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621" w:rsidRPr="00773652" w:rsidRDefault="00AD1621" w:rsidP="009D296A">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sz w:val="32"/>
          <w:szCs w:val="32"/>
          <w:lang w:eastAsia="ru-RU"/>
        </w:rPr>
        <w:t>МИНИСТЕРСТВО СЕЛЬСКОГО ХОЗЯЙСТВА</w:t>
      </w:r>
    </w:p>
    <w:p w:rsidR="00AD1621" w:rsidRPr="00773652" w:rsidRDefault="00AD1621" w:rsidP="009D296A">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sz w:val="32"/>
          <w:szCs w:val="32"/>
          <w:lang w:eastAsia="ru-RU"/>
        </w:rPr>
        <w:t>РОССИЙСКОЙ ФЕДЕРАЦИИ</w:t>
      </w:r>
    </w:p>
    <w:p w:rsidR="00C051E1" w:rsidRPr="00773652" w:rsidRDefault="00004CC1" w:rsidP="009D296A">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sz w:val="32"/>
          <w:szCs w:val="32"/>
          <w:lang w:eastAsia="ru-RU"/>
        </w:rPr>
        <w:t>ФЕДЕРА</w:t>
      </w:r>
      <w:r w:rsidR="009D296A" w:rsidRPr="00773652">
        <w:rPr>
          <w:rFonts w:ascii="Times New Roman" w:eastAsia="Times New Roman" w:hAnsi="Times New Roman"/>
          <w:sz w:val="32"/>
          <w:szCs w:val="32"/>
          <w:lang w:eastAsia="ru-RU"/>
        </w:rPr>
        <w:t xml:space="preserve">ЛЬНОЕ ГОСУДАРСТВЕННОЕ БЮДЖЕТНОЕ </w:t>
      </w:r>
    </w:p>
    <w:p w:rsidR="00AD1621" w:rsidRPr="00773652" w:rsidRDefault="00004CC1" w:rsidP="009D296A">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sz w:val="32"/>
          <w:szCs w:val="32"/>
          <w:lang w:eastAsia="ru-RU"/>
        </w:rPr>
        <w:t>ОБРАЗОВАТЕЛЬНОЕ УЧРЕЖДЕНИЕВЫСШЕГО ОБРАЗОВАНИЯ</w:t>
      </w:r>
    </w:p>
    <w:p w:rsidR="00AD1621" w:rsidRPr="00773652" w:rsidRDefault="00004CC1" w:rsidP="009D296A">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sz w:val="32"/>
          <w:szCs w:val="32"/>
          <w:lang w:eastAsia="ru-RU"/>
        </w:rPr>
        <w:t>«ПЕНЗЕНСКИЙ ГОСУДАРСТВЕННЫЙ АГРАРНЫЙУНИВЕРСИТЕТ»</w:t>
      </w:r>
    </w:p>
    <w:p w:rsidR="00D14B3C" w:rsidRPr="00773652" w:rsidRDefault="00D14B3C" w:rsidP="00D14B3C">
      <w:pPr>
        <w:jc w:val="center"/>
        <w:rPr>
          <w:rFonts w:ascii="Times New Roman" w:hAnsi="Times New Roman"/>
          <w:caps/>
          <w:sz w:val="32"/>
          <w:szCs w:val="32"/>
        </w:rPr>
      </w:pPr>
    </w:p>
    <w:tbl>
      <w:tblPr>
        <w:tblW w:w="4516" w:type="pct"/>
        <w:tblInd w:w="548" w:type="dxa"/>
        <w:tblLook w:val="04A0" w:firstRow="1" w:lastRow="0" w:firstColumn="1" w:lastColumn="0" w:noHBand="0" w:noVBand="1"/>
      </w:tblPr>
      <w:tblGrid>
        <w:gridCol w:w="2142"/>
        <w:gridCol w:w="2426"/>
        <w:gridCol w:w="2426"/>
        <w:gridCol w:w="2223"/>
      </w:tblGrid>
      <w:tr w:rsidR="00D14B3C" w:rsidRPr="00773652">
        <w:tc>
          <w:tcPr>
            <w:tcW w:w="2478" w:type="pct"/>
            <w:gridSpan w:val="2"/>
            <w:shd w:val="clear" w:color="auto" w:fill="auto"/>
          </w:tcPr>
          <w:p w:rsidR="00D14B3C" w:rsidRPr="00773652" w:rsidRDefault="00D14B3C" w:rsidP="0007440D">
            <w:pPr>
              <w:spacing w:after="0" w:line="240" w:lineRule="auto"/>
              <w:jc w:val="center"/>
              <w:rPr>
                <w:rFonts w:ascii="Times New Roman" w:eastAsia="Times New Roman" w:hAnsi="Times New Roman"/>
                <w:b/>
                <w:sz w:val="28"/>
                <w:szCs w:val="28"/>
                <w:lang w:eastAsia="ru-RU"/>
              </w:rPr>
            </w:pPr>
            <w:r w:rsidRPr="00773652">
              <w:rPr>
                <w:rFonts w:ascii="Times New Roman" w:eastAsia="Times New Roman" w:hAnsi="Times New Roman"/>
                <w:b/>
                <w:sz w:val="28"/>
                <w:szCs w:val="28"/>
                <w:lang w:eastAsia="ru-RU"/>
              </w:rPr>
              <w:t>СОГЛАСОВАНО</w:t>
            </w:r>
          </w:p>
          <w:p w:rsidR="00D14B3C" w:rsidRPr="00773652" w:rsidRDefault="00D14B3C" w:rsidP="0007440D">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Председатель методической</w:t>
            </w:r>
          </w:p>
          <w:p w:rsidR="00D14B3C" w:rsidRPr="00773652" w:rsidRDefault="00D14B3C" w:rsidP="0007440D">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комиссии инженерного факультета</w:t>
            </w:r>
          </w:p>
        </w:tc>
        <w:tc>
          <w:tcPr>
            <w:tcW w:w="2522" w:type="pct"/>
            <w:gridSpan w:val="2"/>
            <w:shd w:val="clear" w:color="auto" w:fill="auto"/>
          </w:tcPr>
          <w:p w:rsidR="00D14B3C" w:rsidRPr="00773652" w:rsidRDefault="00D14B3C" w:rsidP="0007440D">
            <w:pPr>
              <w:tabs>
                <w:tab w:val="left" w:pos="708"/>
              </w:tabs>
              <w:spacing w:after="0" w:line="240" w:lineRule="auto"/>
              <w:jc w:val="center"/>
              <w:rPr>
                <w:rFonts w:ascii="Times New Roman" w:eastAsia="Times New Roman" w:hAnsi="Times New Roman"/>
                <w:b/>
                <w:sz w:val="28"/>
                <w:szCs w:val="28"/>
                <w:lang w:eastAsia="ru-RU"/>
              </w:rPr>
            </w:pPr>
            <w:r w:rsidRPr="00773652">
              <w:rPr>
                <w:rFonts w:ascii="Times New Roman" w:eastAsia="Times New Roman" w:hAnsi="Times New Roman"/>
                <w:b/>
                <w:sz w:val="28"/>
                <w:szCs w:val="28"/>
                <w:lang w:eastAsia="ru-RU"/>
              </w:rPr>
              <w:t>УТВЕРЖДАЮ</w:t>
            </w:r>
          </w:p>
          <w:p w:rsidR="00D14B3C" w:rsidRPr="00773652" w:rsidRDefault="00D14B3C" w:rsidP="0007440D">
            <w:pPr>
              <w:tabs>
                <w:tab w:val="left" w:pos="708"/>
              </w:tabs>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Декан инженерного </w:t>
            </w:r>
          </w:p>
          <w:p w:rsidR="00D14B3C" w:rsidRPr="00773652" w:rsidRDefault="00D14B3C" w:rsidP="0007440D">
            <w:pPr>
              <w:tabs>
                <w:tab w:val="left" w:pos="708"/>
              </w:tabs>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факультета</w:t>
            </w:r>
          </w:p>
        </w:tc>
      </w:tr>
      <w:tr w:rsidR="00D14B3C" w:rsidRPr="00773652">
        <w:trPr>
          <w:trHeight w:val="1134"/>
        </w:trPr>
        <w:tc>
          <w:tcPr>
            <w:tcW w:w="1162" w:type="pct"/>
            <w:shd w:val="clear" w:color="auto" w:fill="auto"/>
            <w:vAlign w:val="center"/>
          </w:tcPr>
          <w:p w:rsidR="00D14B3C" w:rsidRPr="00773652" w:rsidRDefault="00191E4F" w:rsidP="0007440D">
            <w:pPr>
              <w:spacing w:after="0" w:line="240" w:lineRule="auto"/>
              <w:jc w:val="center"/>
              <w:rPr>
                <w:rFonts w:ascii="Times New Roman" w:eastAsia="Times New Roman" w:hAnsi="Times New Roman"/>
                <w:sz w:val="32"/>
                <w:szCs w:val="32"/>
                <w:lang w:eastAsia="ru-RU"/>
              </w:rPr>
            </w:pPr>
            <w:r w:rsidRPr="00773652">
              <w:rPr>
                <w:rFonts w:ascii="Times New Roman" w:eastAsia="Times New Roman" w:hAnsi="Times New Roman"/>
                <w:noProof/>
                <w:sz w:val="32"/>
                <w:szCs w:val="32"/>
                <w:lang w:eastAsia="ru-RU"/>
              </w:rPr>
              <w:drawing>
                <wp:inline distT="0" distB="0" distL="0" distR="0">
                  <wp:extent cx="1127760" cy="336550"/>
                  <wp:effectExtent l="19050" t="0" r="0" b="0"/>
                  <wp:docPr id="2" name="Рисунок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7">
                            <a:lum contrast="24000"/>
                          </a:blip>
                          <a:srcRect/>
                          <a:stretch>
                            <a:fillRect/>
                          </a:stretch>
                        </pic:blipFill>
                        <pic:spPr bwMode="auto">
                          <a:xfrm>
                            <a:off x="0" y="0"/>
                            <a:ext cx="1127760" cy="336550"/>
                          </a:xfrm>
                          <a:prstGeom prst="rect">
                            <a:avLst/>
                          </a:prstGeom>
                          <a:noFill/>
                          <a:ln w="9525">
                            <a:noFill/>
                            <a:miter lim="800000"/>
                            <a:headEnd/>
                            <a:tailEnd/>
                          </a:ln>
                        </pic:spPr>
                      </pic:pic>
                    </a:graphicData>
                  </a:graphic>
                </wp:inline>
              </w:drawing>
            </w:r>
          </w:p>
        </w:tc>
        <w:tc>
          <w:tcPr>
            <w:tcW w:w="1315" w:type="pct"/>
            <w:shd w:val="clear" w:color="auto" w:fill="auto"/>
            <w:vAlign w:val="center"/>
          </w:tcPr>
          <w:p w:rsidR="00D14B3C" w:rsidRPr="00773652" w:rsidRDefault="00D14B3C" w:rsidP="0007440D">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А.С. Иванов</w:t>
            </w:r>
          </w:p>
        </w:tc>
        <w:tc>
          <w:tcPr>
            <w:tcW w:w="1316" w:type="pct"/>
            <w:shd w:val="clear" w:color="auto" w:fill="auto"/>
            <w:vAlign w:val="center"/>
          </w:tcPr>
          <w:p w:rsidR="00D14B3C" w:rsidRPr="00773652" w:rsidRDefault="00191E4F" w:rsidP="0007440D">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noProof/>
                <w:sz w:val="28"/>
                <w:szCs w:val="28"/>
                <w:lang w:eastAsia="ru-RU"/>
              </w:rPr>
              <w:drawing>
                <wp:inline distT="0" distB="0" distL="0" distR="0">
                  <wp:extent cx="544195" cy="751840"/>
                  <wp:effectExtent l="19050" t="0" r="8255" b="0"/>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a:lum contrast="24000"/>
                          </a:blip>
                          <a:srcRect/>
                          <a:stretch>
                            <a:fillRect/>
                          </a:stretch>
                        </pic:blipFill>
                        <pic:spPr bwMode="auto">
                          <a:xfrm>
                            <a:off x="0" y="0"/>
                            <a:ext cx="544195" cy="751840"/>
                          </a:xfrm>
                          <a:prstGeom prst="rect">
                            <a:avLst/>
                          </a:prstGeom>
                          <a:noFill/>
                          <a:ln w="9525">
                            <a:noFill/>
                            <a:miter lim="800000"/>
                            <a:headEnd/>
                            <a:tailEnd/>
                          </a:ln>
                        </pic:spPr>
                      </pic:pic>
                    </a:graphicData>
                  </a:graphic>
                </wp:inline>
              </w:drawing>
            </w:r>
          </w:p>
        </w:tc>
        <w:tc>
          <w:tcPr>
            <w:tcW w:w="1206" w:type="pct"/>
            <w:shd w:val="clear" w:color="auto" w:fill="auto"/>
            <w:vAlign w:val="center"/>
          </w:tcPr>
          <w:p w:rsidR="00D14B3C" w:rsidRPr="00773652" w:rsidRDefault="00D14B3C" w:rsidP="0007440D">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А.В. Поликанов</w:t>
            </w:r>
          </w:p>
        </w:tc>
      </w:tr>
      <w:tr w:rsidR="00D14B3C" w:rsidRPr="00773652">
        <w:tc>
          <w:tcPr>
            <w:tcW w:w="2478" w:type="pct"/>
            <w:gridSpan w:val="2"/>
            <w:shd w:val="clear" w:color="auto" w:fill="auto"/>
          </w:tcPr>
          <w:p w:rsidR="00D14B3C" w:rsidRPr="00773652" w:rsidRDefault="00D14B3C" w:rsidP="0007440D">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w:t>
            </w:r>
            <w:r w:rsidR="00084866" w:rsidRPr="00773652">
              <w:rPr>
                <w:rFonts w:ascii="Times New Roman" w:eastAsia="Times New Roman" w:hAnsi="Times New Roman"/>
                <w:sz w:val="28"/>
                <w:szCs w:val="28"/>
                <w:lang w:eastAsia="ru-RU"/>
              </w:rPr>
              <w:t>0</w:t>
            </w:r>
            <w:r w:rsidRPr="00773652">
              <w:rPr>
                <w:rFonts w:ascii="Times New Roman" w:eastAsia="Times New Roman" w:hAnsi="Times New Roman"/>
                <w:sz w:val="28"/>
                <w:szCs w:val="28"/>
                <w:lang w:eastAsia="ru-RU"/>
              </w:rPr>
              <w:t xml:space="preserve">5» </w:t>
            </w:r>
            <w:r w:rsidR="00425D4E" w:rsidRPr="00773652">
              <w:rPr>
                <w:rFonts w:ascii="Times New Roman" w:eastAsia="Times New Roman" w:hAnsi="Times New Roman"/>
                <w:sz w:val="28"/>
                <w:szCs w:val="28"/>
                <w:lang w:eastAsia="ru-RU"/>
              </w:rPr>
              <w:t>апреля</w:t>
            </w:r>
            <w:r w:rsidR="00A13A8D" w:rsidRPr="00773652">
              <w:rPr>
                <w:rFonts w:ascii="Times New Roman" w:eastAsia="Times New Roman" w:hAnsi="Times New Roman"/>
                <w:sz w:val="28"/>
                <w:szCs w:val="28"/>
                <w:lang w:eastAsia="ru-RU"/>
              </w:rPr>
              <w:t xml:space="preserve"> </w:t>
            </w:r>
            <w:smartTag w:uri="urn:schemas-microsoft-com:office:smarttags" w:element="metricconverter">
              <w:smartTagPr>
                <w:attr w:name="ProductID" w:val="2021 г"/>
              </w:smartTagPr>
              <w:r w:rsidRPr="00773652">
                <w:rPr>
                  <w:rFonts w:ascii="Times New Roman" w:eastAsia="Times New Roman" w:hAnsi="Times New Roman"/>
                  <w:sz w:val="28"/>
                  <w:szCs w:val="28"/>
                  <w:lang w:eastAsia="ru-RU"/>
                </w:rPr>
                <w:t>20</w:t>
              </w:r>
              <w:r w:rsidR="00084866" w:rsidRPr="00773652">
                <w:rPr>
                  <w:rFonts w:ascii="Times New Roman" w:eastAsia="Times New Roman" w:hAnsi="Times New Roman"/>
                  <w:sz w:val="28"/>
                  <w:szCs w:val="28"/>
                  <w:lang w:eastAsia="ru-RU"/>
                </w:rPr>
                <w:t>21</w:t>
              </w:r>
              <w:r w:rsidRPr="00773652">
                <w:rPr>
                  <w:rFonts w:ascii="Times New Roman" w:eastAsia="Times New Roman" w:hAnsi="Times New Roman"/>
                  <w:sz w:val="28"/>
                  <w:szCs w:val="28"/>
                  <w:lang w:eastAsia="ru-RU"/>
                </w:rPr>
                <w:t xml:space="preserve"> г</w:t>
              </w:r>
            </w:smartTag>
            <w:r w:rsidRPr="00773652">
              <w:rPr>
                <w:rFonts w:ascii="Times New Roman" w:eastAsia="Times New Roman" w:hAnsi="Times New Roman"/>
                <w:sz w:val="28"/>
                <w:szCs w:val="28"/>
                <w:lang w:eastAsia="ru-RU"/>
              </w:rPr>
              <w:t>.</w:t>
            </w:r>
          </w:p>
        </w:tc>
        <w:tc>
          <w:tcPr>
            <w:tcW w:w="2522" w:type="pct"/>
            <w:gridSpan w:val="2"/>
            <w:shd w:val="clear" w:color="auto" w:fill="auto"/>
          </w:tcPr>
          <w:p w:rsidR="00D14B3C" w:rsidRPr="00773652" w:rsidRDefault="00D14B3C" w:rsidP="0007440D">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w:t>
            </w:r>
            <w:r w:rsidR="00084866" w:rsidRPr="00773652">
              <w:rPr>
                <w:rFonts w:ascii="Times New Roman" w:eastAsia="Times New Roman" w:hAnsi="Times New Roman"/>
                <w:sz w:val="28"/>
                <w:szCs w:val="28"/>
                <w:lang w:eastAsia="ru-RU"/>
              </w:rPr>
              <w:t>0</w:t>
            </w:r>
            <w:r w:rsidRPr="00773652">
              <w:rPr>
                <w:rFonts w:ascii="Times New Roman" w:eastAsia="Times New Roman" w:hAnsi="Times New Roman"/>
                <w:sz w:val="28"/>
                <w:szCs w:val="28"/>
                <w:lang w:eastAsia="ru-RU"/>
              </w:rPr>
              <w:t xml:space="preserve">5» </w:t>
            </w:r>
            <w:r w:rsidR="00425D4E" w:rsidRPr="00773652">
              <w:rPr>
                <w:rFonts w:ascii="Times New Roman" w:eastAsia="Times New Roman" w:hAnsi="Times New Roman"/>
                <w:sz w:val="28"/>
                <w:szCs w:val="28"/>
                <w:lang w:eastAsia="ru-RU"/>
              </w:rPr>
              <w:t>апреля</w:t>
            </w:r>
            <w:r w:rsidR="00A13A8D" w:rsidRPr="00773652">
              <w:rPr>
                <w:rFonts w:ascii="Times New Roman" w:eastAsia="Times New Roman" w:hAnsi="Times New Roman"/>
                <w:sz w:val="28"/>
                <w:szCs w:val="28"/>
                <w:lang w:eastAsia="ru-RU"/>
              </w:rPr>
              <w:t xml:space="preserve"> </w:t>
            </w:r>
            <w:smartTag w:uri="urn:schemas-microsoft-com:office:smarttags" w:element="metricconverter">
              <w:smartTagPr>
                <w:attr w:name="ProductID" w:val="2021 г"/>
              </w:smartTagPr>
              <w:r w:rsidRPr="00773652">
                <w:rPr>
                  <w:rFonts w:ascii="Times New Roman" w:eastAsia="Times New Roman" w:hAnsi="Times New Roman"/>
                  <w:sz w:val="28"/>
                  <w:szCs w:val="28"/>
                  <w:lang w:eastAsia="ru-RU"/>
                </w:rPr>
                <w:t>20</w:t>
              </w:r>
              <w:r w:rsidR="00084866" w:rsidRPr="00773652">
                <w:rPr>
                  <w:rFonts w:ascii="Times New Roman" w:eastAsia="Times New Roman" w:hAnsi="Times New Roman"/>
                  <w:sz w:val="28"/>
                  <w:szCs w:val="28"/>
                  <w:lang w:eastAsia="ru-RU"/>
                </w:rPr>
                <w:t>21</w:t>
              </w:r>
              <w:r w:rsidRPr="00773652">
                <w:rPr>
                  <w:rFonts w:ascii="Times New Roman" w:eastAsia="Times New Roman" w:hAnsi="Times New Roman"/>
                  <w:sz w:val="28"/>
                  <w:szCs w:val="28"/>
                  <w:lang w:eastAsia="ru-RU"/>
                </w:rPr>
                <w:t xml:space="preserve"> г</w:t>
              </w:r>
            </w:smartTag>
            <w:r w:rsidRPr="00773652">
              <w:rPr>
                <w:rFonts w:ascii="Times New Roman" w:eastAsia="Times New Roman" w:hAnsi="Times New Roman"/>
                <w:sz w:val="28"/>
                <w:szCs w:val="28"/>
                <w:lang w:eastAsia="ru-RU"/>
              </w:rPr>
              <w:t>.</w:t>
            </w:r>
          </w:p>
        </w:tc>
      </w:tr>
    </w:tbl>
    <w:p w:rsidR="00D14B3C" w:rsidRPr="00773652" w:rsidRDefault="00D14B3C" w:rsidP="00D14B3C">
      <w:pPr>
        <w:autoSpaceDE w:val="0"/>
        <w:autoSpaceDN w:val="0"/>
        <w:adjustRightInd w:val="0"/>
        <w:ind w:firstLine="540"/>
        <w:jc w:val="both"/>
        <w:outlineLvl w:val="0"/>
        <w:rPr>
          <w:rFonts w:ascii="Times New Roman" w:hAnsi="Times New Roman"/>
          <w:caps/>
          <w:sz w:val="36"/>
          <w:szCs w:val="36"/>
        </w:rPr>
      </w:pPr>
    </w:p>
    <w:p w:rsidR="00AD1621" w:rsidRPr="00773652" w:rsidRDefault="00AD1621" w:rsidP="00AD1621">
      <w:pPr>
        <w:autoSpaceDE w:val="0"/>
        <w:autoSpaceDN w:val="0"/>
        <w:adjustRightInd w:val="0"/>
        <w:spacing w:after="0" w:line="240" w:lineRule="auto"/>
        <w:ind w:firstLine="540"/>
        <w:jc w:val="both"/>
        <w:outlineLvl w:val="0"/>
        <w:rPr>
          <w:rFonts w:ascii="Times New Roman" w:hAnsi="Times New Roman"/>
          <w:sz w:val="36"/>
          <w:szCs w:val="36"/>
        </w:rPr>
      </w:pPr>
    </w:p>
    <w:p w:rsidR="00AD1621" w:rsidRPr="00773652" w:rsidRDefault="00D62360" w:rsidP="00AD1621">
      <w:pPr>
        <w:autoSpaceDE w:val="0"/>
        <w:autoSpaceDN w:val="0"/>
        <w:adjustRightInd w:val="0"/>
        <w:spacing w:after="0" w:line="240" w:lineRule="auto"/>
        <w:jc w:val="center"/>
        <w:rPr>
          <w:rFonts w:ascii="Times New Roman" w:hAnsi="Times New Roman"/>
          <w:b/>
          <w:sz w:val="32"/>
          <w:szCs w:val="32"/>
        </w:rPr>
      </w:pPr>
      <w:r w:rsidRPr="00773652">
        <w:rPr>
          <w:rFonts w:ascii="Times New Roman" w:hAnsi="Times New Roman"/>
          <w:b/>
          <w:sz w:val="32"/>
          <w:szCs w:val="32"/>
        </w:rPr>
        <w:t xml:space="preserve">РАБОЧАЯ </w:t>
      </w:r>
      <w:r w:rsidR="00AD1621" w:rsidRPr="00773652">
        <w:rPr>
          <w:rFonts w:ascii="Times New Roman" w:hAnsi="Times New Roman"/>
          <w:b/>
          <w:sz w:val="32"/>
          <w:szCs w:val="32"/>
        </w:rPr>
        <w:t xml:space="preserve">ПРОГРАММА </w:t>
      </w:r>
      <w:r w:rsidRPr="00773652">
        <w:rPr>
          <w:rFonts w:ascii="Times New Roman" w:hAnsi="Times New Roman"/>
          <w:b/>
          <w:sz w:val="32"/>
          <w:szCs w:val="32"/>
        </w:rPr>
        <w:t>ДИСЦИПЛИНЫ</w:t>
      </w:r>
    </w:p>
    <w:p w:rsidR="002C23D5" w:rsidRPr="00773652" w:rsidRDefault="002C23D5" w:rsidP="00AD1621">
      <w:pPr>
        <w:autoSpaceDE w:val="0"/>
        <w:autoSpaceDN w:val="0"/>
        <w:adjustRightInd w:val="0"/>
        <w:spacing w:after="0" w:line="240" w:lineRule="auto"/>
        <w:jc w:val="center"/>
        <w:rPr>
          <w:rFonts w:ascii="Times New Roman" w:hAnsi="Times New Roman"/>
          <w:b/>
          <w:sz w:val="32"/>
          <w:szCs w:val="32"/>
        </w:rPr>
      </w:pPr>
    </w:p>
    <w:p w:rsidR="00990444" w:rsidRPr="00773652" w:rsidRDefault="00D14B3C" w:rsidP="00AD1621">
      <w:pPr>
        <w:autoSpaceDE w:val="0"/>
        <w:autoSpaceDN w:val="0"/>
        <w:adjustRightInd w:val="0"/>
        <w:spacing w:after="0" w:line="240" w:lineRule="auto"/>
        <w:jc w:val="center"/>
        <w:rPr>
          <w:rFonts w:ascii="Times New Roman" w:hAnsi="Times New Roman"/>
          <w:b/>
          <w:sz w:val="32"/>
          <w:szCs w:val="32"/>
        </w:rPr>
      </w:pPr>
      <w:r w:rsidRPr="00773652">
        <w:rPr>
          <w:rFonts w:ascii="Times New Roman" w:hAnsi="Times New Roman"/>
          <w:b/>
          <w:sz w:val="32"/>
          <w:szCs w:val="32"/>
        </w:rPr>
        <w:t>Б1.В.</w:t>
      </w:r>
      <w:r w:rsidR="00AC0CD2" w:rsidRPr="00773652">
        <w:rPr>
          <w:rFonts w:ascii="Times New Roman" w:hAnsi="Times New Roman"/>
          <w:b/>
          <w:sz w:val="32"/>
          <w:szCs w:val="32"/>
        </w:rPr>
        <w:t>03</w:t>
      </w:r>
    </w:p>
    <w:p w:rsidR="00D14B3C" w:rsidRPr="00773652" w:rsidRDefault="00D14B3C" w:rsidP="00AD1621">
      <w:pPr>
        <w:autoSpaceDE w:val="0"/>
        <w:autoSpaceDN w:val="0"/>
        <w:adjustRightInd w:val="0"/>
        <w:spacing w:after="0" w:line="240" w:lineRule="auto"/>
        <w:jc w:val="center"/>
        <w:rPr>
          <w:rFonts w:ascii="Times New Roman" w:hAnsi="Times New Roman"/>
          <w:b/>
          <w:sz w:val="32"/>
          <w:szCs w:val="32"/>
        </w:rPr>
      </w:pPr>
    </w:p>
    <w:p w:rsidR="00AC0CD2" w:rsidRPr="00773652" w:rsidRDefault="00AC0CD2" w:rsidP="00D62360">
      <w:pPr>
        <w:autoSpaceDE w:val="0"/>
        <w:autoSpaceDN w:val="0"/>
        <w:adjustRightInd w:val="0"/>
        <w:spacing w:after="0" w:line="240" w:lineRule="auto"/>
        <w:ind w:firstLine="540"/>
        <w:jc w:val="center"/>
        <w:rPr>
          <w:rFonts w:ascii="Times New Roman" w:hAnsi="Times New Roman"/>
          <w:b/>
          <w:sz w:val="32"/>
          <w:szCs w:val="32"/>
        </w:rPr>
      </w:pPr>
      <w:r w:rsidRPr="00773652">
        <w:rPr>
          <w:rFonts w:ascii="Times New Roman" w:hAnsi="Times New Roman"/>
          <w:b/>
          <w:sz w:val="32"/>
          <w:szCs w:val="32"/>
        </w:rPr>
        <w:t xml:space="preserve">НОРМАТИВНО-ТЕХНИЧЕСКОЕ ОБЕСПЕЧЕНИЕ </w:t>
      </w:r>
    </w:p>
    <w:p w:rsidR="00D62360" w:rsidRPr="00773652" w:rsidRDefault="00AC0CD2" w:rsidP="00D62360">
      <w:pPr>
        <w:autoSpaceDE w:val="0"/>
        <w:autoSpaceDN w:val="0"/>
        <w:adjustRightInd w:val="0"/>
        <w:spacing w:after="0" w:line="240" w:lineRule="auto"/>
        <w:ind w:firstLine="540"/>
        <w:jc w:val="center"/>
        <w:rPr>
          <w:rFonts w:ascii="Times New Roman" w:hAnsi="Times New Roman"/>
          <w:b/>
          <w:sz w:val="32"/>
          <w:szCs w:val="32"/>
          <w:lang w:eastAsia="ru-RU"/>
        </w:rPr>
      </w:pPr>
      <w:r w:rsidRPr="00773652">
        <w:rPr>
          <w:rFonts w:ascii="Times New Roman" w:hAnsi="Times New Roman"/>
          <w:b/>
          <w:sz w:val="32"/>
          <w:szCs w:val="32"/>
        </w:rPr>
        <w:t>ЭКСПЛУАТАЦИИ ТРАНСПОРТНЫХ МАШИН</w:t>
      </w:r>
    </w:p>
    <w:p w:rsidR="00AD1621" w:rsidRPr="00773652" w:rsidRDefault="00AD1621" w:rsidP="00AD1621">
      <w:pPr>
        <w:autoSpaceDE w:val="0"/>
        <w:autoSpaceDN w:val="0"/>
        <w:adjustRightInd w:val="0"/>
        <w:spacing w:after="0" w:line="240" w:lineRule="auto"/>
        <w:ind w:firstLine="540"/>
        <w:jc w:val="center"/>
        <w:rPr>
          <w:rFonts w:ascii="Times New Roman" w:hAnsi="Times New Roman"/>
          <w:sz w:val="32"/>
          <w:szCs w:val="32"/>
        </w:rPr>
      </w:pPr>
    </w:p>
    <w:p w:rsidR="00004CC1" w:rsidRPr="00773652" w:rsidRDefault="00004CC1" w:rsidP="00004CC1">
      <w:pPr>
        <w:jc w:val="center"/>
        <w:rPr>
          <w:rFonts w:ascii="Times New Roman" w:hAnsi="Times New Roman"/>
          <w:caps/>
          <w:sz w:val="36"/>
          <w:szCs w:val="36"/>
        </w:rPr>
      </w:pPr>
      <w:r w:rsidRPr="00773652">
        <w:rPr>
          <w:rFonts w:ascii="Times New Roman" w:hAnsi="Times New Roman"/>
          <w:sz w:val="36"/>
          <w:szCs w:val="36"/>
        </w:rPr>
        <w:t>Направление подготовки</w:t>
      </w:r>
    </w:p>
    <w:p w:rsidR="00004CC1" w:rsidRPr="00773652" w:rsidRDefault="00004CC1" w:rsidP="00990444">
      <w:pPr>
        <w:jc w:val="center"/>
        <w:rPr>
          <w:rFonts w:ascii="Times New Roman" w:hAnsi="Times New Roman"/>
          <w:caps/>
          <w:sz w:val="36"/>
          <w:szCs w:val="36"/>
        </w:rPr>
      </w:pPr>
      <w:r w:rsidRPr="00773652">
        <w:rPr>
          <w:rFonts w:ascii="Times New Roman" w:hAnsi="Times New Roman"/>
          <w:sz w:val="32"/>
          <w:szCs w:val="32"/>
        </w:rPr>
        <w:t>23.0</w:t>
      </w:r>
      <w:r w:rsidR="00AC0CD2" w:rsidRPr="00773652">
        <w:rPr>
          <w:rFonts w:ascii="Times New Roman" w:hAnsi="Times New Roman"/>
          <w:sz w:val="32"/>
          <w:szCs w:val="32"/>
        </w:rPr>
        <w:t>4</w:t>
      </w:r>
      <w:r w:rsidRPr="00773652">
        <w:rPr>
          <w:rFonts w:ascii="Times New Roman" w:hAnsi="Times New Roman"/>
          <w:sz w:val="32"/>
          <w:szCs w:val="32"/>
        </w:rPr>
        <w:t>.03</w:t>
      </w:r>
      <w:r w:rsidR="00990444" w:rsidRPr="00773652">
        <w:rPr>
          <w:rFonts w:ascii="Times New Roman" w:hAnsi="Times New Roman"/>
          <w:sz w:val="32"/>
          <w:szCs w:val="32"/>
        </w:rPr>
        <w:t xml:space="preserve"> ЭКСПЛУАТАЦИЯ </w:t>
      </w:r>
      <w:r w:rsidRPr="00773652">
        <w:rPr>
          <w:rFonts w:ascii="Times New Roman" w:hAnsi="Times New Roman"/>
          <w:sz w:val="32"/>
          <w:szCs w:val="32"/>
        </w:rPr>
        <w:t>ТРАНСПОРТНО</w:t>
      </w:r>
      <w:r w:rsidR="00990444" w:rsidRPr="00773652">
        <w:rPr>
          <w:rFonts w:ascii="Times New Roman" w:hAnsi="Times New Roman"/>
          <w:sz w:val="32"/>
          <w:szCs w:val="32"/>
        </w:rPr>
        <w:t>-</w:t>
      </w:r>
      <w:r w:rsidRPr="00773652">
        <w:rPr>
          <w:rFonts w:ascii="Times New Roman" w:hAnsi="Times New Roman"/>
          <w:sz w:val="32"/>
          <w:szCs w:val="32"/>
        </w:rPr>
        <w:t>ТЕХНОЛОГИЧЕСКИХ МАШИН И КОМПЛЕКСОВ</w:t>
      </w:r>
    </w:p>
    <w:p w:rsidR="00004CC1" w:rsidRPr="00773652" w:rsidRDefault="00004CC1" w:rsidP="00004CC1">
      <w:pPr>
        <w:jc w:val="center"/>
        <w:rPr>
          <w:rFonts w:ascii="Times New Roman" w:hAnsi="Times New Roman"/>
          <w:caps/>
          <w:sz w:val="32"/>
          <w:szCs w:val="32"/>
        </w:rPr>
      </w:pPr>
      <w:r w:rsidRPr="00773652">
        <w:rPr>
          <w:rFonts w:ascii="Times New Roman" w:hAnsi="Times New Roman"/>
          <w:sz w:val="32"/>
          <w:szCs w:val="32"/>
        </w:rPr>
        <w:t>Направленность (профиль) программы</w:t>
      </w:r>
    </w:p>
    <w:p w:rsidR="00004CC1" w:rsidRPr="00773652" w:rsidRDefault="00AC0CD2" w:rsidP="00004CC1">
      <w:pPr>
        <w:jc w:val="center"/>
        <w:rPr>
          <w:rFonts w:ascii="Times New Roman" w:hAnsi="Times New Roman"/>
          <w:b/>
          <w:caps/>
          <w:sz w:val="32"/>
          <w:szCs w:val="32"/>
        </w:rPr>
      </w:pPr>
      <w:r w:rsidRPr="00773652">
        <w:rPr>
          <w:rFonts w:ascii="Times New Roman" w:eastAsia="Times New Roman" w:hAnsi="Times New Roman"/>
          <w:b/>
          <w:spacing w:val="-4"/>
          <w:sz w:val="32"/>
          <w:szCs w:val="32"/>
          <w:lang w:eastAsia="ru-RU"/>
        </w:rPr>
        <w:t>Эксплуатация и технический сервис транспортных машин</w:t>
      </w:r>
    </w:p>
    <w:p w:rsidR="00004CC1" w:rsidRPr="00773652" w:rsidRDefault="00004CC1" w:rsidP="00004CC1">
      <w:pPr>
        <w:jc w:val="center"/>
        <w:rPr>
          <w:rFonts w:ascii="Times New Roman" w:hAnsi="Times New Roman"/>
          <w:caps/>
          <w:sz w:val="32"/>
          <w:szCs w:val="32"/>
        </w:rPr>
      </w:pPr>
      <w:r w:rsidRPr="00773652">
        <w:rPr>
          <w:rFonts w:ascii="Times New Roman" w:hAnsi="Times New Roman"/>
          <w:sz w:val="32"/>
          <w:szCs w:val="32"/>
        </w:rPr>
        <w:t>Квалификация</w:t>
      </w:r>
    </w:p>
    <w:p w:rsidR="00004CC1" w:rsidRPr="00773652" w:rsidRDefault="00004CC1" w:rsidP="00004CC1">
      <w:pPr>
        <w:jc w:val="center"/>
        <w:rPr>
          <w:rFonts w:ascii="Times New Roman" w:hAnsi="Times New Roman"/>
          <w:caps/>
          <w:sz w:val="32"/>
          <w:szCs w:val="32"/>
        </w:rPr>
      </w:pPr>
      <w:r w:rsidRPr="00773652">
        <w:rPr>
          <w:rFonts w:ascii="Times New Roman" w:hAnsi="Times New Roman"/>
          <w:sz w:val="32"/>
          <w:szCs w:val="32"/>
        </w:rPr>
        <w:t>«</w:t>
      </w:r>
      <w:r w:rsidR="00AC0CD2" w:rsidRPr="00773652">
        <w:rPr>
          <w:rFonts w:ascii="Times New Roman" w:eastAsia="Times New Roman" w:hAnsi="Times New Roman" w:cs="Arial"/>
          <w:caps/>
          <w:spacing w:val="-4"/>
          <w:sz w:val="32"/>
          <w:szCs w:val="32"/>
          <w:lang w:eastAsia="ru-RU"/>
        </w:rPr>
        <w:t>МАГИСТР</w:t>
      </w:r>
      <w:r w:rsidRPr="00773652">
        <w:rPr>
          <w:rFonts w:ascii="Times New Roman" w:hAnsi="Times New Roman"/>
          <w:sz w:val="32"/>
          <w:szCs w:val="32"/>
        </w:rPr>
        <w:t>»</w:t>
      </w:r>
    </w:p>
    <w:p w:rsidR="00AD1621" w:rsidRPr="00773652" w:rsidRDefault="00AD1621" w:rsidP="00AD1621">
      <w:pPr>
        <w:spacing w:after="0" w:line="240" w:lineRule="auto"/>
        <w:jc w:val="center"/>
        <w:rPr>
          <w:rFonts w:ascii="Times New Roman" w:eastAsia="Times New Roman" w:hAnsi="Times New Roman"/>
          <w:sz w:val="36"/>
          <w:szCs w:val="36"/>
          <w:lang w:eastAsia="ru-RU"/>
        </w:rPr>
      </w:pPr>
      <w:r w:rsidRPr="00773652">
        <w:rPr>
          <w:rFonts w:ascii="Times New Roman" w:eastAsia="Times New Roman" w:hAnsi="Times New Roman"/>
          <w:sz w:val="36"/>
          <w:szCs w:val="36"/>
          <w:lang w:eastAsia="ru-RU"/>
        </w:rPr>
        <w:t>Форма обучения – очная, заочная</w:t>
      </w:r>
    </w:p>
    <w:p w:rsidR="00BA5C43" w:rsidRPr="00773652" w:rsidRDefault="00BA5C43" w:rsidP="00AD1621">
      <w:pPr>
        <w:spacing w:after="0" w:line="240" w:lineRule="auto"/>
        <w:jc w:val="center"/>
        <w:rPr>
          <w:rFonts w:ascii="Times New Roman" w:eastAsia="Times New Roman" w:hAnsi="Times New Roman"/>
          <w:sz w:val="36"/>
          <w:szCs w:val="36"/>
          <w:lang w:eastAsia="ru-RU"/>
        </w:rPr>
      </w:pPr>
    </w:p>
    <w:p w:rsidR="00BA5C43" w:rsidRPr="00773652" w:rsidRDefault="00AD1621" w:rsidP="00AD1621">
      <w:pPr>
        <w:spacing w:after="0" w:line="240" w:lineRule="auto"/>
        <w:jc w:val="center"/>
        <w:rPr>
          <w:rFonts w:ascii="Times New Roman" w:eastAsia="Times New Roman" w:hAnsi="Times New Roman"/>
          <w:sz w:val="36"/>
          <w:szCs w:val="36"/>
          <w:lang w:eastAsia="ru-RU"/>
        </w:rPr>
      </w:pPr>
      <w:r w:rsidRPr="00773652">
        <w:rPr>
          <w:rFonts w:ascii="Times New Roman" w:eastAsia="Times New Roman" w:hAnsi="Times New Roman"/>
          <w:sz w:val="36"/>
          <w:szCs w:val="36"/>
          <w:lang w:eastAsia="ru-RU"/>
        </w:rPr>
        <w:t>Пенза – 20</w:t>
      </w:r>
      <w:r w:rsidR="001464AB" w:rsidRPr="00773652">
        <w:rPr>
          <w:rFonts w:ascii="Times New Roman" w:eastAsia="Times New Roman" w:hAnsi="Times New Roman"/>
          <w:sz w:val="36"/>
          <w:szCs w:val="36"/>
          <w:lang w:eastAsia="ru-RU"/>
        </w:rPr>
        <w:t>21</w:t>
      </w:r>
    </w:p>
    <w:p w:rsidR="0041408D" w:rsidRPr="00773652" w:rsidRDefault="0041408D" w:rsidP="00AD1621">
      <w:pPr>
        <w:spacing w:after="0" w:line="240" w:lineRule="auto"/>
        <w:jc w:val="center"/>
        <w:rPr>
          <w:rFonts w:ascii="Times New Roman" w:eastAsia="Times New Roman" w:hAnsi="Times New Roman"/>
          <w:sz w:val="36"/>
          <w:szCs w:val="36"/>
          <w:lang w:eastAsia="ru-RU"/>
        </w:rPr>
        <w:sectPr w:rsidR="0041408D" w:rsidRPr="00773652" w:rsidSect="00BA5C43">
          <w:type w:val="continuous"/>
          <w:pgSz w:w="11906" w:h="16838"/>
          <w:pgMar w:top="1134" w:right="567" w:bottom="1134" w:left="1134" w:header="709" w:footer="709" w:gutter="0"/>
          <w:cols w:space="708"/>
          <w:docGrid w:linePitch="360"/>
        </w:sectPr>
      </w:pPr>
    </w:p>
    <w:p w:rsidR="0041408D" w:rsidRPr="00773652" w:rsidRDefault="0041408D" w:rsidP="00AD1621">
      <w:pPr>
        <w:spacing w:after="0" w:line="240" w:lineRule="auto"/>
        <w:jc w:val="center"/>
        <w:rPr>
          <w:rFonts w:ascii="Times New Roman" w:eastAsia="Times New Roman" w:hAnsi="Times New Roman"/>
          <w:sz w:val="36"/>
          <w:szCs w:val="36"/>
          <w:lang w:eastAsia="ru-RU"/>
        </w:rPr>
      </w:pPr>
    </w:p>
    <w:p w:rsidR="00140DC9" w:rsidRPr="00773652" w:rsidRDefault="004F68B0" w:rsidP="004F68B0">
      <w:pPr>
        <w:ind w:right="-285"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lastRenderedPageBreak/>
        <w:t>Рабочая программа</w:t>
      </w:r>
      <w:r w:rsidR="002F34F2" w:rsidRPr="00773652">
        <w:rPr>
          <w:rFonts w:ascii="Times New Roman" w:eastAsia="Times New Roman" w:hAnsi="Times New Roman"/>
          <w:sz w:val="28"/>
          <w:szCs w:val="28"/>
          <w:lang w:eastAsia="ru-RU"/>
        </w:rPr>
        <w:t xml:space="preserve"> </w:t>
      </w:r>
      <w:r w:rsidRPr="00773652">
        <w:rPr>
          <w:rFonts w:ascii="Times New Roman" w:eastAsia="Times New Roman" w:hAnsi="Times New Roman"/>
          <w:sz w:val="28"/>
          <w:szCs w:val="28"/>
          <w:lang w:eastAsia="ru-RU"/>
        </w:rPr>
        <w:t>дисциплины «</w:t>
      </w:r>
      <w:r w:rsidR="00925EF3" w:rsidRPr="00773652">
        <w:rPr>
          <w:rFonts w:ascii="Times New Roman" w:hAnsi="Times New Roman"/>
          <w:sz w:val="28"/>
          <w:szCs w:val="28"/>
        </w:rPr>
        <w:t>Нормативно-техническое обеспечение эксплуатации транспортных машин</w:t>
      </w:r>
      <w:r w:rsidRPr="00773652">
        <w:rPr>
          <w:rFonts w:ascii="Times New Roman" w:eastAsia="Times New Roman" w:hAnsi="Times New Roman"/>
          <w:sz w:val="28"/>
          <w:szCs w:val="28"/>
          <w:lang w:eastAsia="ru-RU"/>
        </w:rPr>
        <w:t xml:space="preserve">» составлена на основании </w:t>
      </w:r>
      <w:r w:rsidR="00AC0CD2" w:rsidRPr="00773652">
        <w:rPr>
          <w:rFonts w:ascii="Times New Roman" w:hAnsi="Times New Roman"/>
          <w:spacing w:val="-4"/>
          <w:sz w:val="28"/>
          <w:szCs w:val="28"/>
        </w:rPr>
        <w:t>ФГОС ВО</w:t>
      </w:r>
      <w:r w:rsidR="002F34F2" w:rsidRPr="00773652">
        <w:rPr>
          <w:rFonts w:ascii="Times New Roman" w:hAnsi="Times New Roman"/>
          <w:spacing w:val="-4"/>
          <w:sz w:val="28"/>
          <w:szCs w:val="28"/>
        </w:rPr>
        <w:t xml:space="preserve"> </w:t>
      </w:r>
      <w:r w:rsidR="00AC0CD2" w:rsidRPr="00773652">
        <w:rPr>
          <w:rFonts w:ascii="Times New Roman" w:hAnsi="Times New Roman"/>
          <w:spacing w:val="-4"/>
          <w:sz w:val="28"/>
          <w:szCs w:val="28"/>
        </w:rPr>
        <w:t>по направлению подготовки 23.04.03 Эксплуатация транспортно-технологических машин и комплексов, утверждённого приказом Минобрнауки РФ от 07.08.2020г. № 906 и профессиональных стандартов:</w:t>
      </w:r>
      <w:r w:rsidR="002F34F2" w:rsidRPr="00773652">
        <w:rPr>
          <w:rFonts w:ascii="Times New Roman" w:hAnsi="Times New Roman"/>
          <w:spacing w:val="-4"/>
          <w:sz w:val="28"/>
          <w:szCs w:val="28"/>
        </w:rPr>
        <w:t xml:space="preserve"> </w:t>
      </w:r>
      <w:r w:rsidR="00925EF3" w:rsidRPr="00773652">
        <w:rPr>
          <w:rFonts w:ascii="Times New Roman" w:hAnsi="Times New Roman"/>
          <w:spacing w:val="-4"/>
          <w:sz w:val="28"/>
          <w:szCs w:val="28"/>
        </w:rPr>
        <w:t xml:space="preserve">ПС 13.001 «Специалист в области механизации сельского хозяйства», утвержденный приказом Минтруда России от 02.09.2020 г. № 555н (зарегистрирован в Минюсте России 24.09.2020 № 60002); </w:t>
      </w:r>
      <w:r w:rsidR="00A13A8D" w:rsidRPr="00773652">
        <w:rPr>
          <w:rFonts w:ascii="Times New Roman" w:hAnsi="Times New Roman"/>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 Приказ Минтруда России от 02.04.2024 N 170н (зарегистрирован в Минюсте России 14.05.2024 N 78138).</w:t>
      </w:r>
    </w:p>
    <w:p w:rsidR="00084866" w:rsidRPr="00773652" w:rsidRDefault="00084866" w:rsidP="00084866">
      <w:pPr>
        <w:spacing w:after="0"/>
        <w:ind w:firstLine="567"/>
        <w:jc w:val="both"/>
        <w:rPr>
          <w:rFonts w:ascii="Times New Roman" w:hAnsi="Times New Roman"/>
          <w:caps/>
        </w:rPr>
      </w:pPr>
    </w:p>
    <w:p w:rsidR="00084866" w:rsidRPr="00773652" w:rsidRDefault="00084866" w:rsidP="00084866">
      <w:pPr>
        <w:spacing w:after="0"/>
        <w:ind w:firstLine="567"/>
        <w:jc w:val="both"/>
        <w:rPr>
          <w:rFonts w:ascii="Times New Roman" w:hAnsi="Times New Roman"/>
          <w:caps/>
        </w:rPr>
      </w:pPr>
    </w:p>
    <w:tbl>
      <w:tblPr>
        <w:tblW w:w="5000" w:type="pct"/>
        <w:tblLook w:val="04A0" w:firstRow="1" w:lastRow="0" w:firstColumn="1" w:lastColumn="0" w:noHBand="0" w:noVBand="1"/>
      </w:tblPr>
      <w:tblGrid>
        <w:gridCol w:w="4074"/>
        <w:gridCol w:w="2556"/>
        <w:gridCol w:w="3007"/>
      </w:tblGrid>
      <w:tr w:rsidR="00084866" w:rsidRPr="00773652">
        <w:tc>
          <w:tcPr>
            <w:tcW w:w="2221" w:type="pct"/>
            <w:shd w:val="clear" w:color="auto" w:fill="auto"/>
            <w:vAlign w:val="center"/>
          </w:tcPr>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Составитель рабочей программы:</w:t>
            </w:r>
          </w:p>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канд. техн. наук, доцент</w:t>
            </w:r>
          </w:p>
        </w:tc>
        <w:tc>
          <w:tcPr>
            <w:tcW w:w="1112" w:type="pct"/>
            <w:shd w:val="clear" w:color="auto" w:fill="auto"/>
            <w:vAlign w:val="center"/>
          </w:tcPr>
          <w:p w:rsidR="00084866" w:rsidRPr="00773652" w:rsidRDefault="00191E4F" w:rsidP="00084866">
            <w:pPr>
              <w:spacing w:after="0"/>
              <w:jc w:val="right"/>
              <w:rPr>
                <w:rFonts w:ascii="Times New Roman" w:hAnsi="Times New Roman"/>
                <w:color w:val="000000"/>
                <w:spacing w:val="-4"/>
                <w:sz w:val="28"/>
                <w:szCs w:val="28"/>
              </w:rPr>
            </w:pPr>
            <w:r w:rsidRPr="00773652">
              <w:rPr>
                <w:rFonts w:ascii="Times New Roman" w:hAnsi="Times New Roman"/>
                <w:noProof/>
                <w:color w:val="000000"/>
                <w:spacing w:val="-4"/>
                <w:sz w:val="28"/>
                <w:szCs w:val="28"/>
                <w:lang w:eastAsia="ru-RU"/>
              </w:rPr>
              <w:drawing>
                <wp:inline distT="0" distB="0" distL="0" distR="0">
                  <wp:extent cx="718185" cy="448945"/>
                  <wp:effectExtent l="19050" t="0" r="5715" b="0"/>
                  <wp:docPr id="3" name="Рисунок 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1"/>
                          <pic:cNvPicPr>
                            <a:picLocks noChangeAspect="1" noChangeArrowheads="1"/>
                          </pic:cNvPicPr>
                        </pic:nvPicPr>
                        <pic:blipFill>
                          <a:blip r:embed="rId9">
                            <a:lum contrast="12000"/>
                          </a:blip>
                          <a:srcRect/>
                          <a:stretch>
                            <a:fillRect/>
                          </a:stretch>
                        </pic:blipFill>
                        <pic:spPr bwMode="auto">
                          <a:xfrm>
                            <a:off x="0" y="0"/>
                            <a:ext cx="718185" cy="448945"/>
                          </a:xfrm>
                          <a:prstGeom prst="rect">
                            <a:avLst/>
                          </a:prstGeom>
                          <a:noFill/>
                          <a:ln w="9525">
                            <a:noFill/>
                            <a:miter lim="800000"/>
                            <a:headEnd/>
                            <a:tailEnd/>
                          </a:ln>
                        </pic:spPr>
                      </pic:pic>
                    </a:graphicData>
                  </a:graphic>
                </wp:inline>
              </w:drawing>
            </w:r>
          </w:p>
        </w:tc>
        <w:tc>
          <w:tcPr>
            <w:tcW w:w="1667" w:type="pct"/>
            <w:shd w:val="clear" w:color="auto" w:fill="auto"/>
            <w:vAlign w:val="center"/>
          </w:tcPr>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В.П. Терюшков</w:t>
            </w:r>
          </w:p>
        </w:tc>
      </w:tr>
      <w:tr w:rsidR="00084866" w:rsidRPr="00773652">
        <w:tc>
          <w:tcPr>
            <w:tcW w:w="2221" w:type="pct"/>
            <w:shd w:val="clear" w:color="auto" w:fill="auto"/>
          </w:tcPr>
          <w:p w:rsidR="00084866" w:rsidRPr="00773652" w:rsidRDefault="00084866" w:rsidP="00084866">
            <w:pPr>
              <w:spacing w:after="0"/>
              <w:ind w:right="-142"/>
              <w:jc w:val="both"/>
              <w:rPr>
                <w:rFonts w:ascii="Times New Roman" w:hAnsi="Times New Roman"/>
                <w:color w:val="000000"/>
                <w:spacing w:val="-4"/>
                <w:sz w:val="16"/>
                <w:szCs w:val="16"/>
              </w:rPr>
            </w:pPr>
            <w:r w:rsidRPr="00773652">
              <w:rPr>
                <w:rFonts w:ascii="Times New Roman" w:hAnsi="Times New Roman"/>
                <w:color w:val="000000"/>
                <w:spacing w:val="-4"/>
                <w:sz w:val="16"/>
                <w:szCs w:val="16"/>
              </w:rPr>
              <w:t>(уч. степень, ученое звание)</w:t>
            </w:r>
          </w:p>
        </w:tc>
        <w:tc>
          <w:tcPr>
            <w:tcW w:w="1112"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(подпись)</w:t>
            </w:r>
          </w:p>
        </w:tc>
        <w:tc>
          <w:tcPr>
            <w:tcW w:w="1667"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(инициалы, Ф.)</w:t>
            </w:r>
          </w:p>
        </w:tc>
      </w:tr>
      <w:tr w:rsidR="00084866" w:rsidRPr="00773652">
        <w:tc>
          <w:tcPr>
            <w:tcW w:w="2221" w:type="pct"/>
            <w:shd w:val="clear" w:color="auto" w:fill="auto"/>
            <w:vAlign w:val="center"/>
          </w:tcPr>
          <w:p w:rsidR="00084866" w:rsidRPr="00773652" w:rsidRDefault="00084866" w:rsidP="00084866">
            <w:pPr>
              <w:spacing w:after="0"/>
              <w:rPr>
                <w:rFonts w:ascii="Times New Roman" w:hAnsi="Times New Roman"/>
                <w:color w:val="000000"/>
                <w:spacing w:val="-4"/>
                <w:sz w:val="28"/>
                <w:szCs w:val="28"/>
              </w:rPr>
            </w:pPr>
            <w:r w:rsidRPr="00773652">
              <w:rPr>
                <w:rFonts w:ascii="Times New Roman" w:hAnsi="Times New Roman"/>
                <w:color w:val="000000"/>
                <w:spacing w:val="-4"/>
                <w:sz w:val="28"/>
                <w:szCs w:val="28"/>
              </w:rPr>
              <w:t>Рецензент:</w:t>
            </w:r>
          </w:p>
          <w:p w:rsidR="00084866" w:rsidRPr="00773652" w:rsidRDefault="00084866" w:rsidP="00084866">
            <w:pPr>
              <w:spacing w:after="0"/>
              <w:rPr>
                <w:rFonts w:ascii="Times New Roman" w:hAnsi="Times New Roman"/>
                <w:color w:val="000000"/>
                <w:spacing w:val="-4"/>
                <w:sz w:val="28"/>
                <w:szCs w:val="28"/>
              </w:rPr>
            </w:pPr>
            <w:r w:rsidRPr="00773652">
              <w:rPr>
                <w:rFonts w:ascii="Times New Roman" w:hAnsi="Times New Roman"/>
                <w:color w:val="000000"/>
                <w:spacing w:val="-4"/>
                <w:sz w:val="28"/>
                <w:szCs w:val="28"/>
              </w:rPr>
              <w:t>доктор с.-х. наук, профессор</w:t>
            </w:r>
          </w:p>
        </w:tc>
        <w:tc>
          <w:tcPr>
            <w:tcW w:w="1112" w:type="pct"/>
            <w:shd w:val="clear" w:color="auto" w:fill="auto"/>
            <w:vAlign w:val="center"/>
          </w:tcPr>
          <w:p w:rsidR="00084866" w:rsidRPr="00773652" w:rsidRDefault="00191E4F" w:rsidP="00084866">
            <w:pPr>
              <w:spacing w:after="0"/>
              <w:ind w:right="-142"/>
              <w:rPr>
                <w:rFonts w:ascii="Times New Roman" w:hAnsi="Times New Roman"/>
                <w:color w:val="000000"/>
                <w:spacing w:val="-4"/>
                <w:sz w:val="28"/>
                <w:szCs w:val="28"/>
              </w:rPr>
            </w:pPr>
            <w:r w:rsidRPr="00773652">
              <w:rPr>
                <w:rFonts w:ascii="Times New Roman" w:hAnsi="Times New Roman"/>
                <w:noProof/>
                <w:color w:val="000000"/>
                <w:spacing w:val="-4"/>
                <w:sz w:val="28"/>
                <w:szCs w:val="28"/>
                <w:lang w:eastAsia="ru-RU"/>
              </w:rPr>
              <w:drawing>
                <wp:inline distT="0" distB="0" distL="0" distR="0">
                  <wp:extent cx="1464310" cy="219075"/>
                  <wp:effectExtent l="19050" t="0" r="2540" b="0"/>
                  <wp:docPr id="4" name="Рисунок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10">
                            <a:lum contrast="18000"/>
                          </a:blip>
                          <a:srcRect/>
                          <a:stretch>
                            <a:fillRect/>
                          </a:stretch>
                        </pic:blipFill>
                        <pic:spPr bwMode="auto">
                          <a:xfrm>
                            <a:off x="0" y="0"/>
                            <a:ext cx="1464310" cy="219075"/>
                          </a:xfrm>
                          <a:prstGeom prst="rect">
                            <a:avLst/>
                          </a:prstGeom>
                          <a:noFill/>
                          <a:ln w="9525">
                            <a:noFill/>
                            <a:miter lim="800000"/>
                            <a:headEnd/>
                            <a:tailEnd/>
                          </a:ln>
                        </pic:spPr>
                      </pic:pic>
                    </a:graphicData>
                  </a:graphic>
                </wp:inline>
              </w:drawing>
            </w:r>
          </w:p>
        </w:tc>
        <w:tc>
          <w:tcPr>
            <w:tcW w:w="1667" w:type="pct"/>
            <w:shd w:val="clear" w:color="auto" w:fill="auto"/>
            <w:vAlign w:val="center"/>
          </w:tcPr>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С.А. Кшникаткин</w:t>
            </w:r>
          </w:p>
        </w:tc>
      </w:tr>
      <w:tr w:rsidR="00084866" w:rsidRPr="00773652">
        <w:tc>
          <w:tcPr>
            <w:tcW w:w="2221" w:type="pct"/>
            <w:shd w:val="clear" w:color="auto" w:fill="auto"/>
          </w:tcPr>
          <w:p w:rsidR="00084866" w:rsidRPr="00773652" w:rsidRDefault="00084866" w:rsidP="00084866">
            <w:pPr>
              <w:spacing w:after="0"/>
              <w:ind w:right="-142"/>
              <w:jc w:val="both"/>
              <w:rPr>
                <w:rFonts w:ascii="Times New Roman" w:hAnsi="Times New Roman"/>
                <w:color w:val="000000"/>
                <w:spacing w:val="-4"/>
                <w:sz w:val="16"/>
                <w:szCs w:val="16"/>
              </w:rPr>
            </w:pPr>
            <w:r w:rsidRPr="00773652">
              <w:rPr>
                <w:rFonts w:ascii="Times New Roman" w:hAnsi="Times New Roman"/>
                <w:color w:val="000000"/>
                <w:spacing w:val="-4"/>
                <w:sz w:val="16"/>
                <w:szCs w:val="16"/>
              </w:rPr>
              <w:t>(уч. степень, ученое звание)</w:t>
            </w:r>
          </w:p>
        </w:tc>
        <w:tc>
          <w:tcPr>
            <w:tcW w:w="1112"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(подпись)</w:t>
            </w:r>
          </w:p>
        </w:tc>
        <w:tc>
          <w:tcPr>
            <w:tcW w:w="1667"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(инициалы, Ф.)</w:t>
            </w:r>
          </w:p>
        </w:tc>
      </w:tr>
    </w:tbl>
    <w:p w:rsidR="00084866" w:rsidRPr="00773652" w:rsidRDefault="00084866" w:rsidP="00084866">
      <w:pPr>
        <w:spacing w:after="0"/>
        <w:jc w:val="both"/>
        <w:rPr>
          <w:rFonts w:ascii="Times New Roman" w:hAnsi="Times New Roman"/>
          <w:color w:val="000000"/>
          <w:spacing w:val="-4"/>
          <w:sz w:val="28"/>
          <w:szCs w:val="28"/>
        </w:rPr>
      </w:pPr>
      <w:r w:rsidRPr="00773652">
        <w:rPr>
          <w:rFonts w:ascii="Times New Roman" w:hAnsi="Times New Roman"/>
          <w:color w:val="000000"/>
          <w:spacing w:val="-4"/>
          <w:sz w:val="28"/>
          <w:szCs w:val="28"/>
        </w:rPr>
        <w:t>Рабочая программа одобрена на заседании кафедры «Технический сервис машин»</w:t>
      </w:r>
    </w:p>
    <w:p w:rsidR="00084866" w:rsidRPr="00773652" w:rsidRDefault="00084866" w:rsidP="00084866">
      <w:pPr>
        <w:spacing w:after="0"/>
        <w:rPr>
          <w:rFonts w:ascii="Times New Roman" w:hAnsi="Times New Roman"/>
          <w:color w:val="000000"/>
          <w:spacing w:val="-4"/>
          <w:sz w:val="16"/>
          <w:szCs w:val="16"/>
        </w:rPr>
      </w:pPr>
      <w:r w:rsidRPr="00773652">
        <w:rPr>
          <w:rFonts w:ascii="Times New Roman" w:hAnsi="Times New Roman"/>
          <w:color w:val="000000"/>
          <w:spacing w:val="-4"/>
          <w:sz w:val="16"/>
          <w:szCs w:val="16"/>
        </w:rPr>
        <w:t>(наименование кафедры)</w:t>
      </w:r>
    </w:p>
    <w:p w:rsidR="00084866" w:rsidRPr="00773652" w:rsidRDefault="00084866" w:rsidP="00084866">
      <w:pPr>
        <w:spacing w:after="0"/>
        <w:rPr>
          <w:rFonts w:ascii="Times New Roman" w:hAnsi="Times New Roman"/>
          <w:color w:val="000000"/>
          <w:spacing w:val="-4"/>
          <w:sz w:val="28"/>
          <w:szCs w:val="28"/>
        </w:rPr>
      </w:pPr>
      <w:r w:rsidRPr="00773652">
        <w:rPr>
          <w:rFonts w:ascii="Times New Roman" w:hAnsi="Times New Roman"/>
          <w:color w:val="000000"/>
          <w:spacing w:val="-4"/>
          <w:sz w:val="28"/>
          <w:szCs w:val="28"/>
        </w:rPr>
        <w:t>«22» марта 2021 года, протокол № 0</w:t>
      </w:r>
      <w:r w:rsidR="00FD58AB" w:rsidRPr="00773652">
        <w:rPr>
          <w:rFonts w:ascii="Times New Roman" w:hAnsi="Times New Roman"/>
          <w:color w:val="000000"/>
          <w:spacing w:val="-4"/>
          <w:sz w:val="28"/>
          <w:szCs w:val="28"/>
        </w:rPr>
        <w:t>8</w:t>
      </w:r>
    </w:p>
    <w:tbl>
      <w:tblPr>
        <w:tblW w:w="5000" w:type="pct"/>
        <w:tblLook w:val="04A0" w:firstRow="1" w:lastRow="0" w:firstColumn="1" w:lastColumn="0" w:noHBand="0" w:noVBand="1"/>
      </w:tblPr>
      <w:tblGrid>
        <w:gridCol w:w="4281"/>
        <w:gridCol w:w="2143"/>
        <w:gridCol w:w="3213"/>
      </w:tblGrid>
      <w:tr w:rsidR="00084866" w:rsidRPr="00773652">
        <w:tc>
          <w:tcPr>
            <w:tcW w:w="2221" w:type="pct"/>
            <w:shd w:val="clear" w:color="auto" w:fill="auto"/>
            <w:vAlign w:val="center"/>
          </w:tcPr>
          <w:p w:rsidR="00084866" w:rsidRPr="00773652" w:rsidRDefault="00084866" w:rsidP="00084866">
            <w:pPr>
              <w:spacing w:after="0"/>
              <w:ind w:left="-567" w:right="-142" w:firstLine="709"/>
              <w:rPr>
                <w:rFonts w:ascii="Times New Roman" w:hAnsi="Times New Roman"/>
                <w:color w:val="000000"/>
                <w:spacing w:val="-4"/>
                <w:sz w:val="28"/>
                <w:szCs w:val="28"/>
              </w:rPr>
            </w:pPr>
            <w:r w:rsidRPr="00773652">
              <w:rPr>
                <w:rFonts w:ascii="Times New Roman" w:hAnsi="Times New Roman"/>
                <w:color w:val="000000"/>
                <w:spacing w:val="-4"/>
                <w:sz w:val="28"/>
                <w:szCs w:val="28"/>
              </w:rPr>
              <w:t>Заведующий кафедрой:</w:t>
            </w:r>
          </w:p>
          <w:p w:rsidR="00084866" w:rsidRPr="00773652" w:rsidRDefault="00084866" w:rsidP="00084866">
            <w:pPr>
              <w:spacing w:after="0"/>
              <w:rPr>
                <w:rFonts w:ascii="Times New Roman" w:hAnsi="Times New Roman"/>
                <w:color w:val="000000"/>
                <w:spacing w:val="-4"/>
                <w:sz w:val="28"/>
                <w:szCs w:val="28"/>
              </w:rPr>
            </w:pPr>
            <w:r w:rsidRPr="00773652">
              <w:rPr>
                <w:rFonts w:ascii="Times New Roman" w:hAnsi="Times New Roman"/>
                <w:color w:val="000000"/>
                <w:spacing w:val="-4"/>
                <w:sz w:val="28"/>
                <w:szCs w:val="28"/>
              </w:rPr>
              <w:t>доктор техн. наук, профессор</w:t>
            </w:r>
          </w:p>
        </w:tc>
        <w:tc>
          <w:tcPr>
            <w:tcW w:w="1112" w:type="pct"/>
            <w:shd w:val="clear" w:color="auto" w:fill="auto"/>
            <w:vAlign w:val="center"/>
          </w:tcPr>
          <w:p w:rsidR="00084866" w:rsidRPr="00773652" w:rsidRDefault="00191E4F" w:rsidP="00084866">
            <w:pPr>
              <w:spacing w:after="0"/>
              <w:ind w:right="-142"/>
              <w:rPr>
                <w:rFonts w:ascii="Times New Roman" w:hAnsi="Times New Roman"/>
                <w:color w:val="000000"/>
                <w:spacing w:val="-4"/>
                <w:sz w:val="28"/>
                <w:szCs w:val="28"/>
              </w:rPr>
            </w:pPr>
            <w:r w:rsidRPr="00773652">
              <w:rPr>
                <w:rFonts w:ascii="Times New Roman" w:hAnsi="Times New Roman"/>
                <w:noProof/>
                <w:color w:val="000000"/>
                <w:spacing w:val="-4"/>
                <w:sz w:val="28"/>
                <w:szCs w:val="28"/>
                <w:lang w:eastAsia="ru-RU"/>
              </w:rPr>
              <w:drawing>
                <wp:inline distT="0" distB="0" distL="0" distR="0">
                  <wp:extent cx="886460" cy="426085"/>
                  <wp:effectExtent l="19050" t="0" r="8890" b="0"/>
                  <wp:docPr id="5" name="Рисунок 5"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
                          <pic:cNvPicPr>
                            <a:picLocks noChangeAspect="1" noChangeArrowheads="1"/>
                          </pic:cNvPicPr>
                        </pic:nvPicPr>
                        <pic:blipFill>
                          <a:blip r:embed="rId11">
                            <a:lum contrast="18000"/>
                          </a:blip>
                          <a:srcRect/>
                          <a:stretch>
                            <a:fillRect/>
                          </a:stretch>
                        </pic:blipFill>
                        <pic:spPr bwMode="auto">
                          <a:xfrm>
                            <a:off x="0" y="0"/>
                            <a:ext cx="886460" cy="426085"/>
                          </a:xfrm>
                          <a:prstGeom prst="rect">
                            <a:avLst/>
                          </a:prstGeom>
                          <a:noFill/>
                          <a:ln w="9525">
                            <a:noFill/>
                            <a:miter lim="800000"/>
                            <a:headEnd/>
                            <a:tailEnd/>
                          </a:ln>
                        </pic:spPr>
                      </pic:pic>
                    </a:graphicData>
                  </a:graphic>
                </wp:inline>
              </w:drawing>
            </w:r>
          </w:p>
        </w:tc>
        <w:tc>
          <w:tcPr>
            <w:tcW w:w="1667" w:type="pct"/>
            <w:shd w:val="clear" w:color="auto" w:fill="auto"/>
            <w:vAlign w:val="center"/>
          </w:tcPr>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К.З. Кухмазов</w:t>
            </w:r>
          </w:p>
        </w:tc>
      </w:tr>
      <w:tr w:rsidR="00084866" w:rsidRPr="00773652">
        <w:tc>
          <w:tcPr>
            <w:tcW w:w="2221" w:type="pct"/>
            <w:shd w:val="clear" w:color="auto" w:fill="auto"/>
          </w:tcPr>
          <w:p w:rsidR="00084866" w:rsidRPr="00773652" w:rsidRDefault="00084866" w:rsidP="00084866">
            <w:pPr>
              <w:spacing w:after="0"/>
              <w:ind w:right="-142"/>
              <w:jc w:val="both"/>
              <w:rPr>
                <w:rFonts w:ascii="Times New Roman" w:hAnsi="Times New Roman"/>
                <w:color w:val="000000"/>
                <w:spacing w:val="-4"/>
                <w:sz w:val="16"/>
                <w:szCs w:val="16"/>
              </w:rPr>
            </w:pPr>
            <w:r w:rsidRPr="00773652">
              <w:rPr>
                <w:rFonts w:ascii="Times New Roman" w:hAnsi="Times New Roman"/>
                <w:color w:val="000000"/>
                <w:spacing w:val="-4"/>
                <w:sz w:val="16"/>
                <w:szCs w:val="16"/>
              </w:rPr>
              <w:t>(уч. степень, ученое звание)</w:t>
            </w:r>
          </w:p>
        </w:tc>
        <w:tc>
          <w:tcPr>
            <w:tcW w:w="1112"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(подпись)</w:t>
            </w:r>
          </w:p>
        </w:tc>
        <w:tc>
          <w:tcPr>
            <w:tcW w:w="1667"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(инициалы, Ф.)</w:t>
            </w:r>
          </w:p>
        </w:tc>
      </w:tr>
    </w:tbl>
    <w:p w:rsidR="00084866" w:rsidRPr="00773652" w:rsidRDefault="00084866" w:rsidP="00084866">
      <w:pPr>
        <w:spacing w:after="0"/>
        <w:ind w:right="-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Рабочая программа одобрена на заседании методической комиссии инженерного </w:t>
      </w:r>
    </w:p>
    <w:p w:rsidR="00084866" w:rsidRPr="00773652" w:rsidRDefault="00084866" w:rsidP="00084866">
      <w:pPr>
        <w:spacing w:after="0"/>
        <w:ind w:right="-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факультета </w:t>
      </w:r>
    </w:p>
    <w:p w:rsidR="00084866" w:rsidRPr="00773652" w:rsidRDefault="00084866" w:rsidP="00084866">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 «05» апреля 2021 года, протокол № 0</w:t>
      </w:r>
      <w:r w:rsidR="00FD58AB" w:rsidRPr="00773652">
        <w:rPr>
          <w:rFonts w:ascii="Times New Roman" w:hAnsi="Times New Roman"/>
          <w:color w:val="000000"/>
          <w:spacing w:val="-4"/>
          <w:sz w:val="28"/>
          <w:szCs w:val="28"/>
        </w:rPr>
        <w:t>8</w:t>
      </w:r>
    </w:p>
    <w:tbl>
      <w:tblPr>
        <w:tblW w:w="5000" w:type="pct"/>
        <w:tblLook w:val="04A0" w:firstRow="1" w:lastRow="0" w:firstColumn="1" w:lastColumn="0" w:noHBand="0" w:noVBand="1"/>
      </w:tblPr>
      <w:tblGrid>
        <w:gridCol w:w="3969"/>
        <w:gridCol w:w="2766"/>
        <w:gridCol w:w="2902"/>
      </w:tblGrid>
      <w:tr w:rsidR="00084866" w:rsidRPr="00773652">
        <w:tc>
          <w:tcPr>
            <w:tcW w:w="2139" w:type="pct"/>
            <w:shd w:val="clear" w:color="auto" w:fill="auto"/>
            <w:vAlign w:val="center"/>
          </w:tcPr>
          <w:p w:rsidR="00084866" w:rsidRPr="00773652" w:rsidRDefault="00084866" w:rsidP="00084866">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Председатель методической </w:t>
            </w:r>
          </w:p>
          <w:p w:rsidR="00DB18D5" w:rsidRPr="00773652" w:rsidRDefault="00084866" w:rsidP="00084866">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комиссии инженерного </w:t>
            </w:r>
          </w:p>
          <w:p w:rsidR="00084866" w:rsidRPr="00773652" w:rsidRDefault="00084866" w:rsidP="00084866">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факультета</w:t>
            </w:r>
          </w:p>
          <w:p w:rsidR="00084866" w:rsidRPr="00773652" w:rsidRDefault="00084866" w:rsidP="00084866">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канд. техн. наук, доцент</w:t>
            </w:r>
          </w:p>
        </w:tc>
        <w:tc>
          <w:tcPr>
            <w:tcW w:w="1276" w:type="pct"/>
            <w:shd w:val="clear" w:color="auto" w:fill="auto"/>
            <w:vAlign w:val="center"/>
          </w:tcPr>
          <w:p w:rsidR="00084866" w:rsidRPr="00773652" w:rsidRDefault="00191E4F" w:rsidP="00084866">
            <w:pPr>
              <w:spacing w:after="0"/>
              <w:ind w:right="-142"/>
              <w:rPr>
                <w:rFonts w:ascii="Times New Roman" w:hAnsi="Times New Roman"/>
                <w:color w:val="000000"/>
                <w:spacing w:val="-4"/>
                <w:sz w:val="28"/>
                <w:szCs w:val="28"/>
              </w:rPr>
            </w:pPr>
            <w:r w:rsidRPr="00773652">
              <w:rPr>
                <w:rFonts w:ascii="Times New Roman" w:hAnsi="Times New Roman"/>
                <w:noProof/>
                <w:color w:val="000000"/>
                <w:spacing w:val="-4"/>
                <w:sz w:val="28"/>
                <w:szCs w:val="28"/>
                <w:lang w:eastAsia="ru-RU"/>
              </w:rPr>
              <w:drawing>
                <wp:inline distT="0" distB="0" distL="0" distR="0">
                  <wp:extent cx="1593215" cy="476885"/>
                  <wp:effectExtent l="19050" t="0" r="6985" b="0"/>
                  <wp:docPr id="6" name="Рисунок 6"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1"/>
                          <pic:cNvPicPr>
                            <a:picLocks noChangeAspect="1" noChangeArrowheads="1"/>
                          </pic:cNvPicPr>
                        </pic:nvPicPr>
                        <pic:blipFill>
                          <a:blip r:embed="rId7">
                            <a:lum contrast="30000"/>
                          </a:blip>
                          <a:srcRect/>
                          <a:stretch>
                            <a:fillRect/>
                          </a:stretch>
                        </pic:blipFill>
                        <pic:spPr bwMode="auto">
                          <a:xfrm>
                            <a:off x="0" y="0"/>
                            <a:ext cx="1593215" cy="476885"/>
                          </a:xfrm>
                          <a:prstGeom prst="rect">
                            <a:avLst/>
                          </a:prstGeom>
                          <a:noFill/>
                          <a:ln w="9525">
                            <a:noFill/>
                            <a:miter lim="800000"/>
                            <a:headEnd/>
                            <a:tailEnd/>
                          </a:ln>
                        </pic:spPr>
                      </pic:pic>
                    </a:graphicData>
                  </a:graphic>
                </wp:inline>
              </w:drawing>
            </w:r>
          </w:p>
        </w:tc>
        <w:tc>
          <w:tcPr>
            <w:tcW w:w="1585" w:type="pct"/>
            <w:shd w:val="clear" w:color="auto" w:fill="auto"/>
            <w:vAlign w:val="center"/>
          </w:tcPr>
          <w:p w:rsidR="00084866" w:rsidRPr="00773652" w:rsidRDefault="00084866" w:rsidP="00084866">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А.С. Иванов</w:t>
            </w:r>
          </w:p>
        </w:tc>
      </w:tr>
      <w:tr w:rsidR="00084866" w:rsidRPr="00773652">
        <w:tc>
          <w:tcPr>
            <w:tcW w:w="2139" w:type="pct"/>
            <w:shd w:val="clear" w:color="auto" w:fill="auto"/>
          </w:tcPr>
          <w:p w:rsidR="00084866" w:rsidRPr="00773652" w:rsidRDefault="00084866" w:rsidP="00084866">
            <w:pPr>
              <w:spacing w:after="0"/>
              <w:ind w:right="-142"/>
              <w:jc w:val="both"/>
              <w:rPr>
                <w:rFonts w:ascii="Times New Roman" w:hAnsi="Times New Roman"/>
                <w:color w:val="000000"/>
                <w:spacing w:val="-4"/>
                <w:sz w:val="16"/>
                <w:szCs w:val="16"/>
              </w:rPr>
            </w:pPr>
            <w:r w:rsidRPr="00773652">
              <w:rPr>
                <w:rFonts w:ascii="Times New Roman" w:hAnsi="Times New Roman"/>
                <w:color w:val="000000"/>
                <w:spacing w:val="-4"/>
                <w:sz w:val="16"/>
                <w:szCs w:val="16"/>
              </w:rPr>
              <w:t>(уч. степень, ученое звание)</w:t>
            </w:r>
          </w:p>
        </w:tc>
        <w:tc>
          <w:tcPr>
            <w:tcW w:w="1276"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(подпись)</w:t>
            </w:r>
          </w:p>
        </w:tc>
        <w:tc>
          <w:tcPr>
            <w:tcW w:w="1585" w:type="pct"/>
            <w:shd w:val="clear" w:color="auto" w:fill="auto"/>
          </w:tcPr>
          <w:p w:rsidR="00084866" w:rsidRPr="00773652" w:rsidRDefault="00084866" w:rsidP="00084866">
            <w:pPr>
              <w:spacing w:after="0"/>
              <w:ind w:right="-142"/>
              <w:jc w:val="center"/>
              <w:rPr>
                <w:rFonts w:ascii="Times New Roman" w:hAnsi="Times New Roman"/>
                <w:color w:val="000000"/>
                <w:spacing w:val="-4"/>
                <w:sz w:val="16"/>
                <w:szCs w:val="16"/>
              </w:rPr>
            </w:pPr>
            <w:r w:rsidRPr="00773652">
              <w:rPr>
                <w:rFonts w:ascii="Times New Roman" w:hAnsi="Times New Roman"/>
                <w:color w:val="000000"/>
                <w:spacing w:val="-4"/>
                <w:sz w:val="16"/>
                <w:szCs w:val="16"/>
              </w:rPr>
              <w:t>(инициалы, Ф.)</w:t>
            </w:r>
          </w:p>
        </w:tc>
      </w:tr>
    </w:tbl>
    <w:p w:rsidR="00084866" w:rsidRPr="00773652" w:rsidRDefault="00084866" w:rsidP="00084866">
      <w:pPr>
        <w:ind w:right="-142"/>
        <w:jc w:val="both"/>
        <w:rPr>
          <w:rFonts w:ascii="Times New Roman" w:hAnsi="Times New Roman"/>
          <w:caps/>
        </w:rPr>
      </w:pPr>
    </w:p>
    <w:p w:rsidR="00BA5C43" w:rsidRPr="00773652" w:rsidRDefault="00084866" w:rsidP="00084866">
      <w:pPr>
        <w:spacing w:after="0" w:line="360" w:lineRule="auto"/>
        <w:ind w:firstLine="709"/>
        <w:rPr>
          <w:rFonts w:ascii="Times New Roman" w:eastAsia="Times New Roman" w:hAnsi="Times New Roman" w:cs="Arial"/>
          <w:b/>
          <w:bCs/>
          <w:spacing w:val="-4"/>
          <w:sz w:val="2"/>
          <w:szCs w:val="2"/>
          <w:lang w:eastAsia="ru-RU"/>
        </w:rPr>
      </w:pPr>
      <w:r w:rsidRPr="00773652">
        <w:rPr>
          <w:rFonts w:ascii="Times New Roman" w:eastAsia="Times New Roman" w:hAnsi="Times New Roman"/>
          <w:sz w:val="28"/>
          <w:szCs w:val="28"/>
          <w:lang w:eastAsia="ru-RU"/>
        </w:rPr>
        <w:br w:type="page"/>
      </w:r>
    </w:p>
    <w:p w:rsidR="007A1BBF" w:rsidRPr="00773652" w:rsidRDefault="007A1BBF" w:rsidP="007A1BBF">
      <w:pPr>
        <w:spacing w:after="0"/>
        <w:jc w:val="center"/>
        <w:rPr>
          <w:rFonts w:ascii="Times New Roman" w:eastAsia="Times New Roman" w:hAnsi="Times New Roman"/>
          <w:b/>
          <w:sz w:val="28"/>
          <w:szCs w:val="28"/>
          <w:lang w:eastAsia="ru-RU"/>
        </w:rPr>
      </w:pPr>
      <w:r w:rsidRPr="00773652">
        <w:rPr>
          <w:rFonts w:ascii="Times New Roman" w:eastAsia="Times New Roman" w:hAnsi="Times New Roman"/>
          <w:b/>
          <w:sz w:val="28"/>
          <w:szCs w:val="28"/>
          <w:lang w:eastAsia="ru-RU"/>
        </w:rPr>
        <w:lastRenderedPageBreak/>
        <w:t>Выписка из протокола № 0</w:t>
      </w:r>
      <w:r w:rsidR="00FD58AB" w:rsidRPr="00773652">
        <w:rPr>
          <w:rFonts w:ascii="Times New Roman" w:eastAsia="Times New Roman" w:hAnsi="Times New Roman"/>
          <w:b/>
          <w:sz w:val="28"/>
          <w:szCs w:val="28"/>
          <w:lang w:eastAsia="ru-RU"/>
        </w:rPr>
        <w:t>8</w:t>
      </w:r>
    </w:p>
    <w:p w:rsidR="007A1BBF" w:rsidRPr="00773652" w:rsidRDefault="007A1BBF" w:rsidP="007A1BBF">
      <w:pPr>
        <w:spacing w:after="0" w:line="300" w:lineRule="auto"/>
        <w:jc w:val="center"/>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заседания кафедры «Технический сервис машин»</w:t>
      </w:r>
    </w:p>
    <w:p w:rsidR="007A1BBF" w:rsidRPr="00773652" w:rsidRDefault="007A1BBF" w:rsidP="007A1BBF">
      <w:pPr>
        <w:spacing w:after="0" w:line="300" w:lineRule="auto"/>
        <w:jc w:val="center"/>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от 22 марта </w:t>
      </w:r>
      <w:smartTag w:uri="urn:schemas-microsoft-com:office:smarttags" w:element="metricconverter">
        <w:smartTagPr>
          <w:attr w:name="ProductID" w:val="2021 г"/>
        </w:smartTagPr>
        <w:r w:rsidRPr="00773652">
          <w:rPr>
            <w:rFonts w:ascii="Times New Roman" w:eastAsia="Times New Roman" w:hAnsi="Times New Roman"/>
            <w:i/>
            <w:sz w:val="28"/>
            <w:szCs w:val="28"/>
            <w:lang w:eastAsia="ru-RU"/>
          </w:rPr>
          <w:t>2021 г</w:t>
        </w:r>
      </w:smartTag>
    </w:p>
    <w:p w:rsidR="007A1BBF" w:rsidRPr="00773652" w:rsidRDefault="007A1BBF" w:rsidP="007A1BBF">
      <w:pPr>
        <w:spacing w:after="12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b/>
          <w:sz w:val="28"/>
          <w:szCs w:val="28"/>
          <w:lang w:eastAsia="ru-RU"/>
        </w:rPr>
        <w:t>Присутствовали:</w:t>
      </w:r>
      <w:r w:rsidRPr="00773652">
        <w:rPr>
          <w:rFonts w:ascii="Times New Roman" w:eastAsia="Times New Roman" w:hAnsi="Times New Roman"/>
          <w:sz w:val="28"/>
          <w:szCs w:val="28"/>
          <w:lang w:eastAsia="ru-RU"/>
        </w:rPr>
        <w:t xml:space="preserve"> зав. кафедрой Кухмазов К.З., профессора Спицын И.А., Тимохин С.В., Уханов А.П., доценты Воронова И.А., Зябиров А.И., Зябиров И.М., Орехов А.А., Рыблов М.В., Терюшков В.П., Черняков А.А., Чупшев А.В., ст. преподаватели: Карасёв И.Е., Потапова Н.И., Девликамов Р.Р., аспиранты Дубин М.Д., Симонов Д.В., Мелоян Б.М., Хабибуллин Р.Р., Петрова Е.В., Сергееичев Ю.В., уч. мастера: Афанасьев В.А., Кривозубова В.И., Масейкин А.А., Татурин А.П.</w:t>
      </w:r>
    </w:p>
    <w:p w:rsidR="007A1BBF" w:rsidRPr="00773652" w:rsidRDefault="007A1BBF" w:rsidP="007A1BBF">
      <w:pPr>
        <w:pStyle w:val="ConsPlusNormal"/>
        <w:ind w:firstLine="540"/>
        <w:jc w:val="both"/>
        <w:rPr>
          <w:rFonts w:ascii="Times New Roman" w:hAnsi="Times New Roman" w:cs="Times New Roman"/>
          <w:caps/>
          <w:sz w:val="28"/>
          <w:szCs w:val="28"/>
        </w:rPr>
      </w:pPr>
      <w:r w:rsidRPr="00773652">
        <w:rPr>
          <w:rFonts w:ascii="Times New Roman" w:hAnsi="Times New Roman" w:cs="Times New Roman"/>
          <w:b/>
          <w:sz w:val="28"/>
          <w:szCs w:val="28"/>
        </w:rPr>
        <w:t xml:space="preserve">Повестка дня: </w:t>
      </w:r>
      <w:r w:rsidRPr="00773652">
        <w:rPr>
          <w:rFonts w:ascii="Times New Roman" w:hAnsi="Times New Roman" w:cs="Times New Roman"/>
          <w:sz w:val="28"/>
          <w:szCs w:val="28"/>
        </w:rPr>
        <w:t xml:space="preserve">Рассмотрение рабочих программ дисциплин и практик кафедры в связи с выходом федерального государственного образовательного стандарта высшего образования по направлению подготовки </w:t>
      </w:r>
      <w:r w:rsidR="00925EF3" w:rsidRPr="00773652">
        <w:rPr>
          <w:rFonts w:ascii="Times New Roman" w:eastAsia="Calibri" w:hAnsi="Times New Roman" w:cs="Times New Roman"/>
          <w:spacing w:val="-4"/>
          <w:sz w:val="28"/>
          <w:szCs w:val="28"/>
        </w:rPr>
        <w:t>23.04.03 Эксплуатация транспортно-технологических машин и комплексов, утверждённого приказом Минобрнауки РФ от 07.08.2020г. № 906</w:t>
      </w:r>
      <w:r w:rsidRPr="00773652">
        <w:rPr>
          <w:rFonts w:ascii="Times New Roman" w:hAnsi="Times New Roman" w:cs="Times New Roman"/>
          <w:spacing w:val="-4"/>
          <w:sz w:val="28"/>
          <w:szCs w:val="28"/>
        </w:rPr>
        <w:t>.</w:t>
      </w:r>
    </w:p>
    <w:p w:rsidR="007A1BBF" w:rsidRPr="00773652" w:rsidRDefault="007A1BBF" w:rsidP="007A1BBF">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b/>
          <w:sz w:val="28"/>
          <w:szCs w:val="28"/>
          <w:lang w:eastAsia="ru-RU"/>
        </w:rPr>
        <w:t xml:space="preserve">Слушали: </w:t>
      </w:r>
      <w:r w:rsidR="00084866" w:rsidRPr="00773652">
        <w:rPr>
          <w:rFonts w:ascii="Times New Roman" w:eastAsia="Times New Roman" w:hAnsi="Times New Roman"/>
          <w:sz w:val="28"/>
          <w:szCs w:val="28"/>
          <w:lang w:eastAsia="ru-RU"/>
        </w:rPr>
        <w:t>Терюшкова В.П.</w:t>
      </w:r>
      <w:r w:rsidRPr="00773652">
        <w:rPr>
          <w:rFonts w:ascii="Times New Roman" w:eastAsia="Times New Roman" w:hAnsi="Times New Roman"/>
          <w:sz w:val="28"/>
          <w:szCs w:val="28"/>
          <w:lang w:eastAsia="ru-RU"/>
        </w:rPr>
        <w:t>, который представил рабочую программу по дисциплине «</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sz w:val="28"/>
          <w:szCs w:val="28"/>
          <w:lang w:eastAsia="ru-RU"/>
        </w:rPr>
        <w:t>» для студентов инженерного факультета, обучающихся по направлению подготовки 23.0</w:t>
      </w:r>
      <w:r w:rsidR="00925EF3" w:rsidRPr="00773652">
        <w:rPr>
          <w:rFonts w:ascii="Times New Roman" w:eastAsia="Times New Roman" w:hAnsi="Times New Roman"/>
          <w:sz w:val="28"/>
          <w:szCs w:val="28"/>
          <w:lang w:eastAsia="ru-RU"/>
        </w:rPr>
        <w:t>4</w:t>
      </w:r>
      <w:r w:rsidRPr="00773652">
        <w:rPr>
          <w:rFonts w:ascii="Times New Roman" w:eastAsia="Times New Roman" w:hAnsi="Times New Roman"/>
          <w:sz w:val="28"/>
          <w:szCs w:val="28"/>
          <w:lang w:eastAsia="ru-RU"/>
        </w:rPr>
        <w:t xml:space="preserve">.03 Эксплуатация транспортно-технологических машин и комплексов (уровень </w:t>
      </w:r>
      <w:r w:rsidR="00925EF3" w:rsidRPr="00773652">
        <w:rPr>
          <w:rFonts w:ascii="Times New Roman" w:eastAsia="Times New Roman" w:hAnsi="Times New Roman"/>
          <w:sz w:val="28"/>
          <w:szCs w:val="28"/>
          <w:lang w:eastAsia="ru-RU"/>
        </w:rPr>
        <w:t>магистратуры</w:t>
      </w:r>
      <w:r w:rsidRPr="00773652">
        <w:rPr>
          <w:rFonts w:ascii="Times New Roman" w:eastAsia="Times New Roman" w:hAnsi="Times New Roman"/>
          <w:sz w:val="28"/>
          <w:szCs w:val="28"/>
          <w:lang w:eastAsia="ru-RU"/>
        </w:rPr>
        <w:t>).</w:t>
      </w:r>
    </w:p>
    <w:p w:rsidR="007A1BBF" w:rsidRPr="00773652" w:rsidRDefault="007A1BBF" w:rsidP="007A1BBF">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b/>
          <w:sz w:val="28"/>
          <w:szCs w:val="28"/>
          <w:lang w:eastAsia="ru-RU"/>
        </w:rPr>
        <w:t xml:space="preserve">Постановили: </w:t>
      </w:r>
      <w:r w:rsidRPr="00773652">
        <w:rPr>
          <w:rFonts w:ascii="Times New Roman" w:eastAsia="Times New Roman" w:hAnsi="Times New Roman"/>
          <w:sz w:val="28"/>
          <w:szCs w:val="28"/>
          <w:lang w:eastAsia="ru-RU"/>
        </w:rPr>
        <w:t>Подготовленную рабочую программу по дисциплине «</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sz w:val="28"/>
          <w:szCs w:val="28"/>
          <w:lang w:eastAsia="ru-RU"/>
        </w:rPr>
        <w:t>» для студентов инженерного факультета, обучающихся по направлению подготовки 23.0</w:t>
      </w:r>
      <w:r w:rsidR="00925EF3" w:rsidRPr="00773652">
        <w:rPr>
          <w:rFonts w:ascii="Times New Roman" w:eastAsia="Times New Roman" w:hAnsi="Times New Roman"/>
          <w:sz w:val="28"/>
          <w:szCs w:val="28"/>
          <w:lang w:eastAsia="ru-RU"/>
        </w:rPr>
        <w:t>4</w:t>
      </w:r>
      <w:r w:rsidRPr="00773652">
        <w:rPr>
          <w:rFonts w:ascii="Times New Roman" w:eastAsia="Times New Roman" w:hAnsi="Times New Roman"/>
          <w:sz w:val="28"/>
          <w:szCs w:val="28"/>
          <w:lang w:eastAsia="ru-RU"/>
        </w:rPr>
        <w:t xml:space="preserve">.03 Эксплуатация транспортно-технологических машин и комплексов (уровень </w:t>
      </w:r>
      <w:r w:rsidR="00925EF3" w:rsidRPr="00773652">
        <w:rPr>
          <w:rFonts w:ascii="Times New Roman" w:eastAsia="Times New Roman" w:hAnsi="Times New Roman"/>
          <w:sz w:val="28"/>
          <w:szCs w:val="28"/>
          <w:lang w:eastAsia="ru-RU"/>
        </w:rPr>
        <w:t>магистратуры</w:t>
      </w:r>
      <w:r w:rsidRPr="00773652">
        <w:rPr>
          <w:rFonts w:ascii="Times New Roman" w:eastAsia="Times New Roman" w:hAnsi="Times New Roman"/>
          <w:sz w:val="28"/>
          <w:szCs w:val="28"/>
          <w:lang w:eastAsia="ru-RU"/>
        </w:rPr>
        <w:t>) утвердить.</w:t>
      </w:r>
    </w:p>
    <w:p w:rsidR="007A1BBF" w:rsidRPr="00773652" w:rsidRDefault="007A1BBF" w:rsidP="007A1BBF">
      <w:pPr>
        <w:spacing w:after="0" w:line="30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Голосовали «За» - единогласно</w:t>
      </w:r>
    </w:p>
    <w:p w:rsidR="007A1BBF" w:rsidRPr="00773652" w:rsidRDefault="007A1BBF" w:rsidP="007A1BBF">
      <w:pPr>
        <w:spacing w:after="0" w:line="240" w:lineRule="auto"/>
        <w:jc w:val="center"/>
        <w:rPr>
          <w:rFonts w:ascii="Times New Roman" w:eastAsia="Times New Roman" w:hAnsi="Times New Roman"/>
          <w:sz w:val="24"/>
          <w:szCs w:val="24"/>
          <w:lang w:eastAsia="ru-RU"/>
        </w:rPr>
      </w:pPr>
    </w:p>
    <w:p w:rsidR="00084866" w:rsidRPr="00773652" w:rsidRDefault="00084866" w:rsidP="00084866">
      <w:pPr>
        <w:ind w:firstLine="540"/>
        <w:jc w:val="both"/>
        <w:rPr>
          <w:rFonts w:ascii="Times New Roman" w:hAnsi="Times New Roman"/>
          <w:sz w:val="24"/>
          <w:szCs w:val="24"/>
        </w:rPr>
      </w:pPr>
    </w:p>
    <w:tbl>
      <w:tblPr>
        <w:tblW w:w="0" w:type="auto"/>
        <w:tblLook w:val="04A0" w:firstRow="1" w:lastRow="0" w:firstColumn="1" w:lastColumn="0" w:noHBand="0" w:noVBand="1"/>
      </w:tblPr>
      <w:tblGrid>
        <w:gridCol w:w="3175"/>
        <w:gridCol w:w="3277"/>
        <w:gridCol w:w="3185"/>
      </w:tblGrid>
      <w:tr w:rsidR="00084866" w:rsidRPr="00773652">
        <w:trPr>
          <w:trHeight w:val="851"/>
        </w:trPr>
        <w:tc>
          <w:tcPr>
            <w:tcW w:w="3379" w:type="dxa"/>
            <w:shd w:val="clear" w:color="auto" w:fill="auto"/>
            <w:vAlign w:val="center"/>
          </w:tcPr>
          <w:p w:rsidR="00084866" w:rsidRPr="00773652" w:rsidRDefault="00084866" w:rsidP="00215E50">
            <w:pP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Председатель</w:t>
            </w:r>
          </w:p>
        </w:tc>
        <w:tc>
          <w:tcPr>
            <w:tcW w:w="3379" w:type="dxa"/>
            <w:shd w:val="clear" w:color="auto" w:fill="auto"/>
            <w:vAlign w:val="center"/>
          </w:tcPr>
          <w:p w:rsidR="00084866" w:rsidRPr="00773652" w:rsidRDefault="00191E4F" w:rsidP="00215E50">
            <w:pPr>
              <w:jc w:val="right"/>
              <w:rPr>
                <w:rFonts w:ascii="Times New Roman" w:eastAsia="Times New Roman" w:hAnsi="Times New Roman"/>
                <w:sz w:val="24"/>
                <w:szCs w:val="24"/>
                <w:lang w:eastAsia="ru-RU"/>
              </w:rPr>
            </w:pPr>
            <w:r w:rsidRPr="00773652">
              <w:rPr>
                <w:rFonts w:ascii="Times New Roman" w:eastAsia="Times New Roman" w:hAnsi="Times New Roman"/>
                <w:noProof/>
                <w:sz w:val="24"/>
                <w:szCs w:val="24"/>
                <w:lang w:eastAsia="ru-RU"/>
              </w:rPr>
              <w:drawing>
                <wp:inline distT="0" distB="0" distL="0" distR="0">
                  <wp:extent cx="1076960" cy="521970"/>
                  <wp:effectExtent l="19050" t="0" r="8890" b="0"/>
                  <wp:docPr id="7" name="Рисунок 7"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2"/>
                          <pic:cNvPicPr>
                            <a:picLocks noChangeAspect="1" noChangeArrowheads="1"/>
                          </pic:cNvPicPr>
                        </pic:nvPicPr>
                        <pic:blipFill>
                          <a:blip r:embed="rId11">
                            <a:lum contrast="18000"/>
                          </a:blip>
                          <a:srcRect/>
                          <a:stretch>
                            <a:fillRect/>
                          </a:stretch>
                        </pic:blipFill>
                        <pic:spPr bwMode="auto">
                          <a:xfrm>
                            <a:off x="0" y="0"/>
                            <a:ext cx="1076960" cy="521970"/>
                          </a:xfrm>
                          <a:prstGeom prst="rect">
                            <a:avLst/>
                          </a:prstGeom>
                          <a:noFill/>
                          <a:ln w="9525">
                            <a:noFill/>
                            <a:miter lim="800000"/>
                            <a:headEnd/>
                            <a:tailEnd/>
                          </a:ln>
                        </pic:spPr>
                      </pic:pic>
                    </a:graphicData>
                  </a:graphic>
                </wp:inline>
              </w:drawing>
            </w:r>
          </w:p>
        </w:tc>
        <w:tc>
          <w:tcPr>
            <w:tcW w:w="3379" w:type="dxa"/>
            <w:shd w:val="clear" w:color="auto" w:fill="auto"/>
            <w:vAlign w:val="center"/>
          </w:tcPr>
          <w:p w:rsidR="00084866" w:rsidRPr="00773652" w:rsidRDefault="00084866" w:rsidP="00215E50">
            <w:pP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К.З. Кухмазов</w:t>
            </w:r>
          </w:p>
        </w:tc>
      </w:tr>
      <w:tr w:rsidR="00084866" w:rsidRPr="00773652">
        <w:trPr>
          <w:trHeight w:val="851"/>
        </w:trPr>
        <w:tc>
          <w:tcPr>
            <w:tcW w:w="3379" w:type="dxa"/>
            <w:shd w:val="clear" w:color="auto" w:fill="auto"/>
            <w:vAlign w:val="center"/>
          </w:tcPr>
          <w:p w:rsidR="00084866" w:rsidRPr="00773652" w:rsidRDefault="00084866" w:rsidP="00215E50">
            <w:pP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Секретарь</w:t>
            </w:r>
          </w:p>
        </w:tc>
        <w:tc>
          <w:tcPr>
            <w:tcW w:w="3379" w:type="dxa"/>
            <w:shd w:val="clear" w:color="auto" w:fill="auto"/>
            <w:vAlign w:val="center"/>
          </w:tcPr>
          <w:p w:rsidR="00084866" w:rsidRPr="00773652" w:rsidRDefault="00191E4F" w:rsidP="00215E50">
            <w:pPr>
              <w:jc w:val="right"/>
              <w:rPr>
                <w:rFonts w:ascii="Times New Roman" w:eastAsia="Times New Roman" w:hAnsi="Times New Roman"/>
                <w:sz w:val="24"/>
                <w:szCs w:val="24"/>
                <w:lang w:eastAsia="ru-RU"/>
              </w:rPr>
            </w:pPr>
            <w:r w:rsidRPr="00773652">
              <w:rPr>
                <w:rFonts w:ascii="Times New Roman" w:eastAsia="Times New Roman" w:hAnsi="Times New Roman"/>
                <w:noProof/>
                <w:sz w:val="24"/>
                <w:szCs w:val="24"/>
                <w:lang w:eastAsia="ru-RU"/>
              </w:rPr>
              <w:drawing>
                <wp:inline distT="0" distB="0" distL="0" distR="0">
                  <wp:extent cx="1177925" cy="476885"/>
                  <wp:effectExtent l="19050" t="0" r="3175" b="0"/>
                  <wp:docPr id="8" name="Рисунок 8"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3"/>
                          <pic:cNvPicPr>
                            <a:picLocks noChangeAspect="1" noChangeArrowheads="1"/>
                          </pic:cNvPicPr>
                        </pic:nvPicPr>
                        <pic:blipFill>
                          <a:blip r:embed="rId12">
                            <a:lum contrast="24000"/>
                          </a:blip>
                          <a:srcRect/>
                          <a:stretch>
                            <a:fillRect/>
                          </a:stretch>
                        </pic:blipFill>
                        <pic:spPr bwMode="auto">
                          <a:xfrm>
                            <a:off x="0" y="0"/>
                            <a:ext cx="1177925" cy="476885"/>
                          </a:xfrm>
                          <a:prstGeom prst="rect">
                            <a:avLst/>
                          </a:prstGeom>
                          <a:noFill/>
                          <a:ln w="9525">
                            <a:noFill/>
                            <a:miter lim="800000"/>
                            <a:headEnd/>
                            <a:tailEnd/>
                          </a:ln>
                        </pic:spPr>
                      </pic:pic>
                    </a:graphicData>
                  </a:graphic>
                </wp:inline>
              </w:drawing>
            </w:r>
          </w:p>
        </w:tc>
        <w:tc>
          <w:tcPr>
            <w:tcW w:w="3379" w:type="dxa"/>
            <w:shd w:val="clear" w:color="auto" w:fill="auto"/>
            <w:vAlign w:val="center"/>
          </w:tcPr>
          <w:p w:rsidR="00084866" w:rsidRPr="00773652" w:rsidRDefault="00084866" w:rsidP="00215E50">
            <w:pP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Е.В. Петрова</w:t>
            </w:r>
          </w:p>
        </w:tc>
      </w:tr>
    </w:tbl>
    <w:p w:rsidR="00084866" w:rsidRPr="00773652" w:rsidRDefault="00084866" w:rsidP="00084866">
      <w:pPr>
        <w:ind w:firstLine="540"/>
        <w:jc w:val="both"/>
        <w:rPr>
          <w:rFonts w:ascii="Times New Roman" w:hAnsi="Times New Roman"/>
        </w:rPr>
      </w:pPr>
    </w:p>
    <w:p w:rsidR="0046116B" w:rsidRPr="00773652" w:rsidRDefault="00084866" w:rsidP="009E743E">
      <w:pPr>
        <w:spacing w:after="0" w:line="240" w:lineRule="auto"/>
        <w:jc w:val="center"/>
        <w:rPr>
          <w:rFonts w:ascii="Times New Roman" w:eastAsia="Times New Roman" w:hAnsi="Times New Roman" w:cs="Arial"/>
          <w:b/>
          <w:bCs/>
          <w:spacing w:val="-4"/>
          <w:sz w:val="2"/>
          <w:szCs w:val="2"/>
          <w:lang w:eastAsia="ru-RU"/>
        </w:rPr>
      </w:pPr>
      <w:r w:rsidRPr="00773652">
        <w:rPr>
          <w:rFonts w:ascii="Times New Roman" w:eastAsia="Times New Roman" w:hAnsi="Times New Roman" w:cs="Arial"/>
          <w:b/>
          <w:bCs/>
          <w:spacing w:val="-4"/>
          <w:sz w:val="28"/>
          <w:szCs w:val="28"/>
          <w:lang w:eastAsia="ru-RU"/>
        </w:rPr>
        <w:br w:type="page"/>
      </w:r>
    </w:p>
    <w:p w:rsidR="007A1BBF" w:rsidRPr="00773652" w:rsidRDefault="007A1BBF" w:rsidP="007A1BBF">
      <w:pPr>
        <w:spacing w:after="0" w:line="240" w:lineRule="auto"/>
        <w:jc w:val="center"/>
        <w:rPr>
          <w:rFonts w:ascii="Times New Roman" w:hAnsi="Times New Roman"/>
          <w:b/>
          <w:sz w:val="28"/>
          <w:szCs w:val="28"/>
        </w:rPr>
      </w:pPr>
      <w:r w:rsidRPr="00773652">
        <w:rPr>
          <w:rFonts w:ascii="Times New Roman" w:hAnsi="Times New Roman"/>
          <w:b/>
          <w:sz w:val="28"/>
          <w:szCs w:val="28"/>
        </w:rPr>
        <w:lastRenderedPageBreak/>
        <w:t>Рецензия</w:t>
      </w:r>
    </w:p>
    <w:p w:rsidR="007A1BBF" w:rsidRPr="00773652" w:rsidRDefault="007A1BBF" w:rsidP="007A1BBF">
      <w:pPr>
        <w:spacing w:after="0" w:line="240" w:lineRule="auto"/>
        <w:jc w:val="center"/>
        <w:rPr>
          <w:rFonts w:ascii="Times New Roman" w:hAnsi="Times New Roman"/>
          <w:sz w:val="28"/>
          <w:szCs w:val="28"/>
        </w:rPr>
      </w:pPr>
      <w:r w:rsidRPr="00773652">
        <w:rPr>
          <w:rFonts w:ascii="Times New Roman" w:hAnsi="Times New Roman"/>
          <w:sz w:val="28"/>
          <w:szCs w:val="28"/>
        </w:rPr>
        <w:t>на рабочую программу дисциплины</w:t>
      </w:r>
    </w:p>
    <w:p w:rsidR="00EF52B6" w:rsidRPr="00773652" w:rsidRDefault="007A1BBF" w:rsidP="007A1BBF">
      <w:pPr>
        <w:spacing w:after="0" w:line="240" w:lineRule="auto"/>
        <w:jc w:val="center"/>
        <w:rPr>
          <w:rFonts w:ascii="Times New Roman" w:hAnsi="Times New Roman"/>
          <w:b/>
          <w:sz w:val="28"/>
          <w:szCs w:val="28"/>
        </w:rPr>
      </w:pPr>
      <w:r w:rsidRPr="00773652">
        <w:rPr>
          <w:rFonts w:ascii="Times New Roman" w:hAnsi="Times New Roman"/>
          <w:b/>
          <w:sz w:val="28"/>
          <w:szCs w:val="28"/>
        </w:rPr>
        <w:t>«</w:t>
      </w:r>
      <w:r w:rsidR="00925EF3" w:rsidRPr="00773652">
        <w:rPr>
          <w:rFonts w:ascii="Times New Roman" w:hAnsi="Times New Roman"/>
          <w:b/>
          <w:sz w:val="28"/>
          <w:szCs w:val="28"/>
        </w:rPr>
        <w:t xml:space="preserve">Нормативно-техническое обеспечение </w:t>
      </w:r>
    </w:p>
    <w:p w:rsidR="007A1BBF" w:rsidRPr="00773652" w:rsidRDefault="00925EF3" w:rsidP="007A1BBF">
      <w:pPr>
        <w:spacing w:after="0" w:line="240" w:lineRule="auto"/>
        <w:jc w:val="center"/>
        <w:rPr>
          <w:rFonts w:ascii="Times New Roman" w:hAnsi="Times New Roman"/>
          <w:b/>
          <w:sz w:val="28"/>
          <w:szCs w:val="28"/>
        </w:rPr>
      </w:pPr>
      <w:r w:rsidRPr="00773652">
        <w:rPr>
          <w:rFonts w:ascii="Times New Roman" w:hAnsi="Times New Roman"/>
          <w:b/>
          <w:sz w:val="28"/>
          <w:szCs w:val="28"/>
        </w:rPr>
        <w:t>эксплуатации транспортных машин</w:t>
      </w:r>
      <w:r w:rsidR="007A1BBF" w:rsidRPr="00773652">
        <w:rPr>
          <w:rFonts w:ascii="Times New Roman" w:hAnsi="Times New Roman"/>
          <w:b/>
          <w:sz w:val="28"/>
          <w:szCs w:val="28"/>
        </w:rPr>
        <w:t xml:space="preserve">», </w:t>
      </w:r>
    </w:p>
    <w:p w:rsidR="007A1BBF" w:rsidRPr="00773652" w:rsidRDefault="007A1BBF" w:rsidP="007A1BBF">
      <w:pPr>
        <w:autoSpaceDE w:val="0"/>
        <w:autoSpaceDN w:val="0"/>
        <w:adjustRightInd w:val="0"/>
        <w:spacing w:after="0" w:line="240" w:lineRule="auto"/>
        <w:jc w:val="center"/>
        <w:rPr>
          <w:rFonts w:ascii="Times New Roman" w:hAnsi="Times New Roman"/>
          <w:b/>
          <w:i/>
          <w:sz w:val="28"/>
          <w:szCs w:val="28"/>
          <w:lang w:eastAsia="ru-RU"/>
        </w:rPr>
      </w:pPr>
      <w:r w:rsidRPr="00773652">
        <w:rPr>
          <w:rFonts w:ascii="Times New Roman" w:hAnsi="Times New Roman"/>
          <w:sz w:val="28"/>
          <w:szCs w:val="28"/>
          <w:lang w:eastAsia="ru-RU"/>
        </w:rPr>
        <w:t>направление подготовки</w:t>
      </w:r>
      <w:r w:rsidRPr="00773652">
        <w:rPr>
          <w:rFonts w:ascii="Times New Roman" w:hAnsi="Times New Roman"/>
          <w:b/>
          <w:i/>
          <w:sz w:val="28"/>
          <w:szCs w:val="28"/>
          <w:lang w:eastAsia="ru-RU"/>
        </w:rPr>
        <w:t>23.0</w:t>
      </w:r>
      <w:r w:rsidR="00925EF3" w:rsidRPr="00773652">
        <w:rPr>
          <w:rFonts w:ascii="Times New Roman" w:hAnsi="Times New Roman"/>
          <w:b/>
          <w:i/>
          <w:sz w:val="28"/>
          <w:szCs w:val="28"/>
          <w:lang w:eastAsia="ru-RU"/>
        </w:rPr>
        <w:t>4</w:t>
      </w:r>
      <w:r w:rsidRPr="00773652">
        <w:rPr>
          <w:rFonts w:ascii="Times New Roman" w:hAnsi="Times New Roman"/>
          <w:b/>
          <w:i/>
          <w:sz w:val="28"/>
          <w:szCs w:val="28"/>
          <w:lang w:eastAsia="ru-RU"/>
        </w:rPr>
        <w:t>.03 –</w:t>
      </w:r>
      <w:r w:rsidRPr="00773652">
        <w:rPr>
          <w:rFonts w:ascii="Times New Roman" w:hAnsi="Times New Roman"/>
          <w:b/>
          <w:i/>
          <w:spacing w:val="-4"/>
          <w:sz w:val="28"/>
          <w:szCs w:val="28"/>
        </w:rPr>
        <w:t xml:space="preserve"> «</w:t>
      </w:r>
      <w:r w:rsidRPr="00773652">
        <w:rPr>
          <w:rFonts w:ascii="Times New Roman" w:hAnsi="Times New Roman"/>
          <w:b/>
          <w:i/>
          <w:sz w:val="28"/>
          <w:szCs w:val="28"/>
        </w:rPr>
        <w:t>Эксплуатация транспортно-технологических машин и комплексов</w:t>
      </w:r>
      <w:r w:rsidRPr="00773652">
        <w:rPr>
          <w:rFonts w:ascii="Times New Roman" w:hAnsi="Times New Roman"/>
          <w:b/>
          <w:i/>
          <w:spacing w:val="-4"/>
          <w:sz w:val="28"/>
          <w:szCs w:val="28"/>
        </w:rPr>
        <w:t>»,</w:t>
      </w:r>
    </w:p>
    <w:p w:rsidR="00925EF3" w:rsidRPr="00773652" w:rsidRDefault="007A1BBF" w:rsidP="007A1BBF">
      <w:pPr>
        <w:spacing w:after="0" w:line="240" w:lineRule="auto"/>
        <w:jc w:val="center"/>
        <w:rPr>
          <w:rFonts w:ascii="Times New Roman" w:hAnsi="Times New Roman"/>
          <w:sz w:val="28"/>
          <w:szCs w:val="28"/>
        </w:rPr>
      </w:pPr>
      <w:r w:rsidRPr="00773652">
        <w:rPr>
          <w:rFonts w:ascii="Times New Roman" w:hAnsi="Times New Roman"/>
          <w:sz w:val="28"/>
          <w:szCs w:val="28"/>
        </w:rPr>
        <w:t xml:space="preserve">профиль подготовки </w:t>
      </w:r>
    </w:p>
    <w:p w:rsidR="007A1BBF" w:rsidRPr="00773652" w:rsidRDefault="007A1BBF" w:rsidP="007A1BBF">
      <w:pPr>
        <w:spacing w:after="0" w:line="240" w:lineRule="auto"/>
        <w:jc w:val="center"/>
        <w:rPr>
          <w:rFonts w:ascii="Times New Roman" w:hAnsi="Times New Roman"/>
          <w:sz w:val="28"/>
          <w:szCs w:val="28"/>
        </w:rPr>
      </w:pPr>
      <w:r w:rsidRPr="00773652">
        <w:rPr>
          <w:rFonts w:ascii="Times New Roman" w:hAnsi="Times New Roman"/>
          <w:sz w:val="28"/>
          <w:szCs w:val="28"/>
        </w:rPr>
        <w:t>«</w:t>
      </w:r>
      <w:r w:rsidR="00925EF3" w:rsidRPr="00773652">
        <w:rPr>
          <w:rFonts w:ascii="Times New Roman" w:eastAsia="Times New Roman" w:hAnsi="Times New Roman"/>
          <w:b/>
          <w:spacing w:val="-4"/>
          <w:sz w:val="28"/>
          <w:szCs w:val="28"/>
          <w:lang w:eastAsia="ru-RU"/>
        </w:rPr>
        <w:t>Эксплуатация и технический сервис транспортных машин</w:t>
      </w:r>
      <w:r w:rsidRPr="00773652">
        <w:rPr>
          <w:rFonts w:ascii="Times New Roman" w:hAnsi="Times New Roman"/>
          <w:sz w:val="28"/>
          <w:szCs w:val="28"/>
        </w:rPr>
        <w:t>».</w:t>
      </w:r>
    </w:p>
    <w:p w:rsidR="007A1BBF" w:rsidRPr="00773652" w:rsidRDefault="007A1BBF" w:rsidP="007A1BBF">
      <w:pPr>
        <w:spacing w:after="0" w:line="240" w:lineRule="auto"/>
        <w:jc w:val="center"/>
        <w:rPr>
          <w:rFonts w:ascii="Times New Roman" w:hAnsi="Times New Roman"/>
          <w:i/>
          <w:sz w:val="28"/>
          <w:szCs w:val="28"/>
        </w:rPr>
      </w:pPr>
      <w:r w:rsidRPr="00773652">
        <w:rPr>
          <w:rFonts w:ascii="Times New Roman" w:hAnsi="Times New Roman"/>
          <w:i/>
          <w:sz w:val="28"/>
          <w:szCs w:val="28"/>
        </w:rPr>
        <w:t xml:space="preserve">Составитель: </w:t>
      </w:r>
      <w:r w:rsidR="00084866" w:rsidRPr="00773652">
        <w:rPr>
          <w:rFonts w:ascii="Times New Roman" w:hAnsi="Times New Roman"/>
          <w:i/>
          <w:sz w:val="28"/>
          <w:szCs w:val="28"/>
        </w:rPr>
        <w:t>доцент</w:t>
      </w:r>
      <w:r w:rsidRPr="00773652">
        <w:rPr>
          <w:rFonts w:ascii="Times New Roman" w:hAnsi="Times New Roman"/>
          <w:i/>
          <w:sz w:val="28"/>
          <w:szCs w:val="28"/>
        </w:rPr>
        <w:t xml:space="preserve"> кафедры «Технический сервис машин»</w:t>
      </w:r>
    </w:p>
    <w:p w:rsidR="007A1BBF" w:rsidRPr="00773652" w:rsidRDefault="00084866" w:rsidP="007A1BBF">
      <w:pPr>
        <w:spacing w:after="0" w:line="240" w:lineRule="auto"/>
        <w:jc w:val="center"/>
        <w:rPr>
          <w:rFonts w:ascii="Times New Roman" w:hAnsi="Times New Roman"/>
          <w:i/>
          <w:sz w:val="28"/>
          <w:szCs w:val="28"/>
        </w:rPr>
      </w:pPr>
      <w:r w:rsidRPr="00773652">
        <w:rPr>
          <w:rFonts w:ascii="Times New Roman" w:hAnsi="Times New Roman"/>
          <w:i/>
          <w:sz w:val="28"/>
          <w:szCs w:val="28"/>
        </w:rPr>
        <w:t>Терюшков В.П.</w:t>
      </w:r>
    </w:p>
    <w:p w:rsidR="007A1BBF" w:rsidRPr="00773652" w:rsidRDefault="007A1BBF" w:rsidP="007A1BBF">
      <w:pPr>
        <w:pStyle w:val="ConsPlusNormal"/>
        <w:ind w:firstLine="540"/>
        <w:jc w:val="both"/>
        <w:rPr>
          <w:rFonts w:ascii="Times New Roman" w:hAnsi="Times New Roman" w:cs="Times New Roman"/>
          <w:sz w:val="28"/>
          <w:szCs w:val="28"/>
        </w:rPr>
      </w:pPr>
      <w:r w:rsidRPr="00773652">
        <w:rPr>
          <w:rFonts w:ascii="Times New Roman" w:hAnsi="Times New Roman" w:cs="Times New Roman"/>
          <w:sz w:val="28"/>
          <w:szCs w:val="28"/>
        </w:rPr>
        <w:t>Рецензируемая рабочая программа дисциплины «</w:t>
      </w:r>
      <w:r w:rsidR="00925EF3" w:rsidRPr="00773652">
        <w:rPr>
          <w:rFonts w:ascii="Times New Roman" w:hAnsi="Times New Roman"/>
          <w:sz w:val="28"/>
          <w:szCs w:val="28"/>
        </w:rPr>
        <w:t>Нормативно-техническое обеспечение эксплуатации транспортных машин</w:t>
      </w:r>
      <w:r w:rsidRPr="00773652">
        <w:rPr>
          <w:rFonts w:ascii="Times New Roman" w:hAnsi="Times New Roman" w:cs="Times New Roman"/>
          <w:sz w:val="28"/>
          <w:szCs w:val="28"/>
        </w:rPr>
        <w:t xml:space="preserve">» по содержанию отвечает требованиям Положения «О порядке разработки и утверждения основных профессиональных образовательных программ высшего образования - программ </w:t>
      </w:r>
      <w:r w:rsidR="00925EF3" w:rsidRPr="00773652">
        <w:rPr>
          <w:rFonts w:ascii="Times New Roman" w:hAnsi="Times New Roman" w:cs="Times New Roman"/>
          <w:sz w:val="28"/>
          <w:szCs w:val="28"/>
        </w:rPr>
        <w:t>магистратуры</w:t>
      </w:r>
      <w:r w:rsidRPr="00773652">
        <w:rPr>
          <w:rFonts w:ascii="Times New Roman" w:hAnsi="Times New Roman" w:cs="Times New Roman"/>
          <w:sz w:val="28"/>
          <w:szCs w:val="28"/>
        </w:rPr>
        <w:t xml:space="preserve">», утверждённого ректором ФГБОУ ВО Пензенский ГАУ 28 октября 2015 года. </w:t>
      </w:r>
    </w:p>
    <w:p w:rsidR="007A1BBF" w:rsidRPr="00773652" w:rsidRDefault="007A1BBF" w:rsidP="007A1BBF">
      <w:pPr>
        <w:pStyle w:val="ConsPlusNormal"/>
        <w:ind w:firstLine="540"/>
        <w:jc w:val="both"/>
        <w:rPr>
          <w:rFonts w:ascii="Times New Roman" w:hAnsi="Times New Roman" w:cs="Times New Roman"/>
          <w:color w:val="000000"/>
          <w:sz w:val="28"/>
          <w:szCs w:val="28"/>
        </w:rPr>
      </w:pPr>
      <w:r w:rsidRPr="00773652">
        <w:rPr>
          <w:rFonts w:ascii="Times New Roman" w:hAnsi="Times New Roman" w:cs="Times New Roman"/>
          <w:sz w:val="28"/>
          <w:szCs w:val="28"/>
        </w:rPr>
        <w:t>Фонд оценочных средств содержит вопросы для проведения коллоквиумов и зачётов, тестовые вопросы, вопросы для выполнения контрольных работ. Разработаны и представлены методические указания для обучающихся по освоению дисциплины и методические материалы, определяющие процедуры оценивания знаний, умений, навыков и опыта деятельности. П</w:t>
      </w:r>
      <w:r w:rsidRPr="00773652">
        <w:rPr>
          <w:rFonts w:ascii="Times New Roman" w:hAnsi="Times New Roman" w:cs="Times New Roman"/>
          <w:color w:val="000000"/>
          <w:sz w:val="28"/>
          <w:szCs w:val="28"/>
        </w:rPr>
        <w:t xml:space="preserve">ланируемые результаты обучения по дисциплине и индикаторы достижения компетенций </w:t>
      </w:r>
      <w:r w:rsidR="00925EF3" w:rsidRPr="00773652">
        <w:rPr>
          <w:rFonts w:ascii="Times New Roman" w:hAnsi="Times New Roman" w:cs="Times New Roman"/>
          <w:color w:val="000000"/>
          <w:sz w:val="28"/>
          <w:szCs w:val="28"/>
        </w:rPr>
        <w:t xml:space="preserve">УК-1, ПК-1 и </w:t>
      </w:r>
      <w:r w:rsidR="003E1C48" w:rsidRPr="00773652">
        <w:rPr>
          <w:rFonts w:ascii="Times New Roman" w:hAnsi="Times New Roman" w:cs="Times New Roman"/>
          <w:color w:val="000000"/>
          <w:sz w:val="28"/>
          <w:szCs w:val="28"/>
        </w:rPr>
        <w:t>ПК-</w:t>
      </w:r>
      <w:r w:rsidR="00925EF3" w:rsidRPr="00773652">
        <w:rPr>
          <w:rFonts w:ascii="Times New Roman" w:hAnsi="Times New Roman" w:cs="Times New Roman"/>
          <w:color w:val="000000"/>
          <w:sz w:val="28"/>
          <w:szCs w:val="28"/>
        </w:rPr>
        <w:t>2</w:t>
      </w:r>
      <w:r w:rsidRPr="00773652">
        <w:rPr>
          <w:rFonts w:ascii="Times New Roman" w:hAnsi="Times New Roman" w:cs="Times New Roman"/>
          <w:color w:val="000000"/>
          <w:sz w:val="28"/>
          <w:szCs w:val="28"/>
        </w:rPr>
        <w:t xml:space="preserve"> учитывают содержание </w:t>
      </w:r>
      <w:r w:rsidR="0041408D" w:rsidRPr="00773652">
        <w:rPr>
          <w:rFonts w:ascii="Times New Roman" w:hAnsi="Times New Roman"/>
          <w:sz w:val="28"/>
          <w:szCs w:val="28"/>
        </w:rPr>
        <w:t xml:space="preserve">профессионального стандарта </w:t>
      </w:r>
      <w:r w:rsidR="00925EF3" w:rsidRPr="00773652">
        <w:rPr>
          <w:rFonts w:ascii="Times New Roman" w:eastAsia="Calibri" w:hAnsi="Times New Roman" w:cs="Times New Roman"/>
          <w:spacing w:val="-4"/>
          <w:sz w:val="28"/>
          <w:szCs w:val="28"/>
        </w:rPr>
        <w:t xml:space="preserve">ПС 13.001 «Специалист в области механизации сельского хозяйства», утвержденный приказом Минтруда России от 02.09.2020 г. № 555н (зарегистрирован в Минюсте России 24.09.2020 № 60002) и  </w:t>
      </w:r>
      <w:r w:rsidR="00A13A8D" w:rsidRPr="00773652">
        <w:rPr>
          <w:rFonts w:ascii="Times New Roman" w:hAnsi="Times New Roman"/>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 Приказ Минтруда России от 02.04.2024 N 170н (зарегистрирован в Минюсте России 14.05.2024 N 78138).</w:t>
      </w:r>
    </w:p>
    <w:p w:rsidR="007A1BBF" w:rsidRPr="00773652" w:rsidRDefault="007A1BBF" w:rsidP="007A1BBF">
      <w:pPr>
        <w:pStyle w:val="ConsPlusNormal"/>
        <w:ind w:firstLine="540"/>
        <w:jc w:val="both"/>
        <w:rPr>
          <w:rFonts w:ascii="Times New Roman" w:hAnsi="Times New Roman" w:cs="Times New Roman"/>
          <w:b/>
          <w:caps/>
        </w:rPr>
      </w:pPr>
      <w:r w:rsidRPr="00773652">
        <w:rPr>
          <w:rFonts w:ascii="Times New Roman" w:hAnsi="Times New Roman" w:cs="Times New Roman"/>
          <w:sz w:val="28"/>
          <w:szCs w:val="28"/>
        </w:rPr>
        <w:t xml:space="preserve">Приведённое содержание дисциплины, лекционного  курса, лабораторных работ, а также образовательные технологии, учебно-методическое обеспечение позволяет сделать вывод, что рабочая программа дисциплины позволяет сформировать </w:t>
      </w:r>
      <w:r w:rsidRPr="00773652">
        <w:rPr>
          <w:rFonts w:ascii="Times New Roman" w:hAnsi="Times New Roman" w:cs="Times New Roman"/>
          <w:color w:val="000000"/>
          <w:sz w:val="28"/>
          <w:szCs w:val="28"/>
        </w:rPr>
        <w:t xml:space="preserve">заявленные компетенции </w:t>
      </w:r>
      <w:r w:rsidRPr="00773652">
        <w:rPr>
          <w:rFonts w:ascii="Times New Roman" w:hAnsi="Times New Roman" w:cs="Times New Roman"/>
          <w:bCs/>
          <w:sz w:val="28"/>
          <w:szCs w:val="28"/>
        </w:rPr>
        <w:t xml:space="preserve">и отвечает требованиям </w:t>
      </w:r>
      <w:r w:rsidRPr="00773652">
        <w:rPr>
          <w:rFonts w:ascii="Times New Roman" w:hAnsi="Times New Roman" w:cs="Times New Roman"/>
          <w:sz w:val="28"/>
          <w:szCs w:val="28"/>
        </w:rPr>
        <w:t>федерального государственного образовательного стандарта высшего образования по направлению подготовки 23.0</w:t>
      </w:r>
      <w:r w:rsidR="00925EF3" w:rsidRPr="00773652">
        <w:rPr>
          <w:rFonts w:ascii="Times New Roman" w:hAnsi="Times New Roman" w:cs="Times New Roman"/>
          <w:sz w:val="28"/>
          <w:szCs w:val="28"/>
        </w:rPr>
        <w:t>4</w:t>
      </w:r>
      <w:r w:rsidRPr="00773652">
        <w:rPr>
          <w:rFonts w:ascii="Times New Roman" w:hAnsi="Times New Roman" w:cs="Times New Roman"/>
          <w:sz w:val="28"/>
          <w:szCs w:val="28"/>
        </w:rPr>
        <w:t xml:space="preserve">.03 – </w:t>
      </w:r>
      <w:r w:rsidRPr="00773652">
        <w:rPr>
          <w:rFonts w:ascii="Times New Roman" w:hAnsi="Times New Roman" w:cs="Times New Roman"/>
          <w:spacing w:val="-4"/>
          <w:sz w:val="28"/>
          <w:szCs w:val="28"/>
        </w:rPr>
        <w:t>«</w:t>
      </w:r>
      <w:r w:rsidRPr="00773652">
        <w:rPr>
          <w:rFonts w:ascii="Times New Roman" w:hAnsi="Times New Roman" w:cs="Times New Roman"/>
          <w:sz w:val="28"/>
          <w:szCs w:val="28"/>
        </w:rPr>
        <w:t>Эксплуатация транспортно-технологических машин и комплексов</w:t>
      </w:r>
      <w:r w:rsidRPr="00773652">
        <w:rPr>
          <w:rFonts w:ascii="Times New Roman" w:hAnsi="Times New Roman" w:cs="Times New Roman"/>
          <w:spacing w:val="-4"/>
          <w:sz w:val="28"/>
          <w:szCs w:val="28"/>
        </w:rPr>
        <w:t xml:space="preserve">» </w:t>
      </w:r>
      <w:r w:rsidRPr="00773652">
        <w:rPr>
          <w:rFonts w:ascii="Times New Roman" w:hAnsi="Times New Roman" w:cs="Times New Roman"/>
          <w:sz w:val="28"/>
          <w:szCs w:val="28"/>
        </w:rPr>
        <w:t xml:space="preserve">утвержденного приказом Министерства науки и высшего образования Российской Федерации «07» августа </w:t>
      </w:r>
      <w:smartTag w:uri="urn:schemas-microsoft-com:office:smarttags" w:element="metricconverter">
        <w:smartTagPr>
          <w:attr w:name="ProductID" w:val="2020 г"/>
        </w:smartTagPr>
        <w:r w:rsidRPr="00773652">
          <w:rPr>
            <w:rFonts w:ascii="Times New Roman" w:hAnsi="Times New Roman" w:cs="Times New Roman"/>
            <w:sz w:val="28"/>
            <w:szCs w:val="28"/>
          </w:rPr>
          <w:t>2020 г</w:t>
        </w:r>
      </w:smartTag>
      <w:r w:rsidRPr="00773652">
        <w:rPr>
          <w:rFonts w:ascii="Times New Roman" w:hAnsi="Times New Roman" w:cs="Times New Roman"/>
          <w:sz w:val="28"/>
          <w:szCs w:val="28"/>
        </w:rPr>
        <w:t>. № 9</w:t>
      </w:r>
      <w:r w:rsidR="00925EF3" w:rsidRPr="00773652">
        <w:rPr>
          <w:rFonts w:ascii="Times New Roman" w:hAnsi="Times New Roman" w:cs="Times New Roman"/>
          <w:sz w:val="28"/>
          <w:szCs w:val="28"/>
        </w:rPr>
        <w:t>0</w:t>
      </w:r>
      <w:r w:rsidRPr="00773652">
        <w:rPr>
          <w:rFonts w:ascii="Times New Roman" w:hAnsi="Times New Roman" w:cs="Times New Roman"/>
          <w:sz w:val="28"/>
          <w:szCs w:val="28"/>
        </w:rPr>
        <w:t>6</w:t>
      </w:r>
      <w:r w:rsidRPr="00773652">
        <w:rPr>
          <w:rFonts w:ascii="Times New Roman" w:hAnsi="Times New Roman" w:cs="Times New Roman"/>
          <w:spacing w:val="-4"/>
          <w:sz w:val="28"/>
          <w:szCs w:val="28"/>
        </w:rPr>
        <w:t>.</w:t>
      </w:r>
    </w:p>
    <w:p w:rsidR="00084866" w:rsidRPr="00773652" w:rsidRDefault="00084866" w:rsidP="00084866">
      <w:pPr>
        <w:spacing w:after="0"/>
        <w:jc w:val="both"/>
        <w:rPr>
          <w:rFonts w:ascii="Times New Roman" w:hAnsi="Times New Roman"/>
        </w:rPr>
      </w:pPr>
    </w:p>
    <w:p w:rsidR="00084866" w:rsidRPr="00773652" w:rsidRDefault="00084866" w:rsidP="00084866">
      <w:pPr>
        <w:spacing w:after="0"/>
        <w:jc w:val="both"/>
        <w:rPr>
          <w:rFonts w:ascii="Times New Roman" w:hAnsi="Times New Roman"/>
        </w:rPr>
      </w:pPr>
    </w:p>
    <w:p w:rsidR="00084866" w:rsidRPr="00773652" w:rsidRDefault="00084866" w:rsidP="00084866">
      <w:pPr>
        <w:spacing w:after="0"/>
        <w:jc w:val="both"/>
        <w:rPr>
          <w:rFonts w:ascii="Times New Roman" w:hAnsi="Times New Roman"/>
        </w:rPr>
      </w:pPr>
    </w:p>
    <w:tbl>
      <w:tblPr>
        <w:tblW w:w="0" w:type="auto"/>
        <w:tblLook w:val="04A0" w:firstRow="1" w:lastRow="0" w:firstColumn="1" w:lastColumn="0" w:noHBand="0" w:noVBand="1"/>
      </w:tblPr>
      <w:tblGrid>
        <w:gridCol w:w="4320"/>
        <w:gridCol w:w="2682"/>
        <w:gridCol w:w="2635"/>
      </w:tblGrid>
      <w:tr w:rsidR="00084866" w:rsidRPr="00773652">
        <w:tc>
          <w:tcPr>
            <w:tcW w:w="4644" w:type="dxa"/>
            <w:shd w:val="clear" w:color="auto" w:fill="auto"/>
          </w:tcPr>
          <w:p w:rsidR="00084866" w:rsidRPr="00773652" w:rsidRDefault="00084866" w:rsidP="00084866">
            <w:pPr>
              <w:spacing w:after="0" w:line="240" w:lineRule="auto"/>
              <w:jc w:val="both"/>
              <w:rPr>
                <w:rFonts w:ascii="Times New Roman" w:hAnsi="Times New Roman"/>
                <w:sz w:val="24"/>
                <w:szCs w:val="24"/>
              </w:rPr>
            </w:pPr>
            <w:r w:rsidRPr="00773652">
              <w:rPr>
                <w:rFonts w:ascii="Times New Roman" w:hAnsi="Times New Roman"/>
                <w:sz w:val="24"/>
                <w:szCs w:val="24"/>
              </w:rPr>
              <w:t>Рецензент:</w:t>
            </w:r>
          </w:p>
          <w:p w:rsidR="00084866" w:rsidRPr="00773652" w:rsidRDefault="00084866" w:rsidP="00084866">
            <w:pPr>
              <w:spacing w:after="0" w:line="240" w:lineRule="auto"/>
              <w:jc w:val="both"/>
              <w:rPr>
                <w:rFonts w:ascii="Times New Roman" w:hAnsi="Times New Roman"/>
                <w:sz w:val="24"/>
                <w:szCs w:val="24"/>
              </w:rPr>
            </w:pPr>
            <w:r w:rsidRPr="00773652">
              <w:rPr>
                <w:rFonts w:ascii="Times New Roman" w:hAnsi="Times New Roman"/>
                <w:sz w:val="24"/>
                <w:szCs w:val="24"/>
              </w:rPr>
              <w:t>доктор с.-х. наук, профессор</w:t>
            </w:r>
          </w:p>
          <w:p w:rsidR="00084866" w:rsidRPr="00773652" w:rsidRDefault="00084866" w:rsidP="00925EF3">
            <w:pPr>
              <w:spacing w:after="0" w:line="240" w:lineRule="auto"/>
              <w:jc w:val="both"/>
              <w:rPr>
                <w:rFonts w:ascii="Times New Roman" w:hAnsi="Times New Roman"/>
                <w:sz w:val="24"/>
                <w:szCs w:val="24"/>
              </w:rPr>
            </w:pPr>
            <w:r w:rsidRPr="00773652">
              <w:rPr>
                <w:rFonts w:ascii="Times New Roman" w:hAnsi="Times New Roman"/>
                <w:sz w:val="24"/>
                <w:szCs w:val="24"/>
              </w:rPr>
              <w:t>кафедры «</w:t>
            </w:r>
            <w:r w:rsidR="00925EF3" w:rsidRPr="00773652">
              <w:rPr>
                <w:rFonts w:ascii="Times New Roman" w:hAnsi="Times New Roman"/>
                <w:sz w:val="24"/>
                <w:szCs w:val="24"/>
              </w:rPr>
              <w:t>МТП в АПК</w:t>
            </w:r>
            <w:r w:rsidRPr="00773652">
              <w:rPr>
                <w:rFonts w:ascii="Times New Roman" w:hAnsi="Times New Roman"/>
                <w:sz w:val="24"/>
                <w:szCs w:val="24"/>
              </w:rPr>
              <w:t>»</w:t>
            </w:r>
          </w:p>
        </w:tc>
        <w:tc>
          <w:tcPr>
            <w:tcW w:w="2694" w:type="dxa"/>
            <w:shd w:val="clear" w:color="auto" w:fill="auto"/>
            <w:vAlign w:val="center"/>
          </w:tcPr>
          <w:p w:rsidR="00084866" w:rsidRPr="00773652" w:rsidRDefault="00191E4F" w:rsidP="00084866">
            <w:pPr>
              <w:spacing w:after="0" w:line="240" w:lineRule="auto"/>
              <w:jc w:val="both"/>
              <w:rPr>
                <w:rFonts w:ascii="Times New Roman" w:hAnsi="Times New Roman"/>
                <w:sz w:val="24"/>
                <w:szCs w:val="24"/>
              </w:rPr>
            </w:pPr>
            <w:r w:rsidRPr="00773652">
              <w:rPr>
                <w:rFonts w:ascii="Times New Roman" w:hAnsi="Times New Roman"/>
                <w:noProof/>
                <w:sz w:val="24"/>
                <w:szCs w:val="24"/>
                <w:lang w:eastAsia="ru-RU"/>
              </w:rPr>
              <w:drawing>
                <wp:inline distT="0" distB="0" distL="0" distR="0">
                  <wp:extent cx="1464310" cy="219075"/>
                  <wp:effectExtent l="19050" t="0" r="2540" b="0"/>
                  <wp:docPr id="9" name="Рисунок 9"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
                          <pic:cNvPicPr>
                            <a:picLocks noChangeAspect="1" noChangeArrowheads="1"/>
                          </pic:cNvPicPr>
                        </pic:nvPicPr>
                        <pic:blipFill>
                          <a:blip r:embed="rId10">
                            <a:lum contrast="18000"/>
                          </a:blip>
                          <a:srcRect/>
                          <a:stretch>
                            <a:fillRect/>
                          </a:stretch>
                        </pic:blipFill>
                        <pic:spPr bwMode="auto">
                          <a:xfrm>
                            <a:off x="0" y="0"/>
                            <a:ext cx="1464310" cy="219075"/>
                          </a:xfrm>
                          <a:prstGeom prst="rect">
                            <a:avLst/>
                          </a:prstGeom>
                          <a:noFill/>
                          <a:ln w="9525">
                            <a:noFill/>
                            <a:miter lim="800000"/>
                            <a:headEnd/>
                            <a:tailEnd/>
                          </a:ln>
                        </pic:spPr>
                      </pic:pic>
                    </a:graphicData>
                  </a:graphic>
                </wp:inline>
              </w:drawing>
            </w:r>
          </w:p>
        </w:tc>
        <w:tc>
          <w:tcPr>
            <w:tcW w:w="2799" w:type="dxa"/>
            <w:shd w:val="clear" w:color="auto" w:fill="auto"/>
            <w:vAlign w:val="center"/>
          </w:tcPr>
          <w:p w:rsidR="00084866" w:rsidRPr="00773652" w:rsidRDefault="00084866" w:rsidP="00084866">
            <w:pPr>
              <w:spacing w:after="0" w:line="240" w:lineRule="auto"/>
              <w:jc w:val="both"/>
              <w:rPr>
                <w:rFonts w:ascii="Times New Roman" w:hAnsi="Times New Roman"/>
                <w:sz w:val="24"/>
                <w:szCs w:val="24"/>
              </w:rPr>
            </w:pPr>
            <w:r w:rsidRPr="00773652">
              <w:rPr>
                <w:rFonts w:ascii="Times New Roman" w:hAnsi="Times New Roman"/>
                <w:sz w:val="24"/>
                <w:szCs w:val="24"/>
              </w:rPr>
              <w:t>С.А. Кшникаткин</w:t>
            </w:r>
          </w:p>
        </w:tc>
      </w:tr>
    </w:tbl>
    <w:p w:rsidR="00084866" w:rsidRPr="00773652" w:rsidRDefault="00084866" w:rsidP="00084866">
      <w:pPr>
        <w:ind w:firstLine="567"/>
        <w:jc w:val="both"/>
        <w:rPr>
          <w:rFonts w:ascii="Times New Roman" w:hAnsi="Times New Roman"/>
        </w:rPr>
      </w:pPr>
    </w:p>
    <w:p w:rsidR="007A1BBF" w:rsidRPr="00773652" w:rsidRDefault="00084866" w:rsidP="009E743E">
      <w:pPr>
        <w:spacing w:after="0" w:line="240" w:lineRule="auto"/>
        <w:jc w:val="center"/>
        <w:rPr>
          <w:rFonts w:ascii="Times New Roman" w:eastAsia="Times New Roman" w:hAnsi="Times New Roman" w:cs="Arial"/>
          <w:b/>
          <w:bCs/>
          <w:spacing w:val="-4"/>
          <w:sz w:val="2"/>
          <w:szCs w:val="2"/>
          <w:lang w:eastAsia="ru-RU"/>
        </w:rPr>
      </w:pPr>
      <w:r w:rsidRPr="00773652">
        <w:rPr>
          <w:rFonts w:ascii="Times New Roman" w:eastAsia="Times New Roman" w:hAnsi="Times New Roman" w:cs="Arial"/>
          <w:b/>
          <w:bCs/>
          <w:spacing w:val="-4"/>
          <w:sz w:val="28"/>
          <w:szCs w:val="28"/>
          <w:lang w:eastAsia="ru-RU"/>
        </w:rPr>
        <w:br w:type="page"/>
      </w:r>
    </w:p>
    <w:p w:rsidR="007A1BBF" w:rsidRPr="00773652" w:rsidRDefault="007A1BBF" w:rsidP="007A1BBF">
      <w:pPr>
        <w:spacing w:after="0"/>
        <w:ind w:left="20"/>
        <w:jc w:val="center"/>
        <w:rPr>
          <w:rFonts w:ascii="Times New Roman" w:eastAsia="Times New Roman" w:hAnsi="Times New Roman"/>
          <w:b/>
          <w:sz w:val="24"/>
          <w:szCs w:val="24"/>
          <w:lang w:eastAsia="ru-RU"/>
        </w:rPr>
      </w:pPr>
      <w:r w:rsidRPr="00773652">
        <w:rPr>
          <w:rFonts w:ascii="Times New Roman" w:eastAsia="Times New Roman" w:hAnsi="Times New Roman"/>
          <w:b/>
          <w:sz w:val="24"/>
          <w:szCs w:val="24"/>
          <w:lang w:eastAsia="ru-RU"/>
        </w:rPr>
        <w:lastRenderedPageBreak/>
        <w:t>ЭКСПЕРТНОЕ ЗАКЛЮЧЕНИЕ</w:t>
      </w:r>
    </w:p>
    <w:p w:rsidR="00215E50" w:rsidRPr="00773652" w:rsidRDefault="007A1BBF" w:rsidP="003E1C48">
      <w:pPr>
        <w:spacing w:after="0" w:line="240" w:lineRule="auto"/>
        <w:ind w:right="-2"/>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 xml:space="preserve">на фонд оценочных средств по дисциплине </w:t>
      </w:r>
    </w:p>
    <w:p w:rsidR="007A1BBF" w:rsidRPr="00773652" w:rsidRDefault="007A1BBF" w:rsidP="003E1C48">
      <w:pPr>
        <w:spacing w:after="0" w:line="240" w:lineRule="auto"/>
        <w:ind w:right="-2"/>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w:t>
      </w:r>
      <w:r w:rsidR="00925EF3" w:rsidRPr="00773652">
        <w:rPr>
          <w:rFonts w:ascii="Times New Roman" w:eastAsia="Times New Roman" w:hAnsi="Times New Roman"/>
          <w:sz w:val="24"/>
          <w:szCs w:val="24"/>
          <w:lang w:eastAsia="ru-RU"/>
        </w:rPr>
        <w:t>Нормативно-техническое обеспечение эксплуатации транспортных машин</w:t>
      </w:r>
      <w:r w:rsidRPr="00773652">
        <w:rPr>
          <w:rFonts w:ascii="Times New Roman" w:eastAsia="Times New Roman" w:hAnsi="Times New Roman"/>
          <w:sz w:val="24"/>
          <w:szCs w:val="24"/>
          <w:lang w:eastAsia="ru-RU"/>
        </w:rPr>
        <w:t>»</w:t>
      </w:r>
    </w:p>
    <w:p w:rsidR="007A1BBF" w:rsidRPr="00773652" w:rsidRDefault="007A1BBF" w:rsidP="003E1C48">
      <w:pPr>
        <w:spacing w:after="0" w:line="240" w:lineRule="auto"/>
        <w:jc w:val="both"/>
        <w:rPr>
          <w:rFonts w:ascii="Times New Roman" w:eastAsia="Times New Roman" w:hAnsi="Times New Roman"/>
          <w:bCs/>
          <w:sz w:val="24"/>
          <w:szCs w:val="24"/>
          <w:lang w:eastAsia="ru-RU"/>
        </w:rPr>
      </w:pPr>
      <w:r w:rsidRPr="00773652">
        <w:rPr>
          <w:rFonts w:ascii="Times New Roman" w:eastAsia="Times New Roman" w:hAnsi="Times New Roman"/>
          <w:sz w:val="24"/>
          <w:szCs w:val="24"/>
          <w:lang w:eastAsia="ru-RU"/>
        </w:rPr>
        <w:t>по направлению подготовки 23.0</w:t>
      </w:r>
      <w:r w:rsidR="00925EF3" w:rsidRPr="00773652">
        <w:rPr>
          <w:rFonts w:ascii="Times New Roman" w:eastAsia="Times New Roman" w:hAnsi="Times New Roman"/>
          <w:sz w:val="24"/>
          <w:szCs w:val="24"/>
          <w:lang w:eastAsia="ru-RU"/>
        </w:rPr>
        <w:t>4</w:t>
      </w:r>
      <w:r w:rsidRPr="00773652">
        <w:rPr>
          <w:rFonts w:ascii="Times New Roman" w:eastAsia="Times New Roman" w:hAnsi="Times New Roman"/>
          <w:sz w:val="24"/>
          <w:szCs w:val="24"/>
          <w:lang w:eastAsia="ru-RU"/>
        </w:rPr>
        <w:t>.03 Эксплуатация транспортно-технологических машин и комплексов,</w:t>
      </w:r>
      <w:r w:rsidR="002F34F2" w:rsidRPr="00773652">
        <w:rPr>
          <w:rFonts w:ascii="Times New Roman" w:eastAsia="Times New Roman" w:hAnsi="Times New Roman"/>
          <w:sz w:val="24"/>
          <w:szCs w:val="24"/>
          <w:lang w:eastAsia="ru-RU"/>
        </w:rPr>
        <w:t xml:space="preserve"> </w:t>
      </w:r>
      <w:r w:rsidRPr="00773652">
        <w:rPr>
          <w:rFonts w:ascii="Times New Roman" w:eastAsia="Times New Roman" w:hAnsi="Times New Roman"/>
          <w:sz w:val="24"/>
          <w:szCs w:val="24"/>
          <w:lang w:eastAsia="ru-RU"/>
        </w:rPr>
        <w:t>направленность (профиль) программы</w:t>
      </w:r>
      <w:r w:rsidRPr="00773652">
        <w:rPr>
          <w:rFonts w:ascii="Times New Roman" w:eastAsia="Times New Roman" w:hAnsi="Times New Roman"/>
          <w:caps/>
          <w:sz w:val="24"/>
          <w:szCs w:val="24"/>
          <w:lang w:eastAsia="ru-RU"/>
        </w:rPr>
        <w:t xml:space="preserve"> «</w:t>
      </w:r>
      <w:r w:rsidR="00925EF3" w:rsidRPr="00773652">
        <w:rPr>
          <w:rFonts w:ascii="Times New Roman" w:eastAsia="Times New Roman" w:hAnsi="Times New Roman"/>
          <w:spacing w:val="-4"/>
          <w:sz w:val="24"/>
          <w:szCs w:val="24"/>
          <w:lang w:eastAsia="ru-RU"/>
        </w:rPr>
        <w:t>Эксплуатация и технический сервис транспортных машин</w:t>
      </w:r>
      <w:r w:rsidRPr="00773652">
        <w:rPr>
          <w:rFonts w:ascii="Times New Roman" w:eastAsia="Times New Roman" w:hAnsi="Times New Roman"/>
          <w:caps/>
          <w:sz w:val="24"/>
          <w:szCs w:val="24"/>
          <w:lang w:eastAsia="ru-RU"/>
        </w:rPr>
        <w:t>»,</w:t>
      </w:r>
      <w:r w:rsidR="004D7930" w:rsidRPr="00773652">
        <w:rPr>
          <w:rFonts w:ascii="Times New Roman" w:eastAsia="Times New Roman" w:hAnsi="Times New Roman"/>
          <w:caps/>
          <w:sz w:val="24"/>
          <w:szCs w:val="24"/>
          <w:lang w:eastAsia="ru-RU"/>
        </w:rPr>
        <w:t xml:space="preserve"> </w:t>
      </w:r>
      <w:r w:rsidRPr="00773652">
        <w:rPr>
          <w:rFonts w:ascii="Times New Roman" w:eastAsia="Times New Roman" w:hAnsi="Times New Roman"/>
          <w:caps/>
          <w:sz w:val="24"/>
          <w:szCs w:val="24"/>
          <w:lang w:eastAsia="ru-RU"/>
        </w:rPr>
        <w:t>(</w:t>
      </w:r>
      <w:r w:rsidRPr="00773652">
        <w:rPr>
          <w:rFonts w:ascii="Times New Roman" w:eastAsia="Times New Roman" w:hAnsi="Times New Roman"/>
          <w:sz w:val="24"/>
          <w:szCs w:val="24"/>
          <w:lang w:eastAsia="ru-RU"/>
        </w:rPr>
        <w:t xml:space="preserve">квалификация выпускника </w:t>
      </w:r>
      <w:r w:rsidRPr="00773652">
        <w:rPr>
          <w:rFonts w:ascii="Times New Roman" w:eastAsia="Times New Roman" w:hAnsi="Times New Roman"/>
          <w:caps/>
          <w:sz w:val="24"/>
          <w:szCs w:val="24"/>
          <w:lang w:eastAsia="ru-RU"/>
        </w:rPr>
        <w:t>«</w:t>
      </w:r>
      <w:r w:rsidR="00925EF3" w:rsidRPr="00773652">
        <w:rPr>
          <w:rFonts w:ascii="Times New Roman" w:eastAsia="Times New Roman" w:hAnsi="Times New Roman"/>
          <w:sz w:val="24"/>
          <w:szCs w:val="24"/>
          <w:lang w:eastAsia="ru-RU"/>
        </w:rPr>
        <w:t>Магистр</w:t>
      </w:r>
      <w:r w:rsidRPr="00773652">
        <w:rPr>
          <w:rFonts w:ascii="Times New Roman" w:eastAsia="Times New Roman" w:hAnsi="Times New Roman"/>
          <w:caps/>
          <w:sz w:val="24"/>
          <w:szCs w:val="24"/>
          <w:lang w:eastAsia="ru-RU"/>
        </w:rPr>
        <w:t>»)</w:t>
      </w:r>
    </w:p>
    <w:p w:rsidR="007A1BBF" w:rsidRPr="00773652" w:rsidRDefault="007A1BBF" w:rsidP="003E1C48">
      <w:pPr>
        <w:spacing w:after="0" w:line="240" w:lineRule="auto"/>
        <w:ind w:firstLine="709"/>
        <w:jc w:val="both"/>
        <w:rPr>
          <w:rFonts w:ascii="Times New Roman" w:hAnsi="Times New Roman"/>
          <w:caps/>
          <w:sz w:val="24"/>
          <w:szCs w:val="24"/>
        </w:rPr>
      </w:pPr>
      <w:r w:rsidRPr="00773652">
        <w:rPr>
          <w:rFonts w:ascii="Times New Roman" w:eastAsia="Times New Roman" w:hAnsi="Times New Roman"/>
          <w:sz w:val="24"/>
          <w:szCs w:val="24"/>
          <w:lang w:eastAsia="ru-RU"/>
        </w:rPr>
        <w:t xml:space="preserve">Фонд оценочных средств </w:t>
      </w:r>
      <w:r w:rsidRPr="00773652">
        <w:rPr>
          <w:rFonts w:ascii="Times New Roman" w:eastAsia="Arial Unicode MS" w:hAnsi="Times New Roman"/>
          <w:sz w:val="24"/>
          <w:szCs w:val="24"/>
        </w:rPr>
        <w:t>составлен в соответствии с</w:t>
      </w:r>
      <w:r w:rsidR="002F34F2" w:rsidRPr="00773652">
        <w:rPr>
          <w:rFonts w:ascii="Times New Roman" w:eastAsia="Arial Unicode MS" w:hAnsi="Times New Roman"/>
          <w:sz w:val="24"/>
          <w:szCs w:val="24"/>
        </w:rPr>
        <w:t xml:space="preserve"> </w:t>
      </w:r>
      <w:r w:rsidRPr="00773652">
        <w:rPr>
          <w:rFonts w:ascii="Times New Roman" w:hAnsi="Times New Roman"/>
          <w:bCs/>
          <w:sz w:val="24"/>
          <w:szCs w:val="24"/>
        </w:rPr>
        <w:t xml:space="preserve">федеральным государственным образовательным </w:t>
      </w:r>
      <w:hyperlink w:anchor="Par35" w:history="1">
        <w:r w:rsidRPr="00773652">
          <w:rPr>
            <w:rFonts w:ascii="Times New Roman" w:hAnsi="Times New Roman"/>
            <w:bCs/>
            <w:sz w:val="24"/>
            <w:szCs w:val="24"/>
          </w:rPr>
          <w:t>стандарт</w:t>
        </w:r>
      </w:hyperlink>
      <w:r w:rsidRPr="00773652">
        <w:rPr>
          <w:rFonts w:ascii="Times New Roman" w:hAnsi="Times New Roman"/>
          <w:bCs/>
          <w:sz w:val="24"/>
          <w:szCs w:val="24"/>
        </w:rPr>
        <w:t xml:space="preserve">ом высшего образования - </w:t>
      </w:r>
      <w:r w:rsidR="003C40ED" w:rsidRPr="00773652">
        <w:rPr>
          <w:rFonts w:ascii="Times New Roman" w:hAnsi="Times New Roman"/>
          <w:bCs/>
          <w:sz w:val="24"/>
          <w:szCs w:val="24"/>
        </w:rPr>
        <w:t>магистратура</w:t>
      </w:r>
      <w:r w:rsidRPr="00773652">
        <w:rPr>
          <w:rFonts w:ascii="Times New Roman" w:hAnsi="Times New Roman"/>
          <w:bCs/>
          <w:sz w:val="24"/>
          <w:szCs w:val="24"/>
        </w:rPr>
        <w:t xml:space="preserve"> по направлению подготовки </w:t>
      </w:r>
      <w:r w:rsidRPr="00773652">
        <w:rPr>
          <w:rFonts w:ascii="Times New Roman" w:eastAsia="Times New Roman" w:hAnsi="Times New Roman"/>
          <w:sz w:val="24"/>
          <w:szCs w:val="24"/>
          <w:lang w:eastAsia="ru-RU"/>
        </w:rPr>
        <w:t>23.0</w:t>
      </w:r>
      <w:r w:rsidR="003C40ED" w:rsidRPr="00773652">
        <w:rPr>
          <w:rFonts w:ascii="Times New Roman" w:eastAsia="Times New Roman" w:hAnsi="Times New Roman"/>
          <w:sz w:val="24"/>
          <w:szCs w:val="24"/>
          <w:lang w:eastAsia="ru-RU"/>
        </w:rPr>
        <w:t>4</w:t>
      </w:r>
      <w:r w:rsidRPr="00773652">
        <w:rPr>
          <w:rFonts w:ascii="Times New Roman" w:eastAsia="Times New Roman" w:hAnsi="Times New Roman"/>
          <w:sz w:val="24"/>
          <w:szCs w:val="24"/>
          <w:lang w:eastAsia="ru-RU"/>
        </w:rPr>
        <w:t>.03 – «Эксплуатация транспортно-технологических машин и комплексов»</w:t>
      </w:r>
      <w:r w:rsidRPr="00773652">
        <w:rPr>
          <w:rFonts w:ascii="Times New Roman" w:hAnsi="Times New Roman"/>
          <w:bCs/>
          <w:sz w:val="24"/>
          <w:szCs w:val="24"/>
        </w:rPr>
        <w:t xml:space="preserve">, </w:t>
      </w:r>
      <w:r w:rsidRPr="00773652">
        <w:rPr>
          <w:rFonts w:ascii="Times New Roman" w:eastAsia="Arial Unicode MS" w:hAnsi="Times New Roman"/>
          <w:sz w:val="24"/>
          <w:szCs w:val="24"/>
        </w:rPr>
        <w:t xml:space="preserve">утвержденного приказом Минобрнауки России </w:t>
      </w:r>
      <w:r w:rsidRPr="00773652">
        <w:rPr>
          <w:rFonts w:ascii="Times New Roman" w:hAnsi="Times New Roman"/>
          <w:sz w:val="24"/>
          <w:szCs w:val="24"/>
        </w:rPr>
        <w:t>от 07.08.2020 года №9</w:t>
      </w:r>
      <w:r w:rsidR="00701CB0" w:rsidRPr="00773652">
        <w:rPr>
          <w:rFonts w:ascii="Times New Roman" w:hAnsi="Times New Roman"/>
          <w:sz w:val="24"/>
          <w:szCs w:val="24"/>
        </w:rPr>
        <w:t>0</w:t>
      </w:r>
      <w:r w:rsidRPr="00773652">
        <w:rPr>
          <w:rFonts w:ascii="Times New Roman" w:hAnsi="Times New Roman"/>
          <w:sz w:val="24"/>
          <w:szCs w:val="24"/>
        </w:rPr>
        <w:t xml:space="preserve">6, </w:t>
      </w:r>
      <w:r w:rsidRPr="00773652">
        <w:rPr>
          <w:rFonts w:ascii="Times New Roman" w:eastAsia="Arial Unicode MS" w:hAnsi="Times New Roman"/>
          <w:sz w:val="24"/>
          <w:szCs w:val="24"/>
        </w:rPr>
        <w:t>и современных требований рынка труда.</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Дисциплина «</w:t>
      </w:r>
      <w:r w:rsidR="00925EF3" w:rsidRPr="00773652">
        <w:rPr>
          <w:rFonts w:ascii="Times New Roman" w:eastAsia="Times New Roman" w:hAnsi="Times New Roman"/>
          <w:sz w:val="24"/>
          <w:szCs w:val="24"/>
          <w:lang w:eastAsia="ru-RU"/>
        </w:rPr>
        <w:t>Нормативно-техническое обеспечение эксплуатации транспортных машин</w:t>
      </w:r>
      <w:r w:rsidRPr="00773652">
        <w:rPr>
          <w:rFonts w:ascii="Times New Roman" w:hAnsi="Times New Roman"/>
          <w:bCs/>
          <w:sz w:val="24"/>
          <w:szCs w:val="24"/>
        </w:rPr>
        <w:t xml:space="preserve">» </w:t>
      </w:r>
      <w:r w:rsidR="00701CB0" w:rsidRPr="00773652">
        <w:rPr>
          <w:rFonts w:ascii="Times New Roman" w:hAnsi="Times New Roman"/>
          <w:color w:val="000000"/>
          <w:sz w:val="24"/>
          <w:szCs w:val="24"/>
        </w:rPr>
        <w:t>относится к обязательной части дисциплин блока Б1, изучаемых на первом курсе. Является базовой для дисциплины «Организация технического обслуживания и ремонта на предприятиях технического сервиса» и «Организационно-управленческая и инновационная деятельность на предприятиях технического сервиса».</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Разработчиком представлен комплект документов, включающий:</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перечень компетенций с указанием этапов их формирования в процессе освоения образовательной программы;</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описание показателей и критериев оценивания компетенций на различных этапах их формирования, описание шкал оценивания;</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Рассмотрев представленные на экспертизу материалы, можно прийти к выводу:</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формируемые компетенции, которыми должны овладеть обучающиеся входе изучения дисциплины в рамках ОПОП ВО, соответствуют ФГОС и современным требованиям рынка труда:</w:t>
      </w:r>
    </w:p>
    <w:p w:rsidR="007A1BBF" w:rsidRPr="00773652" w:rsidRDefault="003C40ED" w:rsidP="003E1C48">
      <w:pPr>
        <w:spacing w:after="0" w:line="240" w:lineRule="auto"/>
        <w:ind w:firstLine="709"/>
        <w:jc w:val="both"/>
        <w:rPr>
          <w:rFonts w:ascii="Times New Roman" w:eastAsia="Times New Roman" w:hAnsi="Times New Roman"/>
          <w:sz w:val="24"/>
          <w:szCs w:val="24"/>
          <w:lang w:eastAsia="ru-RU"/>
        </w:rPr>
      </w:pPr>
      <w:r w:rsidRPr="00773652">
        <w:rPr>
          <w:rFonts w:ascii="Times New Roman" w:hAnsi="Times New Roman"/>
          <w:color w:val="000000"/>
          <w:sz w:val="24"/>
          <w:szCs w:val="24"/>
        </w:rPr>
        <w:t>способен осуществлять критический анализ проблемных ситуаций на основе системного подхода, вырабатывать стратегию действий (УК-1)</w:t>
      </w:r>
      <w:r w:rsidRPr="00773652">
        <w:rPr>
          <w:rFonts w:ascii="Times New Roman" w:eastAsia="Times New Roman" w:hAnsi="Times New Roman"/>
          <w:sz w:val="24"/>
          <w:szCs w:val="24"/>
          <w:lang w:eastAsia="ru-RU"/>
        </w:rPr>
        <w:t>;</w:t>
      </w:r>
    </w:p>
    <w:p w:rsidR="003C40ED" w:rsidRPr="00773652" w:rsidRDefault="003C40ED" w:rsidP="003E1C48">
      <w:pPr>
        <w:spacing w:after="0" w:line="240" w:lineRule="auto"/>
        <w:ind w:firstLine="709"/>
        <w:jc w:val="both"/>
        <w:rPr>
          <w:rFonts w:ascii="Times New Roman" w:hAnsi="Times New Roman"/>
          <w:sz w:val="24"/>
          <w:szCs w:val="24"/>
        </w:rPr>
      </w:pPr>
      <w:r w:rsidRPr="00773652">
        <w:rPr>
          <w:rFonts w:ascii="Times New Roman" w:hAnsi="Times New Roman"/>
          <w:sz w:val="24"/>
          <w:szCs w:val="24"/>
        </w:rPr>
        <w:t>способен эффективно организовывать и контролировать работу по проектированию, эксплуатации, техническому обслуживанию и ремонту транспортных и транспортно-технологических машин и оборудования в организации, в том числе с помощью цифровых технологий (ПК-1);</w:t>
      </w:r>
    </w:p>
    <w:p w:rsidR="003C40ED" w:rsidRPr="00773652" w:rsidRDefault="003C40ED" w:rsidP="003E1C48">
      <w:pPr>
        <w:spacing w:after="0" w:line="240" w:lineRule="auto"/>
        <w:ind w:firstLine="709"/>
        <w:jc w:val="both"/>
        <w:rPr>
          <w:rFonts w:ascii="Times New Roman" w:eastAsia="Times New Roman" w:hAnsi="Times New Roman"/>
          <w:sz w:val="24"/>
          <w:szCs w:val="24"/>
          <w:lang w:eastAsia="ru-RU"/>
        </w:rPr>
      </w:pPr>
      <w:r w:rsidRPr="00773652">
        <w:rPr>
          <w:rFonts w:ascii="Times New Roman" w:hAnsi="Times New Roman"/>
          <w:color w:val="000000"/>
          <w:sz w:val="24"/>
          <w:szCs w:val="24"/>
        </w:rPr>
        <w:t>способен эффективно управлять деятельностью организации</w:t>
      </w:r>
      <w:r w:rsidR="002F34F2" w:rsidRPr="00773652">
        <w:rPr>
          <w:rFonts w:ascii="Times New Roman" w:hAnsi="Times New Roman"/>
          <w:color w:val="000000"/>
          <w:sz w:val="24"/>
          <w:szCs w:val="24"/>
        </w:rPr>
        <w:t xml:space="preserve"> </w:t>
      </w:r>
      <w:r w:rsidRPr="00773652">
        <w:rPr>
          <w:rFonts w:ascii="Times New Roman" w:hAnsi="Times New Roman"/>
          <w:color w:val="000000"/>
          <w:sz w:val="24"/>
          <w:szCs w:val="24"/>
        </w:rPr>
        <w:t>по техническому сервису</w:t>
      </w:r>
      <w:r w:rsidR="002F34F2" w:rsidRPr="00773652">
        <w:rPr>
          <w:rFonts w:ascii="Times New Roman" w:hAnsi="Times New Roman"/>
          <w:color w:val="000000"/>
          <w:sz w:val="24"/>
          <w:szCs w:val="24"/>
        </w:rPr>
        <w:t xml:space="preserve"> </w:t>
      </w:r>
      <w:r w:rsidRPr="00773652">
        <w:rPr>
          <w:rFonts w:ascii="Times New Roman" w:hAnsi="Times New Roman"/>
          <w:color w:val="000000"/>
          <w:sz w:val="24"/>
          <w:szCs w:val="24"/>
        </w:rPr>
        <w:t>транспортных и транспортно-технологических машин и оборудования и их компонентов</w:t>
      </w:r>
      <w:r w:rsidRPr="00773652">
        <w:rPr>
          <w:rFonts w:ascii="Times New Roman" w:hAnsi="Times New Roman"/>
          <w:sz w:val="24"/>
          <w:szCs w:val="24"/>
        </w:rPr>
        <w:t xml:space="preserve"> (ПК-2).</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Критерии и показатели оценивания компетенции, шкалы оценивания обеспечивают проведение всесторонней оценки результатов обучения, уровня сформированности компетенций.</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Контрольные задания и иные материалы оценки результатов обучения ОПОП ВО разработаны на основе принципов оценивания: валидности, определенности, однозначности, надежности; соответствуют требованиям к составу и взаимосвязи оценочных средств и позволяют объективно оценить результаты обучения и уровни сформированности компетенций.</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 xml:space="preserve">Объем фондов оценочных средств (далее – ФОС) соответствует  учебному плану направления подготовки </w:t>
      </w:r>
      <w:r w:rsidRPr="00773652">
        <w:rPr>
          <w:rFonts w:ascii="Times New Roman" w:eastAsia="Times New Roman" w:hAnsi="Times New Roman"/>
          <w:sz w:val="24"/>
          <w:szCs w:val="24"/>
          <w:lang w:eastAsia="ru-RU"/>
        </w:rPr>
        <w:t>23.0</w:t>
      </w:r>
      <w:r w:rsidR="003C40ED" w:rsidRPr="00773652">
        <w:rPr>
          <w:rFonts w:ascii="Times New Roman" w:eastAsia="Times New Roman" w:hAnsi="Times New Roman"/>
          <w:sz w:val="24"/>
          <w:szCs w:val="24"/>
          <w:lang w:eastAsia="ru-RU"/>
        </w:rPr>
        <w:t>4</w:t>
      </w:r>
      <w:r w:rsidRPr="00773652">
        <w:rPr>
          <w:rFonts w:ascii="Times New Roman" w:eastAsia="Times New Roman" w:hAnsi="Times New Roman"/>
          <w:sz w:val="24"/>
          <w:szCs w:val="24"/>
          <w:lang w:eastAsia="ru-RU"/>
        </w:rPr>
        <w:t>.03 Эксплуатация транспортно-технологических машин и комплексов</w:t>
      </w:r>
      <w:r w:rsidRPr="00773652">
        <w:rPr>
          <w:rFonts w:ascii="Times New Roman" w:hAnsi="Times New Roman"/>
          <w:bCs/>
          <w:sz w:val="24"/>
          <w:szCs w:val="24"/>
        </w:rPr>
        <w:t xml:space="preserve">, а содержание - целям ОПОП ВО по направлению подготовки </w:t>
      </w:r>
      <w:r w:rsidRPr="00773652">
        <w:rPr>
          <w:rFonts w:ascii="Times New Roman" w:eastAsia="Times New Roman" w:hAnsi="Times New Roman"/>
          <w:sz w:val="24"/>
          <w:szCs w:val="24"/>
          <w:lang w:eastAsia="ru-RU"/>
        </w:rPr>
        <w:t>23.0</w:t>
      </w:r>
      <w:r w:rsidR="003C40ED" w:rsidRPr="00773652">
        <w:rPr>
          <w:rFonts w:ascii="Times New Roman" w:eastAsia="Times New Roman" w:hAnsi="Times New Roman"/>
          <w:sz w:val="24"/>
          <w:szCs w:val="24"/>
          <w:lang w:eastAsia="ru-RU"/>
        </w:rPr>
        <w:t>4</w:t>
      </w:r>
      <w:r w:rsidRPr="00773652">
        <w:rPr>
          <w:rFonts w:ascii="Times New Roman" w:eastAsia="Times New Roman" w:hAnsi="Times New Roman"/>
          <w:sz w:val="24"/>
          <w:szCs w:val="24"/>
          <w:lang w:eastAsia="ru-RU"/>
        </w:rPr>
        <w:t>.03 Эксплуатация транспортно-технологических машин и комплексов</w:t>
      </w:r>
      <w:r w:rsidRPr="00773652">
        <w:rPr>
          <w:rFonts w:ascii="Times New Roman" w:hAnsi="Times New Roman"/>
          <w:bCs/>
          <w:sz w:val="24"/>
          <w:szCs w:val="24"/>
        </w:rPr>
        <w:t>.</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Качество ФОС обеспечивает объективность и достоверность результатов при проведении оценивания результатов обучения.</w:t>
      </w:r>
    </w:p>
    <w:p w:rsidR="007A1BBF" w:rsidRPr="00773652" w:rsidRDefault="007A1BBF" w:rsidP="003E1C48">
      <w:pPr>
        <w:spacing w:after="0" w:line="240" w:lineRule="auto"/>
        <w:ind w:right="-2"/>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lastRenderedPageBreak/>
        <w:t>ЗАКЛЮЧЕНИЕ</w:t>
      </w:r>
    </w:p>
    <w:p w:rsidR="007A1BBF" w:rsidRPr="00773652" w:rsidRDefault="007A1BBF" w:rsidP="003E1C48">
      <w:pPr>
        <w:spacing w:after="0" w:line="240" w:lineRule="auto"/>
        <w:ind w:firstLine="709"/>
        <w:jc w:val="both"/>
        <w:rPr>
          <w:rFonts w:ascii="Times New Roman" w:hAnsi="Times New Roman"/>
          <w:bCs/>
          <w:sz w:val="24"/>
          <w:szCs w:val="24"/>
        </w:rPr>
      </w:pPr>
      <w:r w:rsidRPr="00773652">
        <w:rPr>
          <w:rFonts w:ascii="Times New Roman" w:hAnsi="Times New Roman"/>
          <w:bCs/>
          <w:sz w:val="24"/>
          <w:szCs w:val="24"/>
        </w:rPr>
        <w:t>На основании проведённой экспертизы можно сделать заключение, что ФОС рабочей программы дисциплины «</w:t>
      </w:r>
      <w:r w:rsidR="00925EF3" w:rsidRPr="00773652">
        <w:rPr>
          <w:rFonts w:ascii="Times New Roman" w:eastAsia="Times New Roman" w:hAnsi="Times New Roman"/>
          <w:sz w:val="24"/>
          <w:szCs w:val="24"/>
          <w:lang w:eastAsia="ru-RU"/>
        </w:rPr>
        <w:t>Нормативно-техническое обеспечение эксплуатации транспортных машин</w:t>
      </w:r>
      <w:r w:rsidRPr="00773652">
        <w:rPr>
          <w:rFonts w:ascii="Times New Roman" w:hAnsi="Times New Roman"/>
          <w:bCs/>
          <w:sz w:val="24"/>
          <w:szCs w:val="24"/>
        </w:rPr>
        <w:t xml:space="preserve">» по направлению подготовки </w:t>
      </w:r>
      <w:r w:rsidRPr="00773652">
        <w:rPr>
          <w:rFonts w:ascii="Times New Roman" w:eastAsia="Times New Roman" w:hAnsi="Times New Roman"/>
          <w:sz w:val="24"/>
          <w:szCs w:val="24"/>
          <w:lang w:eastAsia="ru-RU"/>
        </w:rPr>
        <w:t>23.0</w:t>
      </w:r>
      <w:r w:rsidR="003C40ED" w:rsidRPr="00773652">
        <w:rPr>
          <w:rFonts w:ascii="Times New Roman" w:eastAsia="Times New Roman" w:hAnsi="Times New Roman"/>
          <w:sz w:val="24"/>
          <w:szCs w:val="24"/>
          <w:lang w:eastAsia="ru-RU"/>
        </w:rPr>
        <w:t>4</w:t>
      </w:r>
      <w:r w:rsidRPr="00773652">
        <w:rPr>
          <w:rFonts w:ascii="Times New Roman" w:eastAsia="Times New Roman" w:hAnsi="Times New Roman"/>
          <w:sz w:val="24"/>
          <w:szCs w:val="24"/>
          <w:lang w:eastAsia="ru-RU"/>
        </w:rPr>
        <w:t>.03 Эксплуатация транспортно-технологических машин и комплексов</w:t>
      </w:r>
      <w:r w:rsidRPr="00773652">
        <w:rPr>
          <w:rFonts w:ascii="Times New Roman" w:hAnsi="Times New Roman"/>
          <w:bCs/>
          <w:sz w:val="24"/>
          <w:szCs w:val="24"/>
        </w:rPr>
        <w:t>, направленность (профиль) программы «</w:t>
      </w:r>
      <w:r w:rsidR="003C40ED" w:rsidRPr="00773652">
        <w:rPr>
          <w:rFonts w:ascii="Times New Roman" w:eastAsia="Times New Roman" w:hAnsi="Times New Roman"/>
          <w:b/>
          <w:spacing w:val="-4"/>
          <w:sz w:val="24"/>
          <w:szCs w:val="24"/>
          <w:lang w:eastAsia="ru-RU"/>
        </w:rPr>
        <w:t>Эксплуатация и технический сервис транспортных машин</w:t>
      </w:r>
      <w:r w:rsidRPr="00773652">
        <w:rPr>
          <w:rFonts w:ascii="Times New Roman" w:hAnsi="Times New Roman"/>
          <w:bCs/>
          <w:sz w:val="24"/>
          <w:szCs w:val="24"/>
        </w:rPr>
        <w:t>» (квалификация выпускника «</w:t>
      </w:r>
      <w:r w:rsidR="003C40ED" w:rsidRPr="00773652">
        <w:rPr>
          <w:rFonts w:ascii="Times New Roman" w:hAnsi="Times New Roman"/>
          <w:bCs/>
          <w:sz w:val="24"/>
          <w:szCs w:val="24"/>
        </w:rPr>
        <w:t>Магистр</w:t>
      </w:r>
      <w:r w:rsidRPr="00773652">
        <w:rPr>
          <w:rFonts w:ascii="Times New Roman" w:hAnsi="Times New Roman"/>
          <w:bCs/>
          <w:sz w:val="24"/>
          <w:szCs w:val="24"/>
        </w:rPr>
        <w:t xml:space="preserve">») разработанного </w:t>
      </w:r>
      <w:r w:rsidR="00341F70" w:rsidRPr="00773652">
        <w:rPr>
          <w:rFonts w:ascii="Times New Roman" w:hAnsi="Times New Roman"/>
          <w:bCs/>
          <w:sz w:val="24"/>
          <w:szCs w:val="24"/>
        </w:rPr>
        <w:t>Терюшковым В.П.</w:t>
      </w:r>
      <w:r w:rsidRPr="00773652">
        <w:rPr>
          <w:rFonts w:ascii="Times New Roman" w:hAnsi="Times New Roman"/>
          <w:bCs/>
          <w:sz w:val="24"/>
          <w:szCs w:val="24"/>
        </w:rPr>
        <w:t xml:space="preserve">, </w:t>
      </w:r>
      <w:r w:rsidR="00341F70" w:rsidRPr="00773652">
        <w:rPr>
          <w:rFonts w:ascii="Times New Roman" w:hAnsi="Times New Roman"/>
          <w:bCs/>
          <w:sz w:val="24"/>
          <w:szCs w:val="24"/>
        </w:rPr>
        <w:t>доцентом</w:t>
      </w:r>
      <w:r w:rsidRPr="00773652">
        <w:rPr>
          <w:rFonts w:ascii="Times New Roman" w:hAnsi="Times New Roman"/>
          <w:bCs/>
          <w:sz w:val="24"/>
          <w:szCs w:val="24"/>
        </w:rPr>
        <w:t xml:space="preserve"> кафедры «Технический сервис машин» ФГБОУ ВО Пензенский ГАУ, соответствует ФГОС ВО и позволит при его реализации успешно провести оценку заявленных компетенций.</w:t>
      </w:r>
    </w:p>
    <w:p w:rsidR="00745144" w:rsidRPr="00773652" w:rsidRDefault="00A52009" w:rsidP="00A52009">
      <w:pPr>
        <w:spacing w:after="0"/>
        <w:jc w:val="both"/>
        <w:rPr>
          <w:rFonts w:ascii="Times New Roman" w:eastAsia="Times New Roman" w:hAnsi="Times New Roman"/>
          <w:color w:val="000000"/>
          <w:spacing w:val="-4"/>
          <w:sz w:val="28"/>
          <w:szCs w:val="28"/>
          <w:lang w:eastAsia="ru-RU"/>
        </w:rPr>
      </w:pPr>
      <w:r w:rsidRPr="00773652">
        <w:rPr>
          <w:noProof/>
          <w:lang w:eastAsia="ru-RU"/>
        </w:rPr>
        <w:drawing>
          <wp:inline distT="0" distB="0" distL="0" distR="0">
            <wp:extent cx="6270171" cy="1958566"/>
            <wp:effectExtent l="0" t="0" r="0" b="0"/>
            <wp:docPr id="12" name="Рисунок 12" descr="C:\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mp\FineReader11\media\image1.jpeg"/>
                    <pic:cNvPicPr>
                      <a:picLocks noChangeAspect="1" noChangeArrowheads="1"/>
                    </pic:cNvPicPr>
                  </pic:nvPicPr>
                  <pic:blipFill rotWithShape="1">
                    <a:blip r:embed="rId13">
                      <a:lum contrast="20000"/>
                      <a:extLst>
                        <a:ext uri="{28A0092B-C50C-407E-A947-70E740481C1C}">
                          <a14:useLocalDpi xmlns:a14="http://schemas.microsoft.com/office/drawing/2010/main" val="0"/>
                        </a:ext>
                      </a:extLst>
                    </a:blip>
                    <a:srcRect t="7220" b="7732"/>
                    <a:stretch/>
                  </pic:blipFill>
                  <pic:spPr bwMode="auto">
                    <a:xfrm>
                      <a:off x="0" y="0"/>
                      <a:ext cx="6281974" cy="1962253"/>
                    </a:xfrm>
                    <a:prstGeom prst="rect">
                      <a:avLst/>
                    </a:prstGeom>
                    <a:noFill/>
                    <a:ln>
                      <a:noFill/>
                    </a:ln>
                    <a:extLst>
                      <a:ext uri="{53640926-AAD7-44D8-BBD7-CCE9431645EC}">
                        <a14:shadowObscured xmlns:a14="http://schemas.microsoft.com/office/drawing/2010/main"/>
                      </a:ext>
                    </a:extLst>
                  </pic:spPr>
                </pic:pic>
              </a:graphicData>
            </a:graphic>
          </wp:inline>
        </w:drawing>
      </w:r>
    </w:p>
    <w:p w:rsidR="007A1BBF" w:rsidRPr="00773652" w:rsidRDefault="007A1BBF" w:rsidP="009E743E">
      <w:pPr>
        <w:spacing w:after="0" w:line="240" w:lineRule="auto"/>
        <w:jc w:val="center"/>
        <w:rPr>
          <w:rFonts w:ascii="Times New Roman" w:eastAsia="Times New Roman" w:hAnsi="Times New Roman" w:cs="Arial"/>
          <w:b/>
          <w:bCs/>
          <w:spacing w:val="-4"/>
          <w:sz w:val="28"/>
          <w:szCs w:val="28"/>
          <w:lang w:eastAsia="ru-RU"/>
        </w:rPr>
      </w:pPr>
    </w:p>
    <w:p w:rsidR="00341F70" w:rsidRPr="00773652" w:rsidRDefault="00341F70" w:rsidP="009E743E">
      <w:pPr>
        <w:spacing w:after="0" w:line="240" w:lineRule="auto"/>
        <w:jc w:val="center"/>
        <w:rPr>
          <w:rFonts w:ascii="Times New Roman" w:eastAsia="Times New Roman" w:hAnsi="Times New Roman" w:cs="Arial"/>
          <w:b/>
          <w:bCs/>
          <w:spacing w:val="-4"/>
          <w:sz w:val="28"/>
          <w:szCs w:val="28"/>
          <w:lang w:eastAsia="ru-RU"/>
        </w:rPr>
        <w:sectPr w:rsidR="00341F70" w:rsidRPr="00773652" w:rsidSect="007F6ABF">
          <w:type w:val="continuous"/>
          <w:pgSz w:w="11906" w:h="16838"/>
          <w:pgMar w:top="1134" w:right="851" w:bottom="1134" w:left="1418" w:header="709" w:footer="709" w:gutter="0"/>
          <w:cols w:space="708"/>
          <w:docGrid w:linePitch="360"/>
        </w:sectPr>
      </w:pPr>
    </w:p>
    <w:p w:rsidR="007A1BBF" w:rsidRPr="00773652" w:rsidRDefault="007A1BBF" w:rsidP="009E743E">
      <w:pPr>
        <w:spacing w:after="0" w:line="240" w:lineRule="auto"/>
        <w:jc w:val="center"/>
        <w:rPr>
          <w:rFonts w:ascii="Times New Roman" w:eastAsia="Times New Roman" w:hAnsi="Times New Roman" w:cs="Arial"/>
          <w:b/>
          <w:bCs/>
          <w:spacing w:val="-4"/>
          <w:sz w:val="2"/>
          <w:szCs w:val="2"/>
          <w:lang w:eastAsia="ru-RU"/>
        </w:rPr>
      </w:pPr>
    </w:p>
    <w:p w:rsidR="007A1BBF" w:rsidRPr="00773652" w:rsidRDefault="007A1BBF" w:rsidP="007A1BBF">
      <w:pPr>
        <w:spacing w:after="0"/>
        <w:jc w:val="center"/>
        <w:rPr>
          <w:rFonts w:ascii="Times New Roman" w:hAnsi="Times New Roman"/>
          <w:b/>
          <w:bCs/>
          <w:caps/>
          <w:sz w:val="28"/>
          <w:szCs w:val="28"/>
        </w:rPr>
      </w:pPr>
      <w:r w:rsidRPr="00773652">
        <w:rPr>
          <w:rFonts w:ascii="Times New Roman" w:hAnsi="Times New Roman"/>
          <w:b/>
          <w:bCs/>
          <w:sz w:val="28"/>
          <w:szCs w:val="28"/>
        </w:rPr>
        <w:t>Выписка из протокола №8</w:t>
      </w:r>
    </w:p>
    <w:p w:rsidR="007A1BBF" w:rsidRPr="00773652" w:rsidRDefault="007A1BBF" w:rsidP="007A1BBF">
      <w:pPr>
        <w:spacing w:after="120"/>
        <w:jc w:val="center"/>
        <w:rPr>
          <w:rFonts w:ascii="Times New Roman" w:hAnsi="Times New Roman"/>
          <w:caps/>
          <w:sz w:val="28"/>
          <w:szCs w:val="28"/>
        </w:rPr>
      </w:pPr>
      <w:r w:rsidRPr="00773652">
        <w:rPr>
          <w:rFonts w:ascii="Times New Roman" w:hAnsi="Times New Roman"/>
          <w:sz w:val="28"/>
          <w:szCs w:val="28"/>
        </w:rPr>
        <w:t>заседания методической комиссии инженерного факультета</w:t>
      </w:r>
    </w:p>
    <w:p w:rsidR="007A1BBF" w:rsidRPr="00773652" w:rsidRDefault="007A1BBF" w:rsidP="007A1BBF">
      <w:pPr>
        <w:spacing w:after="120"/>
        <w:jc w:val="right"/>
        <w:rPr>
          <w:rFonts w:ascii="Times New Roman" w:hAnsi="Times New Roman"/>
          <w:caps/>
          <w:sz w:val="28"/>
          <w:szCs w:val="28"/>
        </w:rPr>
      </w:pPr>
      <w:r w:rsidRPr="00773652">
        <w:rPr>
          <w:rFonts w:ascii="Times New Roman" w:hAnsi="Times New Roman"/>
          <w:i/>
          <w:sz w:val="28"/>
          <w:szCs w:val="28"/>
        </w:rPr>
        <w:t xml:space="preserve">от «05» апреля </w:t>
      </w:r>
      <w:smartTag w:uri="urn:schemas-microsoft-com:office:smarttags" w:element="metricconverter">
        <w:smartTagPr>
          <w:attr w:name="ProductID" w:val="2021 г"/>
        </w:smartTagPr>
        <w:r w:rsidRPr="00773652">
          <w:rPr>
            <w:rFonts w:ascii="Times New Roman" w:hAnsi="Times New Roman"/>
            <w:i/>
            <w:sz w:val="28"/>
            <w:szCs w:val="28"/>
          </w:rPr>
          <w:t>2021 г</w:t>
        </w:r>
      </w:smartTag>
      <w:r w:rsidRPr="00773652">
        <w:rPr>
          <w:rFonts w:ascii="Times New Roman" w:hAnsi="Times New Roman"/>
          <w:sz w:val="28"/>
          <w:szCs w:val="28"/>
        </w:rPr>
        <w:t>.</w:t>
      </w:r>
    </w:p>
    <w:p w:rsidR="007A1BBF" w:rsidRPr="00773652" w:rsidRDefault="007A1BBF" w:rsidP="007A1BBF">
      <w:pPr>
        <w:jc w:val="both"/>
        <w:rPr>
          <w:rFonts w:ascii="Times New Roman" w:hAnsi="Times New Roman"/>
          <w:caps/>
          <w:sz w:val="28"/>
          <w:szCs w:val="28"/>
        </w:rPr>
      </w:pPr>
      <w:r w:rsidRPr="00773652">
        <w:rPr>
          <w:rFonts w:ascii="Times New Roman" w:hAnsi="Times New Roman"/>
          <w:b/>
          <w:bCs/>
          <w:sz w:val="28"/>
          <w:szCs w:val="28"/>
        </w:rPr>
        <w:t>Присутствовали члены методической комиссии:</w:t>
      </w:r>
      <w:r w:rsidR="002F34F2" w:rsidRPr="00773652">
        <w:rPr>
          <w:rFonts w:ascii="Times New Roman" w:hAnsi="Times New Roman"/>
          <w:b/>
          <w:bCs/>
          <w:sz w:val="28"/>
          <w:szCs w:val="28"/>
        </w:rPr>
        <w:t xml:space="preserve"> </w:t>
      </w:r>
      <w:r w:rsidRPr="00773652">
        <w:rPr>
          <w:rFonts w:ascii="Times New Roman" w:hAnsi="Times New Roman"/>
          <w:sz w:val="28"/>
          <w:szCs w:val="28"/>
        </w:rPr>
        <w:t>Поликанов А.В., Иванов А.С., Шумаев В.В., Кухмазов К.З., Яшин А.В., Орехов А.А.,</w:t>
      </w:r>
      <w:r w:rsidR="002F34F2" w:rsidRPr="00773652">
        <w:rPr>
          <w:rFonts w:ascii="Times New Roman" w:hAnsi="Times New Roman"/>
          <w:sz w:val="28"/>
          <w:szCs w:val="28"/>
        </w:rPr>
        <w:t xml:space="preserve"> </w:t>
      </w:r>
      <w:r w:rsidRPr="00773652">
        <w:rPr>
          <w:rFonts w:ascii="Times New Roman" w:hAnsi="Times New Roman"/>
          <w:sz w:val="28"/>
          <w:szCs w:val="28"/>
        </w:rPr>
        <w:t>Семикова Н.М., Полывяный Ю.В., Спицын И.А., Рыблов М.В.</w:t>
      </w:r>
    </w:p>
    <w:p w:rsidR="007A1BBF" w:rsidRPr="00773652" w:rsidRDefault="007A1BBF" w:rsidP="007A1BBF">
      <w:pPr>
        <w:keepNext/>
        <w:jc w:val="center"/>
        <w:outlineLvl w:val="0"/>
        <w:rPr>
          <w:rFonts w:ascii="Times New Roman" w:hAnsi="Times New Roman"/>
          <w:b/>
          <w:bCs/>
          <w:i/>
          <w:iCs/>
          <w:caps/>
          <w:sz w:val="28"/>
          <w:szCs w:val="28"/>
        </w:rPr>
      </w:pPr>
      <w:r w:rsidRPr="00773652">
        <w:rPr>
          <w:rFonts w:ascii="Times New Roman" w:hAnsi="Times New Roman"/>
          <w:b/>
          <w:bCs/>
          <w:i/>
          <w:iCs/>
          <w:sz w:val="28"/>
          <w:szCs w:val="28"/>
        </w:rPr>
        <w:t>Повестка дня</w:t>
      </w:r>
    </w:p>
    <w:p w:rsidR="007A1BBF" w:rsidRPr="00773652" w:rsidRDefault="007A1BBF" w:rsidP="007A1BBF">
      <w:pPr>
        <w:ind w:firstLine="709"/>
        <w:jc w:val="both"/>
        <w:rPr>
          <w:rFonts w:ascii="Times New Roman" w:hAnsi="Times New Roman"/>
          <w:caps/>
          <w:sz w:val="28"/>
          <w:szCs w:val="28"/>
        </w:rPr>
      </w:pPr>
      <w:r w:rsidRPr="00773652">
        <w:rPr>
          <w:rFonts w:ascii="Times New Roman" w:hAnsi="Times New Roman"/>
          <w:b/>
          <w:bCs/>
          <w:sz w:val="28"/>
          <w:szCs w:val="28"/>
        </w:rPr>
        <w:t>Вопрос 2.</w:t>
      </w:r>
      <w:r w:rsidRPr="00773652">
        <w:rPr>
          <w:rFonts w:ascii="Times New Roman" w:hAnsi="Times New Roman"/>
          <w:sz w:val="28"/>
          <w:szCs w:val="28"/>
        </w:rPr>
        <w:t xml:space="preserve"> рассмотрение рабочей программы дисциплины «</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hAnsi="Times New Roman"/>
          <w:sz w:val="28"/>
          <w:szCs w:val="28"/>
        </w:rPr>
        <w:t>»</w:t>
      </w:r>
      <w:r w:rsidR="002F34F2" w:rsidRPr="00773652">
        <w:rPr>
          <w:rFonts w:ascii="Times New Roman" w:hAnsi="Times New Roman"/>
          <w:sz w:val="28"/>
          <w:szCs w:val="28"/>
        </w:rPr>
        <w:t xml:space="preserve"> </w:t>
      </w:r>
      <w:r w:rsidRPr="00773652">
        <w:rPr>
          <w:rFonts w:ascii="Times New Roman" w:hAnsi="Times New Roman"/>
          <w:sz w:val="28"/>
          <w:szCs w:val="28"/>
        </w:rPr>
        <w:t>подготовленной в соответствии с требованиями ФГОС ВО по направлению подготовки23.0</w:t>
      </w:r>
      <w:r w:rsidR="003C40ED" w:rsidRPr="00773652">
        <w:rPr>
          <w:rFonts w:ascii="Times New Roman" w:hAnsi="Times New Roman"/>
          <w:sz w:val="28"/>
          <w:szCs w:val="28"/>
        </w:rPr>
        <w:t>4</w:t>
      </w:r>
      <w:r w:rsidRPr="00773652">
        <w:rPr>
          <w:rFonts w:ascii="Times New Roman" w:hAnsi="Times New Roman"/>
          <w:sz w:val="28"/>
          <w:szCs w:val="28"/>
        </w:rPr>
        <w:t>.03 Эксплуатация транспортно-технологических машин и комплексов, направленность (профиль) программы «</w:t>
      </w:r>
      <w:r w:rsidR="003C40ED" w:rsidRPr="00773652">
        <w:rPr>
          <w:rFonts w:ascii="Times New Roman" w:eastAsia="Times New Roman" w:hAnsi="Times New Roman"/>
          <w:spacing w:val="-4"/>
          <w:sz w:val="28"/>
          <w:szCs w:val="28"/>
          <w:lang w:eastAsia="ru-RU"/>
        </w:rPr>
        <w:t>Эксплуатация и технический сервис транспортных машин</w:t>
      </w:r>
      <w:r w:rsidRPr="00773652">
        <w:rPr>
          <w:rFonts w:ascii="Times New Roman" w:hAnsi="Times New Roman"/>
          <w:sz w:val="28"/>
          <w:szCs w:val="28"/>
        </w:rPr>
        <w:t>» (утвержден 0</w:t>
      </w:r>
      <w:r w:rsidR="00C051E1" w:rsidRPr="00773652">
        <w:rPr>
          <w:rFonts w:ascii="Times New Roman" w:hAnsi="Times New Roman"/>
          <w:sz w:val="28"/>
          <w:szCs w:val="28"/>
        </w:rPr>
        <w:t>7</w:t>
      </w:r>
      <w:r w:rsidRPr="00773652">
        <w:rPr>
          <w:rFonts w:ascii="Times New Roman" w:hAnsi="Times New Roman"/>
          <w:sz w:val="28"/>
          <w:szCs w:val="28"/>
        </w:rPr>
        <w:t>.08.2020 приказом Минобрнауки России №9</w:t>
      </w:r>
      <w:r w:rsidR="003C40ED" w:rsidRPr="00773652">
        <w:rPr>
          <w:rFonts w:ascii="Times New Roman" w:hAnsi="Times New Roman"/>
          <w:sz w:val="28"/>
          <w:szCs w:val="28"/>
        </w:rPr>
        <w:t>0</w:t>
      </w:r>
      <w:r w:rsidRPr="00773652">
        <w:rPr>
          <w:rFonts w:ascii="Times New Roman" w:hAnsi="Times New Roman"/>
          <w:sz w:val="28"/>
          <w:szCs w:val="28"/>
        </w:rPr>
        <w:t>6).</w:t>
      </w:r>
    </w:p>
    <w:p w:rsidR="007A1BBF" w:rsidRPr="00773652" w:rsidRDefault="007A1BBF" w:rsidP="007A1BBF">
      <w:pPr>
        <w:ind w:firstLine="709"/>
        <w:jc w:val="both"/>
        <w:rPr>
          <w:rFonts w:ascii="Times New Roman" w:hAnsi="Times New Roman"/>
          <w:caps/>
          <w:sz w:val="28"/>
          <w:szCs w:val="28"/>
        </w:rPr>
      </w:pPr>
      <w:r w:rsidRPr="00773652">
        <w:rPr>
          <w:rFonts w:ascii="Times New Roman" w:hAnsi="Times New Roman"/>
          <w:b/>
          <w:bCs/>
          <w:sz w:val="28"/>
          <w:szCs w:val="28"/>
        </w:rPr>
        <w:t xml:space="preserve">Слушали: </w:t>
      </w:r>
      <w:r w:rsidRPr="00773652">
        <w:rPr>
          <w:rFonts w:ascii="Times New Roman" w:hAnsi="Times New Roman"/>
          <w:sz w:val="28"/>
          <w:szCs w:val="28"/>
        </w:rPr>
        <w:t>Иванова А.С., который представил рабочую программу дисциплины «</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hAnsi="Times New Roman"/>
          <w:sz w:val="28"/>
          <w:szCs w:val="28"/>
        </w:rPr>
        <w:t>» для</w:t>
      </w:r>
      <w:r w:rsidR="002F34F2" w:rsidRPr="00773652">
        <w:rPr>
          <w:rFonts w:ascii="Times New Roman" w:hAnsi="Times New Roman"/>
          <w:sz w:val="28"/>
          <w:szCs w:val="28"/>
        </w:rPr>
        <w:t xml:space="preserve"> </w:t>
      </w:r>
      <w:r w:rsidRPr="00773652">
        <w:rPr>
          <w:rFonts w:ascii="Times New Roman" w:hAnsi="Times New Roman"/>
          <w:sz w:val="28"/>
          <w:szCs w:val="28"/>
        </w:rPr>
        <w:t>студентов, обучающихся по направлению подготовки</w:t>
      </w:r>
      <w:r w:rsidR="00A13A8D" w:rsidRPr="00773652">
        <w:rPr>
          <w:rFonts w:ascii="Times New Roman" w:hAnsi="Times New Roman"/>
          <w:sz w:val="28"/>
          <w:szCs w:val="28"/>
        </w:rPr>
        <w:t xml:space="preserve"> </w:t>
      </w:r>
      <w:r w:rsidRPr="00773652">
        <w:rPr>
          <w:rFonts w:ascii="Times New Roman" w:hAnsi="Times New Roman"/>
          <w:sz w:val="28"/>
          <w:szCs w:val="28"/>
        </w:rPr>
        <w:t>23.0</w:t>
      </w:r>
      <w:r w:rsidR="003C40ED" w:rsidRPr="00773652">
        <w:rPr>
          <w:rFonts w:ascii="Times New Roman" w:hAnsi="Times New Roman"/>
          <w:sz w:val="28"/>
          <w:szCs w:val="28"/>
        </w:rPr>
        <w:t>4</w:t>
      </w:r>
      <w:r w:rsidRPr="00773652">
        <w:rPr>
          <w:rFonts w:ascii="Times New Roman" w:hAnsi="Times New Roman"/>
          <w:sz w:val="28"/>
          <w:szCs w:val="28"/>
        </w:rPr>
        <w:t>.03 Эксплуатация транспортно-технологических машин и комплексов, направленность (профиль) программы «</w:t>
      </w:r>
      <w:r w:rsidR="003C40ED" w:rsidRPr="00773652">
        <w:rPr>
          <w:rFonts w:ascii="Times New Roman" w:eastAsia="Times New Roman" w:hAnsi="Times New Roman"/>
          <w:spacing w:val="-4"/>
          <w:sz w:val="28"/>
          <w:szCs w:val="28"/>
          <w:lang w:eastAsia="ru-RU"/>
        </w:rPr>
        <w:t>Эксплуатация и технический сервис транспортных машин</w:t>
      </w:r>
      <w:r w:rsidRPr="00773652">
        <w:rPr>
          <w:rFonts w:ascii="Times New Roman" w:hAnsi="Times New Roman"/>
          <w:sz w:val="28"/>
          <w:szCs w:val="28"/>
        </w:rPr>
        <w:t>», озвучил составителя, заключение кафедры и рецензента.</w:t>
      </w:r>
    </w:p>
    <w:p w:rsidR="007A1BBF" w:rsidRPr="00773652" w:rsidRDefault="007A1BBF" w:rsidP="006A0921">
      <w:pPr>
        <w:ind w:right="40" w:firstLine="760"/>
        <w:jc w:val="both"/>
        <w:rPr>
          <w:rFonts w:ascii="Times New Roman" w:hAnsi="Times New Roman"/>
          <w:sz w:val="28"/>
          <w:szCs w:val="28"/>
        </w:rPr>
      </w:pPr>
      <w:r w:rsidRPr="00773652">
        <w:rPr>
          <w:rFonts w:ascii="Times New Roman" w:hAnsi="Times New Roman"/>
          <w:b/>
          <w:sz w:val="28"/>
          <w:szCs w:val="28"/>
        </w:rPr>
        <w:t>Выступили:</w:t>
      </w:r>
      <w:r w:rsidR="00A13A8D" w:rsidRPr="00773652">
        <w:rPr>
          <w:rFonts w:ascii="Times New Roman" w:hAnsi="Times New Roman"/>
          <w:b/>
          <w:sz w:val="28"/>
          <w:szCs w:val="28"/>
        </w:rPr>
        <w:t xml:space="preserve"> </w:t>
      </w:r>
      <w:r w:rsidRPr="00773652">
        <w:rPr>
          <w:rFonts w:ascii="Times New Roman" w:hAnsi="Times New Roman"/>
          <w:sz w:val="28"/>
          <w:szCs w:val="28"/>
        </w:rPr>
        <w:t>Шумаев В.В. отметил, что рабочая программа дисциплины «</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hAnsi="Times New Roman"/>
          <w:sz w:val="28"/>
          <w:szCs w:val="28"/>
        </w:rPr>
        <w:t>» удовлетворяет требованиям ФГОС ВО по направлению подготовки</w:t>
      </w:r>
      <w:r w:rsidR="00A13A8D" w:rsidRPr="00773652">
        <w:rPr>
          <w:rFonts w:ascii="Times New Roman" w:hAnsi="Times New Roman"/>
          <w:sz w:val="28"/>
          <w:szCs w:val="28"/>
        </w:rPr>
        <w:t xml:space="preserve"> </w:t>
      </w:r>
      <w:r w:rsidRPr="00773652">
        <w:rPr>
          <w:rFonts w:ascii="Times New Roman" w:hAnsi="Times New Roman"/>
          <w:sz w:val="28"/>
          <w:szCs w:val="28"/>
        </w:rPr>
        <w:t>23.0</w:t>
      </w:r>
      <w:r w:rsidR="003C40ED" w:rsidRPr="00773652">
        <w:rPr>
          <w:rFonts w:ascii="Times New Roman" w:hAnsi="Times New Roman"/>
          <w:sz w:val="28"/>
          <w:szCs w:val="28"/>
        </w:rPr>
        <w:t>4</w:t>
      </w:r>
      <w:r w:rsidRPr="00773652">
        <w:rPr>
          <w:rFonts w:ascii="Times New Roman" w:hAnsi="Times New Roman"/>
          <w:sz w:val="28"/>
          <w:szCs w:val="28"/>
        </w:rPr>
        <w:t>.03 Эксплуатация транспортно-технологических машин и комплексов и нормативным документам Пензенского ГАУ, и может быть использована в учебном процессе.</w:t>
      </w:r>
    </w:p>
    <w:p w:rsidR="007A1BBF" w:rsidRPr="00773652" w:rsidRDefault="007A1BBF" w:rsidP="007A1BBF">
      <w:pPr>
        <w:ind w:firstLine="709"/>
        <w:jc w:val="both"/>
        <w:rPr>
          <w:rFonts w:ascii="Times New Roman" w:hAnsi="Times New Roman"/>
          <w:caps/>
          <w:sz w:val="28"/>
          <w:szCs w:val="28"/>
        </w:rPr>
      </w:pPr>
      <w:r w:rsidRPr="00773652">
        <w:rPr>
          <w:rFonts w:ascii="Times New Roman" w:hAnsi="Times New Roman"/>
          <w:b/>
          <w:bCs/>
          <w:sz w:val="28"/>
          <w:szCs w:val="28"/>
        </w:rPr>
        <w:t>Постановили</w:t>
      </w:r>
      <w:r w:rsidRPr="00773652">
        <w:rPr>
          <w:rFonts w:ascii="Times New Roman" w:hAnsi="Times New Roman"/>
          <w:b/>
          <w:sz w:val="28"/>
          <w:szCs w:val="28"/>
        </w:rPr>
        <w:t>:</w:t>
      </w:r>
      <w:r w:rsidRPr="00773652">
        <w:rPr>
          <w:rFonts w:ascii="Times New Roman" w:hAnsi="Times New Roman"/>
          <w:sz w:val="28"/>
          <w:szCs w:val="28"/>
        </w:rPr>
        <w:t xml:space="preserve"> рабочую программу дисциплины</w:t>
      </w:r>
      <w:r w:rsidR="002F34F2" w:rsidRPr="00773652">
        <w:rPr>
          <w:rFonts w:ascii="Times New Roman" w:hAnsi="Times New Roman"/>
          <w:sz w:val="28"/>
          <w:szCs w:val="28"/>
        </w:rPr>
        <w:t xml:space="preserve"> </w:t>
      </w:r>
      <w:r w:rsidRPr="00773652">
        <w:rPr>
          <w:rFonts w:ascii="Times New Roman" w:hAnsi="Times New Roman"/>
          <w:sz w:val="28"/>
          <w:szCs w:val="28"/>
        </w:rPr>
        <w:t>«</w:t>
      </w:r>
      <w:r w:rsidR="00925EF3"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hAnsi="Times New Roman"/>
          <w:sz w:val="28"/>
          <w:szCs w:val="28"/>
        </w:rPr>
        <w:t>» - утвердить.</w:t>
      </w:r>
    </w:p>
    <w:tbl>
      <w:tblPr>
        <w:tblW w:w="5000" w:type="pct"/>
        <w:tblLook w:val="04A0" w:firstRow="1" w:lastRow="0" w:firstColumn="1" w:lastColumn="0" w:noHBand="0" w:noVBand="1"/>
      </w:tblPr>
      <w:tblGrid>
        <w:gridCol w:w="5031"/>
        <w:gridCol w:w="2766"/>
        <w:gridCol w:w="1842"/>
      </w:tblGrid>
      <w:tr w:rsidR="006A0921" w:rsidRPr="00773652" w:rsidTr="003C40ED">
        <w:tc>
          <w:tcPr>
            <w:tcW w:w="2644" w:type="pct"/>
            <w:shd w:val="clear" w:color="auto" w:fill="auto"/>
            <w:vAlign w:val="center"/>
          </w:tcPr>
          <w:p w:rsidR="003C40ED" w:rsidRPr="00773652" w:rsidRDefault="006A0921" w:rsidP="006D0310">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 xml:space="preserve">Председатель методической комиссии </w:t>
            </w:r>
          </w:p>
          <w:p w:rsidR="006A0921" w:rsidRPr="00773652" w:rsidRDefault="006A0921" w:rsidP="006D0310">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инженерного факультета</w:t>
            </w:r>
          </w:p>
          <w:p w:rsidR="006A0921" w:rsidRPr="00773652" w:rsidRDefault="006A0921" w:rsidP="006D0310">
            <w:pPr>
              <w:spacing w:after="0"/>
              <w:ind w:right="-142"/>
              <w:jc w:val="both"/>
              <w:rPr>
                <w:rFonts w:ascii="Times New Roman" w:hAnsi="Times New Roman"/>
                <w:color w:val="000000"/>
                <w:spacing w:val="-4"/>
                <w:sz w:val="28"/>
                <w:szCs w:val="28"/>
              </w:rPr>
            </w:pPr>
            <w:r w:rsidRPr="00773652">
              <w:rPr>
                <w:rFonts w:ascii="Times New Roman" w:hAnsi="Times New Roman"/>
                <w:color w:val="000000"/>
                <w:spacing w:val="-4"/>
                <w:sz w:val="28"/>
                <w:szCs w:val="28"/>
              </w:rPr>
              <w:t>канд. техн. наук, доцент</w:t>
            </w:r>
          </w:p>
        </w:tc>
        <w:tc>
          <w:tcPr>
            <w:tcW w:w="1367" w:type="pct"/>
            <w:shd w:val="clear" w:color="auto" w:fill="auto"/>
            <w:vAlign w:val="center"/>
          </w:tcPr>
          <w:p w:rsidR="006A0921" w:rsidRPr="00773652" w:rsidRDefault="00191E4F" w:rsidP="006D0310">
            <w:pPr>
              <w:spacing w:after="0"/>
              <w:ind w:right="-142"/>
              <w:rPr>
                <w:rFonts w:ascii="Times New Roman" w:hAnsi="Times New Roman"/>
                <w:color w:val="000000"/>
                <w:spacing w:val="-4"/>
                <w:sz w:val="28"/>
                <w:szCs w:val="28"/>
              </w:rPr>
            </w:pPr>
            <w:r w:rsidRPr="00773652">
              <w:rPr>
                <w:rFonts w:ascii="Times New Roman" w:hAnsi="Times New Roman"/>
                <w:noProof/>
                <w:color w:val="000000"/>
                <w:spacing w:val="-4"/>
                <w:sz w:val="28"/>
                <w:szCs w:val="28"/>
                <w:lang w:eastAsia="ru-RU"/>
              </w:rPr>
              <w:drawing>
                <wp:inline distT="0" distB="0" distL="0" distR="0">
                  <wp:extent cx="1593215" cy="476885"/>
                  <wp:effectExtent l="19050" t="0" r="6985" b="0"/>
                  <wp:docPr id="10" name="Рисунок 1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1"/>
                          <pic:cNvPicPr>
                            <a:picLocks noChangeAspect="1" noChangeArrowheads="1"/>
                          </pic:cNvPicPr>
                        </pic:nvPicPr>
                        <pic:blipFill>
                          <a:blip r:embed="rId7">
                            <a:lum contrast="30000"/>
                          </a:blip>
                          <a:srcRect/>
                          <a:stretch>
                            <a:fillRect/>
                          </a:stretch>
                        </pic:blipFill>
                        <pic:spPr bwMode="auto">
                          <a:xfrm>
                            <a:off x="0" y="0"/>
                            <a:ext cx="1593215" cy="476885"/>
                          </a:xfrm>
                          <a:prstGeom prst="rect">
                            <a:avLst/>
                          </a:prstGeom>
                          <a:noFill/>
                          <a:ln w="9525">
                            <a:noFill/>
                            <a:miter lim="800000"/>
                            <a:headEnd/>
                            <a:tailEnd/>
                          </a:ln>
                        </pic:spPr>
                      </pic:pic>
                    </a:graphicData>
                  </a:graphic>
                </wp:inline>
              </w:drawing>
            </w:r>
          </w:p>
        </w:tc>
        <w:tc>
          <w:tcPr>
            <w:tcW w:w="989" w:type="pct"/>
            <w:shd w:val="clear" w:color="auto" w:fill="auto"/>
            <w:vAlign w:val="center"/>
          </w:tcPr>
          <w:p w:rsidR="006A0921" w:rsidRPr="00773652" w:rsidRDefault="006A0921" w:rsidP="006D0310">
            <w:pPr>
              <w:spacing w:after="0"/>
              <w:ind w:right="-142"/>
              <w:rPr>
                <w:rFonts w:ascii="Times New Roman" w:hAnsi="Times New Roman"/>
                <w:color w:val="000000"/>
                <w:spacing w:val="-4"/>
                <w:sz w:val="28"/>
                <w:szCs w:val="28"/>
              </w:rPr>
            </w:pPr>
            <w:r w:rsidRPr="00773652">
              <w:rPr>
                <w:rFonts w:ascii="Times New Roman" w:hAnsi="Times New Roman"/>
                <w:color w:val="000000"/>
                <w:spacing w:val="-4"/>
                <w:sz w:val="28"/>
                <w:szCs w:val="28"/>
              </w:rPr>
              <w:t>А.С. Иванов</w:t>
            </w:r>
          </w:p>
        </w:tc>
      </w:tr>
    </w:tbl>
    <w:p w:rsidR="006A0921" w:rsidRPr="00773652" w:rsidRDefault="006A0921" w:rsidP="009E743E">
      <w:pPr>
        <w:spacing w:after="0" w:line="240" w:lineRule="auto"/>
        <w:jc w:val="center"/>
        <w:rPr>
          <w:rFonts w:ascii="Times New Roman" w:hAnsi="Times New Roman"/>
          <w:noProof/>
          <w:sz w:val="28"/>
          <w:szCs w:val="28"/>
        </w:rPr>
      </w:pPr>
    </w:p>
    <w:p w:rsidR="006A0921" w:rsidRPr="00773652" w:rsidRDefault="006A0921" w:rsidP="009E743E">
      <w:pPr>
        <w:spacing w:after="0" w:line="240" w:lineRule="auto"/>
        <w:jc w:val="center"/>
        <w:rPr>
          <w:rFonts w:ascii="Times New Roman" w:hAnsi="Times New Roman"/>
          <w:noProof/>
          <w:sz w:val="28"/>
          <w:szCs w:val="28"/>
        </w:rPr>
      </w:pPr>
    </w:p>
    <w:p w:rsidR="007A1BBF" w:rsidRPr="00773652" w:rsidRDefault="00140B19" w:rsidP="009E743E">
      <w:pPr>
        <w:spacing w:after="0" w:line="240" w:lineRule="auto"/>
        <w:jc w:val="center"/>
        <w:rPr>
          <w:rFonts w:ascii="Times New Roman" w:eastAsia="Times New Roman" w:hAnsi="Times New Roman" w:cs="Arial"/>
          <w:b/>
          <w:bCs/>
          <w:spacing w:val="-4"/>
          <w:sz w:val="2"/>
          <w:szCs w:val="2"/>
          <w:lang w:eastAsia="ru-RU"/>
        </w:rPr>
      </w:pPr>
      <w:r w:rsidRPr="00773652">
        <w:rPr>
          <w:rFonts w:ascii="Times New Roman" w:eastAsia="Times New Roman" w:hAnsi="Times New Roman" w:cs="Arial"/>
          <w:b/>
          <w:bCs/>
          <w:spacing w:val="-4"/>
          <w:sz w:val="28"/>
          <w:szCs w:val="28"/>
          <w:lang w:eastAsia="ru-RU"/>
        </w:rPr>
        <w:br w:type="page"/>
      </w:r>
    </w:p>
    <w:p w:rsidR="00140B19" w:rsidRPr="00773652" w:rsidRDefault="00140B19" w:rsidP="009E42F3">
      <w:pPr>
        <w:spacing w:after="0" w:line="240" w:lineRule="auto"/>
        <w:ind w:right="-142"/>
        <w:jc w:val="center"/>
        <w:rPr>
          <w:rFonts w:ascii="Times New Roman" w:hAnsi="Times New Roman"/>
          <w:b/>
          <w:sz w:val="28"/>
          <w:szCs w:val="28"/>
        </w:rPr>
      </w:pPr>
      <w:r w:rsidRPr="00773652">
        <w:rPr>
          <w:rFonts w:ascii="Times New Roman" w:hAnsi="Times New Roman"/>
          <w:b/>
          <w:sz w:val="28"/>
          <w:szCs w:val="28"/>
        </w:rPr>
        <w:lastRenderedPageBreak/>
        <w:t>ЛИСТ</w:t>
      </w:r>
    </w:p>
    <w:p w:rsidR="00140B19" w:rsidRPr="00773652" w:rsidRDefault="009E42F3" w:rsidP="009E42F3">
      <w:pPr>
        <w:spacing w:after="0" w:line="240" w:lineRule="auto"/>
        <w:ind w:right="-142"/>
        <w:jc w:val="center"/>
        <w:rPr>
          <w:rFonts w:ascii="Times New Roman" w:hAnsi="Times New Roman"/>
          <w:sz w:val="28"/>
          <w:szCs w:val="28"/>
        </w:rPr>
      </w:pPr>
      <w:r w:rsidRPr="00773652">
        <w:rPr>
          <w:rFonts w:ascii="Times New Roman" w:hAnsi="Times New Roman"/>
          <w:sz w:val="28"/>
          <w:szCs w:val="28"/>
        </w:rPr>
        <w:t xml:space="preserve">регистрации изменений и дополнений </w:t>
      </w:r>
    </w:p>
    <w:p w:rsidR="00140B19" w:rsidRPr="00773652" w:rsidRDefault="009E42F3" w:rsidP="00140B19">
      <w:pPr>
        <w:spacing w:after="0" w:line="240" w:lineRule="auto"/>
        <w:ind w:right="-142"/>
        <w:jc w:val="center"/>
        <w:rPr>
          <w:rFonts w:ascii="Times New Roman" w:hAnsi="Times New Roman"/>
          <w:b/>
          <w:sz w:val="28"/>
          <w:szCs w:val="28"/>
        </w:rPr>
      </w:pPr>
      <w:r w:rsidRPr="00773652">
        <w:rPr>
          <w:rFonts w:ascii="Times New Roman" w:hAnsi="Times New Roman"/>
          <w:sz w:val="28"/>
          <w:szCs w:val="28"/>
        </w:rPr>
        <w:t>к рабочей программе</w:t>
      </w:r>
      <w:r w:rsidR="002F34F2" w:rsidRPr="00773652">
        <w:rPr>
          <w:rFonts w:ascii="Times New Roman" w:hAnsi="Times New Roman"/>
          <w:sz w:val="28"/>
          <w:szCs w:val="28"/>
        </w:rPr>
        <w:t xml:space="preserve"> </w:t>
      </w:r>
      <w:r w:rsidRPr="00773652">
        <w:rPr>
          <w:rFonts w:ascii="Times New Roman" w:hAnsi="Times New Roman"/>
          <w:sz w:val="28"/>
          <w:szCs w:val="28"/>
        </w:rPr>
        <w:t>дисциплины</w:t>
      </w:r>
    </w:p>
    <w:p w:rsidR="00DD0E23" w:rsidRPr="00773652" w:rsidRDefault="009E42F3" w:rsidP="00140B19">
      <w:pPr>
        <w:spacing w:after="0" w:line="240" w:lineRule="auto"/>
        <w:ind w:right="-142"/>
        <w:jc w:val="center"/>
        <w:rPr>
          <w:rFonts w:ascii="Times New Roman" w:eastAsia="Times New Roman" w:hAnsi="Times New Roman"/>
          <w:b/>
          <w:i/>
          <w:sz w:val="28"/>
          <w:szCs w:val="28"/>
          <w:lang w:eastAsia="ru-RU"/>
        </w:rPr>
      </w:pPr>
      <w:r w:rsidRPr="00773652">
        <w:rPr>
          <w:rFonts w:ascii="Times New Roman" w:hAnsi="Times New Roman"/>
          <w:b/>
          <w:i/>
          <w:sz w:val="28"/>
          <w:szCs w:val="28"/>
        </w:rPr>
        <w:t>«</w:t>
      </w:r>
      <w:r w:rsidR="00925EF3" w:rsidRPr="00773652">
        <w:rPr>
          <w:rFonts w:ascii="Times New Roman" w:eastAsia="Times New Roman" w:hAnsi="Times New Roman"/>
          <w:b/>
          <w:i/>
          <w:sz w:val="28"/>
          <w:szCs w:val="28"/>
          <w:lang w:eastAsia="ru-RU"/>
        </w:rPr>
        <w:t>Нормативно-техническое обеспечение эксплуатации</w:t>
      </w:r>
    </w:p>
    <w:p w:rsidR="009E42F3" w:rsidRPr="00773652" w:rsidRDefault="00925EF3" w:rsidP="00140B19">
      <w:pPr>
        <w:spacing w:after="0" w:line="240" w:lineRule="auto"/>
        <w:ind w:right="-142"/>
        <w:jc w:val="center"/>
        <w:rPr>
          <w:rFonts w:ascii="Times New Roman" w:hAnsi="Times New Roman"/>
          <w:b/>
          <w:i/>
          <w:sz w:val="28"/>
          <w:szCs w:val="28"/>
        </w:rPr>
      </w:pPr>
      <w:r w:rsidRPr="00773652">
        <w:rPr>
          <w:rFonts w:ascii="Times New Roman" w:eastAsia="Times New Roman" w:hAnsi="Times New Roman"/>
          <w:b/>
          <w:i/>
          <w:sz w:val="28"/>
          <w:szCs w:val="28"/>
          <w:lang w:eastAsia="ru-RU"/>
        </w:rPr>
        <w:t xml:space="preserve"> транспортных машин</w:t>
      </w:r>
      <w:r w:rsidR="009E42F3" w:rsidRPr="00773652">
        <w:rPr>
          <w:rFonts w:ascii="Times New Roman" w:hAnsi="Times New Roman"/>
          <w:b/>
          <w:i/>
          <w:sz w:val="28"/>
          <w:szCs w:val="28"/>
        </w:rPr>
        <w:t>»</w:t>
      </w:r>
    </w:p>
    <w:p w:rsidR="004D7930" w:rsidRPr="00773652" w:rsidRDefault="004D7930" w:rsidP="00140B19">
      <w:pPr>
        <w:spacing w:after="0" w:line="240" w:lineRule="auto"/>
        <w:ind w:right="-142"/>
        <w:jc w:val="center"/>
        <w:rPr>
          <w:rFonts w:ascii="Times New Roman" w:hAnsi="Times New Roman"/>
          <w:b/>
          <w:i/>
          <w:sz w:val="28"/>
          <w:szCs w:val="28"/>
        </w:rPr>
      </w:pPr>
    </w:p>
    <w:p w:rsidR="004D7930" w:rsidRPr="00773652" w:rsidRDefault="004D7930" w:rsidP="00140B19">
      <w:pPr>
        <w:spacing w:after="0" w:line="240" w:lineRule="auto"/>
        <w:ind w:right="-142"/>
        <w:jc w:val="center"/>
        <w:rPr>
          <w:rFonts w:ascii="Times New Roman" w:hAnsi="Times New Roman"/>
          <w:b/>
          <w:i/>
          <w:sz w:val="28"/>
          <w:szCs w:val="28"/>
        </w:rPr>
      </w:pPr>
    </w:p>
    <w:p w:rsidR="00DB18D5" w:rsidRPr="00773652" w:rsidRDefault="00DB18D5" w:rsidP="00DB18D5">
      <w:pPr>
        <w:spacing w:after="0" w:line="240" w:lineRule="auto"/>
        <w:ind w:right="-142"/>
        <w:jc w:val="center"/>
        <w:rPr>
          <w:rFonts w:ascii="Times New Roman" w:hAnsi="Times New Roman"/>
          <w:b/>
          <w:i/>
          <w:caps/>
          <w:sz w:val="28"/>
          <w:szCs w:val="28"/>
        </w:rPr>
      </w:pPr>
    </w:p>
    <w:tbl>
      <w:tblPr>
        <w:tblW w:w="52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1714"/>
        <w:gridCol w:w="3249"/>
        <w:gridCol w:w="1513"/>
        <w:gridCol w:w="1652"/>
        <w:gridCol w:w="1406"/>
      </w:tblGrid>
      <w:tr w:rsidR="00DB18D5" w:rsidRPr="00773652" w:rsidTr="00A072CC">
        <w:tc>
          <w:tcPr>
            <w:tcW w:w="273"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 п/п</w:t>
            </w:r>
          </w:p>
        </w:tc>
        <w:tc>
          <w:tcPr>
            <w:tcW w:w="850"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Раздел</w:t>
            </w:r>
          </w:p>
        </w:tc>
        <w:tc>
          <w:tcPr>
            <w:tcW w:w="1611"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Изменения</w:t>
            </w:r>
          </w:p>
          <w:p w:rsidR="00DB18D5" w:rsidRPr="00773652" w:rsidRDefault="00DB18D5" w:rsidP="00AC0CD2">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и</w:t>
            </w:r>
          </w:p>
          <w:p w:rsidR="00DB18D5" w:rsidRPr="00773652" w:rsidRDefault="00DB18D5" w:rsidP="00AC0CD2">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дополнения</w:t>
            </w:r>
          </w:p>
        </w:tc>
        <w:tc>
          <w:tcPr>
            <w:tcW w:w="750"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Дата, № протокола, виза зав. кафедрой</w:t>
            </w:r>
          </w:p>
        </w:tc>
        <w:tc>
          <w:tcPr>
            <w:tcW w:w="819"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Дата, № протокола, виза председателя методической комиссии</w:t>
            </w:r>
          </w:p>
        </w:tc>
        <w:tc>
          <w:tcPr>
            <w:tcW w:w="697" w:type="pct"/>
            <w:tcBorders>
              <w:top w:val="single" w:sz="4" w:space="0" w:color="auto"/>
              <w:left w:val="single" w:sz="4" w:space="0" w:color="auto"/>
              <w:bottom w:val="single" w:sz="4" w:space="0" w:color="auto"/>
              <w:right w:val="single" w:sz="4" w:space="0" w:color="auto"/>
            </w:tcBorders>
            <w:vAlign w:val="center"/>
          </w:tcPr>
          <w:p w:rsidR="00DB18D5" w:rsidRPr="00773652" w:rsidRDefault="00DB18D5" w:rsidP="00AC0CD2">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С какой даты вводятся</w:t>
            </w:r>
          </w:p>
        </w:tc>
      </w:tr>
      <w:tr w:rsidR="00455263" w:rsidRPr="00773652" w:rsidTr="00A13A8D">
        <w:trPr>
          <w:trHeight w:val="1932"/>
        </w:trPr>
        <w:tc>
          <w:tcPr>
            <w:tcW w:w="273"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455263">
            <w:pPr>
              <w:spacing w:after="0"/>
              <w:jc w:val="center"/>
              <w:outlineLvl w:val="0"/>
              <w:rPr>
                <w:rFonts w:ascii="Times New Roman" w:hAnsi="Times New Roman"/>
                <w:caps/>
                <w:color w:val="000000"/>
                <w:sz w:val="24"/>
                <w:szCs w:val="24"/>
              </w:rPr>
            </w:pPr>
            <w:r w:rsidRPr="00773652">
              <w:rPr>
                <w:rFonts w:ascii="Times New Roman" w:hAnsi="Times New Roman"/>
                <w:caps/>
                <w:color w:val="000000"/>
                <w:sz w:val="24"/>
                <w:szCs w:val="24"/>
              </w:rPr>
              <w:t>1</w:t>
            </w:r>
          </w:p>
        </w:tc>
        <w:tc>
          <w:tcPr>
            <w:tcW w:w="850" w:type="pct"/>
            <w:tcBorders>
              <w:top w:val="single" w:sz="4" w:space="0" w:color="auto"/>
              <w:left w:val="single" w:sz="4" w:space="0" w:color="auto"/>
              <w:bottom w:val="single" w:sz="4" w:space="0" w:color="auto"/>
              <w:right w:val="single" w:sz="4" w:space="0" w:color="auto"/>
            </w:tcBorders>
          </w:tcPr>
          <w:p w:rsidR="00455263" w:rsidRPr="00773652" w:rsidRDefault="00455263" w:rsidP="00455263">
            <w:pPr>
              <w:autoSpaceDE w:val="0"/>
              <w:autoSpaceDN w:val="0"/>
              <w:adjustRightInd w:val="0"/>
              <w:spacing w:after="0"/>
              <w:jc w:val="center"/>
              <w:rPr>
                <w:rFonts w:ascii="Times New Roman" w:hAnsi="Times New Roman"/>
                <w:bCs/>
                <w:caps/>
                <w:color w:val="000000"/>
                <w:sz w:val="24"/>
                <w:szCs w:val="24"/>
              </w:rPr>
            </w:pPr>
            <w:r w:rsidRPr="00773652">
              <w:rPr>
                <w:rFonts w:ascii="Times New Roman" w:hAnsi="Times New Roman"/>
              </w:rPr>
              <w:t>9 Учебно-методическое и информационное обеспечение дисциплины</w:t>
            </w:r>
          </w:p>
        </w:tc>
        <w:tc>
          <w:tcPr>
            <w:tcW w:w="1611" w:type="pct"/>
            <w:tcBorders>
              <w:top w:val="single" w:sz="4" w:space="0" w:color="auto"/>
              <w:left w:val="single" w:sz="4" w:space="0" w:color="auto"/>
              <w:bottom w:val="single" w:sz="4" w:space="0" w:color="auto"/>
              <w:right w:val="single" w:sz="4" w:space="0" w:color="auto"/>
            </w:tcBorders>
          </w:tcPr>
          <w:p w:rsidR="00455263" w:rsidRPr="00773652" w:rsidRDefault="00455263" w:rsidP="00455263">
            <w:pPr>
              <w:autoSpaceDE w:val="0"/>
              <w:autoSpaceDN w:val="0"/>
              <w:spacing w:after="0" w:line="240" w:lineRule="auto"/>
              <w:outlineLvl w:val="0"/>
              <w:rPr>
                <w:rFonts w:ascii="Times New Roman" w:hAnsi="Times New Roman"/>
                <w:caps/>
              </w:rPr>
            </w:pPr>
            <w:r w:rsidRPr="00773652">
              <w:rPr>
                <w:rFonts w:ascii="Times New Roman" w:hAnsi="Times New Roman"/>
                <w:sz w:val="21"/>
                <w:szCs w:val="21"/>
              </w:rPr>
              <w:t xml:space="preserve">Новая редакция таблицы 9.2.2 «Перечень современных профессиональных баз данных и информационных справочных систем» с учетом изменений реквизита договора </w:t>
            </w:r>
          </w:p>
        </w:tc>
        <w:tc>
          <w:tcPr>
            <w:tcW w:w="750" w:type="pct"/>
            <w:vMerge w:val="restart"/>
            <w:tcBorders>
              <w:top w:val="single" w:sz="4" w:space="0" w:color="auto"/>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30.08.2022 Протокол № 11</w:t>
            </w:r>
          </w:p>
          <w:p w:rsidR="00455263" w:rsidRPr="00773652" w:rsidRDefault="004D7930"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noProof/>
                <w:lang w:eastAsia="ru-RU"/>
              </w:rPr>
              <w:drawing>
                <wp:inline distT="0" distB="0" distL="0" distR="0" wp14:anchorId="4267DB2F" wp14:editId="196D837A">
                  <wp:extent cx="724535" cy="356235"/>
                  <wp:effectExtent l="0" t="0" r="0" b="5715"/>
                  <wp:docPr id="15" name="Рисунок 90" descr="image2"/>
                  <wp:cNvGraphicFramePr/>
                  <a:graphic xmlns:a="http://schemas.openxmlformats.org/drawingml/2006/main">
                    <a:graphicData uri="http://schemas.openxmlformats.org/drawingml/2006/picture">
                      <pic:pic xmlns:pic="http://schemas.openxmlformats.org/drawingml/2006/picture">
                        <pic:nvPicPr>
                          <pic:cNvPr id="54" name="Рисунок 90" descr="image2"/>
                          <pic:cNvPicPr/>
                        </pic:nvPicPr>
                        <pic:blipFill>
                          <a:blip r:embed="rId11">
                            <a:lum contrast="24000"/>
                          </a:blip>
                          <a:srcRect/>
                          <a:stretch>
                            <a:fillRect/>
                          </a:stretch>
                        </pic:blipFill>
                        <pic:spPr bwMode="auto">
                          <a:xfrm>
                            <a:off x="0" y="0"/>
                            <a:ext cx="724535" cy="356235"/>
                          </a:xfrm>
                          <a:prstGeom prst="rect">
                            <a:avLst/>
                          </a:prstGeom>
                          <a:noFill/>
                          <a:ln w="9525">
                            <a:noFill/>
                            <a:miter lim="800000"/>
                            <a:headEnd/>
                            <a:tailEnd/>
                          </a:ln>
                        </pic:spPr>
                      </pic:pic>
                    </a:graphicData>
                  </a:graphic>
                </wp:inline>
              </w:drawing>
            </w:r>
          </w:p>
        </w:tc>
        <w:tc>
          <w:tcPr>
            <w:tcW w:w="819" w:type="pct"/>
            <w:vMerge w:val="restart"/>
            <w:tcBorders>
              <w:top w:val="single" w:sz="4" w:space="0" w:color="auto"/>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31.08.2022</w:t>
            </w:r>
          </w:p>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Протокол № 11</w:t>
            </w:r>
          </w:p>
          <w:p w:rsidR="00455263" w:rsidRPr="00773652" w:rsidRDefault="004D7930"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noProof/>
                <w:lang w:eastAsia="ru-RU"/>
              </w:rPr>
              <w:drawing>
                <wp:inline distT="0" distB="0" distL="0" distR="0" wp14:anchorId="51CFA897" wp14:editId="54D3A999">
                  <wp:extent cx="936625" cy="282575"/>
                  <wp:effectExtent l="0" t="0" r="0" b="3175"/>
                  <wp:docPr id="16" name="Рисунок 91" descr="image1"/>
                  <wp:cNvGraphicFramePr/>
                  <a:graphic xmlns:a="http://schemas.openxmlformats.org/drawingml/2006/main">
                    <a:graphicData uri="http://schemas.openxmlformats.org/drawingml/2006/picture">
                      <pic:pic xmlns:pic="http://schemas.openxmlformats.org/drawingml/2006/picture">
                        <pic:nvPicPr>
                          <pic:cNvPr id="55" name="Рисунок 91" descr="image1"/>
                          <pic:cNvPicPr/>
                        </pic:nvPicPr>
                        <pic:blipFill>
                          <a:blip r:embed="rId7">
                            <a:lum contrast="24000"/>
                          </a:blip>
                          <a:srcRect/>
                          <a:stretch>
                            <a:fillRect/>
                          </a:stretch>
                        </pic:blipFill>
                        <pic:spPr bwMode="auto">
                          <a:xfrm>
                            <a:off x="0" y="0"/>
                            <a:ext cx="936625" cy="282575"/>
                          </a:xfrm>
                          <a:prstGeom prst="rect">
                            <a:avLst/>
                          </a:prstGeom>
                          <a:noFill/>
                          <a:ln w="9525">
                            <a:noFill/>
                            <a:miter lim="800000"/>
                            <a:headEnd/>
                            <a:tailEnd/>
                          </a:ln>
                        </pic:spPr>
                      </pic:pic>
                    </a:graphicData>
                  </a:graphic>
                </wp:inline>
              </w:drawing>
            </w:r>
          </w:p>
        </w:tc>
        <w:tc>
          <w:tcPr>
            <w:tcW w:w="697" w:type="pct"/>
            <w:vMerge w:val="restart"/>
            <w:tcBorders>
              <w:top w:val="single" w:sz="4" w:space="0" w:color="auto"/>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01.09.22 г.</w:t>
            </w:r>
          </w:p>
        </w:tc>
      </w:tr>
      <w:tr w:rsidR="00455263" w:rsidRPr="00773652" w:rsidTr="00A13A8D">
        <w:trPr>
          <w:trHeight w:val="1932"/>
        </w:trPr>
        <w:tc>
          <w:tcPr>
            <w:tcW w:w="273" w:type="pct"/>
            <w:tcBorders>
              <w:top w:val="single" w:sz="4" w:space="0" w:color="auto"/>
              <w:left w:val="single" w:sz="4" w:space="0" w:color="auto"/>
              <w:right w:val="single" w:sz="4" w:space="0" w:color="auto"/>
            </w:tcBorders>
            <w:vAlign w:val="center"/>
          </w:tcPr>
          <w:p w:rsidR="00455263" w:rsidRPr="00773652" w:rsidRDefault="00455263" w:rsidP="00455263">
            <w:pPr>
              <w:spacing w:after="0"/>
              <w:jc w:val="center"/>
              <w:outlineLvl w:val="0"/>
              <w:rPr>
                <w:rFonts w:ascii="Times New Roman" w:hAnsi="Times New Roman"/>
                <w:caps/>
                <w:color w:val="000000"/>
                <w:sz w:val="24"/>
                <w:szCs w:val="24"/>
              </w:rPr>
            </w:pPr>
            <w:r w:rsidRPr="00773652">
              <w:rPr>
                <w:rFonts w:ascii="Times New Roman" w:hAnsi="Times New Roman"/>
                <w:caps/>
                <w:color w:val="000000"/>
                <w:sz w:val="24"/>
                <w:szCs w:val="24"/>
              </w:rPr>
              <w:t>2</w:t>
            </w:r>
          </w:p>
        </w:tc>
        <w:tc>
          <w:tcPr>
            <w:tcW w:w="850" w:type="pct"/>
            <w:tcBorders>
              <w:top w:val="single" w:sz="4" w:space="0" w:color="auto"/>
              <w:left w:val="single" w:sz="4" w:space="0" w:color="auto"/>
              <w:right w:val="single" w:sz="4" w:space="0" w:color="auto"/>
            </w:tcBorders>
            <w:vAlign w:val="center"/>
          </w:tcPr>
          <w:p w:rsidR="00455263" w:rsidRPr="00773652" w:rsidRDefault="00455263" w:rsidP="00455263">
            <w:pPr>
              <w:autoSpaceDE w:val="0"/>
              <w:autoSpaceDN w:val="0"/>
              <w:adjustRightInd w:val="0"/>
              <w:spacing w:after="0"/>
              <w:jc w:val="center"/>
              <w:rPr>
                <w:rFonts w:ascii="Times New Roman" w:hAnsi="Times New Roman"/>
                <w:bCs/>
                <w:caps/>
                <w:color w:val="000000"/>
                <w:sz w:val="24"/>
                <w:szCs w:val="24"/>
              </w:rPr>
            </w:pPr>
            <w:r w:rsidRPr="00773652">
              <w:rPr>
                <w:rFonts w:ascii="Times New Roman" w:hAnsi="Times New Roman"/>
              </w:rPr>
              <w:t>10 Материально-техническая база, необходимая для осуществления образовательного процесса по дисциплине</w:t>
            </w:r>
          </w:p>
        </w:tc>
        <w:tc>
          <w:tcPr>
            <w:tcW w:w="1611" w:type="pct"/>
            <w:tcBorders>
              <w:top w:val="single" w:sz="4" w:space="0" w:color="auto"/>
              <w:left w:val="single" w:sz="4" w:space="0" w:color="auto"/>
              <w:right w:val="single" w:sz="4" w:space="0" w:color="auto"/>
            </w:tcBorders>
          </w:tcPr>
          <w:p w:rsidR="00455263" w:rsidRPr="00773652" w:rsidRDefault="00455263" w:rsidP="00455263">
            <w:pPr>
              <w:autoSpaceDE w:val="0"/>
              <w:autoSpaceDN w:val="0"/>
              <w:spacing w:after="0" w:line="240" w:lineRule="auto"/>
              <w:outlineLvl w:val="0"/>
              <w:rPr>
                <w:rFonts w:ascii="Times New Roman" w:hAnsi="Times New Roman"/>
                <w:color w:val="000000" w:themeColor="text1"/>
                <w:sz w:val="24"/>
                <w:szCs w:val="24"/>
              </w:rPr>
            </w:pPr>
            <w:r w:rsidRPr="00773652">
              <w:rPr>
                <w:rFonts w:ascii="Times New Roman" w:hAnsi="Times New Roman"/>
                <w:color w:val="000000" w:themeColor="text1"/>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50" w:type="pct"/>
            <w:vMerge/>
            <w:tcBorders>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p>
        </w:tc>
        <w:tc>
          <w:tcPr>
            <w:tcW w:w="819" w:type="pct"/>
            <w:vMerge/>
            <w:tcBorders>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p>
        </w:tc>
        <w:tc>
          <w:tcPr>
            <w:tcW w:w="697" w:type="pct"/>
            <w:vMerge/>
            <w:tcBorders>
              <w:left w:val="single" w:sz="4" w:space="0" w:color="auto"/>
              <w:right w:val="single" w:sz="4" w:space="0" w:color="auto"/>
            </w:tcBorders>
            <w:vAlign w:val="center"/>
          </w:tcPr>
          <w:p w:rsidR="00455263" w:rsidRPr="00773652" w:rsidRDefault="00455263" w:rsidP="00455263">
            <w:pPr>
              <w:widowControl w:val="0"/>
              <w:overflowPunct w:val="0"/>
              <w:autoSpaceDE w:val="0"/>
              <w:autoSpaceDN w:val="0"/>
              <w:adjustRightInd w:val="0"/>
              <w:spacing w:after="0" w:line="240" w:lineRule="auto"/>
              <w:jc w:val="center"/>
              <w:rPr>
                <w:rFonts w:ascii="Times New Roman" w:hAnsi="Times New Roman"/>
                <w:color w:val="000000"/>
                <w:sz w:val="24"/>
                <w:szCs w:val="24"/>
              </w:rPr>
            </w:pPr>
          </w:p>
        </w:tc>
      </w:tr>
    </w:tbl>
    <w:p w:rsidR="00DB18D5" w:rsidRPr="00773652" w:rsidRDefault="00DB18D5" w:rsidP="00DB18D5">
      <w:pPr>
        <w:spacing w:after="0" w:line="240" w:lineRule="auto"/>
        <w:jc w:val="center"/>
        <w:rPr>
          <w:rFonts w:ascii="Times New Roman" w:eastAsia="Times New Roman" w:hAnsi="Times New Roman" w:cs="Arial"/>
          <w:b/>
          <w:bCs/>
          <w:spacing w:val="-4"/>
          <w:sz w:val="28"/>
          <w:szCs w:val="28"/>
          <w:lang w:eastAsia="ru-RU"/>
        </w:rPr>
      </w:pPr>
    </w:p>
    <w:p w:rsidR="009E42F3" w:rsidRPr="00773652" w:rsidRDefault="006A0921" w:rsidP="009E743E">
      <w:pPr>
        <w:spacing w:after="0" w:line="240" w:lineRule="auto"/>
        <w:jc w:val="center"/>
        <w:rPr>
          <w:rFonts w:ascii="Times New Roman" w:eastAsia="Times New Roman" w:hAnsi="Times New Roman" w:cs="Arial"/>
          <w:b/>
          <w:bCs/>
          <w:spacing w:val="-4"/>
          <w:sz w:val="2"/>
          <w:szCs w:val="2"/>
          <w:lang w:eastAsia="ru-RU"/>
        </w:rPr>
      </w:pPr>
      <w:r w:rsidRPr="00773652">
        <w:rPr>
          <w:rFonts w:ascii="Times New Roman" w:eastAsia="Times New Roman" w:hAnsi="Times New Roman" w:cs="Arial"/>
          <w:b/>
          <w:bCs/>
          <w:spacing w:val="-4"/>
          <w:sz w:val="28"/>
          <w:szCs w:val="28"/>
          <w:lang w:eastAsia="ru-RU"/>
        </w:rPr>
        <w:br w:type="page"/>
      </w:r>
    </w:p>
    <w:p w:rsidR="00455263" w:rsidRPr="00773652" w:rsidRDefault="00455263" w:rsidP="00455263">
      <w:pPr>
        <w:spacing w:after="0" w:line="240" w:lineRule="auto"/>
        <w:ind w:right="-142"/>
        <w:jc w:val="center"/>
        <w:rPr>
          <w:rFonts w:ascii="Times New Roman" w:hAnsi="Times New Roman"/>
          <w:b/>
          <w:sz w:val="28"/>
          <w:szCs w:val="28"/>
        </w:rPr>
      </w:pPr>
      <w:r w:rsidRPr="00773652">
        <w:rPr>
          <w:rFonts w:ascii="Times New Roman" w:hAnsi="Times New Roman"/>
          <w:b/>
          <w:sz w:val="28"/>
          <w:szCs w:val="28"/>
        </w:rPr>
        <w:lastRenderedPageBreak/>
        <w:t>ЛИСТ</w:t>
      </w:r>
    </w:p>
    <w:p w:rsidR="00455263" w:rsidRPr="00773652" w:rsidRDefault="00455263" w:rsidP="00455263">
      <w:pPr>
        <w:spacing w:after="0" w:line="240" w:lineRule="auto"/>
        <w:ind w:right="-142"/>
        <w:jc w:val="center"/>
        <w:rPr>
          <w:rFonts w:ascii="Times New Roman" w:hAnsi="Times New Roman"/>
          <w:sz w:val="28"/>
          <w:szCs w:val="28"/>
        </w:rPr>
      </w:pPr>
      <w:r w:rsidRPr="00773652">
        <w:rPr>
          <w:rFonts w:ascii="Times New Roman" w:hAnsi="Times New Roman"/>
          <w:sz w:val="28"/>
          <w:szCs w:val="28"/>
        </w:rPr>
        <w:t xml:space="preserve">регистрации изменений и дополнений </w:t>
      </w:r>
    </w:p>
    <w:p w:rsidR="00455263" w:rsidRPr="00773652" w:rsidRDefault="00455263" w:rsidP="00455263">
      <w:pPr>
        <w:spacing w:after="0" w:line="240" w:lineRule="auto"/>
        <w:ind w:right="-142"/>
        <w:jc w:val="center"/>
        <w:rPr>
          <w:rFonts w:ascii="Times New Roman" w:hAnsi="Times New Roman"/>
          <w:b/>
          <w:sz w:val="28"/>
          <w:szCs w:val="28"/>
        </w:rPr>
      </w:pPr>
      <w:r w:rsidRPr="00773652">
        <w:rPr>
          <w:rFonts w:ascii="Times New Roman" w:hAnsi="Times New Roman"/>
          <w:sz w:val="28"/>
          <w:szCs w:val="28"/>
        </w:rPr>
        <w:t>к рабочей программе</w:t>
      </w:r>
      <w:r w:rsidR="00777282" w:rsidRPr="00773652">
        <w:rPr>
          <w:rFonts w:ascii="Times New Roman" w:hAnsi="Times New Roman"/>
          <w:sz w:val="28"/>
          <w:szCs w:val="28"/>
        </w:rPr>
        <w:t xml:space="preserve"> </w:t>
      </w:r>
      <w:r w:rsidRPr="00773652">
        <w:rPr>
          <w:rFonts w:ascii="Times New Roman" w:hAnsi="Times New Roman"/>
          <w:sz w:val="28"/>
          <w:szCs w:val="28"/>
        </w:rPr>
        <w:t>дисциплины</w:t>
      </w:r>
    </w:p>
    <w:p w:rsidR="00455263" w:rsidRPr="00773652" w:rsidRDefault="00455263" w:rsidP="00455263">
      <w:pPr>
        <w:spacing w:after="0" w:line="240" w:lineRule="auto"/>
        <w:ind w:right="-142"/>
        <w:jc w:val="center"/>
        <w:rPr>
          <w:rFonts w:ascii="Times New Roman" w:eastAsia="Times New Roman" w:hAnsi="Times New Roman"/>
          <w:b/>
          <w:i/>
          <w:sz w:val="28"/>
          <w:szCs w:val="28"/>
          <w:lang w:eastAsia="ru-RU"/>
        </w:rPr>
      </w:pPr>
      <w:r w:rsidRPr="00773652">
        <w:rPr>
          <w:rFonts w:ascii="Times New Roman" w:hAnsi="Times New Roman"/>
          <w:b/>
          <w:i/>
          <w:sz w:val="28"/>
          <w:szCs w:val="28"/>
        </w:rPr>
        <w:t>«</w:t>
      </w:r>
      <w:r w:rsidRPr="00773652">
        <w:rPr>
          <w:rFonts w:ascii="Times New Roman" w:eastAsia="Times New Roman" w:hAnsi="Times New Roman"/>
          <w:b/>
          <w:i/>
          <w:sz w:val="28"/>
          <w:szCs w:val="28"/>
          <w:lang w:eastAsia="ru-RU"/>
        </w:rPr>
        <w:t>Нормативно-техническое обеспечение эксплуатации</w:t>
      </w:r>
    </w:p>
    <w:p w:rsidR="00455263" w:rsidRPr="00773652" w:rsidRDefault="00455263" w:rsidP="00455263">
      <w:pPr>
        <w:spacing w:after="0" w:line="240" w:lineRule="auto"/>
        <w:ind w:right="-142"/>
        <w:jc w:val="center"/>
        <w:rPr>
          <w:rFonts w:ascii="Times New Roman" w:hAnsi="Times New Roman"/>
          <w:b/>
          <w:i/>
          <w:sz w:val="28"/>
          <w:szCs w:val="28"/>
        </w:rPr>
      </w:pPr>
      <w:r w:rsidRPr="00773652">
        <w:rPr>
          <w:rFonts w:ascii="Times New Roman" w:eastAsia="Times New Roman" w:hAnsi="Times New Roman"/>
          <w:b/>
          <w:i/>
          <w:sz w:val="28"/>
          <w:szCs w:val="28"/>
          <w:lang w:eastAsia="ru-RU"/>
        </w:rPr>
        <w:t xml:space="preserve"> транспортных машин</w:t>
      </w:r>
      <w:r w:rsidRPr="00773652">
        <w:rPr>
          <w:rFonts w:ascii="Times New Roman" w:hAnsi="Times New Roman"/>
          <w:b/>
          <w:i/>
          <w:sz w:val="28"/>
          <w:szCs w:val="28"/>
        </w:rPr>
        <w:t>»</w:t>
      </w:r>
    </w:p>
    <w:p w:rsidR="00455263" w:rsidRPr="00773652" w:rsidRDefault="00455263" w:rsidP="00455263">
      <w:pPr>
        <w:spacing w:after="0" w:line="240" w:lineRule="auto"/>
        <w:ind w:right="-142"/>
        <w:jc w:val="center"/>
        <w:rPr>
          <w:rFonts w:ascii="Times New Roman" w:hAnsi="Times New Roman"/>
          <w:b/>
          <w:i/>
          <w:sz w:val="28"/>
          <w:szCs w:val="28"/>
        </w:rPr>
      </w:pPr>
    </w:p>
    <w:tbl>
      <w:tblPr>
        <w:tblW w:w="516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1715"/>
        <w:gridCol w:w="3249"/>
        <w:gridCol w:w="1512"/>
        <w:gridCol w:w="1651"/>
        <w:gridCol w:w="1269"/>
      </w:tblGrid>
      <w:tr w:rsidR="00455263" w:rsidRPr="00773652" w:rsidTr="00A13A8D">
        <w:tc>
          <w:tcPr>
            <w:tcW w:w="277"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 п/п</w:t>
            </w:r>
          </w:p>
        </w:tc>
        <w:tc>
          <w:tcPr>
            <w:tcW w:w="862"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Раздел</w:t>
            </w:r>
          </w:p>
        </w:tc>
        <w:tc>
          <w:tcPr>
            <w:tcW w:w="1633"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Изменения</w:t>
            </w:r>
          </w:p>
          <w:p w:rsidR="00455263" w:rsidRPr="00773652" w:rsidRDefault="00455263" w:rsidP="00A13A8D">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и</w:t>
            </w:r>
          </w:p>
          <w:p w:rsidR="00455263" w:rsidRPr="00773652" w:rsidRDefault="00455263" w:rsidP="00A13A8D">
            <w:pPr>
              <w:shd w:val="clear" w:color="auto" w:fill="FFFFFF"/>
              <w:spacing w:after="0"/>
              <w:ind w:firstLine="34"/>
              <w:jc w:val="center"/>
              <w:rPr>
                <w:rFonts w:ascii="Times New Roman" w:hAnsi="Times New Roman"/>
                <w:caps/>
                <w:color w:val="000000"/>
                <w:sz w:val="24"/>
                <w:szCs w:val="24"/>
              </w:rPr>
            </w:pPr>
            <w:r w:rsidRPr="00773652">
              <w:rPr>
                <w:rFonts w:ascii="Times New Roman" w:hAnsi="Times New Roman"/>
                <w:color w:val="000000"/>
                <w:sz w:val="24"/>
                <w:szCs w:val="24"/>
              </w:rPr>
              <w:t>дополнения</w:t>
            </w:r>
          </w:p>
        </w:tc>
        <w:tc>
          <w:tcPr>
            <w:tcW w:w="760"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Дата, № протокола, виза зав. кафедрой</w:t>
            </w:r>
          </w:p>
        </w:tc>
        <w:tc>
          <w:tcPr>
            <w:tcW w:w="830"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Дата, № протокола, виза председателя методической комиссии</w:t>
            </w:r>
          </w:p>
        </w:tc>
        <w:tc>
          <w:tcPr>
            <w:tcW w:w="638"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olor w:val="000000"/>
                <w:sz w:val="24"/>
                <w:szCs w:val="24"/>
              </w:rPr>
              <w:t>С какой даты вводятся</w:t>
            </w:r>
          </w:p>
        </w:tc>
      </w:tr>
      <w:tr w:rsidR="00455263" w:rsidRPr="00773652" w:rsidTr="00A13A8D">
        <w:tc>
          <w:tcPr>
            <w:tcW w:w="277" w:type="pct"/>
            <w:tcBorders>
              <w:top w:val="single" w:sz="4" w:space="0" w:color="auto"/>
              <w:left w:val="single" w:sz="4" w:space="0" w:color="auto"/>
              <w:bottom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aps/>
                <w:color w:val="000000"/>
                <w:sz w:val="24"/>
                <w:szCs w:val="24"/>
              </w:rPr>
              <w:t>1</w:t>
            </w:r>
          </w:p>
        </w:tc>
        <w:tc>
          <w:tcPr>
            <w:tcW w:w="862" w:type="pct"/>
            <w:tcBorders>
              <w:top w:val="single" w:sz="4" w:space="0" w:color="auto"/>
              <w:left w:val="single" w:sz="4" w:space="0" w:color="auto"/>
              <w:bottom w:val="single" w:sz="4" w:space="0" w:color="auto"/>
              <w:right w:val="single" w:sz="4" w:space="0" w:color="auto"/>
            </w:tcBorders>
          </w:tcPr>
          <w:p w:rsidR="00455263" w:rsidRPr="00773652" w:rsidRDefault="00455263" w:rsidP="00A13A8D">
            <w:pPr>
              <w:spacing w:after="0" w:line="240" w:lineRule="auto"/>
              <w:outlineLvl w:val="0"/>
              <w:rPr>
                <w:rFonts w:ascii="Times New Roman" w:hAnsi="Times New Roman"/>
                <w:caps/>
              </w:rPr>
            </w:pPr>
            <w:r w:rsidRPr="00773652">
              <w:rPr>
                <w:rFonts w:ascii="Times New Roman" w:hAnsi="Times New Roman"/>
              </w:rPr>
              <w:t>9 Учебно-методическое и информационное обеспечение дисциплины</w:t>
            </w:r>
          </w:p>
        </w:tc>
        <w:tc>
          <w:tcPr>
            <w:tcW w:w="1633" w:type="pct"/>
            <w:tcBorders>
              <w:top w:val="single" w:sz="4" w:space="0" w:color="auto"/>
              <w:left w:val="single" w:sz="4" w:space="0" w:color="auto"/>
              <w:bottom w:val="single" w:sz="4" w:space="0" w:color="auto"/>
              <w:right w:val="single" w:sz="4" w:space="0" w:color="auto"/>
            </w:tcBorders>
          </w:tcPr>
          <w:p w:rsidR="00455263" w:rsidRPr="00773652" w:rsidRDefault="00455263" w:rsidP="00A13A8D">
            <w:pPr>
              <w:spacing w:after="0" w:line="240" w:lineRule="auto"/>
              <w:outlineLvl w:val="0"/>
              <w:rPr>
                <w:rFonts w:ascii="Times New Roman" w:hAnsi="Times New Roman"/>
                <w:caps/>
                <w:sz w:val="21"/>
                <w:szCs w:val="21"/>
              </w:rPr>
            </w:pPr>
            <w:r w:rsidRPr="00773652">
              <w:rPr>
                <w:rFonts w:ascii="Times New Roman" w:hAnsi="Times New Roman"/>
                <w:sz w:val="21"/>
                <w:szCs w:val="21"/>
              </w:rPr>
              <w:t xml:space="preserve">Новая редакция таблицы 9.2.2 «Перечень современных профессиональных баз данных и информационных справочных систем» с учетом изменений реквизита договора </w:t>
            </w:r>
          </w:p>
        </w:tc>
        <w:tc>
          <w:tcPr>
            <w:tcW w:w="760" w:type="pct"/>
            <w:vMerge w:val="restart"/>
            <w:tcBorders>
              <w:top w:val="single" w:sz="4" w:space="0" w:color="auto"/>
              <w:left w:val="single" w:sz="4" w:space="0" w:color="auto"/>
              <w:right w:val="single" w:sz="4" w:space="0" w:color="auto"/>
            </w:tcBorders>
            <w:vAlign w:val="center"/>
          </w:tcPr>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28.08.2023 Протокол № 11</w:t>
            </w:r>
          </w:p>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noProof/>
                <w:color w:val="000000"/>
                <w:sz w:val="24"/>
                <w:szCs w:val="24"/>
                <w:lang w:eastAsia="ru-RU"/>
              </w:rPr>
              <w:drawing>
                <wp:inline distT="0" distB="0" distL="0" distR="0">
                  <wp:extent cx="723900" cy="352425"/>
                  <wp:effectExtent l="19050" t="0" r="0" b="0"/>
                  <wp:docPr id="17" name="Рисунок 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11">
                            <a:lum contrast="24000"/>
                          </a:blip>
                          <a:srcRect/>
                          <a:stretch>
                            <a:fillRect/>
                          </a:stretch>
                        </pic:blipFill>
                        <pic:spPr bwMode="auto">
                          <a:xfrm>
                            <a:off x="0" y="0"/>
                            <a:ext cx="723900" cy="352425"/>
                          </a:xfrm>
                          <a:prstGeom prst="rect">
                            <a:avLst/>
                          </a:prstGeom>
                          <a:noFill/>
                          <a:ln w="9525">
                            <a:noFill/>
                            <a:miter lim="800000"/>
                            <a:headEnd/>
                            <a:tailEnd/>
                          </a:ln>
                        </pic:spPr>
                      </pic:pic>
                    </a:graphicData>
                  </a:graphic>
                </wp:inline>
              </w:drawing>
            </w:r>
          </w:p>
        </w:tc>
        <w:tc>
          <w:tcPr>
            <w:tcW w:w="830" w:type="pct"/>
            <w:vMerge w:val="restart"/>
            <w:tcBorders>
              <w:top w:val="single" w:sz="4" w:space="0" w:color="auto"/>
              <w:left w:val="single" w:sz="4" w:space="0" w:color="auto"/>
              <w:right w:val="single" w:sz="4" w:space="0" w:color="auto"/>
            </w:tcBorders>
            <w:vAlign w:val="center"/>
          </w:tcPr>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29.08.2023</w:t>
            </w:r>
          </w:p>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Протокол № 11</w:t>
            </w:r>
          </w:p>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noProof/>
                <w:color w:val="000000"/>
                <w:sz w:val="24"/>
                <w:szCs w:val="24"/>
                <w:lang w:eastAsia="ru-RU"/>
              </w:rPr>
              <w:drawing>
                <wp:inline distT="0" distB="0" distL="0" distR="0">
                  <wp:extent cx="981075" cy="304800"/>
                  <wp:effectExtent l="19050" t="0" r="9525" b="0"/>
                  <wp:docPr id="49" name="Рисунок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7">
                            <a:lum contrast="24000"/>
                          </a:blip>
                          <a:srcRect/>
                          <a:stretch>
                            <a:fillRect/>
                          </a:stretch>
                        </pic:blipFill>
                        <pic:spPr bwMode="auto">
                          <a:xfrm>
                            <a:off x="0" y="0"/>
                            <a:ext cx="981075" cy="304800"/>
                          </a:xfrm>
                          <a:prstGeom prst="rect">
                            <a:avLst/>
                          </a:prstGeom>
                          <a:noFill/>
                          <a:ln w="9525">
                            <a:noFill/>
                            <a:miter lim="800000"/>
                            <a:headEnd/>
                            <a:tailEnd/>
                          </a:ln>
                        </pic:spPr>
                      </pic:pic>
                    </a:graphicData>
                  </a:graphic>
                </wp:inline>
              </w:drawing>
            </w:r>
          </w:p>
        </w:tc>
        <w:tc>
          <w:tcPr>
            <w:tcW w:w="638" w:type="pct"/>
            <w:vMerge w:val="restart"/>
            <w:tcBorders>
              <w:top w:val="single" w:sz="4" w:space="0" w:color="auto"/>
              <w:left w:val="single" w:sz="4" w:space="0" w:color="auto"/>
              <w:right w:val="single" w:sz="4" w:space="0" w:color="auto"/>
            </w:tcBorders>
            <w:vAlign w:val="center"/>
          </w:tcPr>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773652">
              <w:rPr>
                <w:rFonts w:ascii="Times New Roman" w:hAnsi="Times New Roman"/>
                <w:color w:val="000000"/>
                <w:sz w:val="24"/>
                <w:szCs w:val="24"/>
              </w:rPr>
              <w:t>01.09.23 г.</w:t>
            </w:r>
          </w:p>
          <w:p w:rsidR="00455263" w:rsidRPr="00773652" w:rsidRDefault="00455263" w:rsidP="00A13A8D">
            <w:pPr>
              <w:widowControl w:val="0"/>
              <w:overflowPunct w:val="0"/>
              <w:autoSpaceDE w:val="0"/>
              <w:autoSpaceDN w:val="0"/>
              <w:adjustRightInd w:val="0"/>
              <w:spacing w:after="0" w:line="240" w:lineRule="auto"/>
              <w:jc w:val="center"/>
              <w:rPr>
                <w:rFonts w:ascii="Times New Roman" w:hAnsi="Times New Roman"/>
                <w:color w:val="000000"/>
                <w:sz w:val="24"/>
                <w:szCs w:val="24"/>
              </w:rPr>
            </w:pPr>
          </w:p>
        </w:tc>
      </w:tr>
      <w:tr w:rsidR="00455263" w:rsidRPr="00773652" w:rsidTr="00A13A8D">
        <w:trPr>
          <w:trHeight w:val="3738"/>
        </w:trPr>
        <w:tc>
          <w:tcPr>
            <w:tcW w:w="277" w:type="pct"/>
            <w:tcBorders>
              <w:top w:val="single" w:sz="4" w:space="0" w:color="auto"/>
              <w:left w:val="single" w:sz="4" w:space="0" w:color="auto"/>
              <w:right w:val="single" w:sz="4" w:space="0" w:color="auto"/>
            </w:tcBorders>
            <w:vAlign w:val="center"/>
          </w:tcPr>
          <w:p w:rsidR="00455263" w:rsidRPr="00773652" w:rsidRDefault="00455263" w:rsidP="00A13A8D">
            <w:pPr>
              <w:spacing w:after="0"/>
              <w:jc w:val="center"/>
              <w:outlineLvl w:val="0"/>
              <w:rPr>
                <w:rFonts w:ascii="Times New Roman" w:hAnsi="Times New Roman"/>
                <w:caps/>
                <w:color w:val="000000"/>
                <w:sz w:val="24"/>
                <w:szCs w:val="24"/>
              </w:rPr>
            </w:pPr>
            <w:r w:rsidRPr="00773652">
              <w:rPr>
                <w:rFonts w:ascii="Times New Roman" w:hAnsi="Times New Roman"/>
                <w:caps/>
                <w:color w:val="000000"/>
                <w:sz w:val="24"/>
                <w:szCs w:val="24"/>
              </w:rPr>
              <w:t>2</w:t>
            </w:r>
          </w:p>
        </w:tc>
        <w:tc>
          <w:tcPr>
            <w:tcW w:w="862" w:type="pct"/>
            <w:tcBorders>
              <w:top w:val="single" w:sz="4" w:space="0" w:color="auto"/>
              <w:left w:val="single" w:sz="4" w:space="0" w:color="auto"/>
              <w:right w:val="single" w:sz="4" w:space="0" w:color="auto"/>
            </w:tcBorders>
          </w:tcPr>
          <w:p w:rsidR="00455263" w:rsidRPr="00773652" w:rsidRDefault="00455263" w:rsidP="00A13A8D">
            <w:pPr>
              <w:spacing w:after="0" w:line="240" w:lineRule="auto"/>
              <w:outlineLvl w:val="0"/>
              <w:rPr>
                <w:rFonts w:ascii="Times New Roman" w:hAnsi="Times New Roman"/>
                <w:caps/>
              </w:rPr>
            </w:pPr>
            <w:r w:rsidRPr="00773652">
              <w:rPr>
                <w:rFonts w:ascii="Times New Roman" w:hAnsi="Times New Roman"/>
              </w:rPr>
              <w:t>10 Материально-техническая база, необходимая для осуществления образовательного процесса по дисциплине</w:t>
            </w:r>
          </w:p>
        </w:tc>
        <w:tc>
          <w:tcPr>
            <w:tcW w:w="1633" w:type="pct"/>
            <w:tcBorders>
              <w:top w:val="single" w:sz="4" w:space="0" w:color="auto"/>
              <w:left w:val="single" w:sz="4" w:space="0" w:color="auto"/>
              <w:right w:val="single" w:sz="4" w:space="0" w:color="auto"/>
            </w:tcBorders>
          </w:tcPr>
          <w:p w:rsidR="00455263" w:rsidRPr="00773652" w:rsidRDefault="00455263" w:rsidP="00A13A8D">
            <w:pPr>
              <w:widowControl w:val="0"/>
              <w:overflowPunct w:val="0"/>
              <w:autoSpaceDE w:val="0"/>
              <w:autoSpaceDN w:val="0"/>
              <w:adjustRightInd w:val="0"/>
              <w:spacing w:after="0" w:line="240" w:lineRule="auto"/>
              <w:rPr>
                <w:rFonts w:ascii="Times New Roman" w:hAnsi="Times New Roman"/>
                <w:caps/>
                <w:sz w:val="21"/>
                <w:szCs w:val="21"/>
              </w:rPr>
            </w:pPr>
            <w:r w:rsidRPr="00773652">
              <w:rPr>
                <w:rFonts w:ascii="Times New Roman" w:hAnsi="Times New Roman"/>
                <w:sz w:val="21"/>
                <w:szCs w:val="21"/>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60" w:type="pct"/>
            <w:vMerge/>
            <w:tcBorders>
              <w:left w:val="single" w:sz="4" w:space="0" w:color="auto"/>
              <w:right w:val="single" w:sz="4" w:space="0" w:color="auto"/>
            </w:tcBorders>
          </w:tcPr>
          <w:p w:rsidR="00455263" w:rsidRPr="00773652" w:rsidRDefault="00455263" w:rsidP="00A13A8D">
            <w:pPr>
              <w:spacing w:after="0"/>
              <w:jc w:val="center"/>
              <w:outlineLvl w:val="0"/>
              <w:rPr>
                <w:rFonts w:ascii="Times New Roman" w:hAnsi="Times New Roman"/>
                <w:b/>
                <w:caps/>
                <w:sz w:val="24"/>
                <w:szCs w:val="24"/>
              </w:rPr>
            </w:pPr>
          </w:p>
        </w:tc>
        <w:tc>
          <w:tcPr>
            <w:tcW w:w="830" w:type="pct"/>
            <w:vMerge/>
            <w:tcBorders>
              <w:left w:val="single" w:sz="4" w:space="0" w:color="auto"/>
              <w:right w:val="single" w:sz="4" w:space="0" w:color="auto"/>
            </w:tcBorders>
          </w:tcPr>
          <w:p w:rsidR="00455263" w:rsidRPr="00773652" w:rsidRDefault="00455263" w:rsidP="00A13A8D">
            <w:pPr>
              <w:spacing w:after="0"/>
              <w:jc w:val="center"/>
              <w:outlineLvl w:val="0"/>
              <w:rPr>
                <w:rFonts w:ascii="Times New Roman" w:hAnsi="Times New Roman"/>
                <w:b/>
                <w:caps/>
                <w:sz w:val="24"/>
                <w:szCs w:val="24"/>
              </w:rPr>
            </w:pPr>
          </w:p>
        </w:tc>
        <w:tc>
          <w:tcPr>
            <w:tcW w:w="638" w:type="pct"/>
            <w:vMerge/>
            <w:tcBorders>
              <w:left w:val="single" w:sz="4" w:space="0" w:color="auto"/>
              <w:right w:val="single" w:sz="4" w:space="0" w:color="auto"/>
            </w:tcBorders>
          </w:tcPr>
          <w:p w:rsidR="00455263" w:rsidRPr="00773652" w:rsidRDefault="00455263" w:rsidP="00A13A8D">
            <w:pPr>
              <w:spacing w:after="0"/>
              <w:jc w:val="center"/>
              <w:outlineLvl w:val="0"/>
              <w:rPr>
                <w:rFonts w:ascii="Times New Roman" w:hAnsi="Times New Roman"/>
                <w:caps/>
                <w:sz w:val="24"/>
                <w:szCs w:val="24"/>
              </w:rPr>
            </w:pPr>
          </w:p>
        </w:tc>
      </w:tr>
    </w:tbl>
    <w:p w:rsidR="00455263" w:rsidRPr="00773652" w:rsidRDefault="00455263" w:rsidP="00455263">
      <w:pPr>
        <w:spacing w:after="0" w:line="240" w:lineRule="auto"/>
        <w:ind w:right="-142"/>
        <w:jc w:val="center"/>
        <w:rPr>
          <w:rFonts w:ascii="Times New Roman" w:hAnsi="Times New Roman"/>
          <w:b/>
          <w:i/>
          <w:sz w:val="28"/>
          <w:szCs w:val="28"/>
        </w:rPr>
      </w:pPr>
    </w:p>
    <w:p w:rsidR="00455263" w:rsidRPr="00773652" w:rsidRDefault="00455263" w:rsidP="00455263">
      <w:pPr>
        <w:spacing w:after="0" w:line="240" w:lineRule="auto"/>
        <w:ind w:right="-142"/>
        <w:jc w:val="center"/>
        <w:rPr>
          <w:rFonts w:ascii="Times New Roman" w:hAnsi="Times New Roman"/>
          <w:b/>
          <w:i/>
          <w:sz w:val="28"/>
          <w:szCs w:val="28"/>
        </w:rPr>
      </w:pPr>
    </w:p>
    <w:p w:rsidR="00E72870" w:rsidRPr="00773652" w:rsidRDefault="00E72870">
      <w:pPr>
        <w:spacing w:after="0" w:line="240" w:lineRule="auto"/>
        <w:rPr>
          <w:rFonts w:ascii="Times New Roman" w:hAnsi="Times New Roman"/>
          <w:b/>
          <w:i/>
          <w:sz w:val="28"/>
          <w:szCs w:val="28"/>
        </w:rPr>
      </w:pPr>
      <w:r w:rsidRPr="00773652">
        <w:rPr>
          <w:rFonts w:ascii="Times New Roman" w:hAnsi="Times New Roman"/>
          <w:b/>
          <w:i/>
          <w:sz w:val="28"/>
          <w:szCs w:val="28"/>
        </w:rPr>
        <w:br w:type="page"/>
      </w:r>
    </w:p>
    <w:p w:rsidR="00A13A8D" w:rsidRPr="00773652" w:rsidRDefault="00A13A8D" w:rsidP="00A13A8D">
      <w:pPr>
        <w:spacing w:after="0" w:line="240" w:lineRule="auto"/>
        <w:ind w:right="-142"/>
        <w:jc w:val="center"/>
        <w:rPr>
          <w:rFonts w:ascii="Times New Roman" w:hAnsi="Times New Roman"/>
          <w:b/>
          <w:sz w:val="28"/>
          <w:szCs w:val="28"/>
        </w:rPr>
      </w:pPr>
      <w:r w:rsidRPr="00773652">
        <w:rPr>
          <w:rFonts w:ascii="Times New Roman" w:hAnsi="Times New Roman"/>
          <w:b/>
          <w:sz w:val="28"/>
          <w:szCs w:val="28"/>
        </w:rPr>
        <w:lastRenderedPageBreak/>
        <w:t>ЛИСТ</w:t>
      </w:r>
    </w:p>
    <w:p w:rsidR="00A13A8D" w:rsidRPr="00773652" w:rsidRDefault="00A13A8D" w:rsidP="00A13A8D">
      <w:pPr>
        <w:spacing w:after="0" w:line="240" w:lineRule="auto"/>
        <w:ind w:right="-142"/>
        <w:jc w:val="center"/>
        <w:rPr>
          <w:rFonts w:ascii="Times New Roman" w:hAnsi="Times New Roman"/>
          <w:sz w:val="28"/>
          <w:szCs w:val="28"/>
        </w:rPr>
      </w:pPr>
      <w:r w:rsidRPr="00773652">
        <w:rPr>
          <w:rFonts w:ascii="Times New Roman" w:hAnsi="Times New Roman"/>
          <w:sz w:val="28"/>
          <w:szCs w:val="28"/>
        </w:rPr>
        <w:t xml:space="preserve">регистрации изменений и дополнений </w:t>
      </w:r>
    </w:p>
    <w:p w:rsidR="00A13A8D" w:rsidRPr="00773652" w:rsidRDefault="00A13A8D" w:rsidP="00A13A8D">
      <w:pPr>
        <w:spacing w:after="0" w:line="240" w:lineRule="auto"/>
        <w:ind w:right="-142"/>
        <w:jc w:val="center"/>
        <w:rPr>
          <w:rFonts w:ascii="Times New Roman" w:hAnsi="Times New Roman"/>
          <w:b/>
          <w:sz w:val="28"/>
          <w:szCs w:val="28"/>
        </w:rPr>
      </w:pPr>
      <w:r w:rsidRPr="00773652">
        <w:rPr>
          <w:rFonts w:ascii="Times New Roman" w:hAnsi="Times New Roman"/>
          <w:sz w:val="28"/>
          <w:szCs w:val="28"/>
        </w:rPr>
        <w:t>к рабочей программе дисциплины</w:t>
      </w:r>
    </w:p>
    <w:p w:rsidR="00777282" w:rsidRPr="00773652" w:rsidRDefault="00A13A8D" w:rsidP="00777282">
      <w:pPr>
        <w:spacing w:after="0" w:line="240" w:lineRule="auto"/>
        <w:ind w:right="-142"/>
        <w:jc w:val="center"/>
        <w:rPr>
          <w:rFonts w:ascii="Times New Roman" w:eastAsia="Times New Roman" w:hAnsi="Times New Roman"/>
          <w:b/>
          <w:i/>
          <w:sz w:val="28"/>
          <w:szCs w:val="28"/>
          <w:lang w:eastAsia="ru-RU"/>
        </w:rPr>
      </w:pPr>
      <w:r w:rsidRPr="00773652">
        <w:rPr>
          <w:rFonts w:ascii="Times New Roman" w:hAnsi="Times New Roman"/>
          <w:b/>
          <w:i/>
          <w:sz w:val="28"/>
          <w:szCs w:val="28"/>
        </w:rPr>
        <w:t>«</w:t>
      </w:r>
      <w:r w:rsidR="00777282" w:rsidRPr="00773652">
        <w:rPr>
          <w:rFonts w:ascii="Times New Roman" w:eastAsia="Times New Roman" w:hAnsi="Times New Roman"/>
          <w:b/>
          <w:i/>
          <w:sz w:val="28"/>
          <w:szCs w:val="28"/>
          <w:lang w:eastAsia="ru-RU"/>
        </w:rPr>
        <w:t>Нормативно-техническое обеспечение эксплуатации</w:t>
      </w:r>
    </w:p>
    <w:p w:rsidR="00A13A8D" w:rsidRPr="00773652" w:rsidRDefault="00777282" w:rsidP="00777282">
      <w:pPr>
        <w:spacing w:after="0" w:line="240" w:lineRule="auto"/>
        <w:ind w:right="-142"/>
        <w:jc w:val="center"/>
        <w:rPr>
          <w:rFonts w:ascii="Times New Roman" w:hAnsi="Times New Roman"/>
          <w:b/>
          <w:i/>
          <w:sz w:val="28"/>
          <w:szCs w:val="28"/>
        </w:rPr>
      </w:pPr>
      <w:r w:rsidRPr="00773652">
        <w:rPr>
          <w:rFonts w:ascii="Times New Roman" w:eastAsia="Times New Roman" w:hAnsi="Times New Roman"/>
          <w:b/>
          <w:i/>
          <w:sz w:val="28"/>
          <w:szCs w:val="28"/>
          <w:lang w:eastAsia="ru-RU"/>
        </w:rPr>
        <w:t xml:space="preserve"> транспортных машин</w:t>
      </w:r>
      <w:r w:rsidR="00A13A8D" w:rsidRPr="00773652">
        <w:rPr>
          <w:rFonts w:ascii="Times New Roman" w:hAnsi="Times New Roman"/>
          <w:b/>
          <w:i/>
          <w:sz w:val="28"/>
          <w:szCs w:val="28"/>
        </w:rPr>
        <w:t>»</w:t>
      </w:r>
    </w:p>
    <w:p w:rsidR="00A13A8D" w:rsidRPr="00773652" w:rsidRDefault="00A13A8D" w:rsidP="00A13A8D">
      <w:pPr>
        <w:spacing w:after="0" w:line="240" w:lineRule="auto"/>
        <w:jc w:val="center"/>
        <w:rPr>
          <w:rFonts w:ascii="Times New Roman" w:eastAsia="Times New Roman" w:hAnsi="Times New Roman" w:cs="Arial"/>
          <w:b/>
          <w:bCs/>
          <w:spacing w:val="-4"/>
          <w:sz w:val="28"/>
          <w:szCs w:val="28"/>
          <w:lang w:eastAsia="ru-RU"/>
        </w:rPr>
      </w:pPr>
    </w:p>
    <w:tbl>
      <w:tblPr>
        <w:tblW w:w="10058" w:type="dxa"/>
        <w:tblLayout w:type="fixed"/>
        <w:tblCellMar>
          <w:left w:w="0" w:type="dxa"/>
          <w:right w:w="0" w:type="dxa"/>
        </w:tblCellMar>
        <w:tblLook w:val="0000" w:firstRow="0" w:lastRow="0" w:firstColumn="0" w:lastColumn="0" w:noHBand="0" w:noVBand="0"/>
      </w:tblPr>
      <w:tblGrid>
        <w:gridCol w:w="648"/>
        <w:gridCol w:w="1303"/>
        <w:gridCol w:w="3289"/>
        <w:gridCol w:w="1701"/>
        <w:gridCol w:w="1700"/>
        <w:gridCol w:w="1417"/>
      </w:tblGrid>
      <w:tr w:rsidR="00A13A8D" w:rsidRPr="00773652" w:rsidTr="00E72870">
        <w:trPr>
          <w:trHeight w:val="1550"/>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Раздел</w:t>
            </w: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Изменения и дополнения</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Дата,</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 протокола, виза зав. кафедрой</w:t>
            </w:r>
          </w:p>
        </w:tc>
        <w:tc>
          <w:tcPr>
            <w:tcW w:w="17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Дата, № протокола, виза председателя методической комиссии</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С какой даты вводятся</w:t>
            </w:r>
          </w:p>
        </w:tc>
      </w:tr>
      <w:tr w:rsidR="00A13A8D" w:rsidRPr="00773652" w:rsidTr="00E72870">
        <w:trPr>
          <w:trHeight w:val="2004"/>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r w:rsidRPr="00773652">
              <w:rPr>
                <w:rFonts w:ascii="Times New Roman" w:hAnsi="Times New Roman"/>
                <w:sz w:val="24"/>
                <w:szCs w:val="24"/>
              </w:rPr>
              <w:t>1</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pStyle w:val="2f5"/>
              <w:ind w:left="0"/>
              <w:rPr>
                <w:rFonts w:ascii="Times New Roman" w:hAnsi="Times New Roman"/>
                <w:sz w:val="24"/>
              </w:rPr>
            </w:pPr>
            <w:r w:rsidRPr="00773652">
              <w:rPr>
                <w:rFonts w:ascii="Times New Roman" w:hAnsi="Times New Roman"/>
                <w:sz w:val="24"/>
              </w:rPr>
              <w:t>Титульный лист (2 страница)</w:t>
            </w: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autoSpaceDE w:val="0"/>
              <w:autoSpaceDN w:val="0"/>
              <w:adjustRightInd w:val="0"/>
              <w:spacing w:after="0" w:line="240" w:lineRule="auto"/>
              <w:jc w:val="both"/>
              <w:rPr>
                <w:rFonts w:ascii="Times New Roman" w:hAnsi="Times New Roman"/>
                <w:sz w:val="24"/>
                <w:szCs w:val="24"/>
              </w:rPr>
            </w:pPr>
            <w:r w:rsidRPr="00773652">
              <w:rPr>
                <w:rFonts w:ascii="Times New Roman" w:hAnsi="Times New Roman"/>
                <w:sz w:val="24"/>
                <w:szCs w:val="24"/>
              </w:rPr>
              <w:t>Внесено изменение в название профессионального стандарта ПС 31.004 «Специалист по техническому обслуживанию и ремонту мехатронных систем автотранспортных средств и их компонентов в автомобилестроении», в соответствии с Приказом Минтруда России от 02.04.2024 N 170н</w:t>
            </w:r>
          </w:p>
        </w:tc>
        <w:tc>
          <w:tcPr>
            <w:tcW w:w="1701" w:type="dxa"/>
            <w:vMerge w:val="restart"/>
            <w:tcBorders>
              <w:top w:val="single" w:sz="4" w:space="0" w:color="000000"/>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28.08.2024</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Протокол</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 11</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noProof/>
                <w:sz w:val="24"/>
                <w:szCs w:val="24"/>
                <w:lang w:eastAsia="ru-RU"/>
              </w:rPr>
              <w:drawing>
                <wp:inline distT="0" distB="0" distL="0" distR="0">
                  <wp:extent cx="723900" cy="352425"/>
                  <wp:effectExtent l="19050" t="0" r="0" b="0"/>
                  <wp:docPr id="50" name="Рисунок 1" descr="image2"/>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11">
                            <a:lum contrast="24000"/>
                          </a:blip>
                          <a:srcRect/>
                          <a:stretch>
                            <a:fillRect/>
                          </a:stretch>
                        </pic:blipFill>
                        <pic:spPr bwMode="auto">
                          <a:xfrm>
                            <a:off x="0" y="0"/>
                            <a:ext cx="723900" cy="352425"/>
                          </a:xfrm>
                          <a:prstGeom prst="rect">
                            <a:avLst/>
                          </a:prstGeom>
                          <a:noFill/>
                          <a:ln w="9525">
                            <a:noFill/>
                            <a:miter lim="800000"/>
                            <a:headEnd/>
                            <a:tailEnd/>
                          </a:ln>
                        </pic:spPr>
                      </pic:pic>
                    </a:graphicData>
                  </a:graphic>
                </wp:inline>
              </w:drawing>
            </w:r>
          </w:p>
        </w:tc>
        <w:tc>
          <w:tcPr>
            <w:tcW w:w="1700" w:type="dxa"/>
            <w:vMerge w:val="restart"/>
            <w:tcBorders>
              <w:top w:val="single" w:sz="4" w:space="0" w:color="000000"/>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28.08.2024</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Протокол</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 10</w:t>
            </w: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noProof/>
                <w:sz w:val="24"/>
                <w:szCs w:val="24"/>
                <w:lang w:eastAsia="ru-RU"/>
              </w:rPr>
              <w:drawing>
                <wp:inline distT="0" distB="0" distL="0" distR="0">
                  <wp:extent cx="981075" cy="304800"/>
                  <wp:effectExtent l="19050" t="0" r="9525" b="0"/>
                  <wp:docPr id="51" name="Рисунок 2" descr="image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7">
                            <a:lum contrast="24000"/>
                          </a:blip>
                          <a:srcRect/>
                          <a:stretch>
                            <a:fillRect/>
                          </a:stretch>
                        </pic:blipFill>
                        <pic:spPr bwMode="auto">
                          <a:xfrm>
                            <a:off x="0" y="0"/>
                            <a:ext cx="981075" cy="304800"/>
                          </a:xfrm>
                          <a:prstGeom prst="rect">
                            <a:avLst/>
                          </a:prstGeom>
                          <a:noFill/>
                          <a:ln w="9525">
                            <a:noFill/>
                            <a:miter lim="800000"/>
                            <a:headEnd/>
                            <a:tailEnd/>
                          </a:ln>
                        </pic:spPr>
                      </pic:pic>
                    </a:graphicData>
                  </a:graphic>
                </wp:inline>
              </w:drawing>
            </w:r>
          </w:p>
        </w:tc>
        <w:tc>
          <w:tcPr>
            <w:tcW w:w="1417" w:type="dxa"/>
            <w:vMerge w:val="restart"/>
            <w:tcBorders>
              <w:top w:val="single" w:sz="4" w:space="0" w:color="000000"/>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p>
          <w:p w:rsidR="00A13A8D" w:rsidRPr="00773652" w:rsidRDefault="00A13A8D" w:rsidP="00A13A8D">
            <w:pPr>
              <w:spacing w:after="0" w:line="240" w:lineRule="auto"/>
              <w:jc w:val="center"/>
              <w:rPr>
                <w:rFonts w:ascii="Times New Roman" w:hAnsi="Times New Roman"/>
                <w:sz w:val="24"/>
                <w:szCs w:val="24"/>
              </w:rPr>
            </w:pPr>
            <w:r w:rsidRPr="00773652">
              <w:rPr>
                <w:rFonts w:ascii="Times New Roman" w:hAnsi="Times New Roman"/>
                <w:sz w:val="24"/>
                <w:szCs w:val="24"/>
              </w:rPr>
              <w:t>01.09.2024</w:t>
            </w:r>
          </w:p>
        </w:tc>
      </w:tr>
      <w:tr w:rsidR="00A13A8D" w:rsidRPr="00773652" w:rsidTr="00E72870">
        <w:trPr>
          <w:trHeight w:val="974"/>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r w:rsidRPr="00773652">
              <w:rPr>
                <w:rFonts w:ascii="Times New Roman" w:hAnsi="Times New Roman"/>
                <w:sz w:val="24"/>
                <w:szCs w:val="24"/>
              </w:rPr>
              <w:t>2</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pStyle w:val="2f5"/>
              <w:ind w:left="0"/>
              <w:jc w:val="left"/>
              <w:rPr>
                <w:rFonts w:ascii="Times New Roman" w:hAnsi="Times New Roman"/>
                <w:sz w:val="24"/>
              </w:rPr>
            </w:pPr>
            <w:r w:rsidRPr="00773652">
              <w:rPr>
                <w:rFonts w:ascii="Times New Roman" w:hAnsi="Times New Roman"/>
                <w:sz w:val="24"/>
                <w:u w:val="single"/>
              </w:rPr>
              <w:t>Раздел 2</w:t>
            </w:r>
            <w:r w:rsidRPr="00773652">
              <w:rPr>
                <w:rFonts w:ascii="Times New Roman" w:hAnsi="Times New Roman"/>
                <w:sz w:val="24"/>
              </w:rPr>
              <w:t xml:space="preserve"> «Перечень планируемых результатов обучения по дисциплине, соотнесенных с планируемыми результатами освоения образовательной программы магистратуры»</w:t>
            </w: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autoSpaceDE w:val="0"/>
              <w:autoSpaceDN w:val="0"/>
              <w:adjustRightInd w:val="0"/>
              <w:spacing w:after="0" w:line="240" w:lineRule="auto"/>
              <w:jc w:val="both"/>
              <w:rPr>
                <w:rFonts w:ascii="Times New Roman" w:hAnsi="Times New Roman"/>
                <w:sz w:val="24"/>
                <w:szCs w:val="24"/>
              </w:rPr>
            </w:pPr>
            <w:r w:rsidRPr="00773652">
              <w:rPr>
                <w:rFonts w:ascii="Times New Roman" w:hAnsi="Times New Roman"/>
                <w:sz w:val="24"/>
                <w:szCs w:val="24"/>
              </w:rPr>
              <w:t>Внесены изменения в подраздел «Трудовые действия, необходимые умения и знания», внесены изменения в формулировках индикаторов и дескрипторов в таблице 2.1 – «Планируемые результаты обучения по дисциплине, в связи с изменением профессионального стандарта: ПС 31.004 «Специалист по техническому обслуживанию и ремонту мехатронных систем автотранспортных средств и их компонентов в автомобилестроении», в соответствии с Приказом Минтруда России от 02.04.2024 N 170н</w:t>
            </w:r>
          </w:p>
        </w:tc>
        <w:tc>
          <w:tcPr>
            <w:tcW w:w="1701"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700"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417"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r>
      <w:tr w:rsidR="00A13A8D" w:rsidRPr="00773652" w:rsidTr="00E72870">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r w:rsidRPr="00773652">
              <w:rPr>
                <w:rFonts w:ascii="Times New Roman" w:hAnsi="Times New Roman"/>
                <w:sz w:val="24"/>
                <w:szCs w:val="24"/>
              </w:rPr>
              <w:lastRenderedPageBreak/>
              <w:t>3</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autoSpaceDE w:val="0"/>
              <w:autoSpaceDN w:val="0"/>
              <w:adjustRightInd w:val="0"/>
              <w:spacing w:after="0" w:line="240" w:lineRule="auto"/>
              <w:jc w:val="both"/>
              <w:rPr>
                <w:rFonts w:ascii="Times New Roman" w:eastAsia="Times New Roman" w:hAnsi="Times New Roman"/>
                <w:bCs/>
                <w:color w:val="000000"/>
                <w:sz w:val="24"/>
                <w:szCs w:val="24"/>
                <w:lang w:eastAsia="ru-RU"/>
              </w:rPr>
            </w:pPr>
            <w:r w:rsidRPr="00773652">
              <w:rPr>
                <w:rFonts w:ascii="Times New Roman" w:eastAsia="Times New Roman" w:hAnsi="Times New Roman"/>
                <w:bCs/>
                <w:color w:val="000000"/>
                <w:sz w:val="24"/>
                <w:szCs w:val="24"/>
                <w:u w:val="single"/>
                <w:lang w:eastAsia="ru-RU"/>
              </w:rPr>
              <w:t>Раздел 1, 2, 3</w:t>
            </w:r>
            <w:r w:rsidRPr="00773652">
              <w:rPr>
                <w:rFonts w:ascii="Times New Roman" w:eastAsia="Times New Roman" w:hAnsi="Times New Roman"/>
                <w:bCs/>
                <w:color w:val="000000"/>
                <w:sz w:val="24"/>
                <w:szCs w:val="24"/>
                <w:lang w:eastAsia="ru-RU"/>
              </w:rPr>
              <w:t xml:space="preserve"> (Фонд оценочных средств РП)</w:t>
            </w:r>
          </w:p>
          <w:p w:rsidR="00A13A8D" w:rsidRPr="00773652" w:rsidRDefault="00A13A8D" w:rsidP="00A13A8D">
            <w:pPr>
              <w:pStyle w:val="2f5"/>
              <w:ind w:left="0"/>
              <w:jc w:val="left"/>
              <w:rPr>
                <w:rFonts w:ascii="Times New Roman" w:hAnsi="Times New Roman"/>
                <w:sz w:val="24"/>
                <w:u w:val="single"/>
              </w:rPr>
            </w:pP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both"/>
              <w:rPr>
                <w:rFonts w:ascii="Times New Roman" w:hAnsi="Times New Roman"/>
                <w:sz w:val="24"/>
                <w:szCs w:val="24"/>
              </w:rPr>
            </w:pPr>
            <w:r w:rsidRPr="00773652">
              <w:rPr>
                <w:rFonts w:ascii="Times New Roman" w:hAnsi="Times New Roman"/>
                <w:sz w:val="24"/>
                <w:szCs w:val="24"/>
              </w:rPr>
              <w:t>Внесены изменения в формулировку индикаторов и дескрипторов в таблицах 1.1, 2.1, 3.1 ФОСа, в связи с изменением профессионального стандарта: ПС 31.004 «Специалист по техническому обслуживанию и ремонту мехатронных систем автотранспортных средств и их компонентов в автомобилестроении», в соответствии с Приказом Минтруда России от 02.04.2024 N 170н</w:t>
            </w:r>
          </w:p>
        </w:tc>
        <w:tc>
          <w:tcPr>
            <w:tcW w:w="1701"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700"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417"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r>
      <w:tr w:rsidR="00A13A8D" w:rsidRPr="00773652" w:rsidTr="00E72870">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r w:rsidRPr="00773652">
              <w:rPr>
                <w:rFonts w:ascii="Times New Roman" w:hAnsi="Times New Roman"/>
                <w:sz w:val="24"/>
                <w:szCs w:val="24"/>
              </w:rPr>
              <w:lastRenderedPageBreak/>
              <w:t>4</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outlineLvl w:val="0"/>
              <w:rPr>
                <w:rFonts w:ascii="Times New Roman" w:hAnsi="Times New Roman"/>
                <w:caps/>
                <w:sz w:val="24"/>
                <w:szCs w:val="24"/>
              </w:rPr>
            </w:pPr>
            <w:r w:rsidRPr="00773652">
              <w:rPr>
                <w:rFonts w:ascii="Times New Roman" w:hAnsi="Times New Roman"/>
                <w:sz w:val="24"/>
                <w:szCs w:val="24"/>
              </w:rPr>
              <w:t>9 Учебно-методическое и информационное обеспечение дисциплины</w:t>
            </w: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both"/>
              <w:rPr>
                <w:rFonts w:ascii="Times New Roman" w:hAnsi="Times New Roman"/>
                <w:sz w:val="24"/>
                <w:szCs w:val="24"/>
              </w:rPr>
            </w:pPr>
            <w:r w:rsidRPr="00773652">
              <w:rPr>
                <w:rFonts w:ascii="Times New Roman" w:hAnsi="Times New Roman"/>
                <w:sz w:val="24"/>
                <w:szCs w:val="24"/>
              </w:rPr>
              <w:t>Новая редакция таблиц 9.2.1  Перечень ресурсов информационно-телекоммуникационной сети «Интернет» и 9.2.2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«Организация государственного технического осмотра самоходных машин и других видов техники»</w:t>
            </w:r>
          </w:p>
        </w:tc>
        <w:tc>
          <w:tcPr>
            <w:tcW w:w="1701"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700"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417" w:type="dxa"/>
            <w:vMerge/>
            <w:tcBorders>
              <w:left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r>
      <w:tr w:rsidR="00A13A8D" w:rsidRPr="00773652" w:rsidTr="00E72870">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r w:rsidRPr="00773652">
              <w:rPr>
                <w:rFonts w:ascii="Times New Roman" w:hAnsi="Times New Roman"/>
                <w:sz w:val="24"/>
                <w:szCs w:val="24"/>
              </w:rPr>
              <w:t>5</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outlineLvl w:val="0"/>
              <w:rPr>
                <w:rFonts w:ascii="Times New Roman" w:hAnsi="Times New Roman"/>
                <w:caps/>
                <w:sz w:val="24"/>
                <w:szCs w:val="24"/>
              </w:rPr>
            </w:pPr>
            <w:r w:rsidRPr="00773652">
              <w:rPr>
                <w:rFonts w:ascii="Times New Roman" w:hAnsi="Times New Roman"/>
                <w:sz w:val="24"/>
                <w:szCs w:val="24"/>
              </w:rPr>
              <w:t>10 Материально-техническая база, необходимая для осуществления образовательного процесса по дисциплине</w:t>
            </w:r>
          </w:p>
        </w:tc>
        <w:tc>
          <w:tcPr>
            <w:tcW w:w="328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jc w:val="both"/>
              <w:rPr>
                <w:rFonts w:ascii="Times New Roman" w:hAnsi="Times New Roman"/>
                <w:sz w:val="24"/>
                <w:szCs w:val="24"/>
              </w:rPr>
            </w:pPr>
            <w:r w:rsidRPr="00773652">
              <w:rPr>
                <w:rFonts w:ascii="Times New Roman" w:hAnsi="Times New Roman"/>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1701" w:type="dxa"/>
            <w:vMerge/>
            <w:tcBorders>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700" w:type="dxa"/>
            <w:vMerge/>
            <w:tcBorders>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c>
          <w:tcPr>
            <w:tcW w:w="1417" w:type="dxa"/>
            <w:vMerge/>
            <w:tcBorders>
              <w:left w:val="single" w:sz="4" w:space="0" w:color="000000"/>
              <w:bottom w:val="single" w:sz="4" w:space="0" w:color="000000"/>
              <w:right w:val="single" w:sz="4" w:space="0" w:color="000000"/>
            </w:tcBorders>
            <w:tcMar>
              <w:left w:w="108" w:type="dxa"/>
              <w:right w:w="108" w:type="dxa"/>
            </w:tcMar>
          </w:tcPr>
          <w:p w:rsidR="00A13A8D" w:rsidRPr="00773652" w:rsidRDefault="00A13A8D" w:rsidP="00A13A8D">
            <w:pPr>
              <w:spacing w:after="0" w:line="240" w:lineRule="auto"/>
              <w:rPr>
                <w:rFonts w:ascii="Times New Roman" w:hAnsi="Times New Roman"/>
                <w:sz w:val="24"/>
                <w:szCs w:val="24"/>
              </w:rPr>
            </w:pPr>
          </w:p>
        </w:tc>
      </w:tr>
    </w:tbl>
    <w:p w:rsidR="00A13A8D" w:rsidRPr="00773652" w:rsidRDefault="00A13A8D" w:rsidP="00A13A8D">
      <w:pPr>
        <w:spacing w:after="0" w:line="240" w:lineRule="auto"/>
        <w:jc w:val="center"/>
        <w:rPr>
          <w:rFonts w:ascii="Times New Roman" w:eastAsia="Times New Roman" w:hAnsi="Times New Roman" w:cs="Arial"/>
          <w:b/>
          <w:bCs/>
          <w:spacing w:val="-4"/>
          <w:sz w:val="28"/>
          <w:szCs w:val="28"/>
          <w:lang w:eastAsia="ru-RU"/>
        </w:rPr>
      </w:pPr>
    </w:p>
    <w:p w:rsidR="00777282" w:rsidRPr="00773652" w:rsidRDefault="00777282" w:rsidP="00777282">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73652">
        <w:rPr>
          <w:rFonts w:ascii="Times New Roman" w:eastAsia="Times New Roman" w:hAnsi="Times New Roman" w:cs="Arial"/>
          <w:b/>
          <w:bCs/>
          <w:spacing w:val="-4"/>
          <w:sz w:val="28"/>
          <w:szCs w:val="28"/>
          <w:lang w:eastAsia="ru-RU"/>
        </w:rPr>
        <w:br w:type="page"/>
      </w:r>
      <w:r w:rsidRPr="00773652">
        <w:rPr>
          <w:rFonts w:ascii="Times New Roman" w:hAnsi="Times New Roman"/>
          <w:b/>
          <w:bCs/>
          <w:sz w:val="24"/>
          <w:szCs w:val="24"/>
        </w:rPr>
        <w:lastRenderedPageBreak/>
        <w:t xml:space="preserve">Лист </w:t>
      </w:r>
    </w:p>
    <w:p w:rsidR="00777282" w:rsidRPr="00773652" w:rsidRDefault="00777282" w:rsidP="00777282">
      <w:pPr>
        <w:spacing w:after="0" w:line="240" w:lineRule="auto"/>
        <w:ind w:right="-142"/>
        <w:jc w:val="center"/>
        <w:rPr>
          <w:rFonts w:ascii="Times New Roman" w:hAnsi="Times New Roman"/>
          <w:b/>
          <w:bCs/>
          <w:sz w:val="24"/>
          <w:szCs w:val="24"/>
        </w:rPr>
      </w:pPr>
      <w:r w:rsidRPr="00773652">
        <w:rPr>
          <w:rFonts w:ascii="Times New Roman" w:hAnsi="Times New Roman"/>
          <w:b/>
          <w:bCs/>
          <w:sz w:val="24"/>
          <w:szCs w:val="24"/>
        </w:rPr>
        <w:t>регистрации изменений и дополнений к рабочей программе дисциплины «Нормативно-техническое обеспечение эксплуатации транспортных машин»</w:t>
      </w:r>
    </w:p>
    <w:p w:rsidR="00777282" w:rsidRPr="00773652" w:rsidRDefault="00777282" w:rsidP="00777282">
      <w:pPr>
        <w:spacing w:after="0" w:line="240" w:lineRule="auto"/>
        <w:jc w:val="center"/>
        <w:rPr>
          <w:rFonts w:ascii="Times New Roman" w:hAnsi="Times New Roman"/>
          <w:b/>
          <w:bCs/>
          <w:caps/>
          <w:sz w:val="24"/>
          <w:szCs w:val="24"/>
        </w:rPr>
      </w:pPr>
    </w:p>
    <w:tbl>
      <w:tblPr>
        <w:tblW w:w="533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2345"/>
        <w:gridCol w:w="3091"/>
        <w:gridCol w:w="1319"/>
        <w:gridCol w:w="1716"/>
        <w:gridCol w:w="1258"/>
      </w:tblGrid>
      <w:tr w:rsidR="00777282" w:rsidRPr="00773652" w:rsidTr="00E72870">
        <w:tc>
          <w:tcPr>
            <w:tcW w:w="266"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pacing w:after="0" w:line="240" w:lineRule="auto"/>
              <w:jc w:val="center"/>
              <w:outlineLvl w:val="0"/>
              <w:rPr>
                <w:rFonts w:ascii="Times New Roman" w:hAnsi="Times New Roman"/>
                <w:caps/>
                <w:spacing w:val="-4"/>
                <w:sz w:val="24"/>
                <w:szCs w:val="24"/>
              </w:rPr>
            </w:pPr>
            <w:r w:rsidRPr="00773652">
              <w:rPr>
                <w:rFonts w:ascii="Times New Roman" w:hAnsi="Times New Roman"/>
                <w:spacing w:val="-4"/>
                <w:sz w:val="24"/>
                <w:szCs w:val="24"/>
              </w:rPr>
              <w:t>№</w:t>
            </w:r>
          </w:p>
          <w:p w:rsidR="00777282" w:rsidRPr="00773652" w:rsidRDefault="00777282" w:rsidP="0077728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п/п</w:t>
            </w:r>
          </w:p>
        </w:tc>
        <w:tc>
          <w:tcPr>
            <w:tcW w:w="1141"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Раздел</w:t>
            </w:r>
          </w:p>
        </w:tc>
        <w:tc>
          <w:tcPr>
            <w:tcW w:w="1504"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hd w:val="clear" w:color="auto" w:fill="FFFFFF"/>
              <w:spacing w:after="0" w:line="240" w:lineRule="auto"/>
              <w:jc w:val="center"/>
              <w:rPr>
                <w:rFonts w:ascii="Times New Roman" w:hAnsi="Times New Roman"/>
                <w:spacing w:val="-4"/>
                <w:sz w:val="24"/>
                <w:szCs w:val="24"/>
              </w:rPr>
            </w:pPr>
            <w:r w:rsidRPr="00773652">
              <w:rPr>
                <w:rFonts w:ascii="Times New Roman" w:hAnsi="Times New Roman"/>
                <w:spacing w:val="-4"/>
                <w:sz w:val="24"/>
                <w:szCs w:val="24"/>
              </w:rPr>
              <w:t>Изменения</w:t>
            </w:r>
          </w:p>
          <w:p w:rsidR="00777282" w:rsidRPr="00773652" w:rsidRDefault="00777282" w:rsidP="00777282">
            <w:pPr>
              <w:shd w:val="clear" w:color="auto" w:fill="FFFFFF"/>
              <w:spacing w:after="0" w:line="240" w:lineRule="auto"/>
              <w:jc w:val="center"/>
              <w:rPr>
                <w:rFonts w:ascii="Times New Roman" w:hAnsi="Times New Roman"/>
                <w:spacing w:val="-4"/>
                <w:sz w:val="24"/>
                <w:szCs w:val="24"/>
              </w:rPr>
            </w:pPr>
            <w:r w:rsidRPr="00773652">
              <w:rPr>
                <w:rFonts w:ascii="Times New Roman" w:hAnsi="Times New Roman"/>
                <w:spacing w:val="-4"/>
                <w:sz w:val="24"/>
                <w:szCs w:val="24"/>
              </w:rPr>
              <w:t>и</w:t>
            </w:r>
          </w:p>
          <w:p w:rsidR="00777282" w:rsidRPr="00773652" w:rsidRDefault="00777282" w:rsidP="00777282">
            <w:pPr>
              <w:shd w:val="clear" w:color="auto" w:fill="FFFFFF"/>
              <w:spacing w:after="0" w:line="240" w:lineRule="auto"/>
              <w:jc w:val="center"/>
              <w:rPr>
                <w:rFonts w:ascii="Times New Roman" w:hAnsi="Times New Roman"/>
                <w:spacing w:val="-4"/>
                <w:sz w:val="24"/>
                <w:szCs w:val="24"/>
              </w:rPr>
            </w:pPr>
            <w:r w:rsidRPr="00773652">
              <w:rPr>
                <w:rFonts w:ascii="Times New Roman" w:hAnsi="Times New Roman"/>
                <w:spacing w:val="-4"/>
                <w:sz w:val="24"/>
                <w:szCs w:val="24"/>
              </w:rPr>
              <w:t>дополнения</w:t>
            </w:r>
          </w:p>
        </w:tc>
        <w:tc>
          <w:tcPr>
            <w:tcW w:w="642"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pacing w:after="0" w:line="240" w:lineRule="auto"/>
              <w:outlineLvl w:val="0"/>
              <w:rPr>
                <w:rFonts w:ascii="Times New Roman" w:hAnsi="Times New Roman"/>
                <w:spacing w:val="-4"/>
                <w:sz w:val="24"/>
                <w:szCs w:val="24"/>
              </w:rPr>
            </w:pPr>
            <w:r w:rsidRPr="00773652">
              <w:rPr>
                <w:rFonts w:ascii="Times New Roman" w:hAnsi="Times New Roman"/>
                <w:spacing w:val="-4"/>
                <w:sz w:val="24"/>
                <w:szCs w:val="24"/>
              </w:rPr>
              <w:t>Дата, № протокола, виза зав. кафедрой</w:t>
            </w:r>
          </w:p>
        </w:tc>
        <w:tc>
          <w:tcPr>
            <w:tcW w:w="835"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Дата, № протокола, виза председателя методической комиссии</w:t>
            </w:r>
          </w:p>
        </w:tc>
        <w:tc>
          <w:tcPr>
            <w:tcW w:w="612" w:type="pct"/>
            <w:tcBorders>
              <w:top w:val="single" w:sz="4" w:space="0" w:color="auto"/>
              <w:left w:val="single" w:sz="4" w:space="0" w:color="auto"/>
              <w:bottom w:val="single" w:sz="4" w:space="0" w:color="auto"/>
              <w:right w:val="single" w:sz="4" w:space="0" w:color="auto"/>
            </w:tcBorders>
            <w:hideMark/>
          </w:tcPr>
          <w:p w:rsidR="00777282" w:rsidRPr="00773652" w:rsidRDefault="00777282" w:rsidP="0077728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С какой даты вводятся</w:t>
            </w:r>
          </w:p>
        </w:tc>
      </w:tr>
      <w:tr w:rsidR="002F34F2" w:rsidRPr="00773652" w:rsidTr="00E72870">
        <w:tc>
          <w:tcPr>
            <w:tcW w:w="266" w:type="pct"/>
            <w:tcBorders>
              <w:top w:val="single" w:sz="4" w:space="0" w:color="auto"/>
              <w:left w:val="single" w:sz="4" w:space="0" w:color="auto"/>
              <w:bottom w:val="single" w:sz="4" w:space="0" w:color="auto"/>
              <w:right w:val="single" w:sz="4" w:space="0" w:color="auto"/>
            </w:tcBorders>
          </w:tcPr>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1</w:t>
            </w:r>
          </w:p>
        </w:tc>
        <w:tc>
          <w:tcPr>
            <w:tcW w:w="1141" w:type="pct"/>
            <w:tcBorders>
              <w:top w:val="single" w:sz="4" w:space="0" w:color="auto"/>
              <w:left w:val="single" w:sz="4" w:space="0" w:color="auto"/>
              <w:bottom w:val="single" w:sz="4" w:space="0" w:color="auto"/>
              <w:right w:val="single" w:sz="4" w:space="0" w:color="auto"/>
            </w:tcBorders>
            <w:vAlign w:val="center"/>
            <w:hideMark/>
          </w:tcPr>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Раздел 4. «Объем и структура дисциплины»; Раздел 5. «Содержание дисциплины»; Раздел 6. «Перечень учебно-методического обеспечения для самостоятельной работы обучающихся по дисциплине «</w:t>
            </w:r>
            <w:r w:rsidRPr="00773652">
              <w:rPr>
                <w:rFonts w:ascii="Times New Roman" w:hAnsi="Times New Roman"/>
                <w:bCs/>
                <w:sz w:val="24"/>
                <w:szCs w:val="24"/>
              </w:rPr>
              <w:t>Нормативно-техническое обеспечение эксплуатации транспортных машин</w:t>
            </w:r>
            <w:r w:rsidRPr="00773652">
              <w:rPr>
                <w:rFonts w:ascii="Times New Roman" w:hAnsi="Times New Roman"/>
                <w:color w:val="000000"/>
                <w:sz w:val="24"/>
                <w:szCs w:val="24"/>
              </w:rPr>
              <w:t>»</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Раздел 9. «Учебно-методическое и информационное обеспечение дисциплины»</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lastRenderedPageBreak/>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Раздел 10. «Материально-техническая база, необходимая для осуществления образовательного процесса по дисциплине</w:t>
            </w:r>
          </w:p>
        </w:tc>
        <w:tc>
          <w:tcPr>
            <w:tcW w:w="1504" w:type="pct"/>
            <w:tcBorders>
              <w:top w:val="single" w:sz="4" w:space="0" w:color="auto"/>
              <w:left w:val="single" w:sz="4" w:space="0" w:color="auto"/>
              <w:bottom w:val="single" w:sz="4" w:space="0" w:color="auto"/>
              <w:right w:val="single" w:sz="4" w:space="0" w:color="auto"/>
            </w:tcBorders>
            <w:vAlign w:val="center"/>
            <w:hideMark/>
          </w:tcPr>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lastRenderedPageBreak/>
              <w:t>Распределение трудоемкости (по видам работ) в связи с утверждением учебного плана для 2025 года набора:</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Добавлена новая редакция таблиц:</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4.1 – Распределение общей трудоемкости дисциплины «</w:t>
            </w:r>
            <w:r w:rsidRPr="00773652">
              <w:rPr>
                <w:rFonts w:ascii="Times New Roman" w:hAnsi="Times New Roman"/>
                <w:bCs/>
                <w:sz w:val="24"/>
                <w:szCs w:val="24"/>
              </w:rPr>
              <w:t>Нормативно-техническое обеспечение эксплуатации транспортных машин</w:t>
            </w:r>
            <w:r w:rsidRPr="00773652">
              <w:rPr>
                <w:rFonts w:ascii="Times New Roman" w:hAnsi="Times New Roman"/>
                <w:color w:val="000000"/>
                <w:sz w:val="24"/>
                <w:szCs w:val="24"/>
              </w:rPr>
              <w:t xml:space="preserve">» по формам и видам учебной работы;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5.2.1 – Наименование тем лекций и их объем в часах с указанием рассматриваемых вопросов (очная форма обучения);</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5.3.1 – Наименование тем практических занятий, лабораторных работ, их объем в часах и содержание (очная форма обучения);</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5.4.1  – Распределение трудоёмкости самостоятельной работы по видам работ (очная форма обучения);</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6.1.1 – Тема, задания, вопросы и перечень учебно-методического обеспечения для самостоятельного изучения (очная форма обучения)</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 xml:space="preserve">Добавлена новая редакция таблицы 9.2.2 «Перечень информационных технологий (перечень современных профессиональных баз данных и информационных </w:t>
            </w:r>
            <w:r w:rsidRPr="00773652">
              <w:rPr>
                <w:rFonts w:ascii="Times New Roman" w:hAnsi="Times New Roman"/>
                <w:color w:val="000000"/>
                <w:sz w:val="24"/>
                <w:szCs w:val="24"/>
              </w:rPr>
              <w:lastRenderedPageBreak/>
              <w:t>справочных систем» с учетом изменений состава ЭБС</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sz w:val="24"/>
                <w:szCs w:val="24"/>
              </w:rPr>
              <w:t> </w:t>
            </w:r>
          </w:p>
          <w:p w:rsidR="002F34F2" w:rsidRPr="00773652" w:rsidRDefault="002F34F2" w:rsidP="002F34F2">
            <w:pPr>
              <w:pStyle w:val="aff6"/>
              <w:spacing w:before="0" w:beforeAutospacing="0" w:after="0" w:afterAutospacing="0"/>
              <w:rPr>
                <w:rFonts w:ascii="Times New Roman" w:hAnsi="Times New Roman"/>
                <w:sz w:val="24"/>
                <w:szCs w:val="24"/>
              </w:rPr>
            </w:pPr>
            <w:r w:rsidRPr="00773652">
              <w:rPr>
                <w:rFonts w:ascii="Times New Roman" w:hAnsi="Times New Roman"/>
                <w:color w:val="000000"/>
                <w:sz w:val="24"/>
                <w:szCs w:val="24"/>
              </w:rPr>
              <w:t>Добавлена 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 в учебных аудиториях</w:t>
            </w:r>
          </w:p>
        </w:tc>
        <w:tc>
          <w:tcPr>
            <w:tcW w:w="642" w:type="pct"/>
            <w:tcBorders>
              <w:top w:val="single" w:sz="4" w:space="0" w:color="auto"/>
              <w:left w:val="single" w:sz="4" w:space="0" w:color="auto"/>
              <w:bottom w:val="single" w:sz="4" w:space="0" w:color="auto"/>
              <w:right w:val="single" w:sz="4" w:space="0" w:color="auto"/>
            </w:tcBorders>
          </w:tcPr>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Протокол</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№11</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от</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28.08.2025</w:t>
            </w: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color w:val="FF0000"/>
                <w:spacing w:val="-4"/>
                <w:sz w:val="24"/>
                <w:szCs w:val="24"/>
              </w:rPr>
            </w:pPr>
            <w:r w:rsidRPr="00773652">
              <w:rPr>
                <w:rFonts w:ascii="Times New Roman" w:hAnsi="Times New Roman"/>
                <w:caps/>
                <w:noProof/>
                <w:color w:val="FF0000"/>
                <w:spacing w:val="-4"/>
                <w:sz w:val="24"/>
                <w:szCs w:val="24"/>
                <w:lang w:eastAsia="ru-RU"/>
              </w:rPr>
              <w:drawing>
                <wp:inline distT="0" distB="0" distL="0" distR="0" wp14:anchorId="0C4EAD4B" wp14:editId="415AC1C8">
                  <wp:extent cx="523875" cy="4286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4" cstate="print">
                            <a:extLst>
                              <a:ext uri="{28A0092B-C50C-407E-A947-70E740481C1C}">
                                <a14:useLocalDpi xmlns:a14="http://schemas.microsoft.com/office/drawing/2010/main" val="0"/>
                              </a:ext>
                            </a:extLst>
                          </a:blip>
                          <a:srcRect l="12103" t="26218" r="31914" b="21274"/>
                          <a:stretch>
                            <a:fillRect/>
                          </a:stretch>
                        </pic:blipFill>
                        <pic:spPr bwMode="auto">
                          <a:xfrm>
                            <a:off x="0" y="0"/>
                            <a:ext cx="523875" cy="428625"/>
                          </a:xfrm>
                          <a:prstGeom prst="rect">
                            <a:avLst/>
                          </a:prstGeom>
                          <a:noFill/>
                          <a:ln>
                            <a:noFill/>
                          </a:ln>
                        </pic:spPr>
                      </pic:pic>
                    </a:graphicData>
                  </a:graphic>
                </wp:inline>
              </w:drawing>
            </w:r>
          </w:p>
        </w:tc>
        <w:tc>
          <w:tcPr>
            <w:tcW w:w="835" w:type="pct"/>
            <w:tcBorders>
              <w:top w:val="single" w:sz="4" w:space="0" w:color="auto"/>
              <w:left w:val="single" w:sz="4" w:space="0" w:color="auto"/>
              <w:bottom w:val="single" w:sz="4" w:space="0" w:color="auto"/>
              <w:right w:val="single" w:sz="4" w:space="0" w:color="auto"/>
            </w:tcBorders>
          </w:tcPr>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Протокол</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№11</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от</w:t>
            </w: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28.08.2025</w:t>
            </w:r>
          </w:p>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color w:val="FF0000"/>
                <w:spacing w:val="-4"/>
                <w:sz w:val="24"/>
                <w:szCs w:val="24"/>
              </w:rPr>
            </w:pPr>
            <w:r w:rsidRPr="00773652">
              <w:rPr>
                <w:rFonts w:ascii="Times New Roman" w:hAnsi="Times New Roman"/>
                <w:noProof/>
                <w:spacing w:val="-4"/>
                <w:sz w:val="24"/>
                <w:szCs w:val="24"/>
                <w:lang w:eastAsia="ru-RU"/>
              </w:rPr>
              <w:drawing>
                <wp:inline distT="0" distB="0" distL="0" distR="0" wp14:anchorId="51C8DD96" wp14:editId="21E9ABB8">
                  <wp:extent cx="870585" cy="522605"/>
                  <wp:effectExtent l="57150" t="95250" r="24765" b="67945"/>
                  <wp:docPr id="14" name="Рисунок 14" descr="ива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иванов.jpg"/>
                          <pic:cNvPicPr>
                            <a:picLocks noChangeAspect="1" noChangeArrowheads="1"/>
                          </pic:cNvPicPr>
                        </pic:nvPicPr>
                        <pic:blipFill>
                          <a:blip r:embed="rId15">
                            <a:extLst>
                              <a:ext uri="{28A0092B-C50C-407E-A947-70E740481C1C}">
                                <a14:useLocalDpi xmlns:a14="http://schemas.microsoft.com/office/drawing/2010/main" val="0"/>
                              </a:ext>
                            </a:extLst>
                          </a:blip>
                          <a:srcRect l="63399" r="17921"/>
                          <a:stretch>
                            <a:fillRect/>
                          </a:stretch>
                        </pic:blipFill>
                        <pic:spPr bwMode="auto">
                          <a:xfrm rot="-727162">
                            <a:off x="0" y="0"/>
                            <a:ext cx="870585" cy="522605"/>
                          </a:xfrm>
                          <a:prstGeom prst="rect">
                            <a:avLst/>
                          </a:prstGeom>
                          <a:noFill/>
                        </pic:spPr>
                      </pic:pic>
                    </a:graphicData>
                  </a:graphic>
                </wp:inline>
              </w:drawing>
            </w:r>
          </w:p>
        </w:tc>
        <w:tc>
          <w:tcPr>
            <w:tcW w:w="612" w:type="pct"/>
            <w:tcBorders>
              <w:top w:val="single" w:sz="4" w:space="0" w:color="auto"/>
              <w:left w:val="single" w:sz="4" w:space="0" w:color="auto"/>
              <w:bottom w:val="single" w:sz="4" w:space="0" w:color="auto"/>
              <w:right w:val="single" w:sz="4" w:space="0" w:color="auto"/>
            </w:tcBorders>
          </w:tcPr>
          <w:p w:rsidR="002F34F2" w:rsidRPr="00773652" w:rsidRDefault="002F34F2" w:rsidP="002F34F2">
            <w:pPr>
              <w:spacing w:after="0" w:line="240" w:lineRule="auto"/>
              <w:jc w:val="center"/>
              <w:outlineLvl w:val="0"/>
              <w:rPr>
                <w:rFonts w:ascii="Times New Roman" w:hAnsi="Times New Roman"/>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caps/>
                <w:spacing w:val="-4"/>
                <w:sz w:val="24"/>
                <w:szCs w:val="24"/>
              </w:rPr>
            </w:pPr>
          </w:p>
          <w:p w:rsidR="002F34F2" w:rsidRPr="00773652" w:rsidRDefault="002F34F2" w:rsidP="002F34F2">
            <w:pPr>
              <w:spacing w:after="0" w:line="240" w:lineRule="auto"/>
              <w:jc w:val="center"/>
              <w:outlineLvl w:val="0"/>
              <w:rPr>
                <w:rFonts w:ascii="Times New Roman" w:hAnsi="Times New Roman"/>
                <w:spacing w:val="-4"/>
                <w:sz w:val="24"/>
                <w:szCs w:val="24"/>
              </w:rPr>
            </w:pPr>
            <w:r w:rsidRPr="00773652">
              <w:rPr>
                <w:rFonts w:ascii="Times New Roman" w:hAnsi="Times New Roman"/>
                <w:spacing w:val="-4"/>
                <w:sz w:val="24"/>
                <w:szCs w:val="24"/>
              </w:rPr>
              <w:t>01.09.2025</w:t>
            </w:r>
          </w:p>
        </w:tc>
      </w:tr>
    </w:tbl>
    <w:p w:rsidR="00E72870" w:rsidRPr="00773652" w:rsidRDefault="00E72870" w:rsidP="00777282">
      <w:pPr>
        <w:spacing w:after="0" w:line="240" w:lineRule="auto"/>
        <w:rPr>
          <w:rFonts w:ascii="Times New Roman" w:hAnsi="Times New Roman"/>
          <w:b/>
          <w:bCs/>
          <w:caps/>
          <w:sz w:val="24"/>
          <w:szCs w:val="24"/>
        </w:rPr>
      </w:pPr>
    </w:p>
    <w:p w:rsidR="00E72870" w:rsidRPr="00773652" w:rsidRDefault="00E72870">
      <w:pPr>
        <w:spacing w:after="0" w:line="240" w:lineRule="auto"/>
        <w:rPr>
          <w:rFonts w:ascii="Times New Roman" w:hAnsi="Times New Roman"/>
          <w:b/>
          <w:bCs/>
          <w:caps/>
          <w:sz w:val="24"/>
          <w:szCs w:val="24"/>
        </w:rPr>
      </w:pPr>
      <w:r w:rsidRPr="00773652">
        <w:rPr>
          <w:rFonts w:ascii="Times New Roman" w:hAnsi="Times New Roman"/>
          <w:b/>
          <w:bCs/>
          <w:caps/>
          <w:sz w:val="24"/>
          <w:szCs w:val="24"/>
        </w:rPr>
        <w:br w:type="page"/>
      </w:r>
    </w:p>
    <w:p w:rsidR="00777282" w:rsidRPr="00773652" w:rsidRDefault="00777282" w:rsidP="00777282">
      <w:pPr>
        <w:spacing w:after="0" w:line="240" w:lineRule="auto"/>
        <w:rPr>
          <w:rFonts w:ascii="Times New Roman" w:hAnsi="Times New Roman"/>
          <w:b/>
          <w:bCs/>
          <w:caps/>
          <w:sz w:val="24"/>
          <w:szCs w:val="24"/>
        </w:rPr>
      </w:pPr>
    </w:p>
    <w:p w:rsidR="003E465C" w:rsidRPr="00773652" w:rsidRDefault="003E465C" w:rsidP="003E465C">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73652">
        <w:rPr>
          <w:rFonts w:ascii="Times New Roman" w:hAnsi="Times New Roman"/>
          <w:b/>
          <w:bCs/>
          <w:sz w:val="24"/>
          <w:szCs w:val="24"/>
        </w:rPr>
        <w:t xml:space="preserve">Лист </w:t>
      </w:r>
    </w:p>
    <w:p w:rsidR="003E465C" w:rsidRPr="00773652" w:rsidRDefault="003E465C" w:rsidP="003E465C">
      <w:pPr>
        <w:spacing w:after="0" w:line="240" w:lineRule="auto"/>
        <w:ind w:right="-142"/>
        <w:jc w:val="center"/>
        <w:rPr>
          <w:rFonts w:ascii="Times New Roman" w:hAnsi="Times New Roman"/>
          <w:b/>
          <w:bCs/>
          <w:sz w:val="24"/>
          <w:szCs w:val="24"/>
        </w:rPr>
      </w:pPr>
      <w:r w:rsidRPr="00773652">
        <w:rPr>
          <w:rFonts w:ascii="Times New Roman" w:hAnsi="Times New Roman"/>
          <w:b/>
          <w:bCs/>
          <w:sz w:val="24"/>
          <w:szCs w:val="24"/>
        </w:rPr>
        <w:t>регистрации изменений и дополнений к рабочей программе дисциплины «Нормативно-техническое обеспечение эксплуатации транспортных машин»</w:t>
      </w:r>
    </w:p>
    <w:p w:rsidR="003E465C" w:rsidRPr="00773652" w:rsidRDefault="003E465C" w:rsidP="004D7930">
      <w:pPr>
        <w:spacing w:after="0" w:line="240" w:lineRule="auto"/>
        <w:ind w:right="-142"/>
        <w:jc w:val="center"/>
        <w:rPr>
          <w:rFonts w:ascii="Times New Roman" w:hAnsi="Times New Roman"/>
          <w:b/>
          <w:i/>
          <w:sz w:val="28"/>
          <w:szCs w:val="28"/>
        </w:rPr>
      </w:pPr>
    </w:p>
    <w:tbl>
      <w:tblPr>
        <w:tblW w:w="53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830"/>
        <w:gridCol w:w="2963"/>
        <w:gridCol w:w="1692"/>
        <w:gridCol w:w="1756"/>
        <w:gridCol w:w="1406"/>
      </w:tblGrid>
      <w:tr w:rsidR="004D7930" w:rsidRPr="00773652" w:rsidTr="004D7930">
        <w:tc>
          <w:tcPr>
            <w:tcW w:w="280"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 п/п</w:t>
            </w:r>
          </w:p>
        </w:tc>
        <w:tc>
          <w:tcPr>
            <w:tcW w:w="902"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Раздел</w:t>
            </w:r>
          </w:p>
        </w:tc>
        <w:tc>
          <w:tcPr>
            <w:tcW w:w="1457"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Изменения</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и</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дополнения</w:t>
            </w:r>
          </w:p>
        </w:tc>
        <w:tc>
          <w:tcPr>
            <w:tcW w:w="834"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Дата, № протокола, виза зав. кафедрой</w:t>
            </w:r>
          </w:p>
        </w:tc>
        <w:tc>
          <w:tcPr>
            <w:tcW w:w="833"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Дата, № протокола, виза председателя методической комиссии</w:t>
            </w:r>
          </w:p>
        </w:tc>
        <w:tc>
          <w:tcPr>
            <w:tcW w:w="694" w:type="pct"/>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С какой даты вводятся</w:t>
            </w:r>
          </w:p>
        </w:tc>
      </w:tr>
      <w:tr w:rsidR="004D7930" w:rsidRPr="00773652" w:rsidTr="004D7930">
        <w:tc>
          <w:tcPr>
            <w:tcW w:w="280"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1</w:t>
            </w:r>
          </w:p>
        </w:tc>
        <w:tc>
          <w:tcPr>
            <w:tcW w:w="902" w:type="pct"/>
            <w:tcBorders>
              <w:top w:val="single" w:sz="4" w:space="0" w:color="auto"/>
              <w:left w:val="single" w:sz="4" w:space="0" w:color="auto"/>
              <w:bottom w:val="single" w:sz="4" w:space="0" w:color="auto"/>
              <w:right w:val="single" w:sz="4" w:space="0" w:color="auto"/>
            </w:tcBorders>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Раздел 8. Оценочные материалы по дисциплине</w:t>
            </w:r>
          </w:p>
          <w:p w:rsidR="004D7930" w:rsidRPr="00773652" w:rsidRDefault="004D7930">
            <w:pPr>
              <w:spacing w:after="0" w:line="240" w:lineRule="auto"/>
              <w:outlineLvl w:val="0"/>
              <w:rPr>
                <w:rFonts w:ascii="Times New Roman" w:hAnsi="Times New Roman"/>
                <w:sz w:val="24"/>
                <w:szCs w:val="24"/>
              </w:rPr>
            </w:pPr>
          </w:p>
        </w:tc>
        <w:tc>
          <w:tcPr>
            <w:tcW w:w="1457"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jc w:val="center"/>
              <w:outlineLvl w:val="0"/>
              <w:rPr>
                <w:rFonts w:ascii="Times New Roman" w:hAnsi="Times New Roman"/>
                <w:sz w:val="24"/>
                <w:szCs w:val="24"/>
              </w:rPr>
            </w:pPr>
            <w:r w:rsidRPr="00773652">
              <w:rPr>
                <w:rFonts w:ascii="Times New Roman" w:hAnsi="Times New Roman"/>
                <w:sz w:val="24"/>
                <w:szCs w:val="24"/>
              </w:rPr>
              <w:t>Новая редакция</w:t>
            </w:r>
          </w:p>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Задания тестового типа могут быть использованы при проведении диагностических процедур, в т.ч. диагностической работы, в рамках НОКО.</w:t>
            </w:r>
          </w:p>
        </w:tc>
        <w:tc>
          <w:tcPr>
            <w:tcW w:w="834" w:type="pct"/>
            <w:vMerge w:val="restart"/>
            <w:tcBorders>
              <w:top w:val="single" w:sz="4" w:space="0" w:color="auto"/>
              <w:left w:val="single" w:sz="4" w:space="0" w:color="auto"/>
              <w:bottom w:val="single" w:sz="4" w:space="0" w:color="auto"/>
              <w:right w:val="single" w:sz="4" w:space="0" w:color="auto"/>
            </w:tcBorders>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Протокол</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№11</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от 28.08.2026</w:t>
            </w: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noProof/>
                <w:color w:val="000000"/>
                <w:sz w:val="24"/>
                <w:szCs w:val="24"/>
                <w:lang w:eastAsia="ru-RU"/>
              </w:rPr>
              <w:drawing>
                <wp:inline distT="0" distB="0" distL="0" distR="0">
                  <wp:extent cx="723265" cy="351155"/>
                  <wp:effectExtent l="0" t="0" r="0" b="0"/>
                  <wp:docPr id="22" name="Рисунок 22"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image2"/>
                          <pic:cNvPicPr>
                            <a:picLocks noChangeAspect="1" noChangeArrowheads="1"/>
                          </pic:cNvPicPr>
                        </pic:nvPicPr>
                        <pic:blipFill>
                          <a:blip r:embed="rId11">
                            <a:lum contrast="24000"/>
                            <a:extLst>
                              <a:ext uri="{28A0092B-C50C-407E-A947-70E740481C1C}">
                                <a14:useLocalDpi xmlns:a14="http://schemas.microsoft.com/office/drawing/2010/main" val="0"/>
                              </a:ext>
                            </a:extLst>
                          </a:blip>
                          <a:srcRect/>
                          <a:stretch>
                            <a:fillRect/>
                          </a:stretch>
                        </pic:blipFill>
                        <pic:spPr bwMode="auto">
                          <a:xfrm>
                            <a:off x="0" y="0"/>
                            <a:ext cx="723265" cy="351155"/>
                          </a:xfrm>
                          <a:prstGeom prst="rect">
                            <a:avLst/>
                          </a:prstGeom>
                          <a:noFill/>
                          <a:ln>
                            <a:noFill/>
                          </a:ln>
                        </pic:spPr>
                      </pic:pic>
                    </a:graphicData>
                  </a:graphic>
                </wp:inline>
              </w:drawing>
            </w: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outlineLvl w:val="0"/>
              <w:rPr>
                <w:rFonts w:ascii="Times New Roman" w:hAnsi="Times New Roman"/>
                <w:caps/>
                <w:sz w:val="24"/>
                <w:szCs w:val="24"/>
              </w:rPr>
            </w:pPr>
          </w:p>
        </w:tc>
        <w:tc>
          <w:tcPr>
            <w:tcW w:w="833" w:type="pct"/>
            <w:vMerge w:val="restart"/>
            <w:tcBorders>
              <w:top w:val="single" w:sz="4" w:space="0" w:color="auto"/>
              <w:left w:val="single" w:sz="4" w:space="0" w:color="auto"/>
              <w:bottom w:val="single" w:sz="4" w:space="0" w:color="auto"/>
              <w:right w:val="single" w:sz="4" w:space="0" w:color="auto"/>
            </w:tcBorders>
          </w:tcPr>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Протокол</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№11</w:t>
            </w: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sz w:val="24"/>
                <w:szCs w:val="24"/>
              </w:rPr>
              <w:t>от 28.08.2026</w:t>
            </w:r>
          </w:p>
          <w:p w:rsidR="004D7930" w:rsidRPr="00773652" w:rsidRDefault="004D7930">
            <w:pPr>
              <w:spacing w:after="0" w:line="240" w:lineRule="auto"/>
              <w:jc w:val="center"/>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r w:rsidRPr="00773652">
              <w:rPr>
                <w:rFonts w:ascii="Times New Roman" w:hAnsi="Times New Roman"/>
                <w:noProof/>
                <w:color w:val="000000"/>
                <w:sz w:val="24"/>
                <w:szCs w:val="24"/>
                <w:lang w:eastAsia="ru-RU"/>
              </w:rPr>
              <w:drawing>
                <wp:inline distT="0" distB="0" distL="0" distR="0">
                  <wp:extent cx="977900" cy="297815"/>
                  <wp:effectExtent l="0" t="0" r="0" b="0"/>
                  <wp:docPr id="18" name="Рисунок 18"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image1"/>
                          <pic:cNvPicPr>
                            <a:picLocks noChangeAspect="1" noChangeArrowheads="1"/>
                          </pic:cNvPicPr>
                        </pic:nvPicPr>
                        <pic:blipFill>
                          <a:blip r:embed="rId7" cstate="print">
                            <a:lum contrast="24000"/>
                            <a:extLst>
                              <a:ext uri="{28A0092B-C50C-407E-A947-70E740481C1C}">
                                <a14:useLocalDpi xmlns:a14="http://schemas.microsoft.com/office/drawing/2010/main" val="0"/>
                              </a:ext>
                            </a:extLst>
                          </a:blip>
                          <a:srcRect/>
                          <a:stretch>
                            <a:fillRect/>
                          </a:stretch>
                        </pic:blipFill>
                        <pic:spPr bwMode="auto">
                          <a:xfrm>
                            <a:off x="0" y="0"/>
                            <a:ext cx="977900" cy="297815"/>
                          </a:xfrm>
                          <a:prstGeom prst="rect">
                            <a:avLst/>
                          </a:prstGeom>
                          <a:noFill/>
                          <a:ln>
                            <a:noFill/>
                          </a:ln>
                        </pic:spPr>
                      </pic:pic>
                    </a:graphicData>
                  </a:graphic>
                </wp:inline>
              </w:drawing>
            </w: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outlineLvl w:val="0"/>
              <w:rPr>
                <w:rFonts w:ascii="Times New Roman" w:hAnsi="Times New Roman"/>
                <w:caps/>
                <w:sz w:val="24"/>
                <w:szCs w:val="24"/>
              </w:rPr>
            </w:pPr>
          </w:p>
          <w:p w:rsidR="004D7930" w:rsidRPr="00773652" w:rsidRDefault="004D7930">
            <w:pPr>
              <w:spacing w:after="0" w:line="240" w:lineRule="auto"/>
              <w:jc w:val="center"/>
              <w:outlineLvl w:val="0"/>
              <w:rPr>
                <w:rFonts w:ascii="Times New Roman" w:hAnsi="Times New Roman"/>
                <w:caps/>
                <w:sz w:val="24"/>
                <w:szCs w:val="24"/>
              </w:rPr>
            </w:pPr>
          </w:p>
        </w:tc>
        <w:tc>
          <w:tcPr>
            <w:tcW w:w="694" w:type="pct"/>
            <w:vMerge w:val="restart"/>
            <w:tcBorders>
              <w:top w:val="single" w:sz="4" w:space="0" w:color="auto"/>
              <w:left w:val="single" w:sz="4" w:space="0" w:color="auto"/>
              <w:bottom w:val="single" w:sz="4" w:space="0" w:color="auto"/>
              <w:right w:val="single" w:sz="4" w:space="0" w:color="auto"/>
            </w:tcBorders>
          </w:tcPr>
          <w:p w:rsidR="004D7930" w:rsidRPr="00773652" w:rsidRDefault="004D7930">
            <w:pPr>
              <w:spacing w:after="0" w:line="240" w:lineRule="auto"/>
              <w:jc w:val="center"/>
              <w:outlineLvl w:val="0"/>
              <w:rPr>
                <w:rFonts w:ascii="Times New Roman" w:hAnsi="Times New Roman"/>
                <w:sz w:val="24"/>
                <w:szCs w:val="24"/>
              </w:rPr>
            </w:pPr>
            <w:r w:rsidRPr="00773652">
              <w:rPr>
                <w:rFonts w:ascii="Times New Roman" w:hAnsi="Times New Roman"/>
                <w:sz w:val="24"/>
                <w:szCs w:val="24"/>
              </w:rPr>
              <w:t>01.09.2026</w:t>
            </w: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p w:rsidR="004D7930" w:rsidRPr="00773652" w:rsidRDefault="004D7930">
            <w:pPr>
              <w:spacing w:after="0" w:line="240" w:lineRule="auto"/>
              <w:outlineLvl w:val="0"/>
              <w:rPr>
                <w:rFonts w:ascii="Times New Roman" w:hAnsi="Times New Roman"/>
                <w:sz w:val="24"/>
                <w:szCs w:val="24"/>
              </w:rPr>
            </w:pPr>
          </w:p>
          <w:p w:rsidR="004D7930" w:rsidRPr="00773652" w:rsidRDefault="004D7930">
            <w:pPr>
              <w:spacing w:after="0" w:line="240" w:lineRule="auto"/>
              <w:jc w:val="center"/>
              <w:outlineLvl w:val="0"/>
              <w:rPr>
                <w:rFonts w:ascii="Times New Roman" w:hAnsi="Times New Roman"/>
                <w:sz w:val="24"/>
                <w:szCs w:val="24"/>
              </w:rPr>
            </w:pPr>
          </w:p>
        </w:tc>
      </w:tr>
      <w:tr w:rsidR="004D7930" w:rsidRPr="00773652" w:rsidTr="004D7930">
        <w:tc>
          <w:tcPr>
            <w:tcW w:w="280"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2</w:t>
            </w:r>
          </w:p>
        </w:tc>
        <w:tc>
          <w:tcPr>
            <w:tcW w:w="902"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Раздел 9. «Учебно-методическое и информационное обеспечение дисциплины»</w:t>
            </w:r>
          </w:p>
        </w:tc>
        <w:tc>
          <w:tcPr>
            <w:tcW w:w="1457" w:type="pct"/>
            <w:tcBorders>
              <w:top w:val="single" w:sz="4" w:space="0" w:color="auto"/>
              <w:left w:val="single" w:sz="4" w:space="0" w:color="auto"/>
              <w:bottom w:val="single" w:sz="4" w:space="0" w:color="auto"/>
              <w:right w:val="single" w:sz="4" w:space="0" w:color="auto"/>
            </w:tcBorders>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 xml:space="preserve">Новая редакция перечня основной и дополнительной учебной литературы, необходимых для освоения дисциплины </w:t>
            </w:r>
          </w:p>
          <w:p w:rsidR="004D7930" w:rsidRPr="00773652" w:rsidRDefault="004D7930">
            <w:pPr>
              <w:spacing w:after="0" w:line="240" w:lineRule="auto"/>
              <w:outlineLvl w:val="0"/>
              <w:rPr>
                <w:rFonts w:ascii="Times New Roman" w:hAnsi="Times New Roman"/>
                <w:sz w:val="24"/>
                <w:szCs w:val="24"/>
              </w:rPr>
            </w:pPr>
          </w:p>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Новая редакция таблицы 9.2.2 «Перечень информационных технологий (перечень современных профессиональных баз данных и информационных справочных систем» (редакция от 28.08.2026, вводится в действие с 01.09.2026)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sz w:val="24"/>
                <w:szCs w:val="24"/>
              </w:rPr>
            </w:pPr>
          </w:p>
        </w:tc>
      </w:tr>
      <w:tr w:rsidR="004D7930" w:rsidRPr="00773652" w:rsidTr="004D7930">
        <w:tc>
          <w:tcPr>
            <w:tcW w:w="280"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3</w:t>
            </w:r>
          </w:p>
        </w:tc>
        <w:tc>
          <w:tcPr>
            <w:tcW w:w="902"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Раздел 10. «Материально-техническая база, необходимая для осуществления образовательного процесса по дисциплине</w:t>
            </w:r>
          </w:p>
        </w:tc>
        <w:tc>
          <w:tcPr>
            <w:tcW w:w="1457" w:type="pct"/>
            <w:tcBorders>
              <w:top w:val="single" w:sz="4" w:space="0" w:color="auto"/>
              <w:left w:val="single" w:sz="4" w:space="0" w:color="auto"/>
              <w:bottom w:val="single" w:sz="4" w:space="0" w:color="auto"/>
              <w:right w:val="single" w:sz="4" w:space="0" w:color="auto"/>
            </w:tcBorders>
            <w:hideMark/>
          </w:tcPr>
          <w:p w:rsidR="004D7930" w:rsidRPr="00773652" w:rsidRDefault="004D7930">
            <w:pPr>
              <w:spacing w:after="0" w:line="240" w:lineRule="auto"/>
              <w:outlineLvl w:val="0"/>
              <w:rPr>
                <w:rFonts w:ascii="Times New Roman" w:hAnsi="Times New Roman"/>
                <w:sz w:val="24"/>
                <w:szCs w:val="24"/>
              </w:rPr>
            </w:pPr>
            <w:r w:rsidRPr="00773652">
              <w:rPr>
                <w:rFonts w:ascii="Times New Roman" w:hAnsi="Times New Roman"/>
                <w:sz w:val="24"/>
                <w:szCs w:val="24"/>
              </w:rPr>
              <w:t>Новая редакция таблицы 10.1 «Материально-техническое обеспечение дисциплины» (редакция от 28.08.2026, вводится в действие с 01.09.2026)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7930" w:rsidRPr="00773652" w:rsidRDefault="004D7930">
            <w:pPr>
              <w:spacing w:after="0" w:line="240" w:lineRule="auto"/>
              <w:rPr>
                <w:rFonts w:ascii="Times New Roman" w:hAnsi="Times New Roman"/>
                <w:sz w:val="24"/>
                <w:szCs w:val="24"/>
              </w:rPr>
            </w:pPr>
          </w:p>
        </w:tc>
      </w:tr>
    </w:tbl>
    <w:p w:rsidR="004D7930" w:rsidRPr="00773652" w:rsidRDefault="004D7930">
      <w:pPr>
        <w:spacing w:after="0" w:line="240" w:lineRule="auto"/>
        <w:rPr>
          <w:rFonts w:ascii="Times New Roman" w:hAnsi="Times New Roman"/>
          <w:b/>
          <w:bCs/>
          <w:caps/>
          <w:sz w:val="24"/>
          <w:szCs w:val="24"/>
        </w:rPr>
      </w:pPr>
      <w:r w:rsidRPr="00773652">
        <w:rPr>
          <w:rFonts w:ascii="Times New Roman" w:hAnsi="Times New Roman"/>
          <w:b/>
          <w:bCs/>
          <w:caps/>
          <w:sz w:val="24"/>
          <w:szCs w:val="24"/>
        </w:rPr>
        <w:br w:type="page"/>
      </w:r>
    </w:p>
    <w:p w:rsidR="004D7930" w:rsidRPr="00773652" w:rsidRDefault="004D7930" w:rsidP="00777282">
      <w:pPr>
        <w:spacing w:after="0" w:line="240" w:lineRule="auto"/>
        <w:rPr>
          <w:rFonts w:ascii="Times New Roman" w:hAnsi="Times New Roman"/>
          <w:b/>
          <w:bCs/>
          <w:caps/>
          <w:sz w:val="24"/>
          <w:szCs w:val="24"/>
        </w:rPr>
      </w:pPr>
    </w:p>
    <w:p w:rsidR="00DD0E23" w:rsidRPr="00773652" w:rsidRDefault="00DD0E23" w:rsidP="00DD0E23">
      <w:pPr>
        <w:spacing w:after="0" w:line="240" w:lineRule="auto"/>
        <w:jc w:val="center"/>
        <w:rPr>
          <w:rFonts w:ascii="Times New Roman" w:eastAsia="Times New Roman" w:hAnsi="Times New Roman" w:cs="Arial"/>
          <w:b/>
          <w:bCs/>
          <w:spacing w:val="-4"/>
          <w:sz w:val="28"/>
          <w:szCs w:val="28"/>
          <w:lang w:eastAsia="ru-RU"/>
        </w:rPr>
      </w:pPr>
      <w:r w:rsidRPr="00773652">
        <w:rPr>
          <w:rFonts w:ascii="Times New Roman" w:eastAsia="Times New Roman" w:hAnsi="Times New Roman" w:cs="Arial"/>
          <w:b/>
          <w:bCs/>
          <w:spacing w:val="-4"/>
          <w:sz w:val="28"/>
          <w:szCs w:val="28"/>
          <w:lang w:eastAsia="ru-RU"/>
        </w:rPr>
        <w:t>1. ЦЕЛЬ И ЗАДАЧИ ДИСЦИПЛИНЫ</w:t>
      </w:r>
    </w:p>
    <w:p w:rsidR="00DD0E23" w:rsidRPr="00773652" w:rsidRDefault="00DD0E23" w:rsidP="00DD0E23">
      <w:pPr>
        <w:spacing w:after="0" w:line="240" w:lineRule="auto"/>
        <w:ind w:firstLine="709"/>
        <w:jc w:val="both"/>
        <w:rPr>
          <w:rFonts w:ascii="Times New Roman" w:eastAsia="Times New Roman" w:hAnsi="Times New Roman"/>
          <w:sz w:val="28"/>
          <w:szCs w:val="28"/>
          <w:lang w:eastAsia="ru-RU"/>
        </w:rPr>
      </w:pPr>
    </w:p>
    <w:p w:rsidR="00DD0E23" w:rsidRPr="00773652" w:rsidRDefault="00DD0E23" w:rsidP="00DD0E23">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b/>
          <w:sz w:val="28"/>
          <w:szCs w:val="28"/>
          <w:lang w:eastAsia="ru-RU"/>
        </w:rPr>
        <w:t>Цель дисциплины</w:t>
      </w:r>
      <w:r w:rsidRPr="00773652">
        <w:rPr>
          <w:rFonts w:ascii="Times New Roman" w:eastAsia="Times New Roman" w:hAnsi="Times New Roman"/>
          <w:sz w:val="28"/>
          <w:szCs w:val="28"/>
          <w:lang w:eastAsia="ru-RU"/>
        </w:rPr>
        <w:t xml:space="preserve"> – </w:t>
      </w:r>
      <w:r w:rsidRPr="00773652">
        <w:rPr>
          <w:rFonts w:ascii="Times New Roman" w:eastAsia="Times New Roman" w:hAnsi="Times New Roman"/>
          <w:color w:val="000000"/>
          <w:sz w:val="28"/>
          <w:szCs w:val="28"/>
          <w:lang w:eastAsia="ru-RU"/>
        </w:rPr>
        <w:t xml:space="preserve">формирование у обучающихся теоретических знаний и практических навыков по основам нормативно-технического обеспечения эксплуатации транспортных машин, а именно: </w:t>
      </w:r>
      <w:r w:rsidRPr="00773652">
        <w:rPr>
          <w:rFonts w:ascii="Times New Roman" w:eastAsia="Times New Roman" w:hAnsi="Times New Roman"/>
          <w:sz w:val="28"/>
          <w:szCs w:val="28"/>
          <w:lang w:eastAsia="ru-RU"/>
        </w:rPr>
        <w:t>транспортного права, сертификации и лицензированию сервисных услуг.</w:t>
      </w:r>
    </w:p>
    <w:p w:rsidR="00DD0E23" w:rsidRPr="00773652" w:rsidRDefault="00DD0E23" w:rsidP="00DD0E23">
      <w:pPr>
        <w:spacing w:after="0" w:line="240" w:lineRule="auto"/>
        <w:ind w:firstLine="709"/>
        <w:rPr>
          <w:rFonts w:ascii="Times New Roman" w:eastAsia="Times New Roman" w:hAnsi="Times New Roman"/>
          <w:b/>
          <w:sz w:val="28"/>
          <w:szCs w:val="28"/>
          <w:lang w:eastAsia="ru-RU"/>
        </w:rPr>
      </w:pPr>
      <w:r w:rsidRPr="00773652">
        <w:rPr>
          <w:rFonts w:ascii="Times New Roman" w:eastAsia="Times New Roman" w:hAnsi="Times New Roman"/>
          <w:b/>
          <w:sz w:val="28"/>
          <w:szCs w:val="28"/>
          <w:lang w:eastAsia="ru-RU"/>
        </w:rPr>
        <w:t>Задачи дисциплины:</w:t>
      </w:r>
    </w:p>
    <w:p w:rsidR="00DD0E23" w:rsidRPr="00773652" w:rsidRDefault="00DD0E23" w:rsidP="00DD0E23">
      <w:pPr>
        <w:tabs>
          <w:tab w:val="left" w:pos="993"/>
        </w:tabs>
        <w:spacing w:after="0" w:line="240" w:lineRule="auto"/>
        <w:ind w:firstLine="709"/>
        <w:contextualSpacing/>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 получение теоретических знаний о законодательной и нормативной документации в сфере оказания услуг – нормах транспортного права и особенностях правового регулирования перевозок автомобильным транспортом;</w:t>
      </w:r>
    </w:p>
    <w:p w:rsidR="00DD0E23" w:rsidRPr="00773652" w:rsidRDefault="00DD0E23" w:rsidP="00DD0E23">
      <w:pPr>
        <w:tabs>
          <w:tab w:val="left" w:pos="993"/>
        </w:tabs>
        <w:spacing w:after="0" w:line="240" w:lineRule="auto"/>
        <w:ind w:firstLine="709"/>
        <w:contextualSpacing/>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 освоение методов соблюдения требований стандартов организации – законодательной и нормативной документации в сфере оказания транспортных услуг;</w:t>
      </w:r>
    </w:p>
    <w:p w:rsidR="00DD0E23" w:rsidRPr="00773652" w:rsidRDefault="00DD0E23" w:rsidP="00DD0E23">
      <w:pPr>
        <w:tabs>
          <w:tab w:val="left" w:pos="993"/>
        </w:tabs>
        <w:spacing w:after="0" w:line="240" w:lineRule="auto"/>
        <w:ind w:firstLine="709"/>
        <w:contextualSpacing/>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 формирование навыков владения основным перечнем требований по безопасности автомобильных перевозок и экологической безопасности производственных процессов технического обслуживания и ремонта автомобилей.</w:t>
      </w:r>
    </w:p>
    <w:p w:rsidR="00DD0E23" w:rsidRPr="00773652" w:rsidRDefault="00DD0E23" w:rsidP="00DD0E23">
      <w:pPr>
        <w:spacing w:after="0" w:line="240" w:lineRule="auto"/>
        <w:contextualSpacing/>
        <w:jc w:val="center"/>
        <w:rPr>
          <w:rFonts w:ascii="Times New Roman" w:eastAsia="Times New Roman" w:hAnsi="Times New Roman"/>
          <w:b/>
          <w:sz w:val="28"/>
          <w:szCs w:val="20"/>
          <w:lang w:eastAsia="ru-RU"/>
        </w:rPr>
      </w:pPr>
    </w:p>
    <w:p w:rsidR="00DD0E23" w:rsidRPr="00773652" w:rsidRDefault="00DD0E23" w:rsidP="00DD0E23">
      <w:pPr>
        <w:spacing w:after="0" w:line="240" w:lineRule="auto"/>
        <w:contextualSpacing/>
        <w:jc w:val="center"/>
        <w:rPr>
          <w:rFonts w:ascii="Times New Roman" w:eastAsia="Times New Roman" w:hAnsi="Times New Roman"/>
          <w:b/>
          <w:bCs/>
          <w:sz w:val="28"/>
          <w:szCs w:val="20"/>
          <w:lang w:eastAsia="ru-RU"/>
        </w:rPr>
      </w:pPr>
      <w:r w:rsidRPr="00773652">
        <w:rPr>
          <w:rFonts w:ascii="Times New Roman" w:eastAsia="Times New Roman" w:hAnsi="Times New Roman"/>
          <w:b/>
          <w:sz w:val="28"/>
          <w:szCs w:val="20"/>
          <w:lang w:eastAsia="ru-RU"/>
        </w:rPr>
        <w:t xml:space="preserve">2 </w:t>
      </w:r>
      <w:r w:rsidRPr="00773652">
        <w:rPr>
          <w:rFonts w:ascii="Times New Roman" w:eastAsia="Times New Roman" w:hAnsi="Times New Roman"/>
          <w:b/>
          <w:bCs/>
          <w:sz w:val="28"/>
          <w:szCs w:val="20"/>
          <w:lang w:eastAsia="ru-RU"/>
        </w:rPr>
        <w:t>ПЕРЕЧЕНЬ ПЛАНИРУЕМЫХ РЕЗУЛЬТАТОВ ОБУЧЕНИЯ ПО ДИСЦИПЛИНЕ, СООТНЕСЕННЫХ С ПЛАНИРУЕМЫМИ РЕЗУЛЬТАТАМИ ОСВОЕНИЯ ОБРАЗОВАТЕЛЬНОЙ ПРОГРАММЫ</w:t>
      </w:r>
    </w:p>
    <w:p w:rsidR="00DD0E23" w:rsidRPr="00773652" w:rsidRDefault="00DD0E23" w:rsidP="00DD0E23">
      <w:pPr>
        <w:spacing w:after="0" w:line="240" w:lineRule="auto"/>
        <w:ind w:firstLine="709"/>
        <w:jc w:val="both"/>
        <w:rPr>
          <w:rFonts w:ascii="Times New Roman" w:eastAsia="Times New Roman" w:hAnsi="Times New Roman"/>
          <w:color w:val="000000"/>
          <w:sz w:val="28"/>
          <w:szCs w:val="20"/>
          <w:lang w:eastAsia="ru-RU"/>
        </w:rPr>
      </w:pPr>
    </w:p>
    <w:p w:rsidR="00DD0E23" w:rsidRPr="00773652" w:rsidRDefault="00DD0E23" w:rsidP="00DD0E23">
      <w:pPr>
        <w:spacing w:after="0" w:line="240" w:lineRule="auto"/>
        <w:ind w:firstLine="709"/>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Дисциплина направлена на формирование универсальных и профессиональных компетенций:</w:t>
      </w:r>
    </w:p>
    <w:p w:rsidR="00DD0E23" w:rsidRPr="00773652" w:rsidRDefault="00DD0E23" w:rsidP="00DD0E23">
      <w:pPr>
        <w:spacing w:after="0" w:line="240" w:lineRule="auto"/>
        <w:ind w:firstLine="709"/>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а) универсальные компетенции (УК):</w:t>
      </w:r>
    </w:p>
    <w:p w:rsidR="00DD0E23" w:rsidRPr="00773652" w:rsidRDefault="00DD0E23" w:rsidP="00DD0E23">
      <w:pPr>
        <w:autoSpaceDE w:val="0"/>
        <w:autoSpaceDN w:val="0"/>
        <w:adjustRightInd w:val="0"/>
        <w:spacing w:after="0" w:line="240" w:lineRule="auto"/>
        <w:ind w:firstLine="709"/>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  способен осуществлять критический анализ проблемных ситуаций на основе системного подхода, вырабатывать стратегию действий (УК-1).</w:t>
      </w:r>
    </w:p>
    <w:p w:rsidR="00DD0E23" w:rsidRPr="00773652" w:rsidRDefault="00DD0E23" w:rsidP="00DD0E23">
      <w:pPr>
        <w:spacing w:after="0" w:line="240" w:lineRule="auto"/>
        <w:ind w:firstLine="709"/>
        <w:jc w:val="both"/>
        <w:rPr>
          <w:rFonts w:ascii="Times New Roman" w:eastAsia="Times New Roman" w:hAnsi="Times New Roman"/>
          <w:color w:val="000000"/>
          <w:sz w:val="28"/>
          <w:szCs w:val="28"/>
          <w:lang w:eastAsia="ru-RU"/>
        </w:rPr>
      </w:pPr>
      <w:r w:rsidRPr="00773652">
        <w:rPr>
          <w:rFonts w:ascii="Times New Roman" w:eastAsia="Times New Roman" w:hAnsi="Times New Roman"/>
          <w:sz w:val="28"/>
          <w:szCs w:val="28"/>
          <w:lang w:eastAsia="ru-RU"/>
        </w:rPr>
        <w:t>б)</w:t>
      </w:r>
      <w:r w:rsidRPr="00773652">
        <w:rPr>
          <w:rFonts w:ascii="Times New Roman" w:eastAsia="Times New Roman" w:hAnsi="Times New Roman"/>
          <w:color w:val="000000"/>
          <w:sz w:val="28"/>
          <w:szCs w:val="28"/>
          <w:lang w:eastAsia="ru-RU"/>
        </w:rPr>
        <w:t xml:space="preserve"> профессиональные компетенции (ПК):</w:t>
      </w:r>
    </w:p>
    <w:p w:rsidR="00DD0E23" w:rsidRPr="00773652" w:rsidRDefault="00DD0E23" w:rsidP="00DD0E23">
      <w:pPr>
        <w:spacing w:after="0" w:line="240" w:lineRule="auto"/>
        <w:ind w:firstLine="709"/>
        <w:jc w:val="both"/>
        <w:rPr>
          <w:rFonts w:ascii="Times New Roman" w:hAnsi="Times New Roman"/>
          <w:sz w:val="28"/>
          <w:szCs w:val="28"/>
          <w:lang w:eastAsia="ru-RU"/>
        </w:rPr>
      </w:pPr>
      <w:r w:rsidRPr="00773652">
        <w:rPr>
          <w:rFonts w:ascii="Times New Roman" w:eastAsia="Times New Roman" w:hAnsi="Times New Roman"/>
          <w:sz w:val="28"/>
          <w:szCs w:val="28"/>
          <w:lang w:eastAsia="ru-RU"/>
        </w:rPr>
        <w:t>- способен эффективно организовывать и контролировать работу по проектированию, эксплуатации, техническому обслуживанию и ремонту транспортных и транспортно-технологических машин и оборудования в организации, в том числе с помощью цифровых технологий</w:t>
      </w:r>
      <w:r w:rsidRPr="00773652">
        <w:rPr>
          <w:rFonts w:ascii="Times New Roman" w:hAnsi="Times New Roman"/>
          <w:sz w:val="28"/>
          <w:szCs w:val="28"/>
          <w:lang w:eastAsia="ru-RU"/>
        </w:rPr>
        <w:t xml:space="preserve"> (ПК-1);</w:t>
      </w:r>
    </w:p>
    <w:p w:rsidR="00DD0E23" w:rsidRPr="00773652" w:rsidRDefault="00DD0E23" w:rsidP="00DD0E23">
      <w:pPr>
        <w:spacing w:after="0" w:line="240" w:lineRule="auto"/>
        <w:ind w:firstLine="709"/>
        <w:jc w:val="both"/>
        <w:rPr>
          <w:rFonts w:ascii="Times New Roman" w:eastAsia="Times New Roman" w:hAnsi="Times New Roman"/>
          <w:color w:val="000000"/>
          <w:sz w:val="28"/>
          <w:szCs w:val="28"/>
          <w:lang w:eastAsia="ru-RU"/>
        </w:rPr>
      </w:pPr>
      <w:r w:rsidRPr="00773652">
        <w:rPr>
          <w:rFonts w:ascii="Times New Roman" w:eastAsia="Times New Roman" w:hAnsi="Times New Roman"/>
          <w:color w:val="000000"/>
          <w:sz w:val="28"/>
          <w:szCs w:val="28"/>
          <w:lang w:eastAsia="ru-RU"/>
        </w:rPr>
        <w:t>- способен эффективно управлять деятельностью организации по техническому сервису транспортных и транспортно-технологических машин и оборудования и их компонентов</w:t>
      </w:r>
      <w:r w:rsidRPr="00773652">
        <w:rPr>
          <w:rFonts w:ascii="Times New Roman" w:hAnsi="Times New Roman"/>
          <w:sz w:val="28"/>
          <w:szCs w:val="28"/>
          <w:lang w:eastAsia="ru-RU"/>
        </w:rPr>
        <w:t xml:space="preserve"> (ПК-2).</w:t>
      </w:r>
    </w:p>
    <w:p w:rsidR="00DD0E23" w:rsidRPr="00773652" w:rsidRDefault="00DD0E23" w:rsidP="00DD0E23">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Индикаторы и дескрипторы части соответствующей компетенции, формируемой в процессе изучения дисциплины </w:t>
      </w:r>
      <w:r w:rsidRPr="00773652">
        <w:rPr>
          <w:rFonts w:ascii="Times New Roman" w:eastAsia="Times New Roman" w:hAnsi="Times New Roman"/>
          <w:sz w:val="28"/>
          <w:szCs w:val="20"/>
          <w:lang w:eastAsia="ru-RU"/>
        </w:rPr>
        <w:t>«</w:t>
      </w:r>
      <w:r w:rsidRPr="00773652">
        <w:rPr>
          <w:rFonts w:ascii="Times New Roman" w:eastAsia="Times New Roman" w:hAnsi="Times New Roman"/>
          <w:sz w:val="28"/>
          <w:szCs w:val="28"/>
          <w:lang w:eastAsia="ru-RU"/>
        </w:rPr>
        <w:t>Нормативно-техническое обеспечение эксплуатации транспортных машин», оцениваются при помощи оценочных средств, приведенных в таблице 2.1.</w:t>
      </w:r>
    </w:p>
    <w:p w:rsidR="00DD0E23" w:rsidRPr="00773652" w:rsidRDefault="00DD0E23" w:rsidP="00DD0E23">
      <w:pPr>
        <w:spacing w:after="0" w:line="240" w:lineRule="auto"/>
        <w:ind w:right="-2" w:firstLine="709"/>
        <w:jc w:val="both"/>
        <w:rPr>
          <w:rFonts w:ascii="Times New Roman" w:eastAsia="Times New Roman" w:hAnsi="Times New Roman"/>
          <w:b/>
          <w:color w:val="000000"/>
          <w:sz w:val="28"/>
          <w:szCs w:val="28"/>
          <w:lang w:eastAsia="ru-RU"/>
        </w:rPr>
      </w:pPr>
      <w:r w:rsidRPr="00773652">
        <w:rPr>
          <w:rFonts w:ascii="Times New Roman" w:eastAsia="Times New Roman" w:hAnsi="Times New Roman"/>
          <w:color w:val="000000"/>
          <w:sz w:val="28"/>
          <w:szCs w:val="28"/>
          <w:lang w:eastAsia="ru-RU"/>
        </w:rPr>
        <w:t>В результате изучения дисциплины «</w:t>
      </w:r>
      <w:r w:rsidRPr="00773652">
        <w:rPr>
          <w:rFonts w:ascii="Times New Roman" w:eastAsia="Times New Roman" w:hAnsi="Times New Roman"/>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color w:val="000000"/>
          <w:sz w:val="28"/>
          <w:szCs w:val="28"/>
          <w:lang w:eastAsia="ru-RU"/>
        </w:rPr>
        <w:t>» обучающийся должен получить знания и навыки для успешного освоения следующих трудовых функций и выполнения следующих трудовых действий:</w:t>
      </w:r>
    </w:p>
    <w:p w:rsidR="00DD0E23" w:rsidRPr="00773652" w:rsidRDefault="00DD0E23" w:rsidP="00DD0E23">
      <w:pPr>
        <w:spacing w:after="0" w:line="240" w:lineRule="auto"/>
        <w:ind w:firstLine="709"/>
        <w:jc w:val="both"/>
        <w:rPr>
          <w:rFonts w:ascii="Times New Roman" w:eastAsia="Times New Roman" w:hAnsi="Times New Roman"/>
          <w:i/>
          <w:color w:val="000000"/>
          <w:sz w:val="28"/>
          <w:szCs w:val="28"/>
          <w:lang w:eastAsia="ru-RU"/>
        </w:rPr>
      </w:pPr>
      <w:r w:rsidRPr="00773652">
        <w:rPr>
          <w:rFonts w:ascii="Times New Roman" w:eastAsia="Times New Roman" w:hAnsi="Times New Roman"/>
          <w:i/>
          <w:color w:val="000000"/>
          <w:sz w:val="28"/>
          <w:szCs w:val="28"/>
          <w:lang w:eastAsia="ru-RU"/>
        </w:rPr>
        <w:t xml:space="preserve">Профессиональный стандарт ПС 13.001 «Специалист в области механизации сельского хозяйства», утвержденный приказом Министерства труда и </w:t>
      </w:r>
      <w:r w:rsidRPr="00773652">
        <w:rPr>
          <w:rFonts w:ascii="Times New Roman" w:eastAsia="Times New Roman" w:hAnsi="Times New Roman"/>
          <w:i/>
          <w:color w:val="000000"/>
          <w:sz w:val="28"/>
          <w:szCs w:val="28"/>
          <w:lang w:eastAsia="ru-RU"/>
        </w:rPr>
        <w:lastRenderedPageBreak/>
        <w:t>социальной защиты Российской Федерации от 2 сентября 2020 г. № 555н (зарегистрирован Министерством юстиции Российской Федерации 24 сентября 2020 г., регистрационный № 60002).</w:t>
      </w:r>
    </w:p>
    <w:p w:rsidR="00DD0E23" w:rsidRPr="00773652" w:rsidRDefault="00DD0E23" w:rsidP="00DD0E23">
      <w:pPr>
        <w:spacing w:after="0" w:line="240" w:lineRule="auto"/>
        <w:ind w:firstLine="567"/>
        <w:jc w:val="both"/>
        <w:rPr>
          <w:rFonts w:ascii="Times New Roman" w:eastAsia="Times New Roman" w:hAnsi="Times New Roman"/>
          <w:i/>
          <w:sz w:val="28"/>
          <w:szCs w:val="28"/>
          <w:lang w:eastAsia="ru-RU"/>
        </w:rPr>
      </w:pPr>
      <w:r w:rsidRPr="00773652">
        <w:rPr>
          <w:rFonts w:ascii="Times New Roman" w:eastAsia="Times New Roman" w:hAnsi="Times New Roman"/>
          <w:i/>
          <w:color w:val="000000"/>
          <w:sz w:val="28"/>
          <w:szCs w:val="28"/>
          <w:lang w:eastAsia="ru-RU"/>
        </w:rPr>
        <w:t>Обобщенная трудовая функция – ОТФ 3.5 «Управление механизацией и автоматизацией технологических процессов»</w:t>
      </w:r>
    </w:p>
    <w:p w:rsidR="00DD0E23" w:rsidRPr="00773652" w:rsidRDefault="00DD0E23" w:rsidP="00DD0E23">
      <w:pPr>
        <w:spacing w:after="0" w:line="240" w:lineRule="auto"/>
        <w:ind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Трудовая функция Код Е/02.7 Управление производственной деятельностью в области технического обслуживания, ремонта и эксплуатации сельскохозяйственной техники</w:t>
      </w:r>
    </w:p>
    <w:p w:rsidR="00DD0E23" w:rsidRPr="00773652" w:rsidRDefault="00DD0E23" w:rsidP="00DD0E23">
      <w:pPr>
        <w:spacing w:after="0" w:line="240" w:lineRule="auto"/>
        <w:ind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Трудовые действия, необходимые знания, умения и навыки:</w:t>
      </w:r>
    </w:p>
    <w:p w:rsidR="00DD0E23" w:rsidRPr="00773652" w:rsidRDefault="00DD0E23" w:rsidP="00DD0E23">
      <w:pPr>
        <w:spacing w:after="0" w:line="240" w:lineRule="auto"/>
        <w:ind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формировать алгоритм достижения плановых показателей с определением ресурсов, обоснованием набора зданий для подразделений организации, участвующих в техническом обслуживании, ремонте и эксплуатации сельскохозяйственной техники;</w:t>
      </w:r>
    </w:p>
    <w:p w:rsidR="00DD0E23" w:rsidRPr="00773652" w:rsidRDefault="00DD0E23" w:rsidP="00DD0E23">
      <w:pPr>
        <w:spacing w:after="0" w:line="240" w:lineRule="auto"/>
        <w:ind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уметь упорядочивать деятельность всех структурных подразделений, принимающих участие в реализации механизированных и автоматизированных процессов, с использованием современных средств коммуникации;</w:t>
      </w:r>
    </w:p>
    <w:p w:rsidR="00DD0E23" w:rsidRPr="00773652" w:rsidRDefault="00DD0E23" w:rsidP="00DD0E23">
      <w:pPr>
        <w:spacing w:after="0" w:line="240" w:lineRule="auto"/>
        <w:ind w:firstLine="567"/>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знать схемы взаимодействия структурных подразделений, принимающих участие в реализации механизированных и автоматизированных технологических процессов в сельскохозяйственной организации.</w:t>
      </w:r>
    </w:p>
    <w:p w:rsidR="00A13A8D" w:rsidRPr="00773652" w:rsidRDefault="00A13A8D" w:rsidP="00A13A8D">
      <w:pPr>
        <w:spacing w:after="0" w:line="240" w:lineRule="auto"/>
        <w:ind w:firstLine="709"/>
        <w:jc w:val="both"/>
        <w:rPr>
          <w:rFonts w:ascii="Times New Roman" w:eastAsia="Times New Roman" w:hAnsi="Times New Roman"/>
          <w:i/>
          <w:color w:val="000000"/>
          <w:sz w:val="28"/>
          <w:szCs w:val="28"/>
          <w:lang w:eastAsia="ru-RU"/>
        </w:rPr>
      </w:pPr>
      <w:r w:rsidRPr="00773652">
        <w:rPr>
          <w:rFonts w:ascii="Times New Roman" w:eastAsia="Times New Roman" w:hAnsi="Times New Roman"/>
          <w:i/>
          <w:color w:val="000000"/>
          <w:sz w:val="28"/>
          <w:szCs w:val="28"/>
          <w:lang w:eastAsia="ru-RU"/>
        </w:rPr>
        <w:t xml:space="preserve">Профессиональный стандарт </w:t>
      </w:r>
      <w:r w:rsidRPr="00773652">
        <w:rPr>
          <w:rFonts w:ascii="Times New Roman" w:hAnsi="Times New Roman"/>
          <w:i/>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 Приказ Минтруда России от 02.04.2024 N 170н (зарегистрирован в Минюсте России 14.05.2024 N 78138)</w:t>
      </w:r>
    </w:p>
    <w:p w:rsidR="00A13A8D" w:rsidRPr="00773652" w:rsidRDefault="00A13A8D" w:rsidP="00A13A8D">
      <w:pPr>
        <w:spacing w:after="0" w:line="240" w:lineRule="auto"/>
        <w:ind w:firstLine="709"/>
        <w:jc w:val="both"/>
        <w:rPr>
          <w:rFonts w:ascii="Times New Roman" w:hAnsi="Times New Roman"/>
          <w:i/>
          <w:spacing w:val="-4"/>
          <w:sz w:val="28"/>
          <w:szCs w:val="28"/>
        </w:rPr>
      </w:pPr>
      <w:r w:rsidRPr="00773652">
        <w:rPr>
          <w:rFonts w:ascii="Times New Roman" w:hAnsi="Times New Roman"/>
          <w:i/>
          <w:spacing w:val="-4"/>
          <w:sz w:val="28"/>
          <w:szCs w:val="28"/>
        </w:rPr>
        <w:t>Обобщенная трудовая функция – ОТФ 3.8 Стратегическое управление деятельностью организации, выполняющей работы по техническому обслуживанию и ремонту автотранспортных средств и их компонентов в автомобилестроении».</w:t>
      </w:r>
    </w:p>
    <w:p w:rsidR="00A13A8D" w:rsidRPr="00773652" w:rsidRDefault="00A13A8D" w:rsidP="00A13A8D">
      <w:pPr>
        <w:spacing w:after="0" w:line="240" w:lineRule="auto"/>
        <w:ind w:firstLine="709"/>
        <w:jc w:val="both"/>
        <w:rPr>
          <w:rFonts w:ascii="Times New Roman" w:hAnsi="Times New Roman"/>
          <w:i/>
          <w:spacing w:val="-4"/>
          <w:sz w:val="28"/>
          <w:szCs w:val="28"/>
        </w:rPr>
      </w:pPr>
      <w:r w:rsidRPr="00773652">
        <w:rPr>
          <w:rFonts w:ascii="Times New Roman" w:hAnsi="Times New Roman"/>
          <w:i/>
          <w:spacing w:val="-4"/>
          <w:sz w:val="28"/>
          <w:szCs w:val="28"/>
        </w:rPr>
        <w:t>Трудовая функция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p w:rsidR="00DD0E23" w:rsidRPr="00773652" w:rsidRDefault="00DD0E23" w:rsidP="00DD0E23">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Трудовые действия, необходимые знания, умения и навыки:</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организовывать работы по сервису АТС и их компонентов;</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разрабатывать и внедрять документацию, регламентирующую работу сервисного центра;</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разрабатывать стандарты обслуживания сервисного центра;</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управлять качеством сервиса АТС и их компонентов;</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внедрять проекты по автоматизации системы управления сервисным центром;</w:t>
      </w:r>
    </w:p>
    <w:p w:rsidR="00DD0E23" w:rsidRPr="00773652" w:rsidRDefault="00DD0E23" w:rsidP="00DD0E23">
      <w:pPr>
        <w:autoSpaceDE w:val="0"/>
        <w:autoSpaceDN w:val="0"/>
        <w:adjustRightInd w:val="0"/>
        <w:spacing w:after="0" w:line="240" w:lineRule="auto"/>
        <w:ind w:firstLine="709"/>
        <w:jc w:val="both"/>
        <w:rPr>
          <w:rFonts w:ascii="Times New Roman" w:eastAsiaTheme="minorHAnsi" w:hAnsi="Times New Roman"/>
          <w:sz w:val="28"/>
          <w:szCs w:val="28"/>
        </w:rPr>
      </w:pPr>
      <w:r w:rsidRPr="00773652">
        <w:rPr>
          <w:rFonts w:ascii="Times New Roman" w:eastAsiaTheme="minorHAnsi" w:hAnsi="Times New Roman"/>
          <w:sz w:val="28"/>
          <w:szCs w:val="28"/>
        </w:rPr>
        <w:t>- уметь анализировать проблемы и причины несвоевременного выполнения работ по ТО и ремонту.</w:t>
      </w:r>
    </w:p>
    <w:p w:rsidR="00DD0E23" w:rsidRPr="00773652" w:rsidRDefault="00DD0E23" w:rsidP="00DD0E23">
      <w:pPr>
        <w:spacing w:after="0" w:line="240" w:lineRule="auto"/>
        <w:ind w:firstLine="567"/>
        <w:jc w:val="both"/>
        <w:rPr>
          <w:rFonts w:ascii="Times New Roman" w:eastAsia="Times New Roman" w:hAnsi="Times New Roman"/>
          <w:i/>
          <w:color w:val="FF0000"/>
          <w:sz w:val="28"/>
          <w:szCs w:val="28"/>
          <w:lang w:eastAsia="ru-RU"/>
        </w:rPr>
      </w:pPr>
    </w:p>
    <w:p w:rsidR="00DD0E23" w:rsidRPr="00773652" w:rsidRDefault="00DD0E23" w:rsidP="00DD0E23">
      <w:pPr>
        <w:spacing w:after="0" w:line="240" w:lineRule="auto"/>
        <w:ind w:firstLine="567"/>
        <w:jc w:val="both"/>
        <w:rPr>
          <w:rFonts w:ascii="Times New Roman" w:eastAsia="Times New Roman" w:hAnsi="Times New Roman"/>
          <w:i/>
          <w:caps/>
          <w:color w:val="000000"/>
          <w:sz w:val="28"/>
          <w:szCs w:val="20"/>
          <w:lang w:eastAsia="ru-RU"/>
        </w:rPr>
      </w:pPr>
    </w:p>
    <w:p w:rsidR="00DD0E23" w:rsidRPr="00773652" w:rsidRDefault="00DD0E23" w:rsidP="00DD0E23">
      <w:pPr>
        <w:spacing w:after="0" w:line="240" w:lineRule="auto"/>
        <w:ind w:firstLine="567"/>
        <w:jc w:val="both"/>
        <w:rPr>
          <w:rFonts w:ascii="Times New Roman" w:eastAsia="Times New Roman" w:hAnsi="Times New Roman"/>
          <w:i/>
          <w:caps/>
          <w:color w:val="000000"/>
          <w:sz w:val="28"/>
          <w:szCs w:val="20"/>
          <w:lang w:eastAsia="ru-RU"/>
        </w:rPr>
        <w:sectPr w:rsidR="00DD0E23" w:rsidRPr="00773652" w:rsidSect="00DD0E23">
          <w:footerReference w:type="even" r:id="rId16"/>
          <w:pgSz w:w="11906" w:h="16838"/>
          <w:pgMar w:top="1134" w:right="849" w:bottom="1134" w:left="1418" w:header="709" w:footer="709" w:gutter="0"/>
          <w:pgNumType w:start="0"/>
          <w:cols w:space="708"/>
          <w:docGrid w:linePitch="360"/>
        </w:sectPr>
      </w:pPr>
    </w:p>
    <w:p w:rsidR="00DD0E23" w:rsidRPr="00773652" w:rsidRDefault="00DD0E23" w:rsidP="00DD0E23">
      <w:pPr>
        <w:spacing w:after="0" w:line="240" w:lineRule="auto"/>
        <w:ind w:firstLine="567"/>
        <w:jc w:val="both"/>
        <w:rPr>
          <w:rFonts w:ascii="Times New Roman" w:eastAsia="Times New Roman" w:hAnsi="Times New Roman"/>
          <w:i/>
          <w:color w:val="000000"/>
          <w:sz w:val="28"/>
          <w:szCs w:val="20"/>
          <w:lang w:eastAsia="ru-RU"/>
        </w:rPr>
      </w:pPr>
      <w:r w:rsidRPr="00773652">
        <w:rPr>
          <w:rFonts w:ascii="Times New Roman" w:eastAsia="Times New Roman" w:hAnsi="Times New Roman"/>
          <w:i/>
          <w:color w:val="000000"/>
          <w:sz w:val="28"/>
          <w:szCs w:val="20"/>
          <w:lang w:eastAsia="ru-RU"/>
        </w:rPr>
        <w:lastRenderedPageBreak/>
        <w:t xml:space="preserve">Таблица 2.1 – Планируемые результаты обучения по дисциплине </w:t>
      </w:r>
      <w:r w:rsidRPr="00773652">
        <w:rPr>
          <w:rFonts w:ascii="Times New Roman" w:eastAsia="Times New Roman" w:hAnsi="Times New Roman"/>
          <w:i/>
          <w:sz w:val="28"/>
          <w:szCs w:val="20"/>
          <w:lang w:eastAsia="ru-RU"/>
        </w:rPr>
        <w:t>«</w:t>
      </w:r>
      <w:r w:rsidRPr="00773652">
        <w:rPr>
          <w:rFonts w:ascii="Times New Roman" w:eastAsia="Times New Roman" w:hAnsi="Times New Roman"/>
          <w:i/>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i/>
          <w:sz w:val="28"/>
          <w:szCs w:val="20"/>
          <w:lang w:eastAsia="ru-RU"/>
        </w:rPr>
        <w:t>»</w:t>
      </w:r>
      <w:r w:rsidRPr="00773652">
        <w:rPr>
          <w:rFonts w:ascii="Times New Roman" w:eastAsia="Times New Roman" w:hAnsi="Times New Roman"/>
          <w:i/>
          <w:color w:val="000000"/>
          <w:sz w:val="28"/>
          <w:szCs w:val="20"/>
          <w:lang w:eastAsia="ru-RU"/>
        </w:rPr>
        <w:t>, индикаторы достижения компетенцийУК-1, ПК-1 и ПК-2 перечень оценочных средств</w:t>
      </w:r>
    </w:p>
    <w:p w:rsidR="00DD0E23" w:rsidRPr="00773652" w:rsidRDefault="00DD0E23" w:rsidP="00DD0E23">
      <w:pPr>
        <w:spacing w:after="0" w:line="240" w:lineRule="auto"/>
        <w:ind w:firstLine="567"/>
        <w:jc w:val="both"/>
        <w:rPr>
          <w:rFonts w:ascii="Times New Roman" w:eastAsia="Times New Roman" w:hAnsi="Times New Roman"/>
          <w:i/>
          <w:color w:val="000000"/>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167"/>
        <w:gridCol w:w="3415"/>
        <w:gridCol w:w="2069"/>
        <w:gridCol w:w="4018"/>
        <w:gridCol w:w="2375"/>
      </w:tblGrid>
      <w:tr w:rsidR="00DD0E23" w:rsidRPr="00773652" w:rsidTr="00DD0E23">
        <w:tc>
          <w:tcPr>
            <w:tcW w:w="175" w:type="pct"/>
          </w:tcPr>
          <w:p w:rsidR="00DD0E23" w:rsidRPr="00773652" w:rsidRDefault="00DD0E23" w:rsidP="00DD0E23">
            <w:pPr>
              <w:spacing w:after="0" w:line="240" w:lineRule="auto"/>
              <w:jc w:val="center"/>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 пп</w:t>
            </w:r>
          </w:p>
        </w:tc>
        <w:tc>
          <w:tcPr>
            <w:tcW w:w="745"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color w:val="000000"/>
                <w:sz w:val="28"/>
                <w:szCs w:val="20"/>
                <w:lang w:eastAsia="ru-RU"/>
              </w:rPr>
              <w:t>Код индикатора достижения компетенции</w:t>
            </w:r>
          </w:p>
        </w:tc>
        <w:tc>
          <w:tcPr>
            <w:tcW w:w="1173"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color w:val="000000"/>
                <w:sz w:val="28"/>
                <w:szCs w:val="20"/>
                <w:lang w:eastAsia="ru-RU"/>
              </w:rPr>
              <w:t>Наименование индикатора достижения компетенции</w:t>
            </w:r>
          </w:p>
        </w:tc>
        <w:tc>
          <w:tcPr>
            <w:tcW w:w="711"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color w:val="000000"/>
                <w:sz w:val="28"/>
                <w:szCs w:val="20"/>
                <w:lang w:eastAsia="ru-RU"/>
              </w:rPr>
              <w:t>Код планируемого результата обучения</w:t>
            </w:r>
          </w:p>
        </w:tc>
        <w:tc>
          <w:tcPr>
            <w:tcW w:w="1380"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bCs/>
                <w:color w:val="000000"/>
                <w:sz w:val="28"/>
                <w:szCs w:val="20"/>
                <w:lang w:eastAsia="ru-RU"/>
              </w:rPr>
              <w:t>Планируемые результаты обучения</w:t>
            </w:r>
          </w:p>
        </w:tc>
        <w:tc>
          <w:tcPr>
            <w:tcW w:w="816"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bCs/>
                <w:color w:val="000000"/>
                <w:sz w:val="28"/>
                <w:szCs w:val="20"/>
                <w:lang w:eastAsia="ru-RU"/>
              </w:rPr>
              <w:t>Наименование оценочных средств</w:t>
            </w:r>
          </w:p>
        </w:tc>
      </w:tr>
      <w:tr w:rsidR="00DD0E23" w:rsidRPr="00773652" w:rsidTr="00DD0E23">
        <w:tc>
          <w:tcPr>
            <w:tcW w:w="175" w:type="pct"/>
          </w:tcPr>
          <w:p w:rsidR="00DD0E23" w:rsidRPr="00773652" w:rsidRDefault="00DD0E23" w:rsidP="00DD0E23">
            <w:pPr>
              <w:spacing w:after="0" w:line="240" w:lineRule="auto"/>
              <w:jc w:val="center"/>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1</w:t>
            </w:r>
          </w:p>
        </w:tc>
        <w:tc>
          <w:tcPr>
            <w:tcW w:w="745" w:type="pct"/>
          </w:tcPr>
          <w:p w:rsidR="00DD0E23" w:rsidRPr="00773652" w:rsidRDefault="00DD0E23" w:rsidP="00DD0E23">
            <w:pPr>
              <w:spacing w:after="0" w:line="240" w:lineRule="auto"/>
              <w:jc w:val="center"/>
              <w:rPr>
                <w:rFonts w:ascii="Times New Roman" w:eastAsia="Times New Roman" w:hAnsi="Times New Roman"/>
                <w:iCs/>
                <w:color w:val="000000"/>
                <w:sz w:val="28"/>
                <w:szCs w:val="20"/>
                <w:lang w:eastAsia="ru-RU"/>
              </w:rPr>
            </w:pPr>
            <w:r w:rsidRPr="00773652">
              <w:rPr>
                <w:rFonts w:ascii="Times New Roman" w:eastAsia="Times New Roman" w:hAnsi="Times New Roman"/>
                <w:iCs/>
                <w:color w:val="000000"/>
                <w:sz w:val="28"/>
                <w:szCs w:val="20"/>
                <w:lang w:eastAsia="ru-RU"/>
              </w:rPr>
              <w:t>2</w:t>
            </w:r>
          </w:p>
        </w:tc>
        <w:tc>
          <w:tcPr>
            <w:tcW w:w="1173" w:type="pct"/>
          </w:tcPr>
          <w:p w:rsidR="00DD0E23" w:rsidRPr="00773652" w:rsidRDefault="00DD0E23" w:rsidP="00DD0E23">
            <w:pPr>
              <w:spacing w:after="0" w:line="240" w:lineRule="auto"/>
              <w:jc w:val="center"/>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3</w:t>
            </w:r>
          </w:p>
        </w:tc>
        <w:tc>
          <w:tcPr>
            <w:tcW w:w="711" w:type="pct"/>
          </w:tcPr>
          <w:p w:rsidR="00DD0E23" w:rsidRPr="00773652" w:rsidRDefault="00DD0E23" w:rsidP="00DD0E23">
            <w:pPr>
              <w:spacing w:after="0" w:line="240" w:lineRule="auto"/>
              <w:jc w:val="center"/>
              <w:rPr>
                <w:rFonts w:ascii="Times New Roman" w:eastAsia="Times New Roman" w:hAnsi="Times New Roman"/>
                <w:bCs/>
                <w:color w:val="000000"/>
                <w:sz w:val="28"/>
                <w:szCs w:val="20"/>
                <w:lang w:eastAsia="ru-RU"/>
              </w:rPr>
            </w:pPr>
            <w:r w:rsidRPr="00773652">
              <w:rPr>
                <w:rFonts w:ascii="Times New Roman" w:eastAsia="Times New Roman" w:hAnsi="Times New Roman"/>
                <w:bCs/>
                <w:color w:val="000000"/>
                <w:sz w:val="28"/>
                <w:szCs w:val="20"/>
                <w:lang w:eastAsia="ru-RU"/>
              </w:rPr>
              <w:t>4</w:t>
            </w:r>
          </w:p>
        </w:tc>
        <w:tc>
          <w:tcPr>
            <w:tcW w:w="1380" w:type="pct"/>
          </w:tcPr>
          <w:p w:rsidR="00DD0E23" w:rsidRPr="00773652" w:rsidRDefault="00DD0E23" w:rsidP="00DD0E23">
            <w:pPr>
              <w:spacing w:after="0" w:line="240" w:lineRule="auto"/>
              <w:jc w:val="center"/>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5</w:t>
            </w:r>
          </w:p>
        </w:tc>
        <w:tc>
          <w:tcPr>
            <w:tcW w:w="816" w:type="pct"/>
          </w:tcPr>
          <w:p w:rsidR="00DD0E23" w:rsidRPr="00773652" w:rsidRDefault="00DD0E23" w:rsidP="00DD0E23">
            <w:pPr>
              <w:spacing w:after="0" w:line="240" w:lineRule="auto"/>
              <w:jc w:val="center"/>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6</w:t>
            </w:r>
          </w:p>
        </w:tc>
      </w:tr>
      <w:tr w:rsidR="00DD0E23" w:rsidRPr="00773652" w:rsidTr="00DD0E23">
        <w:tc>
          <w:tcPr>
            <w:tcW w:w="175" w:type="pct"/>
            <w:vMerge w:val="restart"/>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1</w:t>
            </w:r>
          </w:p>
        </w:tc>
        <w:tc>
          <w:tcPr>
            <w:tcW w:w="745" w:type="pct"/>
            <w:vMerge w:val="restart"/>
          </w:tcPr>
          <w:p w:rsidR="00DD0E23" w:rsidRPr="00773652" w:rsidRDefault="00DD0E23" w:rsidP="00DD0E23">
            <w:pPr>
              <w:spacing w:after="0" w:line="240" w:lineRule="auto"/>
              <w:jc w:val="center"/>
              <w:rPr>
                <w:rFonts w:ascii="Times New Roman" w:eastAsia="Times New Roman" w:hAnsi="Times New Roman"/>
                <w:b/>
                <w:sz w:val="24"/>
                <w:szCs w:val="24"/>
                <w:lang w:eastAsia="ru-RU"/>
              </w:rPr>
            </w:pPr>
            <w:r w:rsidRPr="00773652">
              <w:rPr>
                <w:rFonts w:ascii="Times New Roman" w:eastAsia="Times New Roman" w:hAnsi="Times New Roman"/>
                <w:b/>
                <w:sz w:val="24"/>
                <w:szCs w:val="24"/>
                <w:lang w:eastAsia="ru-RU"/>
              </w:rPr>
              <w:t>ИД-2</w:t>
            </w:r>
            <w:r w:rsidRPr="00773652">
              <w:rPr>
                <w:rFonts w:ascii="Times New Roman" w:eastAsia="Times New Roman" w:hAnsi="Times New Roman"/>
                <w:b/>
                <w:sz w:val="24"/>
                <w:szCs w:val="24"/>
                <w:vertAlign w:val="subscript"/>
                <w:lang w:eastAsia="ru-RU"/>
              </w:rPr>
              <w:t>УК-1</w:t>
            </w:r>
          </w:p>
        </w:tc>
        <w:tc>
          <w:tcPr>
            <w:tcW w:w="1173" w:type="pct"/>
            <w:vMerge w:val="restar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Осуществляет поиск вариантов решения поставленной проблемной ситуации на основе доступных источников информации</w:t>
            </w:r>
          </w:p>
        </w:tc>
        <w:tc>
          <w:tcPr>
            <w:tcW w:w="711"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tc>
        <w:tc>
          <w:tcPr>
            <w:tcW w:w="1380" w:type="pct"/>
          </w:tcPr>
          <w:p w:rsidR="00DD0E23" w:rsidRPr="00773652" w:rsidRDefault="00DD0E23" w:rsidP="00DD0E23">
            <w:pPr>
              <w:autoSpaceDE w:val="0"/>
              <w:autoSpaceDN w:val="0"/>
              <w:adjustRightInd w:val="0"/>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Знать: основные принципы поиска нормативно-технической информации по эксплуатации транспортных машин и ее критического анализа для решения поставленной проблемной ситуации</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1173"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tc>
        <w:tc>
          <w:tcPr>
            <w:tcW w:w="1380" w:type="pct"/>
          </w:tcPr>
          <w:p w:rsidR="00DD0E23" w:rsidRPr="00773652" w:rsidRDefault="00DD0E23" w:rsidP="00DD0E23">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Уметь: осуществлять поиск нормативно-технической информации по эксплуатации транспортных машин, критически ее анализировать для решения поставленной проблемной ситуации</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1173"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В3 (ИД-2</w:t>
            </w:r>
            <w:r w:rsidRPr="00773652">
              <w:rPr>
                <w:rFonts w:ascii="Times New Roman" w:eastAsia="Times New Roman" w:hAnsi="Times New Roman"/>
                <w:sz w:val="24"/>
                <w:szCs w:val="24"/>
                <w:vertAlign w:val="subscript"/>
                <w:lang w:eastAsia="ru-RU"/>
              </w:rPr>
              <w:t>УК-1</w:t>
            </w:r>
            <w:r w:rsidRPr="00773652">
              <w:rPr>
                <w:rFonts w:ascii="Times New Roman" w:eastAsia="Times New Roman" w:hAnsi="Times New Roman"/>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Владеть: навыками поиска нормативно-технической информации по эксплуатации транспортных машин, критического ее анализа для решения  поставленной проблемной ситуации</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val="restart"/>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2</w:t>
            </w:r>
          </w:p>
        </w:tc>
        <w:tc>
          <w:tcPr>
            <w:tcW w:w="745" w:type="pct"/>
            <w:vMerge w:val="restart"/>
          </w:tcPr>
          <w:p w:rsidR="00DD0E23" w:rsidRPr="00773652" w:rsidRDefault="00DD0E23" w:rsidP="00DD0E23">
            <w:pPr>
              <w:spacing w:after="0" w:line="240" w:lineRule="auto"/>
              <w:jc w:val="center"/>
              <w:rPr>
                <w:rFonts w:ascii="Times New Roman" w:eastAsia="Times New Roman" w:hAnsi="Times New Roman"/>
                <w:b/>
                <w:sz w:val="24"/>
                <w:szCs w:val="24"/>
                <w:lang w:eastAsia="ru-RU"/>
              </w:rPr>
            </w:pPr>
            <w:r w:rsidRPr="00773652">
              <w:rPr>
                <w:rFonts w:ascii="Times New Roman" w:eastAsia="Times New Roman" w:hAnsi="Times New Roman"/>
                <w:b/>
                <w:sz w:val="24"/>
                <w:szCs w:val="24"/>
                <w:lang w:eastAsia="ru-RU"/>
              </w:rPr>
              <w:t>ИД-2</w:t>
            </w:r>
            <w:r w:rsidRPr="00773652">
              <w:rPr>
                <w:rFonts w:ascii="Times New Roman" w:eastAsia="Times New Roman" w:hAnsi="Times New Roman"/>
                <w:b/>
                <w:sz w:val="24"/>
                <w:szCs w:val="24"/>
                <w:vertAlign w:val="subscript"/>
                <w:lang w:eastAsia="ru-RU"/>
              </w:rPr>
              <w:t>ПК-1</w:t>
            </w:r>
          </w:p>
        </w:tc>
        <w:tc>
          <w:tcPr>
            <w:tcW w:w="1173" w:type="pct"/>
            <w:vMerge w:val="restar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Управляет производственной деятельностью в области технического обслуживания, ремонта и эксплуатации транспортно-технологических машин и оборудования</w:t>
            </w:r>
          </w:p>
          <w:p w:rsidR="00DD0E23" w:rsidRPr="00773652" w:rsidRDefault="00DD0E23" w:rsidP="00DD0E23">
            <w:pPr>
              <w:spacing w:after="0" w:line="240" w:lineRule="auto"/>
              <w:rPr>
                <w:rFonts w:ascii="Times New Roman" w:eastAsia="Times New Roman" w:hAnsi="Times New Roman"/>
                <w:color w:val="E36C0A" w:themeColor="accent6" w:themeShade="BF"/>
                <w:sz w:val="24"/>
                <w:szCs w:val="24"/>
                <w:lang w:eastAsia="ru-RU"/>
              </w:rPr>
            </w:pPr>
            <w:r w:rsidRPr="00773652">
              <w:rPr>
                <w:rFonts w:ascii="Times New Roman" w:eastAsia="Times New Roman" w:hAnsi="Times New Roman"/>
                <w:color w:val="E36C0A" w:themeColor="accent6" w:themeShade="BF"/>
                <w:sz w:val="24"/>
                <w:szCs w:val="24"/>
                <w:lang w:eastAsia="ru-RU"/>
              </w:rPr>
              <w:lastRenderedPageBreak/>
              <w:t>(ПС 13.001 Код Е/02.7Управление производственной деятельностью в области технического обслуживания, ремонта и эксплуатации сельскохозяйственной техники)</w:t>
            </w: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lastRenderedPageBreak/>
              <w:t>З</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Знать: основные положения по нормативно-правовому регулированию взаимодействия участников процесса перевозок грузов и пассажиров автомобильным транспортом</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1173"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У</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Уметь: проводить анализ и оценку нормативно-правового регулирования взаимодействия участников процесса перевозок грузов и пассажиров автомобильным транспортом</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1173" w:type="pct"/>
            <w:vMerge/>
          </w:tcPr>
          <w:p w:rsidR="00DD0E23" w:rsidRPr="00773652" w:rsidRDefault="00DD0E23" w:rsidP="00DD0E23">
            <w:pPr>
              <w:spacing w:after="0" w:line="240" w:lineRule="auto"/>
              <w:jc w:val="both"/>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В</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Знать: основные положения по нормативно-правовому регулированию взаимодействия участников процесса перевозок грузов и пассажиров автомобильным транспортом</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lang w:eastAsia="ru-RU"/>
              </w:rPr>
            </w:pPr>
          </w:p>
        </w:tc>
      </w:tr>
      <w:tr w:rsidR="00DD0E23" w:rsidRPr="00773652" w:rsidTr="00DD0E23">
        <w:tc>
          <w:tcPr>
            <w:tcW w:w="175" w:type="pct"/>
            <w:vMerge w:val="restart"/>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r w:rsidRPr="00773652">
              <w:rPr>
                <w:rFonts w:ascii="Times New Roman" w:eastAsia="Times New Roman" w:hAnsi="Times New Roman"/>
                <w:color w:val="000000"/>
                <w:sz w:val="28"/>
                <w:szCs w:val="20"/>
                <w:lang w:eastAsia="ru-RU"/>
              </w:rPr>
              <w:t>3</w:t>
            </w:r>
          </w:p>
        </w:tc>
        <w:tc>
          <w:tcPr>
            <w:tcW w:w="745" w:type="pct"/>
            <w:vMerge w:val="restart"/>
          </w:tcPr>
          <w:p w:rsidR="00DD0E23" w:rsidRPr="00773652" w:rsidRDefault="00DD0E23" w:rsidP="00DD0E23">
            <w:pPr>
              <w:spacing w:after="0" w:line="240" w:lineRule="auto"/>
              <w:jc w:val="center"/>
              <w:rPr>
                <w:rFonts w:ascii="Times New Roman" w:eastAsia="Times New Roman" w:hAnsi="Times New Roman"/>
                <w:caps/>
                <w:spacing w:val="-4"/>
                <w:sz w:val="24"/>
                <w:szCs w:val="24"/>
                <w:lang w:val="en-US" w:eastAsia="ru-RU"/>
              </w:rPr>
            </w:pPr>
            <w:r w:rsidRPr="00773652">
              <w:rPr>
                <w:rFonts w:ascii="Times New Roman" w:eastAsia="Times New Roman" w:hAnsi="Times New Roman"/>
                <w:b/>
                <w:iCs/>
                <w:caps/>
                <w:spacing w:val="-4"/>
                <w:sz w:val="24"/>
                <w:szCs w:val="24"/>
                <w:lang w:eastAsia="ru-RU"/>
              </w:rPr>
              <w:t>ИД-1</w:t>
            </w:r>
            <w:r w:rsidRPr="00773652">
              <w:rPr>
                <w:rFonts w:ascii="Times New Roman" w:eastAsia="Times New Roman" w:hAnsi="Times New Roman"/>
                <w:b/>
                <w:iCs/>
                <w:caps/>
                <w:spacing w:val="-4"/>
                <w:sz w:val="24"/>
                <w:szCs w:val="24"/>
                <w:vertAlign w:val="subscript"/>
                <w:lang w:eastAsia="ru-RU"/>
              </w:rPr>
              <w:t>ПК-</w:t>
            </w:r>
            <w:r w:rsidRPr="00773652">
              <w:rPr>
                <w:rFonts w:ascii="Times New Roman" w:eastAsia="Times New Roman" w:hAnsi="Times New Roman"/>
                <w:b/>
                <w:iCs/>
                <w:caps/>
                <w:spacing w:val="-4"/>
                <w:sz w:val="24"/>
                <w:szCs w:val="24"/>
                <w:vertAlign w:val="subscript"/>
                <w:lang w:val="en-US" w:eastAsia="ru-RU"/>
              </w:rPr>
              <w:t>2</w:t>
            </w:r>
          </w:p>
        </w:tc>
        <w:tc>
          <w:tcPr>
            <w:tcW w:w="1173" w:type="pct"/>
            <w:vMerge w:val="restart"/>
          </w:tcPr>
          <w:p w:rsidR="00DD0E23" w:rsidRPr="00773652" w:rsidRDefault="00DD0E23" w:rsidP="00DD0E23">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 xml:space="preserve">Планирует деятельность организации по техническому сервису транспортных и транспортно-технологических машин и оборудования и их компонентов </w:t>
            </w:r>
          </w:p>
          <w:p w:rsidR="00DD0E23" w:rsidRPr="00773652" w:rsidRDefault="00DD0E23" w:rsidP="00A13A8D">
            <w:pPr>
              <w:spacing w:after="0" w:line="240" w:lineRule="auto"/>
              <w:rPr>
                <w:rFonts w:ascii="Times New Roman" w:eastAsia="Times New Roman" w:hAnsi="Times New Roman"/>
                <w:caps/>
                <w:color w:val="FF0000"/>
                <w:spacing w:val="-4"/>
                <w:sz w:val="24"/>
                <w:szCs w:val="24"/>
                <w:lang w:eastAsia="ru-RU"/>
              </w:rPr>
            </w:pPr>
            <w:r w:rsidRPr="00773652">
              <w:rPr>
                <w:rFonts w:ascii="Times New Roman" w:eastAsia="Times New Roman" w:hAnsi="Times New Roman"/>
                <w:color w:val="FF0000"/>
                <w:sz w:val="24"/>
                <w:szCs w:val="24"/>
                <w:lang w:eastAsia="ru-RU"/>
              </w:rPr>
              <w:t>(</w:t>
            </w:r>
            <w:r w:rsidR="00A13A8D" w:rsidRPr="00773652">
              <w:rPr>
                <w:rFonts w:ascii="Times New Roman" w:eastAsia="Times New Roman" w:hAnsi="Times New Roman"/>
                <w:color w:val="FF0000"/>
                <w:sz w:val="24"/>
                <w:szCs w:val="24"/>
                <w:lang w:eastAsia="ru-RU"/>
              </w:rPr>
              <w:t>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r w:rsidRPr="00773652">
              <w:rPr>
                <w:rFonts w:ascii="Times New Roman" w:eastAsia="Times New Roman" w:hAnsi="Times New Roman"/>
                <w:color w:val="FF0000"/>
                <w:sz w:val="24"/>
                <w:szCs w:val="24"/>
                <w:lang w:eastAsia="ru-RU"/>
              </w:rPr>
              <w:t>)</w:t>
            </w: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З</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ИД-1</w:t>
            </w:r>
            <w:r w:rsidRPr="00773652">
              <w:rPr>
                <w:rFonts w:ascii="Times New Roman" w:eastAsia="Times New Roman" w:hAnsi="Times New Roman"/>
                <w:iCs/>
                <w:caps/>
                <w:spacing w:val="-4"/>
                <w:sz w:val="24"/>
                <w:szCs w:val="24"/>
                <w:vertAlign w:val="subscript"/>
                <w:lang w:eastAsia="ru-RU"/>
              </w:rPr>
              <w:t>ПК-</w:t>
            </w:r>
            <w:r w:rsidRPr="00773652">
              <w:rPr>
                <w:rFonts w:ascii="Times New Roman" w:eastAsia="Times New Roman" w:hAnsi="Times New Roman"/>
                <w:iCs/>
                <w:caps/>
                <w:spacing w:val="-4"/>
                <w:sz w:val="24"/>
                <w:szCs w:val="24"/>
                <w:vertAlign w:val="subscript"/>
                <w:lang w:val="en-US" w:eastAsia="ru-RU"/>
              </w:rPr>
              <w:t>2</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Знать: особенности классификации, идентификации и сертификации транспортных и транспортно-технологических машин</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center"/>
              <w:rPr>
                <w:rFonts w:ascii="Times New Roman" w:eastAsia="Times New Roman" w:hAnsi="Times New Roman"/>
                <w:iCs/>
                <w:sz w:val="24"/>
                <w:szCs w:val="24"/>
                <w:lang w:eastAsia="ru-RU"/>
              </w:rPr>
            </w:pPr>
          </w:p>
        </w:tc>
        <w:tc>
          <w:tcPr>
            <w:tcW w:w="1173" w:type="pct"/>
            <w:vMerge/>
          </w:tcPr>
          <w:p w:rsidR="00DD0E23" w:rsidRPr="00773652" w:rsidRDefault="00DD0E23" w:rsidP="00DD0E23">
            <w:pPr>
              <w:spacing w:after="0" w:line="240" w:lineRule="auto"/>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У</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ИД-1</w:t>
            </w:r>
            <w:r w:rsidRPr="00773652">
              <w:rPr>
                <w:rFonts w:ascii="Times New Roman" w:eastAsia="Times New Roman" w:hAnsi="Times New Roman"/>
                <w:iCs/>
                <w:caps/>
                <w:spacing w:val="-4"/>
                <w:sz w:val="24"/>
                <w:szCs w:val="24"/>
                <w:vertAlign w:val="subscript"/>
                <w:lang w:eastAsia="ru-RU"/>
              </w:rPr>
              <w:t>ПК-</w:t>
            </w:r>
            <w:r w:rsidRPr="00773652">
              <w:rPr>
                <w:rFonts w:ascii="Times New Roman" w:eastAsia="Times New Roman" w:hAnsi="Times New Roman"/>
                <w:iCs/>
                <w:caps/>
                <w:spacing w:val="-4"/>
                <w:sz w:val="24"/>
                <w:szCs w:val="24"/>
                <w:vertAlign w:val="subscript"/>
                <w:lang w:val="en-US" w:eastAsia="ru-RU"/>
              </w:rPr>
              <w:t>2</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Уметь: классифицировать, идентифицировать и сертифицировать транспортные и транспортно-технологические машины</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r w:rsidR="00DD0E23" w:rsidRPr="00773652" w:rsidTr="00DD0E23">
        <w:tc>
          <w:tcPr>
            <w:tcW w:w="175" w:type="pct"/>
            <w:vMerge/>
          </w:tcPr>
          <w:p w:rsidR="00DD0E23" w:rsidRPr="00773652" w:rsidRDefault="00DD0E23" w:rsidP="00DD0E23">
            <w:pPr>
              <w:spacing w:after="0" w:line="240" w:lineRule="auto"/>
              <w:jc w:val="both"/>
              <w:rPr>
                <w:rFonts w:ascii="Times New Roman" w:eastAsia="Times New Roman" w:hAnsi="Times New Roman"/>
                <w:color w:val="000000"/>
                <w:sz w:val="28"/>
                <w:szCs w:val="20"/>
                <w:lang w:eastAsia="ru-RU"/>
              </w:rPr>
            </w:pPr>
          </w:p>
        </w:tc>
        <w:tc>
          <w:tcPr>
            <w:tcW w:w="745" w:type="pct"/>
            <w:vMerge/>
          </w:tcPr>
          <w:p w:rsidR="00DD0E23" w:rsidRPr="00773652" w:rsidRDefault="00DD0E23" w:rsidP="00DD0E23">
            <w:pPr>
              <w:spacing w:after="0" w:line="240" w:lineRule="auto"/>
              <w:jc w:val="center"/>
              <w:rPr>
                <w:rFonts w:ascii="Times New Roman" w:eastAsia="Times New Roman" w:hAnsi="Times New Roman"/>
                <w:iCs/>
                <w:sz w:val="24"/>
                <w:szCs w:val="24"/>
                <w:lang w:eastAsia="ru-RU"/>
              </w:rPr>
            </w:pPr>
          </w:p>
        </w:tc>
        <w:tc>
          <w:tcPr>
            <w:tcW w:w="1173" w:type="pct"/>
            <w:vMerge/>
          </w:tcPr>
          <w:p w:rsidR="00DD0E23" w:rsidRPr="00773652" w:rsidRDefault="00DD0E23" w:rsidP="00DD0E23">
            <w:pPr>
              <w:spacing w:after="0" w:line="240" w:lineRule="auto"/>
              <w:rPr>
                <w:rFonts w:ascii="Times New Roman" w:eastAsia="Times New Roman" w:hAnsi="Times New Roman"/>
                <w:sz w:val="24"/>
                <w:szCs w:val="24"/>
                <w:lang w:eastAsia="ru-RU"/>
              </w:rPr>
            </w:pPr>
          </w:p>
        </w:tc>
        <w:tc>
          <w:tcPr>
            <w:tcW w:w="711" w:type="pct"/>
          </w:tcPr>
          <w:p w:rsidR="00DD0E23" w:rsidRPr="00773652" w:rsidRDefault="00DD0E23" w:rsidP="00DD0E23">
            <w:pPr>
              <w:spacing w:after="0" w:line="240" w:lineRule="auto"/>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В</w:t>
            </w:r>
            <w:r w:rsidRPr="00773652">
              <w:rPr>
                <w:rFonts w:ascii="Times New Roman" w:eastAsia="Times New Roman" w:hAnsi="Times New Roman"/>
                <w:bCs/>
                <w:caps/>
                <w:spacing w:val="-4"/>
                <w:sz w:val="24"/>
                <w:szCs w:val="24"/>
                <w:lang w:val="en-US" w:eastAsia="ru-RU"/>
              </w:rPr>
              <w:t>3</w:t>
            </w:r>
            <w:r w:rsidRPr="00773652">
              <w:rPr>
                <w:rFonts w:ascii="Times New Roman" w:eastAsia="Times New Roman" w:hAnsi="Times New Roman"/>
                <w:bCs/>
                <w:caps/>
                <w:spacing w:val="-4"/>
                <w:sz w:val="24"/>
                <w:szCs w:val="24"/>
                <w:lang w:eastAsia="ru-RU"/>
              </w:rPr>
              <w:t xml:space="preserve"> (</w:t>
            </w:r>
            <w:r w:rsidRPr="00773652">
              <w:rPr>
                <w:rFonts w:ascii="Times New Roman" w:eastAsia="Times New Roman" w:hAnsi="Times New Roman"/>
                <w:iCs/>
                <w:caps/>
                <w:spacing w:val="-4"/>
                <w:sz w:val="24"/>
                <w:szCs w:val="24"/>
                <w:lang w:eastAsia="ru-RU"/>
              </w:rPr>
              <w:t>ИД-1</w:t>
            </w:r>
            <w:r w:rsidRPr="00773652">
              <w:rPr>
                <w:rFonts w:ascii="Times New Roman" w:eastAsia="Times New Roman" w:hAnsi="Times New Roman"/>
                <w:iCs/>
                <w:caps/>
                <w:spacing w:val="-4"/>
                <w:sz w:val="24"/>
                <w:szCs w:val="24"/>
                <w:vertAlign w:val="subscript"/>
                <w:lang w:eastAsia="ru-RU"/>
              </w:rPr>
              <w:t>ПК-</w:t>
            </w:r>
            <w:r w:rsidRPr="00773652">
              <w:rPr>
                <w:rFonts w:ascii="Times New Roman" w:eastAsia="Times New Roman" w:hAnsi="Times New Roman"/>
                <w:iCs/>
                <w:caps/>
                <w:spacing w:val="-4"/>
                <w:sz w:val="24"/>
                <w:szCs w:val="24"/>
                <w:vertAlign w:val="subscript"/>
                <w:lang w:val="en-US" w:eastAsia="ru-RU"/>
              </w:rPr>
              <w:t>2</w:t>
            </w:r>
            <w:r w:rsidRPr="00773652">
              <w:rPr>
                <w:rFonts w:ascii="Times New Roman" w:eastAsia="Times New Roman" w:hAnsi="Times New Roman"/>
                <w:bCs/>
                <w:caps/>
                <w:spacing w:val="-4"/>
                <w:sz w:val="24"/>
                <w:szCs w:val="24"/>
                <w:lang w:eastAsia="ru-RU"/>
              </w:rPr>
              <w:t>)</w:t>
            </w:r>
          </w:p>
        </w:tc>
        <w:tc>
          <w:tcPr>
            <w:tcW w:w="1380" w:type="pct"/>
          </w:tcPr>
          <w:p w:rsidR="00DD0E23" w:rsidRPr="00773652" w:rsidRDefault="00DD0E23" w:rsidP="00DD0E23">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Владеть: навыками классификации, идентификации и сертификации транспортных и транспортно-технологических машин</w:t>
            </w:r>
          </w:p>
        </w:tc>
        <w:tc>
          <w:tcPr>
            <w:tcW w:w="816" w:type="pct"/>
          </w:tcPr>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реферат, тестирование, собеседование.</w:t>
            </w:r>
          </w:p>
          <w:p w:rsidR="00DD0E23" w:rsidRPr="00773652" w:rsidRDefault="00DD0E23" w:rsidP="00DD0E23">
            <w:pPr>
              <w:spacing w:after="0" w:line="240" w:lineRule="auto"/>
              <w:rPr>
                <w:rFonts w:ascii="Times New Roman" w:eastAsia="Times New Roman" w:hAnsi="Times New Roman"/>
                <w:sz w:val="20"/>
                <w:szCs w:val="20"/>
                <w:u w:val="single"/>
                <w:lang w:eastAsia="ru-RU"/>
              </w:rPr>
            </w:pPr>
            <w:r w:rsidRPr="00773652">
              <w:rPr>
                <w:rFonts w:ascii="Times New Roman" w:eastAsia="Times New Roman" w:hAnsi="Times New Roman"/>
                <w:sz w:val="20"/>
                <w:szCs w:val="20"/>
                <w:u w:val="single"/>
                <w:lang w:eastAsia="ru-RU"/>
              </w:rPr>
              <w:t>Заочная форма обучения</w:t>
            </w:r>
          </w:p>
          <w:p w:rsidR="00DD0E23" w:rsidRPr="00773652" w:rsidRDefault="00DD0E23" w:rsidP="00DD0E23">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Зачет с оценкой, контрольная работа, тестирование, собеседование</w:t>
            </w:r>
          </w:p>
        </w:tc>
      </w:tr>
    </w:tbl>
    <w:p w:rsidR="00DD0E23" w:rsidRPr="00773652" w:rsidRDefault="00DD0E23" w:rsidP="00DD0E23">
      <w:pPr>
        <w:spacing w:after="0" w:line="240" w:lineRule="auto"/>
        <w:ind w:firstLine="567"/>
        <w:jc w:val="both"/>
        <w:rPr>
          <w:rFonts w:ascii="Times New Roman" w:eastAsia="Times New Roman" w:hAnsi="Times New Roman"/>
          <w:color w:val="000000"/>
          <w:sz w:val="28"/>
          <w:szCs w:val="20"/>
          <w:lang w:eastAsia="ru-RU"/>
        </w:rPr>
      </w:pPr>
    </w:p>
    <w:p w:rsidR="00DD0E23" w:rsidRPr="00773652" w:rsidRDefault="00DD0E23" w:rsidP="00DD0E23">
      <w:pPr>
        <w:spacing w:after="0" w:line="240" w:lineRule="auto"/>
        <w:rPr>
          <w:rFonts w:ascii="Times New Roman" w:hAnsi="Times New Roman"/>
          <w:b/>
          <w:bCs/>
          <w:color w:val="000000"/>
          <w:sz w:val="28"/>
          <w:szCs w:val="20"/>
          <w:lang w:eastAsia="ru-RU"/>
        </w:rPr>
        <w:sectPr w:rsidR="00DD0E23" w:rsidRPr="00773652" w:rsidSect="00DD0E23">
          <w:pgSz w:w="16838" w:h="11906" w:orient="landscape"/>
          <w:pgMar w:top="1418" w:right="1134" w:bottom="567" w:left="1134" w:header="709" w:footer="709" w:gutter="0"/>
          <w:pgNumType w:start="0"/>
          <w:cols w:space="708"/>
          <w:docGrid w:linePitch="360"/>
        </w:sectPr>
      </w:pPr>
    </w:p>
    <w:p w:rsidR="00DD0E23" w:rsidRPr="00773652" w:rsidRDefault="00DD0E23" w:rsidP="00DD0E23">
      <w:pPr>
        <w:spacing w:after="0" w:line="240" w:lineRule="auto"/>
        <w:jc w:val="center"/>
        <w:rPr>
          <w:rFonts w:ascii="Times New Roman" w:eastAsia="Times New Roman" w:hAnsi="Times New Roman"/>
          <w:b/>
          <w:caps/>
          <w:sz w:val="28"/>
          <w:szCs w:val="28"/>
          <w:lang w:eastAsia="ru-RU"/>
        </w:rPr>
      </w:pPr>
      <w:r w:rsidRPr="00773652">
        <w:rPr>
          <w:rFonts w:ascii="Times New Roman" w:eastAsia="Times New Roman" w:hAnsi="Times New Roman"/>
          <w:b/>
          <w:caps/>
          <w:sz w:val="28"/>
          <w:szCs w:val="28"/>
          <w:lang w:eastAsia="ru-RU"/>
        </w:rPr>
        <w:lastRenderedPageBreak/>
        <w:t>3. Место учебной дисциплины в структуре образовательной программы</w:t>
      </w:r>
    </w:p>
    <w:p w:rsidR="00DD0E23" w:rsidRPr="00773652" w:rsidRDefault="00DD0E23" w:rsidP="00DD0E23">
      <w:pPr>
        <w:autoSpaceDE w:val="0"/>
        <w:autoSpaceDN w:val="0"/>
        <w:adjustRightInd w:val="0"/>
        <w:spacing w:after="0" w:line="240" w:lineRule="auto"/>
        <w:ind w:firstLine="567"/>
        <w:jc w:val="both"/>
        <w:rPr>
          <w:rFonts w:ascii="Times New Roman" w:eastAsia="Times New Roman" w:hAnsi="Times New Roman"/>
          <w:color w:val="000000"/>
          <w:sz w:val="28"/>
          <w:szCs w:val="28"/>
          <w:lang w:eastAsia="ru-RU"/>
        </w:rPr>
      </w:pPr>
      <w:r w:rsidRPr="00773652">
        <w:rPr>
          <w:rFonts w:ascii="Times New Roman" w:eastAsia="Times New Roman" w:hAnsi="Times New Roman"/>
          <w:color w:val="000000"/>
          <w:sz w:val="28"/>
          <w:szCs w:val="28"/>
          <w:lang w:eastAsia="ru-RU"/>
        </w:rPr>
        <w:t>Дисциплина относится к обязательной части дисциплин блока Б1, изучаемых на первом курсе. Является базовой для дисциплины «Организация технического обслуживания и ремонта на предприятиях технического сервиса» и «Организационно-управленческая и инновационная деятельность на предприятиях технического сервиса».</w:t>
      </w:r>
    </w:p>
    <w:p w:rsidR="00DD0E23" w:rsidRPr="00773652" w:rsidRDefault="00DD0E23" w:rsidP="00DD0E23">
      <w:pPr>
        <w:spacing w:after="0" w:line="240" w:lineRule="auto"/>
        <w:jc w:val="center"/>
        <w:rPr>
          <w:rFonts w:ascii="Times New Roman" w:eastAsia="Times New Roman" w:hAnsi="Times New Roman"/>
          <w:b/>
          <w:caps/>
          <w:sz w:val="28"/>
          <w:szCs w:val="28"/>
          <w:lang w:eastAsia="ru-RU"/>
        </w:rPr>
      </w:pPr>
    </w:p>
    <w:p w:rsidR="00DD0E23" w:rsidRPr="00773652" w:rsidRDefault="00DD0E23" w:rsidP="00DD0E23">
      <w:pPr>
        <w:spacing w:after="0" w:line="240" w:lineRule="auto"/>
        <w:jc w:val="center"/>
        <w:rPr>
          <w:rFonts w:ascii="Times New Roman" w:eastAsia="Times New Roman" w:hAnsi="Times New Roman"/>
          <w:b/>
          <w:caps/>
          <w:sz w:val="28"/>
          <w:szCs w:val="28"/>
          <w:lang w:eastAsia="ru-RU"/>
        </w:rPr>
      </w:pPr>
      <w:r w:rsidRPr="00773652">
        <w:rPr>
          <w:rFonts w:ascii="Times New Roman" w:eastAsia="Times New Roman" w:hAnsi="Times New Roman"/>
          <w:b/>
          <w:caps/>
          <w:sz w:val="28"/>
          <w:szCs w:val="28"/>
          <w:lang w:eastAsia="ru-RU"/>
        </w:rPr>
        <w:t>4 Объем и структура дисциплины</w:t>
      </w:r>
    </w:p>
    <w:p w:rsidR="00DD0E23" w:rsidRPr="00773652" w:rsidRDefault="00DD0E23" w:rsidP="00DD0E23">
      <w:pPr>
        <w:spacing w:after="0" w:line="240" w:lineRule="auto"/>
        <w:ind w:firstLine="709"/>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Общая трудоемкость дисциплины составляет 5 зачетных единиц, 180 ч.</w:t>
      </w:r>
    </w:p>
    <w:p w:rsidR="00DD0E23" w:rsidRPr="00773652" w:rsidRDefault="00DD0E23" w:rsidP="00DD0E23">
      <w:pPr>
        <w:spacing w:after="0" w:line="240" w:lineRule="auto"/>
        <w:ind w:left="1701" w:hanging="1701"/>
        <w:jc w:val="both"/>
        <w:rPr>
          <w:rFonts w:ascii="Times New Roman" w:eastAsia="Times New Roman" w:hAnsi="Times New Roman"/>
          <w:bCs/>
          <w:spacing w:val="-14"/>
          <w:sz w:val="28"/>
          <w:szCs w:val="28"/>
          <w:lang w:eastAsia="ru-RU"/>
        </w:rPr>
      </w:pPr>
      <w:r w:rsidRPr="00773652">
        <w:rPr>
          <w:rFonts w:ascii="Times New Roman" w:eastAsia="Times New Roman" w:hAnsi="Times New Roman"/>
          <w:bCs/>
          <w:spacing w:val="-14"/>
          <w:sz w:val="28"/>
          <w:szCs w:val="28"/>
          <w:lang w:eastAsia="ru-RU"/>
        </w:rPr>
        <w:t xml:space="preserve">Таблица 4.1.1 - Распределение общей трудоемкости дисциплины по формам и видам учебной работы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48"/>
        <w:gridCol w:w="1499"/>
        <w:gridCol w:w="1416"/>
        <w:gridCol w:w="1790"/>
        <w:gridCol w:w="1559"/>
      </w:tblGrid>
      <w:tr w:rsidR="00DD0E23" w:rsidRPr="00773652" w:rsidTr="00DD0E23">
        <w:tc>
          <w:tcPr>
            <w:tcW w:w="559" w:type="dxa"/>
            <w:vMerge w:val="restart"/>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jc w:val="center"/>
              <w:rPr>
                <w:rFonts w:ascii="Times New Roman" w:hAnsi="Times New Roman"/>
                <w:bCs/>
                <w:lang w:eastAsia="ru-RU"/>
              </w:rPr>
            </w:pPr>
            <w:r w:rsidRPr="00773652">
              <w:rPr>
                <w:rFonts w:ascii="Times New Roman" w:hAnsi="Times New Roman"/>
                <w:bCs/>
                <w:lang w:eastAsia="ru-RU"/>
              </w:rPr>
              <w:t>№ п/п</w:t>
            </w:r>
          </w:p>
        </w:tc>
        <w:tc>
          <w:tcPr>
            <w:tcW w:w="2748" w:type="dxa"/>
            <w:vMerge w:val="restart"/>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jc w:val="center"/>
              <w:rPr>
                <w:rFonts w:ascii="Times New Roman" w:hAnsi="Times New Roman"/>
                <w:bCs/>
                <w:lang w:eastAsia="ru-RU"/>
              </w:rPr>
            </w:pPr>
            <w:r w:rsidRPr="00773652">
              <w:rPr>
                <w:rFonts w:ascii="Times New Roman" w:hAnsi="Times New Roman"/>
                <w:lang w:eastAsia="ru-RU"/>
              </w:rPr>
              <w:t>Форма и вид учебной работы</w:t>
            </w:r>
          </w:p>
        </w:tc>
        <w:tc>
          <w:tcPr>
            <w:tcW w:w="1499" w:type="dxa"/>
            <w:vMerge w:val="restart"/>
            <w:tcBorders>
              <w:top w:val="single" w:sz="4" w:space="0" w:color="auto"/>
              <w:left w:val="single" w:sz="4" w:space="0" w:color="auto"/>
              <w:bottom w:val="single" w:sz="4" w:space="0" w:color="auto"/>
              <w:right w:val="single" w:sz="4" w:space="0" w:color="auto"/>
            </w:tcBorders>
            <w:hideMark/>
          </w:tcPr>
          <w:p w:rsidR="00DD0E23" w:rsidRPr="00773652" w:rsidRDefault="00DD0E23" w:rsidP="00DD0E23">
            <w:pPr>
              <w:spacing w:after="0" w:line="240" w:lineRule="auto"/>
              <w:jc w:val="center"/>
              <w:rPr>
                <w:rFonts w:ascii="Times New Roman" w:hAnsi="Times New Roman"/>
                <w:lang w:eastAsia="ru-RU"/>
              </w:rPr>
            </w:pPr>
            <w:r w:rsidRPr="00773652">
              <w:rPr>
                <w:rFonts w:ascii="Times New Roman" w:hAnsi="Times New Roman"/>
                <w:lang w:eastAsia="ru-RU"/>
              </w:rPr>
              <w:t>Условное обозначение по учебному плану</w:t>
            </w:r>
          </w:p>
        </w:tc>
        <w:tc>
          <w:tcPr>
            <w:tcW w:w="4765" w:type="dxa"/>
            <w:gridSpan w:val="3"/>
            <w:tcBorders>
              <w:top w:val="single" w:sz="4" w:space="0" w:color="auto"/>
              <w:left w:val="single" w:sz="4" w:space="0" w:color="auto"/>
              <w:bottom w:val="single" w:sz="4" w:space="0" w:color="auto"/>
              <w:right w:val="single" w:sz="4" w:space="0" w:color="auto"/>
            </w:tcBorders>
          </w:tcPr>
          <w:p w:rsidR="00DD0E23" w:rsidRPr="00773652" w:rsidRDefault="00DD0E23" w:rsidP="00DD0E23">
            <w:pPr>
              <w:spacing w:after="0" w:line="240" w:lineRule="auto"/>
              <w:jc w:val="center"/>
              <w:rPr>
                <w:rFonts w:ascii="Times New Roman" w:hAnsi="Times New Roman"/>
                <w:lang w:eastAsia="ru-RU"/>
              </w:rPr>
            </w:pPr>
            <w:r w:rsidRPr="00773652">
              <w:rPr>
                <w:rFonts w:ascii="Times New Roman" w:hAnsi="Times New Roman"/>
                <w:lang w:eastAsia="ru-RU"/>
              </w:rPr>
              <w:t>Трудоёмкость, ч/з.е.</w:t>
            </w:r>
          </w:p>
        </w:tc>
      </w:tr>
      <w:tr w:rsidR="00DD0E23" w:rsidRPr="00773652" w:rsidTr="00DD0E23">
        <w:tc>
          <w:tcPr>
            <w:tcW w:w="559" w:type="dxa"/>
            <w:vMerge/>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rPr>
                <w:rFonts w:ascii="Times New Roman" w:hAnsi="Times New Roman"/>
                <w:bCs/>
                <w:lang w:eastAsia="ru-RU"/>
              </w:rPr>
            </w:pPr>
          </w:p>
        </w:tc>
        <w:tc>
          <w:tcPr>
            <w:tcW w:w="2748" w:type="dxa"/>
            <w:vMerge/>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rPr>
                <w:rFonts w:ascii="Times New Roman" w:hAnsi="Times New Roman"/>
                <w:bCs/>
                <w:lang w:eastAsia="ru-RU"/>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rPr>
                <w:rFonts w:ascii="Times New Roman" w:hAnsi="Times New Roman"/>
                <w:lang w:eastAsia="ru-RU"/>
              </w:rPr>
            </w:pPr>
          </w:p>
        </w:tc>
        <w:tc>
          <w:tcPr>
            <w:tcW w:w="1416" w:type="dxa"/>
            <w:tcBorders>
              <w:top w:val="single" w:sz="4" w:space="0" w:color="auto"/>
              <w:left w:val="single" w:sz="4" w:space="0" w:color="auto"/>
              <w:bottom w:val="single" w:sz="4" w:space="0" w:color="auto"/>
              <w:right w:val="single" w:sz="4" w:space="0" w:color="auto"/>
            </w:tcBorders>
            <w:vAlign w:val="center"/>
            <w:hideMark/>
          </w:tcPr>
          <w:p w:rsidR="00DD0E23" w:rsidRPr="00773652" w:rsidRDefault="00DD0E23" w:rsidP="00DD0E23">
            <w:pPr>
              <w:spacing w:after="0" w:line="240" w:lineRule="auto"/>
              <w:jc w:val="center"/>
              <w:rPr>
                <w:rFonts w:ascii="Times New Roman" w:hAnsi="Times New Roman"/>
                <w:lang w:eastAsia="ru-RU"/>
              </w:rPr>
            </w:pPr>
            <w:r w:rsidRPr="00773652">
              <w:rPr>
                <w:rFonts w:ascii="Times New Roman" w:hAnsi="Times New Roman"/>
                <w:lang w:eastAsia="ru-RU"/>
              </w:rPr>
              <w:t>очная форма обучения</w:t>
            </w:r>
          </w:p>
          <w:p w:rsidR="00DD0E23" w:rsidRPr="00773652" w:rsidRDefault="00DD0E23" w:rsidP="00DD0E23">
            <w:pPr>
              <w:spacing w:after="0" w:line="240" w:lineRule="auto"/>
              <w:jc w:val="center"/>
              <w:rPr>
                <w:rFonts w:ascii="Times New Roman" w:hAnsi="Times New Roman"/>
                <w:lang w:eastAsia="ru-RU"/>
              </w:rPr>
            </w:pPr>
            <w:r w:rsidRPr="00773652">
              <w:rPr>
                <w:rFonts w:ascii="Times New Roman" w:hAnsi="Times New Roman"/>
                <w:lang w:eastAsia="ru-RU"/>
              </w:rPr>
              <w:t>(1 семестр)</w:t>
            </w:r>
          </w:p>
        </w:tc>
        <w:tc>
          <w:tcPr>
            <w:tcW w:w="1790" w:type="dxa"/>
            <w:tcBorders>
              <w:top w:val="single" w:sz="4" w:space="0" w:color="auto"/>
              <w:left w:val="single" w:sz="4" w:space="0" w:color="auto"/>
              <w:bottom w:val="single" w:sz="4" w:space="0" w:color="auto"/>
              <w:right w:val="single" w:sz="4" w:space="0" w:color="auto"/>
            </w:tcBorders>
          </w:tcPr>
          <w:p w:rsidR="00DD0E23" w:rsidRPr="00773652" w:rsidRDefault="00DD0E23" w:rsidP="00DD0E23">
            <w:pPr>
              <w:spacing w:after="0" w:line="240" w:lineRule="auto"/>
              <w:jc w:val="center"/>
              <w:rPr>
                <w:rFonts w:ascii="Times New Roman" w:eastAsia="Times New Roman" w:hAnsi="Times New Roman"/>
                <w:lang w:eastAsia="ru-RU"/>
              </w:rPr>
            </w:pPr>
            <w:r w:rsidRPr="00773652">
              <w:rPr>
                <w:rFonts w:ascii="Times New Roman" w:eastAsia="Times New Roman" w:hAnsi="Times New Roman"/>
                <w:lang w:eastAsia="ru-RU"/>
              </w:rPr>
              <w:t>заочная форма обучения</w:t>
            </w:r>
          </w:p>
          <w:p w:rsidR="00DD0E23" w:rsidRPr="00773652" w:rsidRDefault="00DD0E23" w:rsidP="00DD0E23">
            <w:pPr>
              <w:spacing w:after="0" w:line="240" w:lineRule="auto"/>
              <w:jc w:val="center"/>
              <w:rPr>
                <w:rFonts w:ascii="Times New Roman" w:eastAsia="Times New Roman" w:hAnsi="Times New Roman"/>
                <w:lang w:eastAsia="ru-RU"/>
              </w:rPr>
            </w:pPr>
            <w:r w:rsidRPr="00773652">
              <w:rPr>
                <w:rFonts w:ascii="Times New Roman" w:eastAsia="Times New Roman" w:hAnsi="Times New Roman"/>
                <w:lang w:eastAsia="ru-RU"/>
              </w:rPr>
              <w:t xml:space="preserve"> (1 курс, установочная сессия)</w:t>
            </w:r>
          </w:p>
        </w:tc>
        <w:tc>
          <w:tcPr>
            <w:tcW w:w="1559" w:type="dxa"/>
            <w:tcBorders>
              <w:top w:val="single" w:sz="4" w:space="0" w:color="auto"/>
              <w:left w:val="single" w:sz="4" w:space="0" w:color="auto"/>
              <w:bottom w:val="single" w:sz="4" w:space="0" w:color="auto"/>
              <w:right w:val="single" w:sz="4" w:space="0" w:color="auto"/>
            </w:tcBorders>
          </w:tcPr>
          <w:p w:rsidR="00DD0E23" w:rsidRPr="00773652" w:rsidRDefault="00DD0E23" w:rsidP="00DD0E23">
            <w:pPr>
              <w:spacing w:after="0" w:line="240" w:lineRule="auto"/>
              <w:jc w:val="center"/>
              <w:rPr>
                <w:rFonts w:ascii="Times New Roman" w:eastAsia="Times New Roman" w:hAnsi="Times New Roman"/>
                <w:lang w:eastAsia="ru-RU"/>
              </w:rPr>
            </w:pPr>
            <w:r w:rsidRPr="00773652">
              <w:rPr>
                <w:rFonts w:ascii="Times New Roman" w:eastAsia="Times New Roman" w:hAnsi="Times New Roman"/>
                <w:lang w:eastAsia="ru-RU"/>
              </w:rPr>
              <w:t>заочная форма обучения</w:t>
            </w:r>
          </w:p>
          <w:p w:rsidR="00DD0E23" w:rsidRPr="00773652" w:rsidRDefault="00DD0E23" w:rsidP="00DD0E23">
            <w:pPr>
              <w:spacing w:after="0" w:line="240" w:lineRule="auto"/>
              <w:jc w:val="center"/>
              <w:rPr>
                <w:rFonts w:ascii="Times New Roman" w:hAnsi="Times New Roman"/>
                <w:i/>
                <w:lang w:eastAsia="ru-RU"/>
              </w:rPr>
            </w:pPr>
            <w:r w:rsidRPr="00773652">
              <w:rPr>
                <w:rFonts w:ascii="Times New Roman" w:eastAsia="Times New Roman" w:hAnsi="Times New Roman"/>
                <w:lang w:eastAsia="ru-RU"/>
              </w:rPr>
              <w:t xml:space="preserve"> (1 курс, зимняя сессия)</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Контактная работа – всего</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Контакт</w:t>
            </w:r>
          </w:p>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часы</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2F34F2" w:rsidP="005C2239">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53,1/</w:t>
            </w:r>
            <w:r w:rsidR="005C2239" w:rsidRPr="00773652">
              <w:rPr>
                <w:rFonts w:ascii="Times New Roman" w:hAnsi="Times New Roman"/>
                <w:bCs/>
                <w:sz w:val="24"/>
                <w:szCs w:val="24"/>
                <w:lang w:eastAsia="ru-RU"/>
              </w:rPr>
              <w:t>1,47</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11,5/0,</w:t>
            </w:r>
            <w:r w:rsidRPr="00773652">
              <w:rPr>
                <w:rFonts w:ascii="Times New Roman" w:hAnsi="Times New Roman"/>
                <w:bCs/>
                <w:caps/>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10,2/0,28</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1.1</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Лекции</w:t>
            </w:r>
          </w:p>
        </w:tc>
        <w:tc>
          <w:tcPr>
            <w:tcW w:w="1499" w:type="dxa"/>
            <w:tcBorders>
              <w:top w:val="single" w:sz="4" w:space="0" w:color="auto"/>
              <w:left w:val="single" w:sz="4" w:space="0" w:color="auto"/>
              <w:bottom w:val="single" w:sz="4" w:space="0" w:color="auto"/>
              <w:right w:val="single" w:sz="4" w:space="0" w:color="auto"/>
            </w:tcBorders>
            <w:vAlign w:val="center"/>
            <w:hideMark/>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Лек</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5C2239"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18</w:t>
            </w:r>
            <w:r w:rsidR="00C24C8B" w:rsidRPr="00773652">
              <w:rPr>
                <w:rFonts w:ascii="Times New Roman" w:hAnsi="Times New Roman"/>
                <w:bCs/>
                <w:sz w:val="24"/>
                <w:szCs w:val="24"/>
                <w:lang w:eastAsia="ru-RU"/>
              </w:rPr>
              <w:t>/0,</w:t>
            </w:r>
            <w:r w:rsidRPr="00773652">
              <w:rPr>
                <w:rFonts w:ascii="Times New Roman" w:hAnsi="Times New Roman"/>
                <w:bCs/>
                <w:sz w:val="24"/>
                <w:szCs w:val="24"/>
                <w:lang w:eastAsia="ru-RU"/>
              </w:rPr>
              <w:t>5</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10/0,</w:t>
            </w:r>
            <w:r w:rsidRPr="00773652">
              <w:rPr>
                <w:rFonts w:ascii="Times New Roman" w:hAnsi="Times New Roman"/>
                <w:bCs/>
                <w:caps/>
                <w:sz w:val="24"/>
                <w:szCs w:val="24"/>
              </w:rPr>
              <w:t>28</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1.2</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Семинары, и практические занятия</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Пр</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18/0,5</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4/0,11</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1.3</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Лабораторные работы</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Лаб</w:t>
            </w:r>
          </w:p>
        </w:tc>
        <w:tc>
          <w:tcPr>
            <w:tcW w:w="1416" w:type="dxa"/>
            <w:tcBorders>
              <w:top w:val="single" w:sz="4" w:space="0" w:color="auto"/>
              <w:left w:val="single" w:sz="4" w:space="0" w:color="auto"/>
              <w:bottom w:val="single" w:sz="4" w:space="0" w:color="auto"/>
              <w:right w:val="single" w:sz="4" w:space="0" w:color="auto"/>
            </w:tcBorders>
            <w:vAlign w:val="center"/>
            <w:hideMark/>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w:t>
            </w:r>
            <w:r w:rsidR="005C2239" w:rsidRPr="00773652">
              <w:rPr>
                <w:rFonts w:ascii="Times New Roman" w:hAnsi="Times New Roman"/>
                <w:bCs/>
                <w:sz w:val="24"/>
                <w:szCs w:val="24"/>
                <w:lang w:eastAsia="ru-RU"/>
              </w:rPr>
              <w:t>6</w:t>
            </w:r>
            <w:r w:rsidRPr="00773652">
              <w:rPr>
                <w:rFonts w:ascii="Times New Roman" w:hAnsi="Times New Roman"/>
                <w:bCs/>
                <w:sz w:val="24"/>
                <w:szCs w:val="24"/>
                <w:lang w:eastAsia="ru-RU"/>
              </w:rPr>
              <w:t>/0,</w:t>
            </w:r>
            <w:r w:rsidR="005C2239" w:rsidRPr="00773652">
              <w:rPr>
                <w:rFonts w:ascii="Times New Roman" w:hAnsi="Times New Roman"/>
                <w:bCs/>
                <w:sz w:val="24"/>
                <w:szCs w:val="24"/>
                <w:lang w:eastAsia="ru-RU"/>
              </w:rPr>
              <w:t>44</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6/0,16</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1.4</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Текущие консультации, руководство и консультации курсовых работ (курсовых проектов)</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КТ</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5C2239"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0,9</w:t>
            </w:r>
            <w:r w:rsidR="00C24C8B" w:rsidRPr="00773652">
              <w:rPr>
                <w:rFonts w:ascii="Times New Roman" w:hAnsi="Times New Roman"/>
                <w:bCs/>
                <w:sz w:val="24"/>
                <w:szCs w:val="24"/>
                <w:lang w:eastAsia="ru-RU"/>
              </w:rPr>
              <w:t>/0,0</w:t>
            </w:r>
            <w:r w:rsidRPr="00773652">
              <w:rPr>
                <w:rFonts w:ascii="Times New Roman" w:hAnsi="Times New Roman"/>
                <w:bCs/>
                <w:sz w:val="24"/>
                <w:szCs w:val="24"/>
                <w:lang w:eastAsia="ru-RU"/>
              </w:rPr>
              <w:t>2</w:t>
            </w:r>
            <w:r w:rsidR="00C24C8B" w:rsidRPr="00773652">
              <w:rPr>
                <w:rFonts w:ascii="Times New Roman" w:hAnsi="Times New Roman"/>
                <w:bCs/>
                <w:sz w:val="24"/>
                <w:szCs w:val="24"/>
                <w:lang w:eastAsia="ru-RU"/>
              </w:rPr>
              <w:t>5</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1,5/0,0</w:t>
            </w:r>
            <w:r w:rsidRPr="00773652">
              <w:rPr>
                <w:rFonts w:ascii="Times New Roman" w:hAnsi="Times New Roman"/>
                <w:bCs/>
                <w:cap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1.5</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Сдача зачета (зачёта с оценкой), защита курсовой работы (курсового проекта)</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КЗ</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0,2/0,01</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0,2/0,01</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1.7</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Предэкзаменационные консультации по дисциплине</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КПЭ</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1.8</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Сдача экзамена</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КЭ</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 xml:space="preserve">2 </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Общий объем самостоятельной работы</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w:t>
            </w:r>
            <w:r w:rsidR="000D6FFD" w:rsidRPr="00773652">
              <w:rPr>
                <w:rFonts w:ascii="Times New Roman" w:hAnsi="Times New Roman"/>
                <w:bCs/>
                <w:sz w:val="24"/>
                <w:szCs w:val="24"/>
                <w:lang w:eastAsia="ru-RU"/>
              </w:rPr>
              <w:t>26,9</w:t>
            </w:r>
            <w:r w:rsidRPr="00773652">
              <w:rPr>
                <w:rFonts w:ascii="Times New Roman" w:hAnsi="Times New Roman"/>
                <w:bCs/>
                <w:sz w:val="24"/>
                <w:szCs w:val="24"/>
                <w:lang w:eastAsia="ru-RU"/>
              </w:rPr>
              <w:t>/3,</w:t>
            </w:r>
            <w:r w:rsidR="000D6FFD" w:rsidRPr="00773652">
              <w:rPr>
                <w:rFonts w:ascii="Times New Roman" w:hAnsi="Times New Roman"/>
                <w:bCs/>
                <w:sz w:val="24"/>
                <w:szCs w:val="24"/>
                <w:lang w:eastAsia="ru-RU"/>
              </w:rPr>
              <w:t>52</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60,5/</w:t>
            </w:r>
            <w:r w:rsidRPr="00773652">
              <w:rPr>
                <w:rFonts w:ascii="Times New Roman" w:hAnsi="Times New Roman"/>
                <w:bCs/>
                <w:caps/>
                <w:sz w:val="24"/>
                <w:szCs w:val="24"/>
              </w:rPr>
              <w:t>1</w:t>
            </w:r>
            <w:r w:rsidRPr="00773652">
              <w:rPr>
                <w:rFonts w:ascii="Times New Roman" w:hAnsi="Times New Roman"/>
                <w:bCs/>
                <w:sz w:val="24"/>
                <w:szCs w:val="24"/>
              </w:rPr>
              <w:t>,</w:t>
            </w:r>
            <w:r w:rsidRPr="00773652">
              <w:rPr>
                <w:rFonts w:ascii="Times New Roman" w:hAnsi="Times New Roman"/>
                <w:bCs/>
                <w:caps/>
                <w:sz w:val="24"/>
                <w:szCs w:val="24"/>
              </w:rPr>
              <w:t>68</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97,8/2,72</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2.1</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Самостоятельная работа</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СР</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w:t>
            </w:r>
            <w:r w:rsidR="000D6FFD" w:rsidRPr="00773652">
              <w:rPr>
                <w:rFonts w:ascii="Times New Roman" w:hAnsi="Times New Roman"/>
                <w:bCs/>
                <w:sz w:val="24"/>
                <w:szCs w:val="24"/>
                <w:lang w:eastAsia="ru-RU"/>
              </w:rPr>
              <w:t>26,9</w:t>
            </w:r>
            <w:r w:rsidRPr="00773652">
              <w:rPr>
                <w:rFonts w:ascii="Times New Roman" w:hAnsi="Times New Roman"/>
                <w:bCs/>
                <w:sz w:val="24"/>
                <w:szCs w:val="24"/>
                <w:lang w:eastAsia="ru-RU"/>
              </w:rPr>
              <w:t>/3,</w:t>
            </w:r>
            <w:r w:rsidR="000D6FFD" w:rsidRPr="00773652">
              <w:rPr>
                <w:rFonts w:ascii="Times New Roman" w:hAnsi="Times New Roman"/>
                <w:bCs/>
                <w:sz w:val="24"/>
                <w:szCs w:val="24"/>
                <w:lang w:eastAsia="ru-RU"/>
              </w:rPr>
              <w:t>52</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60,5/</w:t>
            </w:r>
            <w:r w:rsidRPr="00773652">
              <w:rPr>
                <w:rFonts w:ascii="Times New Roman" w:hAnsi="Times New Roman"/>
                <w:bCs/>
                <w:caps/>
                <w:sz w:val="24"/>
                <w:szCs w:val="24"/>
              </w:rPr>
              <w:t>1</w:t>
            </w:r>
            <w:r w:rsidRPr="00773652">
              <w:rPr>
                <w:rFonts w:ascii="Times New Roman" w:hAnsi="Times New Roman"/>
                <w:bCs/>
                <w:sz w:val="24"/>
                <w:szCs w:val="24"/>
              </w:rPr>
              <w:t>,</w:t>
            </w:r>
            <w:r w:rsidRPr="00773652">
              <w:rPr>
                <w:rFonts w:ascii="Times New Roman" w:hAnsi="Times New Roman"/>
                <w:bCs/>
                <w:caps/>
                <w:sz w:val="24"/>
                <w:szCs w:val="24"/>
              </w:rPr>
              <w:t>68</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97,8/2,72</w:t>
            </w:r>
          </w:p>
        </w:tc>
      </w:tr>
      <w:tr w:rsidR="00C24C8B" w:rsidRPr="00773652" w:rsidTr="00DD0E23">
        <w:tc>
          <w:tcPr>
            <w:tcW w:w="559"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2.2</w:t>
            </w:r>
          </w:p>
        </w:tc>
        <w:tc>
          <w:tcPr>
            <w:tcW w:w="2748" w:type="dxa"/>
            <w:tcBorders>
              <w:top w:val="single" w:sz="4" w:space="0" w:color="auto"/>
              <w:left w:val="single" w:sz="4" w:space="0" w:color="auto"/>
              <w:bottom w:val="single" w:sz="4" w:space="0" w:color="auto"/>
              <w:right w:val="single" w:sz="4" w:space="0" w:color="auto"/>
            </w:tcBorders>
            <w:hideMark/>
          </w:tcPr>
          <w:p w:rsidR="00C24C8B" w:rsidRPr="00773652" w:rsidRDefault="00C24C8B"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 xml:space="preserve">Контроль (самостоятельная подготовка к сдаче экзамена) </w:t>
            </w:r>
          </w:p>
        </w:tc>
        <w:tc>
          <w:tcPr>
            <w:tcW w:w="149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Контроль</w:t>
            </w:r>
          </w:p>
        </w:tc>
        <w:tc>
          <w:tcPr>
            <w:tcW w:w="1416"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c>
          <w:tcPr>
            <w:tcW w:w="1790"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A13A8D">
            <w:pPr>
              <w:jc w:val="center"/>
              <w:rPr>
                <w:rFonts w:ascii="Times New Roman" w:hAnsi="Times New Roman"/>
                <w:bCs/>
                <w:caps/>
                <w:sz w:val="24"/>
                <w:szCs w:val="24"/>
              </w:rPr>
            </w:pPr>
            <w:r w:rsidRPr="00773652">
              <w:rPr>
                <w:rFonts w:ascii="Times New Roman" w:hAnsi="Times New Roman"/>
                <w:bCs/>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C24C8B" w:rsidRPr="00773652" w:rsidRDefault="00C24C8B"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w:t>
            </w:r>
          </w:p>
        </w:tc>
      </w:tr>
      <w:tr w:rsidR="00DD0E23" w:rsidRPr="00773652" w:rsidTr="00DD0E23">
        <w:tc>
          <w:tcPr>
            <w:tcW w:w="559" w:type="dxa"/>
            <w:tcBorders>
              <w:top w:val="single" w:sz="4" w:space="0" w:color="auto"/>
              <w:left w:val="single" w:sz="4" w:space="0" w:color="auto"/>
              <w:bottom w:val="single" w:sz="4" w:space="0" w:color="auto"/>
              <w:right w:val="single" w:sz="4" w:space="0" w:color="auto"/>
            </w:tcBorders>
          </w:tcPr>
          <w:p w:rsidR="00DD0E23" w:rsidRPr="00773652" w:rsidRDefault="00DD0E23" w:rsidP="00DD0E23">
            <w:pPr>
              <w:spacing w:after="0" w:line="240" w:lineRule="auto"/>
              <w:rPr>
                <w:rFonts w:ascii="Times New Roman" w:hAnsi="Times New Roman"/>
                <w:bCs/>
                <w:sz w:val="24"/>
                <w:szCs w:val="24"/>
                <w:lang w:eastAsia="ru-RU"/>
              </w:rPr>
            </w:pPr>
          </w:p>
        </w:tc>
        <w:tc>
          <w:tcPr>
            <w:tcW w:w="2748" w:type="dxa"/>
            <w:tcBorders>
              <w:top w:val="single" w:sz="4" w:space="0" w:color="auto"/>
              <w:left w:val="single" w:sz="4" w:space="0" w:color="auto"/>
              <w:bottom w:val="single" w:sz="4" w:space="0" w:color="auto"/>
              <w:right w:val="single" w:sz="4" w:space="0" w:color="auto"/>
            </w:tcBorders>
            <w:hideMark/>
          </w:tcPr>
          <w:p w:rsidR="00DD0E23" w:rsidRPr="00773652" w:rsidRDefault="00DD0E23" w:rsidP="00DD0E23">
            <w:pPr>
              <w:spacing w:after="0" w:line="240" w:lineRule="auto"/>
              <w:rPr>
                <w:rFonts w:ascii="Times New Roman" w:hAnsi="Times New Roman"/>
                <w:bCs/>
                <w:sz w:val="24"/>
                <w:szCs w:val="24"/>
                <w:lang w:eastAsia="ru-RU"/>
              </w:rPr>
            </w:pPr>
            <w:r w:rsidRPr="00773652">
              <w:rPr>
                <w:rFonts w:ascii="Times New Roman" w:hAnsi="Times New Roman"/>
                <w:bCs/>
                <w:sz w:val="24"/>
                <w:szCs w:val="24"/>
                <w:lang w:eastAsia="ru-RU"/>
              </w:rPr>
              <w:t>Всего</w:t>
            </w:r>
          </w:p>
        </w:tc>
        <w:tc>
          <w:tcPr>
            <w:tcW w:w="1499" w:type="dxa"/>
            <w:tcBorders>
              <w:top w:val="single" w:sz="4" w:space="0" w:color="auto"/>
              <w:left w:val="single" w:sz="4" w:space="0" w:color="auto"/>
              <w:bottom w:val="single" w:sz="4" w:space="0" w:color="auto"/>
              <w:right w:val="single" w:sz="4" w:space="0" w:color="auto"/>
            </w:tcBorders>
            <w:vAlign w:val="center"/>
          </w:tcPr>
          <w:p w:rsidR="00DD0E23" w:rsidRPr="00773652" w:rsidRDefault="00DD0E23"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По плану</w:t>
            </w:r>
          </w:p>
        </w:tc>
        <w:tc>
          <w:tcPr>
            <w:tcW w:w="1416" w:type="dxa"/>
            <w:tcBorders>
              <w:top w:val="single" w:sz="4" w:space="0" w:color="auto"/>
              <w:left w:val="single" w:sz="4" w:space="0" w:color="auto"/>
              <w:bottom w:val="single" w:sz="4" w:space="0" w:color="auto"/>
              <w:right w:val="single" w:sz="4" w:space="0" w:color="auto"/>
            </w:tcBorders>
            <w:vAlign w:val="center"/>
          </w:tcPr>
          <w:p w:rsidR="00DD0E23" w:rsidRPr="00773652" w:rsidRDefault="00DD0E23"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180/5</w:t>
            </w:r>
          </w:p>
        </w:tc>
        <w:tc>
          <w:tcPr>
            <w:tcW w:w="1790" w:type="dxa"/>
            <w:tcBorders>
              <w:top w:val="single" w:sz="4" w:space="0" w:color="auto"/>
              <w:left w:val="single" w:sz="4" w:space="0" w:color="auto"/>
              <w:bottom w:val="single" w:sz="4" w:space="0" w:color="auto"/>
              <w:right w:val="single" w:sz="4" w:space="0" w:color="auto"/>
            </w:tcBorders>
            <w:vAlign w:val="center"/>
          </w:tcPr>
          <w:p w:rsidR="00DD0E23" w:rsidRPr="00773652" w:rsidRDefault="00DD0E23"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72/2</w:t>
            </w:r>
          </w:p>
        </w:tc>
        <w:tc>
          <w:tcPr>
            <w:tcW w:w="1559" w:type="dxa"/>
            <w:tcBorders>
              <w:top w:val="single" w:sz="4" w:space="0" w:color="auto"/>
              <w:left w:val="single" w:sz="4" w:space="0" w:color="auto"/>
              <w:bottom w:val="single" w:sz="4" w:space="0" w:color="auto"/>
              <w:right w:val="single" w:sz="4" w:space="0" w:color="auto"/>
            </w:tcBorders>
            <w:vAlign w:val="center"/>
          </w:tcPr>
          <w:p w:rsidR="00DD0E23" w:rsidRPr="00773652" w:rsidRDefault="00DD0E23" w:rsidP="00DD0E23">
            <w:pPr>
              <w:spacing w:after="0" w:line="240" w:lineRule="auto"/>
              <w:jc w:val="center"/>
              <w:rPr>
                <w:rFonts w:ascii="Times New Roman" w:hAnsi="Times New Roman"/>
                <w:bCs/>
                <w:sz w:val="24"/>
                <w:szCs w:val="24"/>
                <w:lang w:eastAsia="ru-RU"/>
              </w:rPr>
            </w:pPr>
            <w:r w:rsidRPr="00773652">
              <w:rPr>
                <w:rFonts w:ascii="Times New Roman" w:hAnsi="Times New Roman"/>
                <w:bCs/>
                <w:sz w:val="24"/>
                <w:szCs w:val="24"/>
                <w:lang w:eastAsia="ru-RU"/>
              </w:rPr>
              <w:t>108/3</w:t>
            </w:r>
          </w:p>
        </w:tc>
      </w:tr>
    </w:tbl>
    <w:p w:rsidR="00DD0E23" w:rsidRPr="00773652" w:rsidRDefault="00DD0E23" w:rsidP="00DD0E23">
      <w:pPr>
        <w:spacing w:after="0" w:line="240" w:lineRule="auto"/>
        <w:ind w:left="1701" w:hanging="1701"/>
        <w:jc w:val="both"/>
        <w:rPr>
          <w:rFonts w:ascii="Times New Roman" w:eastAsia="Times New Roman" w:hAnsi="Times New Roman"/>
          <w:b/>
          <w:bCs/>
          <w:sz w:val="28"/>
          <w:szCs w:val="28"/>
          <w:lang w:eastAsia="ru-RU"/>
        </w:rPr>
      </w:pPr>
      <w:r w:rsidRPr="00773652">
        <w:rPr>
          <w:rFonts w:ascii="Times New Roman" w:eastAsia="Times New Roman" w:hAnsi="Times New Roman"/>
          <w:b/>
          <w:bCs/>
          <w:sz w:val="28"/>
          <w:szCs w:val="28"/>
          <w:lang w:eastAsia="ru-RU"/>
        </w:rPr>
        <w:t>Форма промежуточной аттестации:</w:t>
      </w:r>
    </w:p>
    <w:p w:rsidR="00DD0E23" w:rsidRPr="00773652" w:rsidRDefault="00DD0E23" w:rsidP="00DD0E23">
      <w:pPr>
        <w:spacing w:after="0" w:line="240" w:lineRule="auto"/>
        <w:ind w:left="1701" w:hanging="1701"/>
        <w:jc w:val="both"/>
        <w:rPr>
          <w:rFonts w:ascii="Times New Roman" w:eastAsia="Times New Roman" w:hAnsi="Times New Roman"/>
          <w:sz w:val="28"/>
          <w:szCs w:val="28"/>
          <w:lang w:eastAsia="ru-RU"/>
        </w:rPr>
      </w:pPr>
      <w:r w:rsidRPr="00773652">
        <w:rPr>
          <w:rFonts w:ascii="Times New Roman" w:eastAsia="Times New Roman" w:hAnsi="Times New Roman"/>
          <w:b/>
          <w:bCs/>
          <w:sz w:val="28"/>
          <w:szCs w:val="28"/>
          <w:lang w:eastAsia="ru-RU"/>
        </w:rPr>
        <w:t xml:space="preserve">по очной форме обучения </w:t>
      </w:r>
      <w:r w:rsidRPr="00773652">
        <w:rPr>
          <w:rFonts w:ascii="Times New Roman" w:eastAsia="Times New Roman" w:hAnsi="Times New Roman"/>
          <w:i/>
          <w:sz w:val="28"/>
          <w:szCs w:val="28"/>
          <w:lang w:eastAsia="ru-RU"/>
        </w:rPr>
        <w:t xml:space="preserve">– </w:t>
      </w:r>
      <w:r w:rsidRPr="00773652">
        <w:rPr>
          <w:rFonts w:ascii="Times New Roman" w:eastAsia="Times New Roman" w:hAnsi="Times New Roman"/>
          <w:sz w:val="28"/>
          <w:szCs w:val="28"/>
          <w:lang w:eastAsia="ru-RU"/>
        </w:rPr>
        <w:t>зачет с оценкой</w:t>
      </w:r>
    </w:p>
    <w:p w:rsidR="00DD0E23" w:rsidRPr="00773652" w:rsidRDefault="00DD0E23" w:rsidP="00DD0E23">
      <w:pPr>
        <w:spacing w:after="0" w:line="240" w:lineRule="auto"/>
        <w:ind w:left="1701" w:hanging="1701"/>
        <w:jc w:val="both"/>
        <w:rPr>
          <w:rFonts w:ascii="Times New Roman" w:eastAsia="Times New Roman" w:hAnsi="Times New Roman"/>
          <w:sz w:val="28"/>
          <w:szCs w:val="28"/>
          <w:lang w:eastAsia="ru-RU"/>
        </w:rPr>
      </w:pPr>
      <w:r w:rsidRPr="00773652">
        <w:rPr>
          <w:rFonts w:ascii="Times New Roman" w:eastAsia="Times New Roman" w:hAnsi="Times New Roman"/>
          <w:b/>
          <w:bCs/>
          <w:sz w:val="28"/>
          <w:szCs w:val="28"/>
          <w:lang w:eastAsia="ru-RU"/>
        </w:rPr>
        <w:t xml:space="preserve">по заочной форме обучения </w:t>
      </w:r>
      <w:r w:rsidRPr="00773652">
        <w:rPr>
          <w:rFonts w:ascii="Times New Roman" w:eastAsia="Times New Roman" w:hAnsi="Times New Roman"/>
          <w:i/>
          <w:sz w:val="28"/>
          <w:szCs w:val="28"/>
          <w:lang w:eastAsia="ru-RU"/>
        </w:rPr>
        <w:t xml:space="preserve">– </w:t>
      </w:r>
      <w:r w:rsidRPr="00773652">
        <w:rPr>
          <w:rFonts w:ascii="Times New Roman" w:eastAsia="Times New Roman" w:hAnsi="Times New Roman"/>
          <w:sz w:val="28"/>
          <w:szCs w:val="28"/>
          <w:lang w:eastAsia="ru-RU"/>
        </w:rPr>
        <w:t>зачет с оценкой</w:t>
      </w:r>
    </w:p>
    <w:p w:rsidR="00DD0E23" w:rsidRPr="00773652" w:rsidRDefault="00DD0E23" w:rsidP="00DD0E23">
      <w:pPr>
        <w:spacing w:after="0" w:line="240" w:lineRule="auto"/>
        <w:jc w:val="center"/>
        <w:rPr>
          <w:rFonts w:ascii="Times New Roman" w:eastAsia="Times New Roman" w:hAnsi="Times New Roman"/>
          <w:b/>
          <w:bCs/>
          <w:caps/>
          <w:sz w:val="28"/>
          <w:szCs w:val="28"/>
          <w:lang w:eastAsia="ru-RU"/>
        </w:rPr>
      </w:pPr>
      <w:r w:rsidRPr="00773652">
        <w:rPr>
          <w:rFonts w:ascii="Times New Roman" w:eastAsia="Times New Roman" w:hAnsi="Times New Roman"/>
          <w:b/>
          <w:bCs/>
          <w:sz w:val="28"/>
          <w:szCs w:val="28"/>
          <w:lang w:eastAsia="ru-RU"/>
        </w:rPr>
        <w:br w:type="page"/>
      </w:r>
      <w:r w:rsidRPr="00773652">
        <w:rPr>
          <w:rFonts w:ascii="Times New Roman" w:eastAsia="Times New Roman" w:hAnsi="Times New Roman"/>
          <w:b/>
          <w:bCs/>
          <w:caps/>
          <w:sz w:val="28"/>
          <w:szCs w:val="28"/>
          <w:lang w:eastAsia="ru-RU"/>
        </w:rPr>
        <w:lastRenderedPageBreak/>
        <w:t xml:space="preserve">5. </w:t>
      </w:r>
      <w:r w:rsidRPr="00773652">
        <w:rPr>
          <w:rFonts w:ascii="Times New Roman" w:eastAsia="Times New Roman" w:hAnsi="Times New Roman"/>
          <w:b/>
          <w:caps/>
          <w:sz w:val="28"/>
          <w:szCs w:val="20"/>
          <w:lang w:eastAsia="ru-RU"/>
        </w:rPr>
        <w:t>Содержание дисциплин</w:t>
      </w:r>
      <w:r w:rsidRPr="00773652">
        <w:rPr>
          <w:rFonts w:ascii="Times New Roman" w:eastAsia="Times New Roman" w:hAnsi="Times New Roman"/>
          <w:b/>
          <w:bCs/>
          <w:caps/>
          <w:sz w:val="28"/>
          <w:szCs w:val="28"/>
          <w:lang w:eastAsia="ru-RU"/>
        </w:rPr>
        <w:t>ы</w:t>
      </w:r>
    </w:p>
    <w:p w:rsidR="00DD0E23" w:rsidRPr="00773652" w:rsidRDefault="00DD0E23" w:rsidP="00DD0E23">
      <w:pPr>
        <w:spacing w:after="0" w:line="240" w:lineRule="auto"/>
        <w:jc w:val="center"/>
        <w:rPr>
          <w:rFonts w:ascii="Times New Roman" w:eastAsia="Times New Roman" w:hAnsi="Times New Roman"/>
          <w:caps/>
          <w:sz w:val="28"/>
          <w:szCs w:val="28"/>
          <w:lang w:eastAsia="ru-RU"/>
        </w:rPr>
      </w:pPr>
    </w:p>
    <w:p w:rsidR="00DD0E23" w:rsidRPr="00773652" w:rsidRDefault="00DD0E23" w:rsidP="00DD0E23">
      <w:pPr>
        <w:spacing w:after="120" w:line="240" w:lineRule="auto"/>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5.1 – Наименование разделов и их содержание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7"/>
        <w:gridCol w:w="2175"/>
        <w:gridCol w:w="4610"/>
        <w:gridCol w:w="1969"/>
      </w:tblGrid>
      <w:tr w:rsidR="00DD0E23" w:rsidRPr="00773652" w:rsidTr="00DD0E23">
        <w:tc>
          <w:tcPr>
            <w:tcW w:w="817" w:type="dxa"/>
          </w:tcPr>
          <w:p w:rsidR="00DD0E23" w:rsidRPr="00773652" w:rsidRDefault="00DD0E23" w:rsidP="00DD0E23">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п/п</w:t>
            </w:r>
          </w:p>
        </w:tc>
        <w:tc>
          <w:tcPr>
            <w:tcW w:w="2175" w:type="dxa"/>
          </w:tcPr>
          <w:p w:rsidR="00DD0E23" w:rsidRPr="00773652" w:rsidRDefault="00DD0E23" w:rsidP="00DD0E2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Наименование раздела дисциплины</w:t>
            </w:r>
          </w:p>
        </w:tc>
        <w:tc>
          <w:tcPr>
            <w:tcW w:w="4610" w:type="dxa"/>
          </w:tcPr>
          <w:p w:rsidR="00DD0E23" w:rsidRPr="00773652" w:rsidRDefault="00DD0E23" w:rsidP="00DD0E2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Содержание раздела</w:t>
            </w:r>
          </w:p>
        </w:tc>
        <w:tc>
          <w:tcPr>
            <w:tcW w:w="1969" w:type="dxa"/>
          </w:tcPr>
          <w:p w:rsidR="00DD0E23" w:rsidRPr="00773652" w:rsidRDefault="00DD0E23" w:rsidP="00DD0E23">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Код планируемого результата обучения</w:t>
            </w:r>
          </w:p>
        </w:tc>
      </w:tr>
      <w:tr w:rsidR="00DD0E23" w:rsidRPr="00773652" w:rsidTr="00DD0E23">
        <w:tc>
          <w:tcPr>
            <w:tcW w:w="817" w:type="dxa"/>
          </w:tcPr>
          <w:p w:rsidR="00DD0E23" w:rsidRPr="00773652" w:rsidRDefault="00DD0E23" w:rsidP="00DD0E23">
            <w:pPr>
              <w:spacing w:after="0" w:line="240" w:lineRule="auto"/>
              <w:jc w:val="center"/>
              <w:rPr>
                <w:rFonts w:ascii="Times New Roman" w:eastAsia="Times New Roman" w:hAnsi="Times New Roman"/>
                <w:sz w:val="28"/>
                <w:szCs w:val="28"/>
                <w:lang w:val="en-US" w:eastAsia="ru-RU"/>
              </w:rPr>
            </w:pPr>
          </w:p>
          <w:p w:rsidR="00DD0E23" w:rsidRPr="00773652" w:rsidRDefault="00DD0E23" w:rsidP="00DD0E2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1</w:t>
            </w:r>
          </w:p>
        </w:tc>
        <w:tc>
          <w:tcPr>
            <w:tcW w:w="2175"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Основы транспортного законодательства. Лицензирование и сертификация сервисных услуг.</w:t>
            </w:r>
          </w:p>
        </w:tc>
        <w:tc>
          <w:tcPr>
            <w:tcW w:w="4610"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Правовая система транспортного комплекса. Автотранспортное право и его источники. Понятие транспортных правоотношений, их структура и характер. Транспортные обязательства. Договор перевозки груза. Договор фрахтования автотранспортного средства. Договор перевозки пассажира и багажа. Договор транспортной экспедиции. Ответственность за нарушения обязательств по перевозке. Основания ответственности за нарушения обязательств по перевозке. Порядок рассмотрения споров по перевозкам. Виды деятельности, лицензируемые в области автомобильного транспорта. Порядок получения лицензии. Основные понятия сертификации. Порядок сертификации услуг по техническому обслуживанию и ремонту автотранспортных средств. Порядок сертификации по перевозке пассажиров автомобильным транспортом.</w:t>
            </w:r>
          </w:p>
        </w:tc>
        <w:tc>
          <w:tcPr>
            <w:tcW w:w="1969" w:type="dxa"/>
          </w:tcPr>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З3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У3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В3 (ИД-2</w:t>
            </w:r>
            <w:r w:rsidRPr="00773652">
              <w:rPr>
                <w:rFonts w:ascii="Times New Roman" w:eastAsia="Times New Roman" w:hAnsi="Times New Roman"/>
                <w:sz w:val="24"/>
                <w:szCs w:val="24"/>
                <w:vertAlign w:val="subscript"/>
                <w:lang w:eastAsia="ru-RU"/>
              </w:rPr>
              <w:t>УК-1</w:t>
            </w:r>
            <w:r w:rsidRPr="00773652">
              <w:rPr>
                <w:rFonts w:ascii="Times New Roman" w:eastAsia="Times New Roman" w:hAnsi="Times New Roman"/>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З3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У3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В3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З3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У3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В3 (ИД-1ПК-2)</w:t>
            </w:r>
          </w:p>
          <w:p w:rsidR="00DD0E23" w:rsidRPr="00773652" w:rsidRDefault="00DD0E23" w:rsidP="00DD0E23">
            <w:pPr>
              <w:spacing w:after="0" w:line="240" w:lineRule="auto"/>
              <w:ind w:firstLine="21"/>
              <w:rPr>
                <w:rFonts w:ascii="Times New Roman" w:eastAsia="Times New Roman" w:hAnsi="Times New Roman"/>
                <w:sz w:val="24"/>
                <w:szCs w:val="24"/>
                <w:lang w:eastAsia="ru-RU"/>
              </w:rPr>
            </w:pPr>
          </w:p>
        </w:tc>
      </w:tr>
      <w:tr w:rsidR="00DD0E23" w:rsidRPr="00773652" w:rsidTr="00DD0E23">
        <w:tc>
          <w:tcPr>
            <w:tcW w:w="817" w:type="dxa"/>
          </w:tcPr>
          <w:p w:rsidR="00DD0E23" w:rsidRPr="00773652" w:rsidRDefault="00DD0E23" w:rsidP="00DD0E23">
            <w:pPr>
              <w:spacing w:after="0" w:line="240" w:lineRule="auto"/>
              <w:jc w:val="center"/>
              <w:rPr>
                <w:rFonts w:ascii="Times New Roman" w:eastAsia="Times New Roman" w:hAnsi="Times New Roman"/>
                <w:sz w:val="28"/>
                <w:szCs w:val="28"/>
                <w:lang w:eastAsia="ru-RU"/>
              </w:rPr>
            </w:pPr>
          </w:p>
          <w:p w:rsidR="00DD0E23" w:rsidRPr="00773652" w:rsidRDefault="00DD0E23" w:rsidP="00DD0E2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2</w:t>
            </w:r>
          </w:p>
        </w:tc>
        <w:tc>
          <w:tcPr>
            <w:tcW w:w="2175"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Основные факторы безопасности автомобильных перевозок.</w:t>
            </w:r>
          </w:p>
        </w:tc>
        <w:tc>
          <w:tcPr>
            <w:tcW w:w="4610"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Общие указания по использованию нормативных требований и показателей. Требования к тормозному управлению. Требования к рулевому управлению. Требования к внешним световым приборам автомобилей. Требования к колёсам и шинам. Требования к прочим элементам конструкции автомобиля. Планирование работы по предупреждению ДТП. Правовое обеспечение безопасности дорожного движения.</w:t>
            </w:r>
          </w:p>
        </w:tc>
        <w:tc>
          <w:tcPr>
            <w:tcW w:w="1969" w:type="dxa"/>
          </w:tcPr>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З3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У3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В3 (ИД-2</w:t>
            </w:r>
            <w:r w:rsidRPr="00773652">
              <w:rPr>
                <w:rFonts w:ascii="Times New Roman" w:eastAsia="Times New Roman" w:hAnsi="Times New Roman"/>
                <w:sz w:val="24"/>
                <w:szCs w:val="24"/>
                <w:vertAlign w:val="subscript"/>
                <w:lang w:eastAsia="ru-RU"/>
              </w:rPr>
              <w:t>УК-1</w:t>
            </w:r>
            <w:r w:rsidRPr="00773652">
              <w:rPr>
                <w:rFonts w:ascii="Times New Roman" w:eastAsia="Times New Roman" w:hAnsi="Times New Roman"/>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З3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У3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В3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З3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У3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В3 (ИД-1ПК-2)</w:t>
            </w:r>
          </w:p>
          <w:p w:rsidR="00DD0E23" w:rsidRPr="00773652" w:rsidRDefault="00DD0E23" w:rsidP="00DD0E23">
            <w:pPr>
              <w:spacing w:after="0" w:line="240" w:lineRule="auto"/>
              <w:ind w:firstLine="21"/>
              <w:rPr>
                <w:rFonts w:ascii="Times New Roman" w:hAnsi="Times New Roman"/>
                <w:bCs/>
                <w:sz w:val="24"/>
                <w:szCs w:val="24"/>
              </w:rPr>
            </w:pPr>
          </w:p>
        </w:tc>
      </w:tr>
      <w:tr w:rsidR="00DD0E23" w:rsidRPr="00773652" w:rsidTr="00DD0E23">
        <w:tc>
          <w:tcPr>
            <w:tcW w:w="817" w:type="dxa"/>
          </w:tcPr>
          <w:p w:rsidR="00DD0E23" w:rsidRPr="00773652" w:rsidRDefault="00DD0E23" w:rsidP="00DD0E2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lastRenderedPageBreak/>
              <w:t>3</w:t>
            </w:r>
          </w:p>
        </w:tc>
        <w:tc>
          <w:tcPr>
            <w:tcW w:w="2175"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Экологическая безопасность производственных процессов технического обслуживания и ремонта автомобилей.</w:t>
            </w:r>
          </w:p>
        </w:tc>
        <w:tc>
          <w:tcPr>
            <w:tcW w:w="4610" w:type="dxa"/>
          </w:tcPr>
          <w:p w:rsidR="00DD0E23" w:rsidRPr="00773652" w:rsidRDefault="00DD0E23" w:rsidP="00DD0E23">
            <w:pPr>
              <w:spacing w:after="0" w:line="240" w:lineRule="auto"/>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Основные экологические термины и определения. Общие положения. Экологические требования к размещению, проектированию и строительству предприятий автомобильного транспорта. Экологические требования при эксплуатации предприятий автомобильного транспорта.</w:t>
            </w:r>
          </w:p>
        </w:tc>
        <w:tc>
          <w:tcPr>
            <w:tcW w:w="1969" w:type="dxa"/>
          </w:tcPr>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З3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У3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sz w:val="24"/>
                <w:szCs w:val="24"/>
                <w:lang w:eastAsia="ru-RU"/>
              </w:rPr>
              <w:t>В3 (ИД-2</w:t>
            </w:r>
            <w:r w:rsidRPr="00773652">
              <w:rPr>
                <w:rFonts w:ascii="Times New Roman" w:eastAsia="Times New Roman" w:hAnsi="Times New Roman"/>
                <w:sz w:val="24"/>
                <w:szCs w:val="24"/>
                <w:vertAlign w:val="subscript"/>
                <w:lang w:eastAsia="ru-RU"/>
              </w:rPr>
              <w:t>УК-1</w:t>
            </w:r>
            <w:r w:rsidRPr="00773652">
              <w:rPr>
                <w:rFonts w:ascii="Times New Roman" w:eastAsia="Times New Roman" w:hAnsi="Times New Roman"/>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З3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У3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spacing w:val="-4"/>
                <w:sz w:val="28"/>
                <w:szCs w:val="28"/>
                <w:lang w:eastAsia="ru-RU"/>
              </w:rPr>
            </w:pPr>
            <w:r w:rsidRPr="00773652">
              <w:rPr>
                <w:rFonts w:ascii="Times New Roman" w:eastAsia="Times New Roman" w:hAnsi="Times New Roman"/>
                <w:bCs/>
                <w:caps/>
                <w:spacing w:val="-4"/>
                <w:sz w:val="24"/>
                <w:szCs w:val="24"/>
                <w:lang w:eastAsia="ru-RU"/>
              </w:rPr>
              <w:t>В3 (</w:t>
            </w:r>
            <w:r w:rsidRPr="00773652">
              <w:rPr>
                <w:rFonts w:ascii="Times New Roman" w:eastAsia="Times New Roman" w:hAnsi="Times New Roman"/>
                <w:iCs/>
                <w:caps/>
                <w:spacing w:val="-4"/>
                <w:sz w:val="24"/>
                <w:szCs w:val="24"/>
                <w:lang w:eastAsia="ru-RU"/>
              </w:rPr>
              <w:t>ИД-2</w:t>
            </w:r>
            <w:r w:rsidRPr="00773652">
              <w:rPr>
                <w:rFonts w:ascii="Times New Roman" w:eastAsia="Times New Roman" w:hAnsi="Times New Roman"/>
                <w:iCs/>
                <w:caps/>
                <w:spacing w:val="-4"/>
                <w:sz w:val="24"/>
                <w:szCs w:val="24"/>
                <w:vertAlign w:val="subscript"/>
                <w:lang w:eastAsia="ru-RU"/>
              </w:rPr>
              <w:t>ПК-1</w:t>
            </w:r>
            <w:r w:rsidRPr="00773652">
              <w:rPr>
                <w:rFonts w:ascii="Times New Roman" w:eastAsia="Times New Roman" w:hAnsi="Times New Roman"/>
                <w:bCs/>
                <w:caps/>
                <w:spacing w:val="-4"/>
                <w:sz w:val="24"/>
                <w:szCs w:val="24"/>
                <w:lang w:eastAsia="ru-RU"/>
              </w:rPr>
              <w:t>)</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З3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У3 (ИД-1ПК-2)</w:t>
            </w:r>
          </w:p>
          <w:p w:rsidR="00DD0E23" w:rsidRPr="00773652" w:rsidRDefault="00DD0E23" w:rsidP="00DD0E23">
            <w:pPr>
              <w:spacing w:after="0" w:line="240" w:lineRule="auto"/>
              <w:ind w:firstLine="21"/>
              <w:jc w:val="both"/>
              <w:rPr>
                <w:rFonts w:ascii="Times New Roman" w:eastAsia="Times New Roman" w:hAnsi="Times New Roman"/>
                <w:bCs/>
                <w:caps/>
                <w:spacing w:val="-4"/>
                <w:sz w:val="24"/>
                <w:szCs w:val="24"/>
                <w:lang w:eastAsia="ru-RU"/>
              </w:rPr>
            </w:pPr>
            <w:r w:rsidRPr="00773652">
              <w:rPr>
                <w:rFonts w:ascii="Times New Roman" w:eastAsia="Times New Roman" w:hAnsi="Times New Roman"/>
                <w:bCs/>
                <w:caps/>
                <w:spacing w:val="-4"/>
                <w:sz w:val="24"/>
                <w:szCs w:val="24"/>
                <w:lang w:eastAsia="ru-RU"/>
              </w:rPr>
              <w:t>В3 (ИД-1ПК-2)</w:t>
            </w:r>
          </w:p>
          <w:p w:rsidR="00DD0E23" w:rsidRPr="00773652" w:rsidRDefault="00DD0E23" w:rsidP="00DD0E23">
            <w:pPr>
              <w:spacing w:after="0" w:line="240" w:lineRule="auto"/>
              <w:ind w:firstLine="21"/>
              <w:rPr>
                <w:rFonts w:ascii="Times New Roman" w:hAnsi="Times New Roman"/>
                <w:bCs/>
                <w:sz w:val="24"/>
                <w:szCs w:val="24"/>
              </w:rPr>
            </w:pPr>
          </w:p>
        </w:tc>
      </w:tr>
    </w:tbl>
    <w:p w:rsidR="00A072CC" w:rsidRPr="00773652" w:rsidRDefault="00A072CC" w:rsidP="007F6ABF">
      <w:pPr>
        <w:autoSpaceDE w:val="0"/>
        <w:autoSpaceDN w:val="0"/>
        <w:adjustRightInd w:val="0"/>
        <w:spacing w:after="0" w:line="240" w:lineRule="auto"/>
        <w:jc w:val="center"/>
        <w:rPr>
          <w:rFonts w:ascii="Times New Roman" w:eastAsia="Times New Roman" w:hAnsi="Times New Roman"/>
          <w:bCs/>
          <w:color w:val="000000"/>
          <w:spacing w:val="-4"/>
          <w:sz w:val="28"/>
          <w:szCs w:val="28"/>
          <w:lang w:eastAsia="ru-RU"/>
        </w:rPr>
      </w:pPr>
    </w:p>
    <w:p w:rsidR="007F6ABF" w:rsidRPr="00773652"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73652">
        <w:rPr>
          <w:rFonts w:ascii="Times New Roman" w:hAnsi="Times New Roman"/>
          <w:b/>
          <w:bCs/>
          <w:color w:val="000000"/>
          <w:spacing w:val="-4"/>
          <w:sz w:val="28"/>
          <w:szCs w:val="28"/>
          <w:lang w:eastAsia="ru-RU"/>
        </w:rPr>
        <w:t xml:space="preserve">5.2 </w:t>
      </w:r>
      <w:r w:rsidRPr="00773652">
        <w:rPr>
          <w:rFonts w:ascii="Times New Roman" w:hAnsi="Times New Roman"/>
          <w:b/>
          <w:color w:val="000000"/>
          <w:spacing w:val="-4"/>
          <w:sz w:val="28"/>
          <w:szCs w:val="28"/>
        </w:rPr>
        <w:t>Наименование тем лекций и их объем в часах с указанием рассматриваемых вопросов и формы обучения</w:t>
      </w:r>
    </w:p>
    <w:p w:rsidR="00EE6168" w:rsidRPr="00773652" w:rsidRDefault="00EE6168" w:rsidP="007F6ABF">
      <w:pPr>
        <w:autoSpaceDE w:val="0"/>
        <w:autoSpaceDN w:val="0"/>
        <w:adjustRightInd w:val="0"/>
        <w:spacing w:after="0" w:line="240" w:lineRule="auto"/>
        <w:jc w:val="center"/>
        <w:rPr>
          <w:rFonts w:ascii="Times New Roman" w:hAnsi="Times New Roman"/>
          <w:b/>
          <w:bCs/>
          <w:color w:val="000000"/>
          <w:spacing w:val="-4"/>
          <w:sz w:val="28"/>
          <w:szCs w:val="28"/>
          <w:lang w:eastAsia="ru-RU"/>
        </w:rPr>
      </w:pPr>
    </w:p>
    <w:p w:rsidR="007F6ABF" w:rsidRPr="00773652" w:rsidRDefault="007F6ABF" w:rsidP="00EE6168">
      <w:pPr>
        <w:spacing w:after="0" w:line="240" w:lineRule="auto"/>
        <w:ind w:left="1701" w:hanging="992"/>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5.2.1 – Наименование тем лекций и их объем в часах с указанием </w:t>
      </w:r>
    </w:p>
    <w:p w:rsidR="007F6ABF" w:rsidRPr="00773652" w:rsidRDefault="007F6ABF" w:rsidP="00341F70">
      <w:pPr>
        <w:spacing w:after="0" w:line="240" w:lineRule="auto"/>
        <w:ind w:left="1701" w:firstLine="851"/>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рассматриваемых вопросов (очная форма обучения)</w:t>
      </w:r>
    </w:p>
    <w:p w:rsidR="00AA5584" w:rsidRPr="00773652" w:rsidRDefault="00AA5584" w:rsidP="00341F70">
      <w:pPr>
        <w:spacing w:after="0" w:line="240" w:lineRule="auto"/>
        <w:ind w:left="1701" w:firstLine="851"/>
        <w:rPr>
          <w:rFonts w:ascii="Times New Roman" w:eastAsia="Times New Roman" w:hAnsi="Times New Roman"/>
          <w:i/>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878"/>
        <w:gridCol w:w="2268"/>
        <w:gridCol w:w="5245"/>
        <w:gridCol w:w="789"/>
      </w:tblGrid>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878" w:type="dxa"/>
            <w:vAlign w:val="center"/>
          </w:tcPr>
          <w:p w:rsidR="00AA5584" w:rsidRPr="00773652" w:rsidRDefault="00AA5584" w:rsidP="00AA5584">
            <w:pPr>
              <w:spacing w:after="0" w:line="240" w:lineRule="auto"/>
              <w:jc w:val="center"/>
              <w:rPr>
                <w:rFonts w:ascii="Times New Roman" w:hAnsi="Times New Roman"/>
                <w:sz w:val="18"/>
                <w:szCs w:val="18"/>
              </w:rPr>
            </w:pPr>
            <w:r w:rsidRPr="00773652">
              <w:rPr>
                <w:rFonts w:ascii="Times New Roman" w:hAnsi="Times New Roman"/>
                <w:sz w:val="18"/>
                <w:szCs w:val="18"/>
              </w:rPr>
              <w:t>№ раздела дисциплины</w:t>
            </w:r>
          </w:p>
        </w:tc>
        <w:tc>
          <w:tcPr>
            <w:tcW w:w="226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Тема лекции</w:t>
            </w:r>
          </w:p>
        </w:tc>
        <w:tc>
          <w:tcPr>
            <w:tcW w:w="5245"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Рассматриваемые вопросы</w:t>
            </w:r>
          </w:p>
        </w:tc>
        <w:tc>
          <w:tcPr>
            <w:tcW w:w="789"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Транспортное право – комплексная отрасль права.</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Правовая система транспортного комплекса. Автотранспортное право и его источники.</w:t>
            </w:r>
          </w:p>
        </w:tc>
        <w:tc>
          <w:tcPr>
            <w:tcW w:w="789" w:type="dxa"/>
            <w:vAlign w:val="center"/>
          </w:tcPr>
          <w:p w:rsidR="00AA5584" w:rsidRPr="00773652" w:rsidRDefault="00B762F0"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Транспортные правоотношения.</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Понятие транспортных правоотношений, их структура и характер. Транспортные обязательства.</w:t>
            </w:r>
          </w:p>
        </w:tc>
        <w:tc>
          <w:tcPr>
            <w:tcW w:w="789" w:type="dxa"/>
            <w:vAlign w:val="center"/>
          </w:tcPr>
          <w:p w:rsidR="00AA5584" w:rsidRPr="00773652" w:rsidRDefault="00B762F0"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Транспортные договоры.</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Договор перевозки груза. Договор фрахтования автотранспортного средства. Договор перевозки пассажира и багажа. Договор транспортной экспедиции.</w:t>
            </w:r>
          </w:p>
        </w:tc>
        <w:tc>
          <w:tcPr>
            <w:tcW w:w="789" w:type="dxa"/>
            <w:vAlign w:val="center"/>
          </w:tcPr>
          <w:p w:rsidR="00AA5584" w:rsidRPr="00773652" w:rsidRDefault="00A91D35"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Рассмотрение споров в связи с перевозками.</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Ответственность за нарушения обязательств по перевозке. Основания ответственности за нарушения обязательств по перевозке. Порядок рассмотрения споров по перевозкам.</w:t>
            </w:r>
          </w:p>
        </w:tc>
        <w:tc>
          <w:tcPr>
            <w:tcW w:w="789" w:type="dxa"/>
            <w:vAlign w:val="center"/>
          </w:tcPr>
          <w:p w:rsidR="00AA5584" w:rsidRPr="00773652" w:rsidRDefault="00A91D35"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5</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Лицензирование и сертификация сервисных услуг.</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Виды деятельности, лицензируемые в области автомобильного транспорта. Порядок получения лицензии. Основные понятия сертификации. Порядок сертификации услуг по техническому обслуживанию и ремонту автотранспортных средств. Порядок сертификации по перевозке пассажиров автомобильным транспортом.</w:t>
            </w:r>
          </w:p>
        </w:tc>
        <w:tc>
          <w:tcPr>
            <w:tcW w:w="789" w:type="dxa"/>
            <w:vAlign w:val="center"/>
          </w:tcPr>
          <w:p w:rsidR="00AA5584" w:rsidRPr="00773652" w:rsidRDefault="00A91D35" w:rsidP="00AA5584">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6</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Основные факторы безопасности автомобильных перевозок.</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Общие указания по использованию нормативных требований и показателей. Требования к тормозному управлению. Требования к рулевому управлению. Требования к внешним световым приборам автомобилей. Требования к колёсам и шинам. Требования к прочим элементам конструкции автомобиля. Планирование работы по предупреждению ДТП. Правовое обеспечение безопасности дорожного движения.</w:t>
            </w:r>
          </w:p>
        </w:tc>
        <w:tc>
          <w:tcPr>
            <w:tcW w:w="789" w:type="dxa"/>
            <w:vAlign w:val="center"/>
          </w:tcPr>
          <w:p w:rsidR="00AA5584" w:rsidRPr="00773652" w:rsidRDefault="00A91D35" w:rsidP="00AA5584">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AA5584" w:rsidRPr="00773652" w:rsidTr="00AA5584">
        <w:tc>
          <w:tcPr>
            <w:tcW w:w="64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lastRenderedPageBreak/>
              <w:t>7</w:t>
            </w:r>
          </w:p>
        </w:tc>
        <w:tc>
          <w:tcPr>
            <w:tcW w:w="878" w:type="dxa"/>
            <w:vAlign w:val="center"/>
          </w:tcPr>
          <w:p w:rsidR="00AA5584" w:rsidRPr="00773652" w:rsidRDefault="00AA5584" w:rsidP="00AA5584">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2268"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Экологическая безопасность производственных процессов технического обслуживания и ремонта автомобилей.</w:t>
            </w:r>
          </w:p>
        </w:tc>
        <w:tc>
          <w:tcPr>
            <w:tcW w:w="5245" w:type="dxa"/>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Основные экологические термины и определения. Общие положения. Экологические требования к размещению, проектированию и строительству предприятий автомобильного транспорта. Экологические требования при эксплуатации предприятий автомобильного транспорта.</w:t>
            </w:r>
          </w:p>
        </w:tc>
        <w:tc>
          <w:tcPr>
            <w:tcW w:w="789" w:type="dxa"/>
            <w:vAlign w:val="center"/>
          </w:tcPr>
          <w:p w:rsidR="00AA5584" w:rsidRPr="00773652" w:rsidRDefault="00A91D35" w:rsidP="00AA5584">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AA5584" w:rsidRPr="00773652" w:rsidTr="00AA5584">
        <w:tc>
          <w:tcPr>
            <w:tcW w:w="9039" w:type="dxa"/>
            <w:gridSpan w:val="4"/>
          </w:tcPr>
          <w:p w:rsidR="00AA5584" w:rsidRPr="00773652" w:rsidRDefault="00AA5584" w:rsidP="00AA5584">
            <w:pPr>
              <w:spacing w:after="0" w:line="240" w:lineRule="auto"/>
              <w:rPr>
                <w:rFonts w:ascii="Times New Roman" w:hAnsi="Times New Roman"/>
                <w:sz w:val="24"/>
                <w:szCs w:val="24"/>
              </w:rPr>
            </w:pPr>
            <w:r w:rsidRPr="00773652">
              <w:rPr>
                <w:rFonts w:ascii="Times New Roman" w:hAnsi="Times New Roman"/>
                <w:sz w:val="24"/>
                <w:szCs w:val="24"/>
              </w:rPr>
              <w:t>Итого</w:t>
            </w:r>
          </w:p>
        </w:tc>
        <w:tc>
          <w:tcPr>
            <w:tcW w:w="789" w:type="dxa"/>
            <w:vAlign w:val="center"/>
          </w:tcPr>
          <w:p w:rsidR="00AA5584" w:rsidRPr="00773652" w:rsidRDefault="00A91D35" w:rsidP="00B762F0">
            <w:pPr>
              <w:spacing w:after="0" w:line="240" w:lineRule="auto"/>
              <w:jc w:val="center"/>
              <w:rPr>
                <w:rFonts w:ascii="Times New Roman" w:hAnsi="Times New Roman"/>
                <w:sz w:val="24"/>
                <w:szCs w:val="24"/>
              </w:rPr>
            </w:pPr>
            <w:r w:rsidRPr="00773652">
              <w:rPr>
                <w:rFonts w:ascii="Times New Roman" w:hAnsi="Times New Roman"/>
                <w:sz w:val="24"/>
                <w:szCs w:val="24"/>
              </w:rPr>
              <w:t>18</w:t>
            </w:r>
          </w:p>
        </w:tc>
      </w:tr>
    </w:tbl>
    <w:p w:rsidR="00DD0E23" w:rsidRPr="00773652" w:rsidRDefault="00DD0E23" w:rsidP="00EE6168">
      <w:pPr>
        <w:spacing w:after="240" w:line="240" w:lineRule="auto"/>
        <w:ind w:left="2552" w:hanging="1843"/>
        <w:jc w:val="both"/>
        <w:rPr>
          <w:rFonts w:ascii="Times New Roman" w:eastAsia="Times New Roman" w:hAnsi="Times New Roman"/>
          <w:i/>
          <w:sz w:val="28"/>
          <w:szCs w:val="28"/>
          <w:lang w:eastAsia="ru-RU"/>
        </w:rPr>
      </w:pPr>
    </w:p>
    <w:p w:rsidR="007F6ABF" w:rsidRPr="00773652" w:rsidRDefault="007F6ABF" w:rsidP="00EE6168">
      <w:pPr>
        <w:spacing w:after="240" w:line="240" w:lineRule="auto"/>
        <w:ind w:left="2552" w:hanging="1843"/>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Таблица 5.2.2 – Наименование тем лекций и их объем в часах с указанием рассматриваемых вопросов (заочная форма обучения)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878"/>
        <w:gridCol w:w="2835"/>
        <w:gridCol w:w="4678"/>
        <w:gridCol w:w="789"/>
      </w:tblGrid>
      <w:tr w:rsidR="00B762F0" w:rsidRPr="00773652" w:rsidTr="005C3998">
        <w:tc>
          <w:tcPr>
            <w:tcW w:w="64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87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 раздела дисциплины</w:t>
            </w:r>
          </w:p>
        </w:tc>
        <w:tc>
          <w:tcPr>
            <w:tcW w:w="2835"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Тема лекции</w:t>
            </w:r>
          </w:p>
        </w:tc>
        <w:tc>
          <w:tcPr>
            <w:tcW w:w="467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Рассматриваемые вопросы</w:t>
            </w:r>
          </w:p>
        </w:tc>
        <w:tc>
          <w:tcPr>
            <w:tcW w:w="789"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r>
      <w:tr w:rsidR="00B762F0" w:rsidRPr="00773652" w:rsidTr="005C3998">
        <w:tc>
          <w:tcPr>
            <w:tcW w:w="64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87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2835"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Основы транспортного законодательства. Лицензирование и сертификация сервисных услуг.</w:t>
            </w:r>
          </w:p>
        </w:tc>
        <w:tc>
          <w:tcPr>
            <w:tcW w:w="4678"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Правовая система транспортного комплекса. Автотранспортное право и его источники. Понятие транспортных правоотношений, их структура и характер. Транспортные обязательства. Виды деятельности, лицензируемые в области автомобильного транспорта. Порядок получения лицензии. Основные понятия сертификации. Порядок сертификации услуг по техническому обслуживанию и ремонту автотранспортных средств.</w:t>
            </w:r>
          </w:p>
        </w:tc>
        <w:tc>
          <w:tcPr>
            <w:tcW w:w="789"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B762F0" w:rsidRPr="00773652" w:rsidTr="005C3998">
        <w:tc>
          <w:tcPr>
            <w:tcW w:w="64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87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2835"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Основные факторы безопасности автомобильных перевозок.</w:t>
            </w:r>
          </w:p>
        </w:tc>
        <w:tc>
          <w:tcPr>
            <w:tcW w:w="4678"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Общие указания по использованию нормативных требований и показателей. Требования к тормозному управлению. Требования к элементам конструкции автомобиля. Планирование работы по предупреждению ДТП. Правовое обеспечение безопасности дорожного движения.</w:t>
            </w:r>
          </w:p>
        </w:tc>
        <w:tc>
          <w:tcPr>
            <w:tcW w:w="789"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B762F0" w:rsidRPr="00773652" w:rsidTr="005C3998">
        <w:tc>
          <w:tcPr>
            <w:tcW w:w="64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878"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2835"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Экологическая безопасность производственных процессов технического обслуживания и ремонта автомобилей.</w:t>
            </w:r>
          </w:p>
        </w:tc>
        <w:tc>
          <w:tcPr>
            <w:tcW w:w="4678" w:type="dxa"/>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Основные экологические термины и определения. Общие положения. Экологические требования при эксплуатации предприятий автомобильного транспорта.</w:t>
            </w:r>
          </w:p>
        </w:tc>
        <w:tc>
          <w:tcPr>
            <w:tcW w:w="789"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5C3998">
        <w:tc>
          <w:tcPr>
            <w:tcW w:w="9039" w:type="dxa"/>
            <w:gridSpan w:val="4"/>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Итого</w:t>
            </w:r>
          </w:p>
        </w:tc>
        <w:tc>
          <w:tcPr>
            <w:tcW w:w="789" w:type="dxa"/>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10</w:t>
            </w:r>
          </w:p>
        </w:tc>
      </w:tr>
    </w:tbl>
    <w:p w:rsidR="00B762F0" w:rsidRPr="00773652" w:rsidRDefault="000F13AB" w:rsidP="007F6ABF">
      <w:pPr>
        <w:autoSpaceDE w:val="0"/>
        <w:autoSpaceDN w:val="0"/>
        <w:adjustRightInd w:val="0"/>
        <w:spacing w:after="0" w:line="240" w:lineRule="auto"/>
        <w:jc w:val="center"/>
        <w:rPr>
          <w:rFonts w:ascii="Times New Roman" w:hAnsi="Times New Roman"/>
          <w:b/>
          <w:color w:val="000000"/>
          <w:spacing w:val="-4"/>
          <w:sz w:val="28"/>
          <w:szCs w:val="28"/>
        </w:rPr>
      </w:pPr>
      <w:r w:rsidRPr="00773652">
        <w:rPr>
          <w:rFonts w:ascii="Times New Roman" w:hAnsi="Times New Roman"/>
          <w:b/>
          <w:color w:val="000000"/>
          <w:spacing w:val="-4"/>
          <w:sz w:val="28"/>
          <w:szCs w:val="28"/>
        </w:rPr>
        <w:br w:type="page"/>
      </w:r>
      <w:r w:rsidR="007F6ABF" w:rsidRPr="00773652">
        <w:rPr>
          <w:rFonts w:ascii="Times New Roman" w:hAnsi="Times New Roman"/>
          <w:b/>
          <w:color w:val="000000"/>
          <w:spacing w:val="-4"/>
          <w:sz w:val="28"/>
          <w:szCs w:val="28"/>
        </w:rPr>
        <w:lastRenderedPageBreak/>
        <w:t xml:space="preserve">5.3 Наименование тем </w:t>
      </w:r>
      <w:r w:rsidR="00B762F0" w:rsidRPr="00773652">
        <w:rPr>
          <w:rFonts w:ascii="Times New Roman" w:hAnsi="Times New Roman"/>
          <w:b/>
          <w:color w:val="000000"/>
          <w:spacing w:val="-4"/>
          <w:sz w:val="28"/>
          <w:szCs w:val="28"/>
        </w:rPr>
        <w:t xml:space="preserve">лабораторных, </w:t>
      </w:r>
      <w:r w:rsidRPr="00773652">
        <w:rPr>
          <w:rFonts w:ascii="Times New Roman" w:hAnsi="Times New Roman"/>
          <w:b/>
          <w:color w:val="000000"/>
          <w:spacing w:val="-4"/>
          <w:sz w:val="28"/>
          <w:szCs w:val="28"/>
        </w:rPr>
        <w:t>практических</w:t>
      </w:r>
      <w:r w:rsidR="007F6ABF" w:rsidRPr="00773652">
        <w:rPr>
          <w:rFonts w:ascii="Times New Roman" w:hAnsi="Times New Roman"/>
          <w:b/>
          <w:color w:val="000000"/>
          <w:spacing w:val="-4"/>
          <w:sz w:val="28"/>
          <w:szCs w:val="28"/>
        </w:rPr>
        <w:t xml:space="preserve"> занятий, </w:t>
      </w:r>
    </w:p>
    <w:p w:rsidR="007F6ABF" w:rsidRPr="00773652"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73652">
        <w:rPr>
          <w:rFonts w:ascii="Times New Roman" w:hAnsi="Times New Roman"/>
          <w:b/>
          <w:color w:val="000000"/>
          <w:spacing w:val="-4"/>
          <w:sz w:val="28"/>
          <w:szCs w:val="28"/>
        </w:rPr>
        <w:t>их объем в часах и содержание</w:t>
      </w:r>
    </w:p>
    <w:p w:rsidR="00EE6168" w:rsidRPr="00773652" w:rsidRDefault="00EE6168" w:rsidP="007F6ABF">
      <w:pPr>
        <w:autoSpaceDE w:val="0"/>
        <w:autoSpaceDN w:val="0"/>
        <w:adjustRightInd w:val="0"/>
        <w:spacing w:after="0" w:line="240" w:lineRule="auto"/>
        <w:jc w:val="center"/>
        <w:rPr>
          <w:rFonts w:ascii="Times New Roman" w:hAnsi="Times New Roman"/>
          <w:b/>
          <w:color w:val="000000"/>
          <w:spacing w:val="-4"/>
          <w:sz w:val="16"/>
          <w:szCs w:val="16"/>
        </w:rPr>
      </w:pPr>
    </w:p>
    <w:p w:rsidR="007F6ABF" w:rsidRPr="00773652" w:rsidRDefault="007F6ABF" w:rsidP="00EE6168">
      <w:pPr>
        <w:spacing w:after="240" w:line="240" w:lineRule="auto"/>
        <w:ind w:left="2552" w:hanging="1843"/>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5.3.1 – Наименование тем </w:t>
      </w:r>
      <w:r w:rsidR="006E4454" w:rsidRPr="00773652">
        <w:rPr>
          <w:rFonts w:ascii="Times New Roman" w:eastAsia="Times New Roman" w:hAnsi="Times New Roman"/>
          <w:i/>
          <w:sz w:val="28"/>
          <w:szCs w:val="28"/>
          <w:lang w:eastAsia="ru-RU"/>
        </w:rPr>
        <w:t>лабораторных</w:t>
      </w:r>
      <w:r w:rsidRPr="00773652">
        <w:rPr>
          <w:rFonts w:ascii="Times New Roman" w:eastAsia="Times New Roman" w:hAnsi="Times New Roman"/>
          <w:i/>
          <w:sz w:val="28"/>
          <w:szCs w:val="28"/>
          <w:lang w:eastAsia="ru-RU"/>
        </w:rPr>
        <w:t xml:space="preserve"> работ их объем в часах и содержание (очная форма обучения)</w:t>
      </w:r>
    </w:p>
    <w:tbl>
      <w:tblPr>
        <w:tblW w:w="48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78"/>
        <w:gridCol w:w="5730"/>
        <w:gridCol w:w="1457"/>
      </w:tblGrid>
      <w:tr w:rsidR="00AB49AD" w:rsidRPr="00773652" w:rsidTr="00B762F0">
        <w:tc>
          <w:tcPr>
            <w:tcW w:w="287" w:type="pct"/>
            <w:shd w:val="clear" w:color="auto" w:fill="auto"/>
            <w:vAlign w:val="center"/>
          </w:tcPr>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w:t>
            </w:r>
          </w:p>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п/п</w:t>
            </w:r>
          </w:p>
        </w:tc>
        <w:tc>
          <w:tcPr>
            <w:tcW w:w="849" w:type="pct"/>
            <w:shd w:val="clear" w:color="auto" w:fill="auto"/>
            <w:vAlign w:val="center"/>
          </w:tcPr>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 xml:space="preserve">№ раздела </w:t>
            </w:r>
          </w:p>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дисциплины</w:t>
            </w:r>
          </w:p>
        </w:tc>
        <w:tc>
          <w:tcPr>
            <w:tcW w:w="3080" w:type="pct"/>
            <w:shd w:val="clear" w:color="auto" w:fill="auto"/>
            <w:vAlign w:val="center"/>
          </w:tcPr>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Тема работы</w:t>
            </w:r>
          </w:p>
        </w:tc>
        <w:tc>
          <w:tcPr>
            <w:tcW w:w="784" w:type="pct"/>
            <w:shd w:val="clear" w:color="auto" w:fill="auto"/>
            <w:vAlign w:val="center"/>
          </w:tcPr>
          <w:p w:rsidR="00AB49AD" w:rsidRPr="00773652" w:rsidRDefault="00AB49AD" w:rsidP="00AB49AD">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Время, ч</w:t>
            </w:r>
          </w:p>
        </w:tc>
      </w:tr>
      <w:tr w:rsidR="00B762F0" w:rsidRPr="00773652" w:rsidTr="00B762F0">
        <w:tc>
          <w:tcPr>
            <w:tcW w:w="287" w:type="pct"/>
            <w:shd w:val="clear" w:color="auto" w:fill="auto"/>
            <w:vAlign w:val="center"/>
          </w:tcPr>
          <w:p w:rsidR="00B762F0" w:rsidRPr="00773652" w:rsidRDefault="00B762F0" w:rsidP="005158D4">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Лабораторная работа №1</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Контроль работоспособности рулевого управления автомобилей.</w:t>
            </w:r>
          </w:p>
          <w:p w:rsidR="00B762F0" w:rsidRPr="00773652" w:rsidRDefault="00B762F0" w:rsidP="00B762F0">
            <w:pPr>
              <w:spacing w:after="0" w:line="240" w:lineRule="auto"/>
              <w:rPr>
                <w:rFonts w:ascii="Times New Roman" w:hAnsi="Times New Roman"/>
                <w:i/>
                <w:sz w:val="24"/>
                <w:szCs w:val="24"/>
              </w:rPr>
            </w:pPr>
            <w:r w:rsidRPr="00773652">
              <w:rPr>
                <w:rFonts w:ascii="Times New Roman" w:hAnsi="Times New Roman"/>
                <w:i/>
                <w:sz w:val="24"/>
                <w:szCs w:val="24"/>
              </w:rPr>
              <w:t>Изучить основные неисправности рулевого управления автомобиля. Изучить устройство и работу люфтомера. Изучить технологию проверки суммарного люфта рулевых управлений автомобилей. Выполнить контроль суммарного люфта рулевых управлений автомобилей.</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6</w:t>
            </w:r>
          </w:p>
        </w:tc>
      </w:tr>
      <w:tr w:rsidR="00B762F0" w:rsidRPr="00773652" w:rsidTr="00B762F0">
        <w:tc>
          <w:tcPr>
            <w:tcW w:w="287" w:type="pct"/>
            <w:shd w:val="clear" w:color="auto" w:fill="auto"/>
            <w:vAlign w:val="center"/>
          </w:tcPr>
          <w:p w:rsidR="00B762F0" w:rsidRPr="00773652" w:rsidRDefault="00B762F0" w:rsidP="005158D4">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2</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Лабораторная работа №2</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Диагностирование тормозов автомобиля на стенде КИ – 4998.</w:t>
            </w:r>
          </w:p>
          <w:p w:rsidR="00B762F0" w:rsidRPr="00773652" w:rsidRDefault="00B762F0" w:rsidP="00B762F0">
            <w:pPr>
              <w:spacing w:after="0" w:line="240" w:lineRule="auto"/>
              <w:rPr>
                <w:rFonts w:ascii="Times New Roman" w:hAnsi="Times New Roman"/>
                <w:i/>
                <w:sz w:val="24"/>
                <w:szCs w:val="24"/>
              </w:rPr>
            </w:pPr>
            <w:r w:rsidRPr="00773652">
              <w:rPr>
                <w:rFonts w:ascii="Times New Roman" w:hAnsi="Times New Roman"/>
                <w:i/>
                <w:sz w:val="24"/>
                <w:szCs w:val="24"/>
              </w:rPr>
              <w:t>Изучить устройство и работу диагностического стенда КИ-4998. Изучить технологию диагностирования тормозов автомобиля. Выполнить диагностирование тормозов автомобиля на стенде КИ-4998.</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6</w:t>
            </w:r>
          </w:p>
        </w:tc>
      </w:tr>
      <w:tr w:rsidR="00B762F0" w:rsidRPr="00773652" w:rsidTr="00B762F0">
        <w:tc>
          <w:tcPr>
            <w:tcW w:w="287" w:type="pct"/>
            <w:shd w:val="clear" w:color="auto" w:fill="auto"/>
            <w:vAlign w:val="center"/>
          </w:tcPr>
          <w:p w:rsidR="00B762F0" w:rsidRPr="00773652" w:rsidRDefault="00B762F0" w:rsidP="005158D4">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3</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Лабораторная работа №3</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Балансировка автомобильных колёс.</w:t>
            </w:r>
          </w:p>
          <w:p w:rsidR="00B762F0" w:rsidRPr="00773652" w:rsidRDefault="00B762F0" w:rsidP="00B762F0">
            <w:pPr>
              <w:spacing w:after="0" w:line="240" w:lineRule="auto"/>
              <w:rPr>
                <w:rFonts w:ascii="Times New Roman" w:hAnsi="Times New Roman"/>
                <w:i/>
                <w:sz w:val="24"/>
                <w:szCs w:val="24"/>
              </w:rPr>
            </w:pPr>
            <w:r w:rsidRPr="00773652">
              <w:rPr>
                <w:rFonts w:ascii="Times New Roman" w:hAnsi="Times New Roman"/>
                <w:i/>
                <w:sz w:val="24"/>
                <w:szCs w:val="24"/>
              </w:rPr>
              <w:t>Изучить основное оборудование рабочего места. Изучить технологию балансировки автомобильных колес. Произвести балансировку колеса.</w:t>
            </w:r>
          </w:p>
        </w:tc>
        <w:tc>
          <w:tcPr>
            <w:tcW w:w="784" w:type="pct"/>
            <w:shd w:val="clear" w:color="auto" w:fill="auto"/>
            <w:vAlign w:val="center"/>
          </w:tcPr>
          <w:p w:rsidR="00B762F0" w:rsidRPr="00773652" w:rsidRDefault="00A91D35" w:rsidP="00B762F0">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B762F0" w:rsidRPr="00773652">
        <w:tc>
          <w:tcPr>
            <w:tcW w:w="4216" w:type="pct"/>
            <w:gridSpan w:val="3"/>
            <w:shd w:val="clear" w:color="auto" w:fill="auto"/>
            <w:vAlign w:val="center"/>
          </w:tcPr>
          <w:p w:rsidR="00B762F0" w:rsidRPr="00773652" w:rsidRDefault="00B762F0" w:rsidP="00B762F0">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Итого</w:t>
            </w:r>
          </w:p>
        </w:tc>
        <w:tc>
          <w:tcPr>
            <w:tcW w:w="784"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w:t>
            </w:r>
            <w:r w:rsidR="00A91D35" w:rsidRPr="00773652">
              <w:rPr>
                <w:rFonts w:ascii="Times New Roman" w:eastAsia="Times New Roman" w:hAnsi="Times New Roman"/>
                <w:sz w:val="24"/>
                <w:szCs w:val="24"/>
                <w:shd w:val="clear" w:color="auto" w:fill="FFFFFF"/>
                <w:lang w:eastAsia="ru-RU"/>
              </w:rPr>
              <w:t>6</w:t>
            </w:r>
          </w:p>
        </w:tc>
      </w:tr>
    </w:tbl>
    <w:p w:rsidR="00AB49AD" w:rsidRPr="00773652" w:rsidRDefault="00AB49AD" w:rsidP="00EE6168">
      <w:pPr>
        <w:spacing w:after="240" w:line="240" w:lineRule="auto"/>
        <w:ind w:left="2552" w:hanging="1843"/>
        <w:jc w:val="both"/>
        <w:rPr>
          <w:rFonts w:ascii="Times New Roman" w:eastAsia="Times New Roman" w:hAnsi="Times New Roman"/>
          <w:i/>
          <w:sz w:val="28"/>
          <w:szCs w:val="28"/>
          <w:lang w:eastAsia="ru-RU"/>
        </w:rPr>
      </w:pPr>
    </w:p>
    <w:p w:rsidR="005E124A" w:rsidRPr="00773652" w:rsidRDefault="005E124A" w:rsidP="005E124A">
      <w:pPr>
        <w:spacing w:after="240" w:line="240" w:lineRule="auto"/>
        <w:ind w:left="2552" w:hanging="1843"/>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5.3.2 – Наименование тем </w:t>
      </w:r>
      <w:r w:rsidR="006E4454" w:rsidRPr="00773652">
        <w:rPr>
          <w:rFonts w:ascii="Times New Roman" w:eastAsia="Times New Roman" w:hAnsi="Times New Roman"/>
          <w:i/>
          <w:sz w:val="28"/>
          <w:szCs w:val="28"/>
          <w:lang w:eastAsia="ru-RU"/>
        </w:rPr>
        <w:t>лабораторных</w:t>
      </w:r>
      <w:r w:rsidRPr="00773652">
        <w:rPr>
          <w:rFonts w:ascii="Times New Roman" w:eastAsia="Times New Roman" w:hAnsi="Times New Roman"/>
          <w:i/>
          <w:sz w:val="28"/>
          <w:szCs w:val="28"/>
          <w:lang w:eastAsia="ru-RU"/>
        </w:rPr>
        <w:t xml:space="preserve"> работ их объем в часах и содержание (</w:t>
      </w:r>
      <w:r w:rsidR="00BD2F7B" w:rsidRPr="00773652">
        <w:rPr>
          <w:rFonts w:ascii="Times New Roman" w:eastAsia="Times New Roman" w:hAnsi="Times New Roman"/>
          <w:i/>
          <w:sz w:val="28"/>
          <w:szCs w:val="28"/>
          <w:lang w:eastAsia="ru-RU"/>
        </w:rPr>
        <w:t>за</w:t>
      </w:r>
      <w:r w:rsidRPr="00773652">
        <w:rPr>
          <w:rFonts w:ascii="Times New Roman" w:eastAsia="Times New Roman" w:hAnsi="Times New Roman"/>
          <w:i/>
          <w:sz w:val="28"/>
          <w:szCs w:val="28"/>
          <w:lang w:eastAsia="ru-RU"/>
        </w:rPr>
        <w:t>очная форма обучения)</w:t>
      </w:r>
    </w:p>
    <w:tbl>
      <w:tblPr>
        <w:tblW w:w="48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78"/>
        <w:gridCol w:w="5730"/>
        <w:gridCol w:w="1457"/>
      </w:tblGrid>
      <w:tr w:rsidR="005E124A" w:rsidRPr="00773652">
        <w:tc>
          <w:tcPr>
            <w:tcW w:w="287" w:type="pct"/>
            <w:shd w:val="clear" w:color="auto" w:fill="auto"/>
            <w:vAlign w:val="center"/>
          </w:tcPr>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w:t>
            </w:r>
          </w:p>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п/п</w:t>
            </w:r>
          </w:p>
        </w:tc>
        <w:tc>
          <w:tcPr>
            <w:tcW w:w="849" w:type="pct"/>
            <w:shd w:val="clear" w:color="auto" w:fill="auto"/>
            <w:vAlign w:val="center"/>
          </w:tcPr>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 xml:space="preserve">№ раздела </w:t>
            </w:r>
          </w:p>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дисциплины</w:t>
            </w:r>
          </w:p>
        </w:tc>
        <w:tc>
          <w:tcPr>
            <w:tcW w:w="3080" w:type="pct"/>
            <w:shd w:val="clear" w:color="auto" w:fill="auto"/>
            <w:vAlign w:val="center"/>
          </w:tcPr>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Тема работы</w:t>
            </w:r>
          </w:p>
        </w:tc>
        <w:tc>
          <w:tcPr>
            <w:tcW w:w="784" w:type="pct"/>
            <w:shd w:val="clear" w:color="auto" w:fill="auto"/>
            <w:vAlign w:val="center"/>
          </w:tcPr>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Время, ч</w:t>
            </w:r>
          </w:p>
        </w:tc>
      </w:tr>
      <w:tr w:rsidR="00B762F0" w:rsidRPr="00773652" w:rsidTr="005C3998">
        <w:tc>
          <w:tcPr>
            <w:tcW w:w="287" w:type="pct"/>
            <w:shd w:val="clear" w:color="auto" w:fill="auto"/>
            <w:vAlign w:val="center"/>
          </w:tcPr>
          <w:p w:rsidR="00B762F0" w:rsidRPr="00773652" w:rsidRDefault="00B762F0" w:rsidP="005E124A">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w:t>
            </w:r>
          </w:p>
        </w:tc>
        <w:tc>
          <w:tcPr>
            <w:tcW w:w="849" w:type="pct"/>
            <w:shd w:val="clear" w:color="auto" w:fill="auto"/>
            <w:vAlign w:val="center"/>
          </w:tcPr>
          <w:p w:rsidR="00B762F0" w:rsidRPr="00773652" w:rsidRDefault="00B762F0" w:rsidP="005C3998">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080" w:type="pct"/>
            <w:shd w:val="clear" w:color="auto" w:fill="auto"/>
          </w:tcPr>
          <w:p w:rsidR="00B762F0" w:rsidRPr="00773652" w:rsidRDefault="00B762F0" w:rsidP="005C3998">
            <w:pPr>
              <w:spacing w:after="0" w:line="240" w:lineRule="auto"/>
              <w:rPr>
                <w:rFonts w:ascii="Times New Roman" w:hAnsi="Times New Roman"/>
                <w:sz w:val="24"/>
                <w:szCs w:val="24"/>
              </w:rPr>
            </w:pPr>
            <w:r w:rsidRPr="00773652">
              <w:rPr>
                <w:rFonts w:ascii="Times New Roman" w:hAnsi="Times New Roman"/>
                <w:sz w:val="24"/>
                <w:szCs w:val="24"/>
              </w:rPr>
              <w:t>Лабораторная работа №1</w:t>
            </w:r>
          </w:p>
          <w:p w:rsidR="00B762F0" w:rsidRPr="00773652" w:rsidRDefault="00B762F0" w:rsidP="005C3998">
            <w:pPr>
              <w:spacing w:after="0" w:line="240" w:lineRule="auto"/>
              <w:rPr>
                <w:rFonts w:ascii="Times New Roman" w:hAnsi="Times New Roman"/>
                <w:sz w:val="24"/>
                <w:szCs w:val="24"/>
              </w:rPr>
            </w:pPr>
            <w:r w:rsidRPr="00773652">
              <w:rPr>
                <w:rFonts w:ascii="Times New Roman" w:hAnsi="Times New Roman"/>
                <w:sz w:val="24"/>
                <w:szCs w:val="24"/>
              </w:rPr>
              <w:t>Контроль работоспособности рулевого управления автомобилей.</w:t>
            </w:r>
          </w:p>
          <w:p w:rsidR="00B762F0" w:rsidRPr="00773652" w:rsidRDefault="00B762F0" w:rsidP="005C3998">
            <w:pPr>
              <w:spacing w:after="0" w:line="240" w:lineRule="auto"/>
              <w:rPr>
                <w:rFonts w:ascii="Times New Roman" w:hAnsi="Times New Roman"/>
                <w:i/>
                <w:sz w:val="24"/>
                <w:szCs w:val="24"/>
              </w:rPr>
            </w:pPr>
            <w:r w:rsidRPr="00773652">
              <w:rPr>
                <w:rFonts w:ascii="Times New Roman" w:hAnsi="Times New Roman"/>
                <w:i/>
                <w:sz w:val="24"/>
                <w:szCs w:val="24"/>
              </w:rPr>
              <w:t>Изучить основные неисправности рулевого управления автомобиля. Изучить устройство и работу люфтомера. Изучить технологию проверки суммарного люфта рулевых управлений автомобилей. Выполнить контроль суммарного люфта рулевых управлений автомобилей.</w:t>
            </w:r>
          </w:p>
        </w:tc>
        <w:tc>
          <w:tcPr>
            <w:tcW w:w="784" w:type="pct"/>
            <w:shd w:val="clear" w:color="auto" w:fill="auto"/>
            <w:vAlign w:val="center"/>
          </w:tcPr>
          <w:p w:rsidR="00B762F0" w:rsidRPr="00773652" w:rsidRDefault="00B762F0" w:rsidP="005C3998">
            <w:pPr>
              <w:spacing w:after="0" w:line="240" w:lineRule="auto"/>
              <w:jc w:val="center"/>
              <w:rPr>
                <w:rFonts w:ascii="Times New Roman" w:hAnsi="Times New Roman"/>
                <w:sz w:val="24"/>
                <w:szCs w:val="24"/>
              </w:rPr>
            </w:pPr>
            <w:r w:rsidRPr="00773652">
              <w:rPr>
                <w:rFonts w:ascii="Times New Roman" w:hAnsi="Times New Roman"/>
                <w:sz w:val="24"/>
                <w:szCs w:val="24"/>
              </w:rPr>
              <w:t>6</w:t>
            </w:r>
          </w:p>
        </w:tc>
      </w:tr>
      <w:tr w:rsidR="005E124A" w:rsidRPr="00773652">
        <w:tc>
          <w:tcPr>
            <w:tcW w:w="4216" w:type="pct"/>
            <w:gridSpan w:val="3"/>
            <w:shd w:val="clear" w:color="auto" w:fill="auto"/>
            <w:vAlign w:val="center"/>
          </w:tcPr>
          <w:p w:rsidR="005E124A" w:rsidRPr="00773652" w:rsidRDefault="005E124A" w:rsidP="005E124A">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Итого</w:t>
            </w:r>
          </w:p>
        </w:tc>
        <w:tc>
          <w:tcPr>
            <w:tcW w:w="784" w:type="pct"/>
            <w:shd w:val="clear" w:color="auto" w:fill="auto"/>
            <w:vAlign w:val="center"/>
          </w:tcPr>
          <w:p w:rsidR="005E124A" w:rsidRPr="00773652" w:rsidRDefault="0068171C" w:rsidP="0068171C">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6</w:t>
            </w:r>
          </w:p>
        </w:tc>
      </w:tr>
    </w:tbl>
    <w:p w:rsidR="005E124A" w:rsidRPr="00773652" w:rsidRDefault="005E124A" w:rsidP="005E124A">
      <w:pPr>
        <w:spacing w:after="240" w:line="240" w:lineRule="auto"/>
        <w:ind w:left="2552" w:hanging="1843"/>
        <w:jc w:val="both"/>
        <w:rPr>
          <w:rFonts w:ascii="Times New Roman" w:eastAsia="Times New Roman" w:hAnsi="Times New Roman"/>
          <w:i/>
          <w:sz w:val="28"/>
          <w:szCs w:val="28"/>
          <w:lang w:eastAsia="ru-RU"/>
        </w:rPr>
      </w:pPr>
    </w:p>
    <w:p w:rsidR="00B762F0" w:rsidRPr="00773652" w:rsidRDefault="00B762F0" w:rsidP="005E124A">
      <w:pPr>
        <w:spacing w:after="240" w:line="240" w:lineRule="auto"/>
        <w:ind w:left="2552" w:hanging="1843"/>
        <w:jc w:val="both"/>
        <w:rPr>
          <w:rFonts w:ascii="Times New Roman" w:eastAsia="Times New Roman" w:hAnsi="Times New Roman"/>
          <w:i/>
          <w:sz w:val="28"/>
          <w:szCs w:val="28"/>
          <w:lang w:eastAsia="ru-RU"/>
        </w:rPr>
      </w:pPr>
    </w:p>
    <w:p w:rsidR="00B762F0" w:rsidRPr="00773652" w:rsidRDefault="00B762F0" w:rsidP="00B762F0">
      <w:pPr>
        <w:spacing w:after="240" w:line="240" w:lineRule="auto"/>
        <w:ind w:left="2552" w:hanging="1843"/>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lastRenderedPageBreak/>
        <w:t>Таблица 5.3.3 – Наименование тем практических работ их объем в часах и содержание (очная форма обучения)</w:t>
      </w:r>
    </w:p>
    <w:tbl>
      <w:tblPr>
        <w:tblW w:w="48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78"/>
        <w:gridCol w:w="5730"/>
        <w:gridCol w:w="1457"/>
      </w:tblGrid>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w:t>
            </w:r>
          </w:p>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п/п</w:t>
            </w:r>
          </w:p>
        </w:tc>
        <w:tc>
          <w:tcPr>
            <w:tcW w:w="849"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 раздела</w:t>
            </w:r>
          </w:p>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дисциплины</w:t>
            </w:r>
          </w:p>
        </w:tc>
        <w:tc>
          <w:tcPr>
            <w:tcW w:w="3080"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Тема работы</w:t>
            </w:r>
          </w:p>
        </w:tc>
        <w:tc>
          <w:tcPr>
            <w:tcW w:w="784"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Время, ч</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№1</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Изучение федерального закона № 259-ФЗ от 8.11.2007 г. «Устав автомобильного транспорта и городского наземного электрического транспорта» (Извлечение)</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4</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№2</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транспортной накладной на перевозку грузов.</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№3</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договора транспортной экспедиции.</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№4</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годового договора на перевозку грузов автомобильным транспортом.</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5</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№5</w:t>
            </w:r>
          </w:p>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Расчёт выбросов загрязняющих веществ от зоны технического обслуживания и ремонта автомобилей.</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6</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080" w:type="pct"/>
            <w:shd w:val="clear" w:color="auto" w:fill="auto"/>
          </w:tcPr>
          <w:p w:rsidR="00B762F0" w:rsidRPr="00773652" w:rsidRDefault="00B762F0" w:rsidP="00B762F0">
            <w:pPr>
              <w:pStyle w:val="2a"/>
              <w:tabs>
                <w:tab w:val="left" w:pos="428"/>
              </w:tabs>
              <w:spacing w:line="240" w:lineRule="auto"/>
              <w:ind w:firstLine="0"/>
              <w:rPr>
                <w:i/>
                <w:color w:val="000000"/>
                <w:sz w:val="24"/>
                <w:szCs w:val="24"/>
              </w:rPr>
            </w:pPr>
            <w:r w:rsidRPr="00773652">
              <w:rPr>
                <w:i/>
                <w:color w:val="000000"/>
                <w:sz w:val="24"/>
                <w:szCs w:val="24"/>
              </w:rPr>
              <w:t>Практическое занятие №6</w:t>
            </w:r>
          </w:p>
          <w:p w:rsidR="00B762F0" w:rsidRPr="00773652" w:rsidRDefault="00B762F0" w:rsidP="00B762F0">
            <w:pPr>
              <w:pStyle w:val="2a"/>
              <w:tabs>
                <w:tab w:val="left" w:pos="428"/>
              </w:tabs>
              <w:spacing w:line="240" w:lineRule="auto"/>
              <w:ind w:firstLine="0"/>
              <w:rPr>
                <w:i/>
                <w:sz w:val="24"/>
                <w:szCs w:val="24"/>
              </w:rPr>
            </w:pPr>
            <w:r w:rsidRPr="00773652">
              <w:rPr>
                <w:rStyle w:val="FontStyle53"/>
                <w:rFonts w:ascii="Times New Roman" w:hAnsi="Times New Roman" w:cs="Times New Roman"/>
                <w:i/>
                <w:sz w:val="24"/>
                <w:szCs w:val="24"/>
              </w:rPr>
              <w:t>Расчёт выбросов загрязняющих веществ от мойки автомобилей.</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7</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№7</w:t>
            </w:r>
          </w:p>
          <w:p w:rsidR="00B762F0" w:rsidRPr="00773652" w:rsidRDefault="00B762F0" w:rsidP="00B762F0">
            <w:pPr>
              <w:pStyle w:val="2a"/>
              <w:tabs>
                <w:tab w:val="left" w:pos="481"/>
              </w:tabs>
              <w:spacing w:line="240" w:lineRule="auto"/>
              <w:ind w:firstLine="0"/>
              <w:rPr>
                <w:i/>
                <w:sz w:val="24"/>
                <w:szCs w:val="24"/>
              </w:rPr>
            </w:pPr>
            <w:r w:rsidRPr="00773652">
              <w:rPr>
                <w:rStyle w:val="FontStyle53"/>
                <w:rFonts w:ascii="Times New Roman" w:hAnsi="Times New Roman" w:cs="Times New Roman"/>
                <w:i/>
                <w:sz w:val="24"/>
                <w:szCs w:val="24"/>
              </w:rPr>
              <w:t>Расчёт выбросов загрязняющих веществ при обкатке двигателей после ремонта.</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287"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8</w:t>
            </w:r>
          </w:p>
        </w:tc>
        <w:tc>
          <w:tcPr>
            <w:tcW w:w="849"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080" w:type="pct"/>
            <w:shd w:val="clear" w:color="auto" w:fill="auto"/>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№8</w:t>
            </w:r>
          </w:p>
          <w:p w:rsidR="00B762F0" w:rsidRPr="00773652" w:rsidRDefault="00B762F0" w:rsidP="00B762F0">
            <w:pPr>
              <w:spacing w:after="0" w:line="240" w:lineRule="auto"/>
              <w:rPr>
                <w:rFonts w:ascii="Times New Roman" w:hAnsi="Times New Roman"/>
                <w:sz w:val="24"/>
                <w:szCs w:val="24"/>
              </w:rPr>
            </w:pPr>
            <w:r w:rsidRPr="00773652">
              <w:rPr>
                <w:rStyle w:val="FontStyle53"/>
                <w:rFonts w:ascii="Times New Roman" w:hAnsi="Times New Roman" w:cs="Times New Roman"/>
                <w:sz w:val="24"/>
                <w:szCs w:val="24"/>
              </w:rPr>
              <w:t>Расчёт выбросов загрязняющих веществ при нанесении лакокрасочных покрытий.</w:t>
            </w:r>
          </w:p>
        </w:tc>
        <w:tc>
          <w:tcPr>
            <w:tcW w:w="784" w:type="pct"/>
            <w:shd w:val="clear" w:color="auto" w:fill="auto"/>
            <w:vAlign w:val="center"/>
          </w:tcPr>
          <w:p w:rsidR="00B762F0" w:rsidRPr="00773652" w:rsidRDefault="00B762F0" w:rsidP="00B762F0">
            <w:pPr>
              <w:spacing w:after="0" w:line="240" w:lineRule="auto"/>
              <w:jc w:val="center"/>
              <w:rPr>
                <w:rFonts w:ascii="Times New Roman" w:hAnsi="Times New Roman"/>
                <w:sz w:val="24"/>
                <w:szCs w:val="24"/>
              </w:rPr>
            </w:pPr>
            <w:r w:rsidRPr="00773652">
              <w:rPr>
                <w:rFonts w:ascii="Times New Roman" w:hAnsi="Times New Roman"/>
                <w:sz w:val="24"/>
                <w:szCs w:val="24"/>
              </w:rPr>
              <w:t>2</w:t>
            </w:r>
          </w:p>
        </w:tc>
      </w:tr>
      <w:tr w:rsidR="00B762F0" w:rsidRPr="00773652" w:rsidTr="00B762F0">
        <w:tc>
          <w:tcPr>
            <w:tcW w:w="4216" w:type="pct"/>
            <w:gridSpan w:val="3"/>
            <w:shd w:val="clear" w:color="auto" w:fill="auto"/>
            <w:vAlign w:val="center"/>
          </w:tcPr>
          <w:p w:rsidR="00B762F0" w:rsidRPr="00773652" w:rsidRDefault="00B762F0" w:rsidP="00B762F0">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Итого</w:t>
            </w:r>
          </w:p>
        </w:tc>
        <w:tc>
          <w:tcPr>
            <w:tcW w:w="784" w:type="pct"/>
            <w:shd w:val="clear" w:color="auto" w:fill="auto"/>
            <w:vAlign w:val="center"/>
          </w:tcPr>
          <w:p w:rsidR="00B762F0" w:rsidRPr="00773652" w:rsidRDefault="00B762F0" w:rsidP="00B762F0">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18</w:t>
            </w:r>
          </w:p>
        </w:tc>
      </w:tr>
    </w:tbl>
    <w:p w:rsidR="00B762F0" w:rsidRPr="00773652" w:rsidRDefault="00B762F0" w:rsidP="00B762F0">
      <w:pPr>
        <w:spacing w:after="240" w:line="240" w:lineRule="auto"/>
        <w:ind w:left="2552" w:hanging="1843"/>
        <w:jc w:val="both"/>
        <w:rPr>
          <w:rFonts w:ascii="Times New Roman" w:eastAsia="Times New Roman" w:hAnsi="Times New Roman"/>
          <w:i/>
          <w:sz w:val="28"/>
          <w:szCs w:val="28"/>
          <w:lang w:eastAsia="ru-RU"/>
        </w:rPr>
      </w:pPr>
    </w:p>
    <w:p w:rsidR="00B762F0" w:rsidRPr="00773652" w:rsidRDefault="00B762F0" w:rsidP="00B762F0">
      <w:pPr>
        <w:spacing w:after="240" w:line="240" w:lineRule="auto"/>
        <w:ind w:left="2552" w:hanging="1843"/>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5.3.4 – Наименование тем </w:t>
      </w:r>
      <w:r w:rsidR="0013567C" w:rsidRPr="00773652">
        <w:rPr>
          <w:rFonts w:ascii="Times New Roman" w:eastAsia="Times New Roman" w:hAnsi="Times New Roman"/>
          <w:i/>
          <w:sz w:val="28"/>
          <w:szCs w:val="28"/>
          <w:lang w:eastAsia="ru-RU"/>
        </w:rPr>
        <w:t>практических</w:t>
      </w:r>
      <w:r w:rsidRPr="00773652">
        <w:rPr>
          <w:rFonts w:ascii="Times New Roman" w:eastAsia="Times New Roman" w:hAnsi="Times New Roman"/>
          <w:i/>
          <w:sz w:val="28"/>
          <w:szCs w:val="28"/>
          <w:lang w:eastAsia="ru-RU"/>
        </w:rPr>
        <w:t xml:space="preserve"> работ их объем в часах и содержание (заочная форма обучения)</w:t>
      </w:r>
    </w:p>
    <w:tbl>
      <w:tblPr>
        <w:tblW w:w="48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78"/>
        <w:gridCol w:w="5730"/>
        <w:gridCol w:w="1457"/>
      </w:tblGrid>
      <w:tr w:rsidR="00B762F0" w:rsidRPr="00773652" w:rsidTr="005C3998">
        <w:tc>
          <w:tcPr>
            <w:tcW w:w="287" w:type="pct"/>
            <w:shd w:val="clear" w:color="auto" w:fill="auto"/>
            <w:vAlign w:val="center"/>
          </w:tcPr>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w:t>
            </w:r>
          </w:p>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п/п</w:t>
            </w:r>
          </w:p>
        </w:tc>
        <w:tc>
          <w:tcPr>
            <w:tcW w:w="849" w:type="pct"/>
            <w:shd w:val="clear" w:color="auto" w:fill="auto"/>
            <w:vAlign w:val="center"/>
          </w:tcPr>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 xml:space="preserve">№ раздела </w:t>
            </w:r>
          </w:p>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дисциплины</w:t>
            </w:r>
          </w:p>
        </w:tc>
        <w:tc>
          <w:tcPr>
            <w:tcW w:w="3080" w:type="pct"/>
            <w:shd w:val="clear" w:color="auto" w:fill="auto"/>
            <w:vAlign w:val="center"/>
          </w:tcPr>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Тема работы</w:t>
            </w:r>
          </w:p>
        </w:tc>
        <w:tc>
          <w:tcPr>
            <w:tcW w:w="784" w:type="pct"/>
            <w:shd w:val="clear" w:color="auto" w:fill="auto"/>
            <w:vAlign w:val="center"/>
          </w:tcPr>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Время, ч</w:t>
            </w:r>
          </w:p>
        </w:tc>
      </w:tr>
      <w:tr w:rsidR="00B762F0" w:rsidRPr="00773652" w:rsidTr="005C3998">
        <w:tc>
          <w:tcPr>
            <w:tcW w:w="287" w:type="pct"/>
            <w:shd w:val="clear" w:color="auto" w:fill="auto"/>
            <w:vAlign w:val="center"/>
          </w:tcPr>
          <w:p w:rsidR="00B762F0" w:rsidRPr="00773652" w:rsidRDefault="00B762F0" w:rsidP="005C3998">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w:t>
            </w:r>
          </w:p>
        </w:tc>
        <w:tc>
          <w:tcPr>
            <w:tcW w:w="849" w:type="pct"/>
            <w:shd w:val="clear" w:color="auto" w:fill="auto"/>
            <w:vAlign w:val="center"/>
          </w:tcPr>
          <w:p w:rsidR="00B762F0" w:rsidRPr="00773652" w:rsidRDefault="00B762F0" w:rsidP="005C3998">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1</w:t>
            </w:r>
          </w:p>
        </w:tc>
        <w:tc>
          <w:tcPr>
            <w:tcW w:w="3080" w:type="pct"/>
            <w:shd w:val="clear" w:color="auto" w:fill="auto"/>
            <w:vAlign w:val="center"/>
          </w:tcPr>
          <w:p w:rsidR="00B762F0" w:rsidRPr="00773652" w:rsidRDefault="00B762F0" w:rsidP="00B762F0">
            <w:pPr>
              <w:spacing w:after="0" w:line="240" w:lineRule="auto"/>
              <w:rPr>
                <w:rFonts w:ascii="Times New Roman" w:hAnsi="Times New Roman"/>
                <w:sz w:val="24"/>
                <w:szCs w:val="24"/>
              </w:rPr>
            </w:pPr>
            <w:r w:rsidRPr="00773652">
              <w:rPr>
                <w:rFonts w:ascii="Times New Roman" w:hAnsi="Times New Roman"/>
                <w:sz w:val="24"/>
                <w:szCs w:val="24"/>
              </w:rPr>
              <w:t>Практическое занятие №1</w:t>
            </w:r>
          </w:p>
          <w:p w:rsidR="00B762F0" w:rsidRPr="00773652" w:rsidRDefault="00B762F0" w:rsidP="00B762F0">
            <w:pPr>
              <w:spacing w:after="0" w:line="240" w:lineRule="auto"/>
              <w:rPr>
                <w:rFonts w:ascii="Times New Roman" w:eastAsia="Times New Roman" w:hAnsi="Times New Roman"/>
                <w:sz w:val="24"/>
                <w:szCs w:val="24"/>
                <w:shd w:val="clear" w:color="auto" w:fill="FFFFFF"/>
                <w:lang w:eastAsia="ru-RU"/>
              </w:rPr>
            </w:pPr>
            <w:r w:rsidRPr="00773652">
              <w:rPr>
                <w:rFonts w:ascii="Times New Roman" w:hAnsi="Times New Roman"/>
                <w:sz w:val="24"/>
                <w:szCs w:val="24"/>
              </w:rPr>
              <w:t>Изучение федерального закона № 259-ФЗ от 8.11.2007 г. «Устав автомобильного транспорта и городского наземного электрического транспорта» (Извлечение)</w:t>
            </w:r>
          </w:p>
        </w:tc>
        <w:tc>
          <w:tcPr>
            <w:tcW w:w="784" w:type="pct"/>
            <w:shd w:val="clear" w:color="auto" w:fill="auto"/>
            <w:vAlign w:val="center"/>
          </w:tcPr>
          <w:p w:rsidR="00B762F0" w:rsidRPr="00773652" w:rsidRDefault="00B762F0" w:rsidP="005C3998">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4</w:t>
            </w:r>
          </w:p>
        </w:tc>
      </w:tr>
      <w:tr w:rsidR="00B762F0" w:rsidRPr="00773652" w:rsidTr="005C3998">
        <w:tc>
          <w:tcPr>
            <w:tcW w:w="4216" w:type="pct"/>
            <w:gridSpan w:val="3"/>
            <w:shd w:val="clear" w:color="auto" w:fill="auto"/>
            <w:vAlign w:val="center"/>
          </w:tcPr>
          <w:p w:rsidR="00B762F0" w:rsidRPr="00773652" w:rsidRDefault="00B762F0" w:rsidP="005C3998">
            <w:pPr>
              <w:spacing w:after="0" w:line="240" w:lineRule="auto"/>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Итого</w:t>
            </w:r>
          </w:p>
        </w:tc>
        <w:tc>
          <w:tcPr>
            <w:tcW w:w="784" w:type="pct"/>
            <w:shd w:val="clear" w:color="auto" w:fill="auto"/>
            <w:vAlign w:val="center"/>
          </w:tcPr>
          <w:p w:rsidR="00B762F0" w:rsidRPr="00773652" w:rsidRDefault="00B762F0" w:rsidP="005C3998">
            <w:pPr>
              <w:spacing w:after="0" w:line="240" w:lineRule="auto"/>
              <w:jc w:val="center"/>
              <w:rPr>
                <w:rFonts w:ascii="Times New Roman" w:eastAsia="Times New Roman" w:hAnsi="Times New Roman"/>
                <w:sz w:val="24"/>
                <w:szCs w:val="24"/>
                <w:shd w:val="clear" w:color="auto" w:fill="FFFFFF"/>
                <w:lang w:eastAsia="ru-RU"/>
              </w:rPr>
            </w:pPr>
            <w:r w:rsidRPr="00773652">
              <w:rPr>
                <w:rFonts w:ascii="Times New Roman" w:eastAsia="Times New Roman" w:hAnsi="Times New Roman"/>
                <w:sz w:val="24"/>
                <w:szCs w:val="24"/>
                <w:shd w:val="clear" w:color="auto" w:fill="FFFFFF"/>
                <w:lang w:eastAsia="ru-RU"/>
              </w:rPr>
              <w:t>4</w:t>
            </w:r>
          </w:p>
        </w:tc>
      </w:tr>
    </w:tbl>
    <w:p w:rsidR="00B762F0" w:rsidRPr="00773652" w:rsidRDefault="00B762F0" w:rsidP="00B762F0">
      <w:pPr>
        <w:spacing w:after="240" w:line="240" w:lineRule="auto"/>
        <w:ind w:left="2552" w:hanging="1843"/>
        <w:jc w:val="both"/>
        <w:rPr>
          <w:rFonts w:ascii="Times New Roman" w:eastAsia="Times New Roman" w:hAnsi="Times New Roman"/>
          <w:i/>
          <w:sz w:val="28"/>
          <w:szCs w:val="28"/>
          <w:lang w:eastAsia="ru-RU"/>
        </w:rPr>
      </w:pPr>
    </w:p>
    <w:p w:rsidR="00B762F0" w:rsidRPr="00773652" w:rsidRDefault="00B762F0" w:rsidP="005E124A">
      <w:pPr>
        <w:spacing w:after="240" w:line="240" w:lineRule="auto"/>
        <w:ind w:left="2552" w:hanging="1843"/>
        <w:jc w:val="both"/>
        <w:rPr>
          <w:rFonts w:ascii="Times New Roman" w:eastAsia="Times New Roman" w:hAnsi="Times New Roman"/>
          <w:i/>
          <w:sz w:val="28"/>
          <w:szCs w:val="28"/>
          <w:lang w:eastAsia="ru-RU"/>
        </w:rPr>
      </w:pPr>
    </w:p>
    <w:p w:rsidR="00B762F0" w:rsidRPr="00773652" w:rsidRDefault="00B762F0" w:rsidP="005E124A">
      <w:pPr>
        <w:spacing w:after="240" w:line="240" w:lineRule="auto"/>
        <w:ind w:left="2552" w:hanging="1843"/>
        <w:jc w:val="both"/>
        <w:rPr>
          <w:rFonts w:ascii="Times New Roman" w:eastAsia="Times New Roman" w:hAnsi="Times New Roman"/>
          <w:i/>
          <w:sz w:val="28"/>
          <w:szCs w:val="28"/>
          <w:lang w:eastAsia="ru-RU"/>
        </w:rPr>
      </w:pPr>
    </w:p>
    <w:p w:rsidR="005E124A" w:rsidRPr="00773652" w:rsidRDefault="005E124A" w:rsidP="005E124A">
      <w:pPr>
        <w:spacing w:after="0" w:line="240" w:lineRule="auto"/>
        <w:ind w:left="2552" w:hanging="1843"/>
        <w:jc w:val="both"/>
        <w:rPr>
          <w:rFonts w:ascii="Times New Roman" w:eastAsia="Times New Roman" w:hAnsi="Times New Roman"/>
          <w:i/>
          <w:sz w:val="4"/>
          <w:szCs w:val="4"/>
          <w:lang w:eastAsia="ru-RU"/>
        </w:rPr>
      </w:pPr>
      <w:r w:rsidRPr="00773652">
        <w:rPr>
          <w:rFonts w:ascii="Times New Roman" w:eastAsia="Times New Roman" w:hAnsi="Times New Roman"/>
          <w:i/>
          <w:sz w:val="28"/>
          <w:szCs w:val="28"/>
          <w:lang w:eastAsia="ru-RU"/>
        </w:rPr>
        <w:br w:type="page"/>
      </w:r>
    </w:p>
    <w:p w:rsidR="007F6ABF" w:rsidRPr="00773652" w:rsidRDefault="007F6ABF" w:rsidP="005E124A">
      <w:pPr>
        <w:autoSpaceDE w:val="0"/>
        <w:autoSpaceDN w:val="0"/>
        <w:adjustRightInd w:val="0"/>
        <w:spacing w:after="0" w:line="240" w:lineRule="auto"/>
        <w:jc w:val="center"/>
        <w:rPr>
          <w:rFonts w:ascii="Times New Roman" w:hAnsi="Times New Roman"/>
          <w:b/>
          <w:color w:val="000000"/>
          <w:spacing w:val="-4"/>
          <w:sz w:val="28"/>
          <w:szCs w:val="28"/>
        </w:rPr>
      </w:pPr>
      <w:r w:rsidRPr="00773652">
        <w:rPr>
          <w:rFonts w:ascii="Times New Roman" w:hAnsi="Times New Roman"/>
          <w:b/>
          <w:bCs/>
          <w:color w:val="000000"/>
          <w:spacing w:val="-4"/>
          <w:sz w:val="28"/>
          <w:szCs w:val="28"/>
          <w:lang w:eastAsia="ru-RU"/>
        </w:rPr>
        <w:lastRenderedPageBreak/>
        <w:t xml:space="preserve">5.4 </w:t>
      </w:r>
      <w:r w:rsidRPr="00773652">
        <w:rPr>
          <w:rFonts w:ascii="Times New Roman" w:hAnsi="Times New Roman"/>
          <w:b/>
          <w:color w:val="000000"/>
          <w:spacing w:val="-4"/>
          <w:sz w:val="28"/>
          <w:szCs w:val="28"/>
        </w:rPr>
        <w:t xml:space="preserve">Распределение трудоёмкости самостоятельной работы (СР) по видам </w:t>
      </w:r>
    </w:p>
    <w:p w:rsidR="007F6ABF" w:rsidRPr="00773652" w:rsidRDefault="00B762F0" w:rsidP="00EE6168">
      <w:pPr>
        <w:autoSpaceDE w:val="0"/>
        <w:autoSpaceDN w:val="0"/>
        <w:adjustRightInd w:val="0"/>
        <w:spacing w:after="0" w:line="240" w:lineRule="auto"/>
        <w:jc w:val="center"/>
        <w:rPr>
          <w:rFonts w:ascii="Times New Roman" w:hAnsi="Times New Roman"/>
          <w:b/>
          <w:color w:val="000000"/>
          <w:spacing w:val="-4"/>
          <w:sz w:val="28"/>
          <w:szCs w:val="28"/>
        </w:rPr>
      </w:pPr>
      <w:r w:rsidRPr="00773652">
        <w:rPr>
          <w:rFonts w:ascii="Times New Roman" w:hAnsi="Times New Roman"/>
          <w:b/>
          <w:color w:val="000000"/>
          <w:spacing w:val="-4"/>
          <w:sz w:val="28"/>
          <w:szCs w:val="28"/>
        </w:rPr>
        <w:t>Р</w:t>
      </w:r>
      <w:r w:rsidR="007F6ABF" w:rsidRPr="00773652">
        <w:rPr>
          <w:rFonts w:ascii="Times New Roman" w:hAnsi="Times New Roman"/>
          <w:b/>
          <w:color w:val="000000"/>
          <w:spacing w:val="-4"/>
          <w:sz w:val="28"/>
          <w:szCs w:val="28"/>
        </w:rPr>
        <w:t>абот</w:t>
      </w:r>
      <w:r w:rsidR="00A91D35" w:rsidRPr="00773652">
        <w:rPr>
          <w:rFonts w:ascii="Times New Roman" w:hAnsi="Times New Roman"/>
          <w:b/>
          <w:color w:val="000000"/>
          <w:spacing w:val="-4"/>
          <w:sz w:val="28"/>
          <w:szCs w:val="28"/>
        </w:rPr>
        <w:t xml:space="preserve"> </w:t>
      </w:r>
      <w:r w:rsidR="007F6ABF" w:rsidRPr="00773652">
        <w:rPr>
          <w:rFonts w:ascii="Times New Roman" w:hAnsi="Times New Roman"/>
          <w:b/>
          <w:color w:val="000000"/>
          <w:spacing w:val="-4"/>
          <w:sz w:val="28"/>
          <w:szCs w:val="28"/>
        </w:rPr>
        <w:t>с указанием формы обучения</w:t>
      </w:r>
    </w:p>
    <w:p w:rsidR="00352007" w:rsidRPr="00773652" w:rsidRDefault="00352007" w:rsidP="00EE6168">
      <w:pPr>
        <w:widowControl w:val="0"/>
        <w:shd w:val="clear" w:color="auto" w:fill="FFFFFF"/>
        <w:autoSpaceDE w:val="0"/>
        <w:autoSpaceDN w:val="0"/>
        <w:adjustRightInd w:val="0"/>
        <w:spacing w:after="0" w:line="240" w:lineRule="auto"/>
        <w:ind w:left="2694" w:hanging="1985"/>
        <w:jc w:val="both"/>
        <w:rPr>
          <w:rFonts w:ascii="Times New Roman" w:eastAsia="Times New Roman" w:hAnsi="Times New Roman"/>
          <w:i/>
          <w:sz w:val="28"/>
          <w:szCs w:val="28"/>
          <w:lang w:eastAsia="ru-RU"/>
        </w:rPr>
      </w:pPr>
    </w:p>
    <w:p w:rsidR="007F6ABF" w:rsidRPr="00773652" w:rsidRDefault="007F6ABF" w:rsidP="00EE6168">
      <w:pPr>
        <w:widowControl w:val="0"/>
        <w:shd w:val="clear" w:color="auto" w:fill="FFFFFF"/>
        <w:autoSpaceDE w:val="0"/>
        <w:autoSpaceDN w:val="0"/>
        <w:adjustRightInd w:val="0"/>
        <w:spacing w:after="0" w:line="240" w:lineRule="auto"/>
        <w:ind w:left="2694" w:hanging="1985"/>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Таблица 5.4.1 – Распределение трудоёмкости самостоятельной работы по видам работ (очная форма обучения)</w:t>
      </w:r>
    </w:p>
    <w:p w:rsidR="00EE6168" w:rsidRPr="00773652" w:rsidRDefault="00EE6168" w:rsidP="00EE616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i/>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7268"/>
        <w:gridCol w:w="1673"/>
      </w:tblGrid>
      <w:tr w:rsidR="007F6ABF" w:rsidRPr="00773652">
        <w:trPr>
          <w:trHeight w:val="619"/>
        </w:trPr>
        <w:tc>
          <w:tcPr>
            <w:tcW w:w="356" w:type="pct"/>
            <w:shd w:val="clear" w:color="auto" w:fill="auto"/>
          </w:tcPr>
          <w:p w:rsidR="007F6ABF" w:rsidRPr="00773652"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п/п</w:t>
            </w:r>
          </w:p>
        </w:tc>
        <w:tc>
          <w:tcPr>
            <w:tcW w:w="3775" w:type="pct"/>
            <w:shd w:val="clear" w:color="auto" w:fill="auto"/>
          </w:tcPr>
          <w:p w:rsidR="007F6ABF" w:rsidRPr="00773652" w:rsidRDefault="007F6ABF" w:rsidP="007F6ABF">
            <w:pPr>
              <w:widowControl w:val="0"/>
              <w:autoSpaceDE w:val="0"/>
              <w:autoSpaceDN w:val="0"/>
              <w:adjustRightInd w:val="0"/>
              <w:spacing w:after="0" w:line="240" w:lineRule="auto"/>
              <w:ind w:right="382"/>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Вид работы </w:t>
            </w:r>
          </w:p>
        </w:tc>
        <w:tc>
          <w:tcPr>
            <w:tcW w:w="870" w:type="pct"/>
            <w:shd w:val="clear" w:color="auto" w:fill="auto"/>
          </w:tcPr>
          <w:p w:rsidR="007F6ABF" w:rsidRPr="00773652" w:rsidRDefault="007F6ABF" w:rsidP="007F6ABF">
            <w:pPr>
              <w:widowControl w:val="0"/>
              <w:tabs>
                <w:tab w:val="left" w:pos="2301"/>
              </w:tabs>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Время, ч</w:t>
            </w:r>
          </w:p>
        </w:tc>
      </w:tr>
      <w:tr w:rsidR="007F6ABF" w:rsidRPr="00773652">
        <w:trPr>
          <w:trHeight w:val="310"/>
        </w:trPr>
        <w:tc>
          <w:tcPr>
            <w:tcW w:w="5000" w:type="pct"/>
            <w:gridSpan w:val="3"/>
            <w:shd w:val="clear" w:color="auto" w:fill="auto"/>
          </w:tcPr>
          <w:p w:rsidR="007F6ABF" w:rsidRPr="00773652" w:rsidRDefault="007F6ABF"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2-й семестр</w:t>
            </w:r>
          </w:p>
        </w:tc>
      </w:tr>
      <w:tr w:rsidR="007F6ABF" w:rsidRPr="00773652">
        <w:trPr>
          <w:trHeight w:val="310"/>
        </w:trPr>
        <w:tc>
          <w:tcPr>
            <w:tcW w:w="356" w:type="pct"/>
            <w:shd w:val="clear" w:color="auto" w:fill="auto"/>
          </w:tcPr>
          <w:p w:rsidR="007F6ABF" w:rsidRPr="00773652"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1</w:t>
            </w:r>
          </w:p>
        </w:tc>
        <w:tc>
          <w:tcPr>
            <w:tcW w:w="3775" w:type="pct"/>
            <w:shd w:val="clear" w:color="auto" w:fill="auto"/>
          </w:tcPr>
          <w:p w:rsidR="007F6ABF" w:rsidRPr="00773652" w:rsidRDefault="007F6ABF" w:rsidP="007F6AB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Изучение отдельных тем и вопросов</w:t>
            </w:r>
          </w:p>
        </w:tc>
        <w:tc>
          <w:tcPr>
            <w:tcW w:w="870" w:type="pct"/>
            <w:shd w:val="clear" w:color="auto" w:fill="auto"/>
          </w:tcPr>
          <w:p w:rsidR="007F6ABF" w:rsidRPr="00773652" w:rsidRDefault="00A90004"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60</w:t>
            </w:r>
          </w:p>
        </w:tc>
      </w:tr>
      <w:tr w:rsidR="007F6ABF" w:rsidRPr="00773652">
        <w:trPr>
          <w:trHeight w:val="369"/>
        </w:trPr>
        <w:tc>
          <w:tcPr>
            <w:tcW w:w="356" w:type="pct"/>
            <w:shd w:val="clear" w:color="auto" w:fill="auto"/>
          </w:tcPr>
          <w:p w:rsidR="007F6ABF" w:rsidRPr="00773652"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2</w:t>
            </w:r>
          </w:p>
        </w:tc>
        <w:tc>
          <w:tcPr>
            <w:tcW w:w="3775" w:type="pct"/>
            <w:shd w:val="clear" w:color="auto" w:fill="auto"/>
          </w:tcPr>
          <w:p w:rsidR="007F6ABF" w:rsidRPr="00773652" w:rsidRDefault="007F6ABF" w:rsidP="00B762F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Подготовка к выполнению </w:t>
            </w:r>
            <w:r w:rsidR="00813FF8" w:rsidRPr="00773652">
              <w:rPr>
                <w:rFonts w:ascii="Times New Roman" w:eastAsia="Times New Roman" w:hAnsi="Times New Roman"/>
                <w:sz w:val="28"/>
                <w:szCs w:val="28"/>
                <w:lang w:eastAsia="ru-RU"/>
              </w:rPr>
              <w:t>лабораторных</w:t>
            </w:r>
            <w:r w:rsidR="00A91D35" w:rsidRPr="00773652">
              <w:rPr>
                <w:rFonts w:ascii="Times New Roman" w:eastAsia="Times New Roman" w:hAnsi="Times New Roman"/>
                <w:sz w:val="28"/>
                <w:szCs w:val="28"/>
                <w:lang w:eastAsia="ru-RU"/>
              </w:rPr>
              <w:t xml:space="preserve"> </w:t>
            </w:r>
            <w:r w:rsidR="00B762F0" w:rsidRPr="00773652">
              <w:rPr>
                <w:rFonts w:ascii="Times New Roman" w:eastAsia="Times New Roman" w:hAnsi="Times New Roman"/>
                <w:sz w:val="28"/>
                <w:szCs w:val="28"/>
                <w:lang w:eastAsia="ru-RU"/>
              </w:rPr>
              <w:t>и практических работ</w:t>
            </w:r>
          </w:p>
        </w:tc>
        <w:tc>
          <w:tcPr>
            <w:tcW w:w="870" w:type="pct"/>
            <w:shd w:val="clear" w:color="auto" w:fill="auto"/>
          </w:tcPr>
          <w:p w:rsidR="007F6ABF" w:rsidRPr="00773652" w:rsidRDefault="00A91D35"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57,9</w:t>
            </w:r>
          </w:p>
        </w:tc>
      </w:tr>
      <w:tr w:rsidR="007F6ABF" w:rsidRPr="00773652">
        <w:trPr>
          <w:trHeight w:val="310"/>
        </w:trPr>
        <w:tc>
          <w:tcPr>
            <w:tcW w:w="356" w:type="pct"/>
            <w:shd w:val="clear" w:color="auto" w:fill="auto"/>
          </w:tcPr>
          <w:p w:rsidR="007F6ABF" w:rsidRPr="00773652"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3</w:t>
            </w:r>
          </w:p>
        </w:tc>
        <w:tc>
          <w:tcPr>
            <w:tcW w:w="3775" w:type="pct"/>
            <w:shd w:val="clear" w:color="auto" w:fill="auto"/>
          </w:tcPr>
          <w:p w:rsidR="007F6ABF" w:rsidRPr="00773652" w:rsidRDefault="00EF46FD" w:rsidP="007F6AB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Подготовка к сдаче зачета</w:t>
            </w:r>
            <w:r w:rsidR="00C24C8B" w:rsidRPr="00773652">
              <w:rPr>
                <w:rFonts w:ascii="Times New Roman" w:eastAsia="Times New Roman" w:hAnsi="Times New Roman"/>
                <w:sz w:val="28"/>
                <w:szCs w:val="28"/>
                <w:lang w:eastAsia="ru-RU"/>
              </w:rPr>
              <w:t xml:space="preserve"> с оценкой</w:t>
            </w:r>
          </w:p>
        </w:tc>
        <w:tc>
          <w:tcPr>
            <w:tcW w:w="870" w:type="pct"/>
            <w:shd w:val="clear" w:color="auto" w:fill="auto"/>
          </w:tcPr>
          <w:p w:rsidR="007F6ABF" w:rsidRPr="00773652" w:rsidRDefault="00352007"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9</w:t>
            </w:r>
          </w:p>
        </w:tc>
      </w:tr>
      <w:tr w:rsidR="007F6ABF" w:rsidRPr="00773652">
        <w:trPr>
          <w:trHeight w:val="310"/>
        </w:trPr>
        <w:tc>
          <w:tcPr>
            <w:tcW w:w="4130" w:type="pct"/>
            <w:gridSpan w:val="2"/>
            <w:shd w:val="clear" w:color="auto" w:fill="auto"/>
          </w:tcPr>
          <w:p w:rsidR="007F6ABF" w:rsidRPr="00773652" w:rsidRDefault="007F6ABF" w:rsidP="007F6ABF">
            <w:pPr>
              <w:widowControl w:val="0"/>
              <w:autoSpaceDE w:val="0"/>
              <w:autoSpaceDN w:val="0"/>
              <w:adjustRightInd w:val="0"/>
              <w:spacing w:after="0" w:line="240" w:lineRule="auto"/>
              <w:ind w:right="382"/>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Итого </w:t>
            </w:r>
          </w:p>
        </w:tc>
        <w:tc>
          <w:tcPr>
            <w:tcW w:w="870" w:type="pct"/>
            <w:shd w:val="clear" w:color="auto" w:fill="auto"/>
          </w:tcPr>
          <w:p w:rsidR="007F6ABF" w:rsidRPr="00773652" w:rsidRDefault="00B762F0" w:rsidP="00590DC0">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1</w:t>
            </w:r>
            <w:r w:rsidR="00A91D35" w:rsidRPr="00773652">
              <w:rPr>
                <w:rFonts w:ascii="Times New Roman" w:eastAsia="Times New Roman" w:hAnsi="Times New Roman"/>
                <w:sz w:val="28"/>
                <w:szCs w:val="28"/>
                <w:lang w:eastAsia="ru-RU"/>
              </w:rPr>
              <w:t>26,9</w:t>
            </w:r>
          </w:p>
        </w:tc>
      </w:tr>
    </w:tbl>
    <w:p w:rsidR="00EE6168" w:rsidRPr="00773652" w:rsidRDefault="00EE6168" w:rsidP="00EE6168">
      <w:pPr>
        <w:spacing w:after="0" w:line="240" w:lineRule="auto"/>
        <w:ind w:left="2694" w:hanging="1985"/>
        <w:jc w:val="both"/>
        <w:rPr>
          <w:rFonts w:ascii="Times New Roman" w:eastAsia="Times New Roman" w:hAnsi="Times New Roman"/>
          <w:i/>
          <w:sz w:val="16"/>
          <w:szCs w:val="16"/>
          <w:lang w:eastAsia="ru-RU"/>
        </w:rPr>
      </w:pPr>
    </w:p>
    <w:p w:rsidR="007F6ABF" w:rsidRPr="00773652" w:rsidRDefault="007F6ABF" w:rsidP="00EE6168">
      <w:pPr>
        <w:spacing w:after="0" w:line="240" w:lineRule="auto"/>
        <w:ind w:left="2694" w:hanging="1985"/>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Таблица 5.4.2 – Распределение трудоемкости самостоятельной работы по видам работ (заочная форма обучения)</w:t>
      </w:r>
    </w:p>
    <w:p w:rsidR="00EE6168" w:rsidRPr="00773652" w:rsidRDefault="00EE6168" w:rsidP="00EE6168">
      <w:pPr>
        <w:spacing w:after="0" w:line="240" w:lineRule="auto"/>
        <w:ind w:left="2694" w:hanging="1985"/>
        <w:jc w:val="both"/>
        <w:rPr>
          <w:rFonts w:ascii="Times New Roman" w:eastAsia="Times New Roman" w:hAnsi="Times New Roman"/>
          <w:i/>
          <w:sz w:val="16"/>
          <w:szCs w:val="16"/>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6"/>
        <w:gridCol w:w="7883"/>
        <w:gridCol w:w="1078"/>
      </w:tblGrid>
      <w:tr w:rsidR="007F6ABF" w:rsidRPr="00773652">
        <w:tc>
          <w:tcPr>
            <w:tcW w:w="346" w:type="pct"/>
          </w:tcPr>
          <w:p w:rsidR="007F6ABF" w:rsidRPr="00773652" w:rsidRDefault="007F6ABF" w:rsidP="007F6ABF">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п/п</w:t>
            </w:r>
          </w:p>
        </w:tc>
        <w:tc>
          <w:tcPr>
            <w:tcW w:w="4094" w:type="pct"/>
          </w:tcPr>
          <w:p w:rsidR="007F6ABF" w:rsidRPr="00773652" w:rsidRDefault="007F6ABF" w:rsidP="007F6ABF">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Вид работы</w:t>
            </w:r>
          </w:p>
        </w:tc>
        <w:tc>
          <w:tcPr>
            <w:tcW w:w="560" w:type="pct"/>
          </w:tcPr>
          <w:p w:rsidR="007F6ABF" w:rsidRPr="00773652" w:rsidRDefault="007F6ABF" w:rsidP="00A91D35">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Время, ч</w:t>
            </w:r>
          </w:p>
        </w:tc>
      </w:tr>
      <w:tr w:rsidR="007F6ABF" w:rsidRPr="00773652">
        <w:tc>
          <w:tcPr>
            <w:tcW w:w="346" w:type="pct"/>
          </w:tcPr>
          <w:p w:rsidR="007F6ABF" w:rsidRPr="00773652" w:rsidRDefault="007F6ABF"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1</w:t>
            </w:r>
          </w:p>
        </w:tc>
        <w:tc>
          <w:tcPr>
            <w:tcW w:w="4094" w:type="pct"/>
          </w:tcPr>
          <w:p w:rsidR="007F6ABF" w:rsidRPr="00773652" w:rsidRDefault="007F6ABF"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Изучение отдельных тем и вопросов </w:t>
            </w:r>
          </w:p>
        </w:tc>
        <w:tc>
          <w:tcPr>
            <w:tcW w:w="560" w:type="pct"/>
          </w:tcPr>
          <w:p w:rsidR="007F6ABF" w:rsidRPr="00773652" w:rsidRDefault="00590DC0" w:rsidP="00AA7303">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80</w:t>
            </w:r>
          </w:p>
        </w:tc>
      </w:tr>
      <w:tr w:rsidR="007F6ABF" w:rsidRPr="00773652">
        <w:tc>
          <w:tcPr>
            <w:tcW w:w="346" w:type="pct"/>
          </w:tcPr>
          <w:p w:rsidR="007F6ABF" w:rsidRPr="00773652" w:rsidRDefault="007F6ABF"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2</w:t>
            </w:r>
          </w:p>
        </w:tc>
        <w:tc>
          <w:tcPr>
            <w:tcW w:w="4094" w:type="pct"/>
          </w:tcPr>
          <w:p w:rsidR="007F6ABF" w:rsidRPr="00773652" w:rsidRDefault="007F6ABF"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Выполнение контрольной работы</w:t>
            </w:r>
          </w:p>
        </w:tc>
        <w:tc>
          <w:tcPr>
            <w:tcW w:w="560" w:type="pct"/>
          </w:tcPr>
          <w:p w:rsidR="007F6ABF" w:rsidRPr="00773652" w:rsidRDefault="003E693B" w:rsidP="003E693B">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49</w:t>
            </w:r>
            <w:r w:rsidR="009913F8" w:rsidRPr="00773652">
              <w:rPr>
                <w:rFonts w:ascii="Times New Roman" w:eastAsia="Times New Roman" w:hAnsi="Times New Roman"/>
                <w:sz w:val="28"/>
                <w:szCs w:val="28"/>
                <w:lang w:eastAsia="ru-RU"/>
              </w:rPr>
              <w:t>,</w:t>
            </w:r>
            <w:r w:rsidRPr="00773652">
              <w:rPr>
                <w:rFonts w:ascii="Times New Roman" w:eastAsia="Times New Roman" w:hAnsi="Times New Roman"/>
                <w:sz w:val="28"/>
                <w:szCs w:val="28"/>
                <w:lang w:eastAsia="ru-RU"/>
              </w:rPr>
              <w:t>3</w:t>
            </w:r>
          </w:p>
        </w:tc>
      </w:tr>
      <w:tr w:rsidR="007F6ABF" w:rsidRPr="00773652">
        <w:tc>
          <w:tcPr>
            <w:tcW w:w="346" w:type="pct"/>
          </w:tcPr>
          <w:p w:rsidR="007F6ABF" w:rsidRPr="00773652" w:rsidRDefault="00EF46FD"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3</w:t>
            </w:r>
          </w:p>
        </w:tc>
        <w:tc>
          <w:tcPr>
            <w:tcW w:w="4094" w:type="pct"/>
          </w:tcPr>
          <w:p w:rsidR="007F6ABF" w:rsidRPr="00773652" w:rsidRDefault="00B762F0"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Подготовка к выполнению лабораторных</w:t>
            </w:r>
            <w:r w:rsidR="00A91D35" w:rsidRPr="00773652">
              <w:rPr>
                <w:rFonts w:ascii="Times New Roman" w:eastAsia="Times New Roman" w:hAnsi="Times New Roman"/>
                <w:sz w:val="28"/>
                <w:szCs w:val="28"/>
                <w:lang w:eastAsia="ru-RU"/>
              </w:rPr>
              <w:t xml:space="preserve"> </w:t>
            </w:r>
            <w:r w:rsidRPr="00773652">
              <w:rPr>
                <w:rFonts w:ascii="Times New Roman" w:eastAsia="Times New Roman" w:hAnsi="Times New Roman"/>
                <w:sz w:val="28"/>
                <w:szCs w:val="28"/>
                <w:lang w:eastAsia="ru-RU"/>
              </w:rPr>
              <w:t>и практических работ</w:t>
            </w:r>
          </w:p>
        </w:tc>
        <w:tc>
          <w:tcPr>
            <w:tcW w:w="560" w:type="pct"/>
          </w:tcPr>
          <w:p w:rsidR="007F6ABF" w:rsidRPr="00773652" w:rsidRDefault="00590DC0" w:rsidP="007F6ABF">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20</w:t>
            </w:r>
          </w:p>
        </w:tc>
      </w:tr>
      <w:tr w:rsidR="007F6ABF" w:rsidRPr="00773652">
        <w:tc>
          <w:tcPr>
            <w:tcW w:w="346" w:type="pct"/>
          </w:tcPr>
          <w:p w:rsidR="007F6ABF" w:rsidRPr="00773652" w:rsidRDefault="00EF46FD" w:rsidP="007F6ABF">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4</w:t>
            </w:r>
          </w:p>
        </w:tc>
        <w:tc>
          <w:tcPr>
            <w:tcW w:w="4094" w:type="pct"/>
          </w:tcPr>
          <w:p w:rsidR="007F6ABF" w:rsidRPr="00773652" w:rsidRDefault="00EF46FD" w:rsidP="00C24C8B">
            <w:pPr>
              <w:spacing w:after="0" w:line="240" w:lineRule="auto"/>
              <w:jc w:val="both"/>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 xml:space="preserve">Подготовка к сдаче </w:t>
            </w:r>
            <w:r w:rsidR="00C24C8B" w:rsidRPr="00773652">
              <w:rPr>
                <w:rFonts w:ascii="Times New Roman" w:eastAsia="Times New Roman" w:hAnsi="Times New Roman"/>
                <w:sz w:val="28"/>
                <w:szCs w:val="28"/>
                <w:lang w:eastAsia="ru-RU"/>
              </w:rPr>
              <w:t>зачета с оценкой</w:t>
            </w:r>
          </w:p>
        </w:tc>
        <w:tc>
          <w:tcPr>
            <w:tcW w:w="560" w:type="pct"/>
          </w:tcPr>
          <w:p w:rsidR="007F6ABF" w:rsidRPr="00773652" w:rsidRDefault="003E693B" w:rsidP="007F6ABF">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9</w:t>
            </w:r>
          </w:p>
        </w:tc>
      </w:tr>
      <w:tr w:rsidR="007F6ABF" w:rsidRPr="00773652">
        <w:tc>
          <w:tcPr>
            <w:tcW w:w="4440" w:type="pct"/>
            <w:gridSpan w:val="2"/>
          </w:tcPr>
          <w:p w:rsidR="007F6ABF" w:rsidRPr="00773652" w:rsidRDefault="007F6ABF" w:rsidP="007F6ABF">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Итого</w:t>
            </w:r>
          </w:p>
        </w:tc>
        <w:tc>
          <w:tcPr>
            <w:tcW w:w="560" w:type="pct"/>
          </w:tcPr>
          <w:p w:rsidR="007F6ABF" w:rsidRPr="00773652" w:rsidRDefault="00B762F0" w:rsidP="003E693B">
            <w:pPr>
              <w:spacing w:after="0" w:line="240" w:lineRule="auto"/>
              <w:jc w:val="center"/>
              <w:rPr>
                <w:rFonts w:ascii="Times New Roman" w:eastAsia="Times New Roman" w:hAnsi="Times New Roman"/>
                <w:sz w:val="28"/>
                <w:szCs w:val="28"/>
                <w:lang w:eastAsia="ru-RU"/>
              </w:rPr>
            </w:pPr>
            <w:r w:rsidRPr="00773652">
              <w:rPr>
                <w:rFonts w:ascii="Times New Roman" w:eastAsia="Times New Roman" w:hAnsi="Times New Roman"/>
                <w:sz w:val="28"/>
                <w:szCs w:val="28"/>
                <w:lang w:eastAsia="ru-RU"/>
              </w:rPr>
              <w:t>1</w:t>
            </w:r>
            <w:r w:rsidR="003E693B" w:rsidRPr="00773652">
              <w:rPr>
                <w:rFonts w:ascii="Times New Roman" w:eastAsia="Times New Roman" w:hAnsi="Times New Roman"/>
                <w:sz w:val="28"/>
                <w:szCs w:val="28"/>
                <w:lang w:eastAsia="ru-RU"/>
              </w:rPr>
              <w:t>58</w:t>
            </w:r>
            <w:r w:rsidRPr="00773652">
              <w:rPr>
                <w:rFonts w:ascii="Times New Roman" w:eastAsia="Times New Roman" w:hAnsi="Times New Roman"/>
                <w:sz w:val="28"/>
                <w:szCs w:val="28"/>
                <w:lang w:eastAsia="ru-RU"/>
              </w:rPr>
              <w:t>,</w:t>
            </w:r>
            <w:r w:rsidR="003E693B" w:rsidRPr="00773652">
              <w:rPr>
                <w:rFonts w:ascii="Times New Roman" w:eastAsia="Times New Roman" w:hAnsi="Times New Roman"/>
                <w:sz w:val="28"/>
                <w:szCs w:val="28"/>
                <w:lang w:eastAsia="ru-RU"/>
              </w:rPr>
              <w:t>3</w:t>
            </w:r>
          </w:p>
        </w:tc>
      </w:tr>
    </w:tbl>
    <w:p w:rsidR="00AA7303" w:rsidRPr="00773652" w:rsidRDefault="00AA7303" w:rsidP="007F6ABF">
      <w:pPr>
        <w:spacing w:after="240" w:line="240" w:lineRule="auto"/>
        <w:ind w:firstLine="709"/>
        <w:jc w:val="both"/>
        <w:rPr>
          <w:rFonts w:ascii="Times New Roman" w:eastAsia="Times New Roman" w:hAnsi="Times New Roman"/>
          <w:sz w:val="28"/>
          <w:szCs w:val="28"/>
          <w:lang w:eastAsia="ru-RU"/>
        </w:rPr>
        <w:sectPr w:rsidR="00AA7303" w:rsidRPr="00773652" w:rsidSect="00341F70">
          <w:pgSz w:w="11906" w:h="16838"/>
          <w:pgMar w:top="1134" w:right="851" w:bottom="1134" w:left="1418" w:header="709" w:footer="709" w:gutter="0"/>
          <w:cols w:space="708"/>
          <w:docGrid w:linePitch="360"/>
        </w:sectPr>
      </w:pPr>
    </w:p>
    <w:p w:rsidR="00B762F0" w:rsidRPr="00773652" w:rsidRDefault="00B762F0">
      <w:pPr>
        <w:spacing w:after="0" w:line="240" w:lineRule="auto"/>
        <w:rPr>
          <w:rFonts w:ascii="Times New Roman" w:hAnsi="Times New Roman"/>
          <w:b/>
          <w:bCs/>
          <w:sz w:val="28"/>
          <w:szCs w:val="28"/>
          <w:lang w:eastAsia="ru-RU"/>
        </w:rPr>
      </w:pPr>
      <w:r w:rsidRPr="00773652">
        <w:rPr>
          <w:rFonts w:ascii="Times New Roman" w:hAnsi="Times New Roman"/>
          <w:b/>
          <w:bCs/>
          <w:sz w:val="28"/>
          <w:szCs w:val="28"/>
          <w:lang w:eastAsia="ru-RU"/>
        </w:rPr>
        <w:lastRenderedPageBreak/>
        <w:br w:type="page"/>
      </w:r>
    </w:p>
    <w:p w:rsidR="00EF46FD" w:rsidRPr="00773652" w:rsidRDefault="00EF46FD" w:rsidP="00EE6168">
      <w:pPr>
        <w:spacing w:after="0"/>
        <w:jc w:val="center"/>
        <w:rPr>
          <w:rFonts w:ascii="Times New Roman" w:hAnsi="Times New Roman"/>
          <w:b/>
          <w:bCs/>
          <w:sz w:val="2"/>
          <w:szCs w:val="2"/>
          <w:lang w:eastAsia="ru-RU"/>
        </w:rPr>
      </w:pPr>
    </w:p>
    <w:p w:rsidR="0003403C" w:rsidRPr="00773652" w:rsidRDefault="007F6ABF" w:rsidP="00EE6168">
      <w:pPr>
        <w:spacing w:after="0"/>
        <w:jc w:val="center"/>
        <w:rPr>
          <w:rFonts w:ascii="Times New Roman" w:hAnsi="Times New Roman"/>
          <w:b/>
          <w:bCs/>
          <w:sz w:val="28"/>
          <w:szCs w:val="28"/>
          <w:lang w:eastAsia="ru-RU"/>
        </w:rPr>
      </w:pPr>
      <w:r w:rsidRPr="00773652">
        <w:rPr>
          <w:rFonts w:ascii="Times New Roman" w:hAnsi="Times New Roman"/>
          <w:b/>
          <w:bCs/>
          <w:sz w:val="28"/>
          <w:szCs w:val="28"/>
          <w:lang w:eastAsia="ru-RU"/>
        </w:rPr>
        <w:t>6</w:t>
      </w:r>
      <w:r w:rsidR="00EE6168" w:rsidRPr="00773652">
        <w:rPr>
          <w:rFonts w:ascii="Times New Roman" w:hAnsi="Times New Roman"/>
          <w:b/>
          <w:bCs/>
          <w:sz w:val="28"/>
          <w:szCs w:val="28"/>
          <w:lang w:eastAsia="ru-RU"/>
        </w:rPr>
        <w:t>.</w:t>
      </w:r>
      <w:r w:rsidRPr="00773652">
        <w:rPr>
          <w:rFonts w:ascii="Times New Roman" w:hAnsi="Times New Roman"/>
          <w:b/>
          <w:bCs/>
          <w:sz w:val="28"/>
          <w:szCs w:val="28"/>
          <w:lang w:eastAsia="ru-RU"/>
        </w:rPr>
        <w:t xml:space="preserve"> ПЕРЕЧЕНЬ УЧЕБНО-МЕТОДИЧЕСКОГО ОБЕСПЕЧЕНИЯ </w:t>
      </w:r>
    </w:p>
    <w:p w:rsidR="00EE6168" w:rsidRPr="00773652" w:rsidRDefault="007F6ABF" w:rsidP="00EE6168">
      <w:pPr>
        <w:spacing w:after="0"/>
        <w:jc w:val="center"/>
        <w:rPr>
          <w:rFonts w:ascii="Times New Roman" w:hAnsi="Times New Roman"/>
          <w:b/>
          <w:bCs/>
          <w:sz w:val="28"/>
          <w:szCs w:val="28"/>
          <w:lang w:eastAsia="ru-RU"/>
        </w:rPr>
      </w:pPr>
      <w:r w:rsidRPr="00773652">
        <w:rPr>
          <w:rFonts w:ascii="Times New Roman" w:hAnsi="Times New Roman"/>
          <w:b/>
          <w:bCs/>
          <w:sz w:val="28"/>
          <w:szCs w:val="28"/>
          <w:lang w:eastAsia="ru-RU"/>
        </w:rPr>
        <w:t>ДЛЯ САМОСТОЯТЕЛЬНОЙРАБОТЫ ОБУЧАЮЩИХСЯ</w:t>
      </w:r>
    </w:p>
    <w:p w:rsidR="007F6ABF" w:rsidRPr="00773652" w:rsidRDefault="007F6ABF" w:rsidP="00EE6168">
      <w:pPr>
        <w:spacing w:after="0"/>
        <w:jc w:val="center"/>
        <w:rPr>
          <w:rFonts w:ascii="Times New Roman" w:hAnsi="Times New Roman"/>
          <w:b/>
          <w:bCs/>
          <w:sz w:val="28"/>
          <w:szCs w:val="28"/>
          <w:lang w:eastAsia="ru-RU"/>
        </w:rPr>
      </w:pPr>
      <w:r w:rsidRPr="00773652">
        <w:rPr>
          <w:rFonts w:ascii="Times New Roman" w:hAnsi="Times New Roman"/>
          <w:b/>
          <w:bCs/>
          <w:sz w:val="28"/>
          <w:szCs w:val="28"/>
          <w:lang w:eastAsia="ru-RU"/>
        </w:rPr>
        <w:t>ПО ДИСЦИПЛИНЕ</w:t>
      </w:r>
    </w:p>
    <w:p w:rsidR="008B7EDD" w:rsidRPr="00773652" w:rsidRDefault="008B7EDD" w:rsidP="00EE6168">
      <w:pPr>
        <w:spacing w:after="0"/>
        <w:jc w:val="center"/>
        <w:rPr>
          <w:rFonts w:ascii="Times New Roman" w:hAnsi="Times New Roman"/>
          <w:b/>
          <w:bCs/>
          <w:sz w:val="28"/>
          <w:szCs w:val="28"/>
          <w:lang w:eastAsia="ru-RU"/>
        </w:rPr>
      </w:pPr>
    </w:p>
    <w:p w:rsidR="007F6ABF" w:rsidRPr="00773652" w:rsidRDefault="007F6ABF" w:rsidP="00EE6168">
      <w:pPr>
        <w:spacing w:after="0" w:line="240" w:lineRule="auto"/>
        <w:ind w:left="2410" w:hanging="1701"/>
        <w:jc w:val="both"/>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t xml:space="preserve">Таблица 6.1 – </w:t>
      </w:r>
      <w:r w:rsidRPr="00773652">
        <w:rPr>
          <w:rFonts w:ascii="Times New Roman" w:hAnsi="Times New Roman"/>
          <w:i/>
          <w:sz w:val="28"/>
          <w:szCs w:val="28"/>
        </w:rPr>
        <w:t xml:space="preserve">Тема, задания, вопросы и </w:t>
      </w:r>
      <w:r w:rsidRPr="00773652">
        <w:rPr>
          <w:rFonts w:ascii="Times New Roman" w:hAnsi="Times New Roman"/>
          <w:bCs/>
          <w:i/>
          <w:sz w:val="28"/>
          <w:szCs w:val="28"/>
          <w:lang w:eastAsia="ru-RU"/>
        </w:rPr>
        <w:t>перечень учебно-методического обеспечения</w:t>
      </w:r>
      <w:r w:rsidRPr="00773652">
        <w:rPr>
          <w:rFonts w:ascii="Times New Roman" w:hAnsi="Times New Roman"/>
          <w:i/>
          <w:sz w:val="28"/>
          <w:szCs w:val="28"/>
        </w:rPr>
        <w:t xml:space="preserve"> для самостоятельного изучения</w:t>
      </w:r>
      <w:r w:rsidRPr="00773652">
        <w:rPr>
          <w:rFonts w:ascii="Times New Roman" w:eastAsia="Times New Roman" w:hAnsi="Times New Roman"/>
          <w:i/>
          <w:sz w:val="28"/>
          <w:szCs w:val="28"/>
          <w:lang w:eastAsia="ru-RU"/>
        </w:rPr>
        <w:t>(очная форма обучения)</w:t>
      </w: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
        <w:gridCol w:w="1134"/>
        <w:gridCol w:w="5811"/>
        <w:gridCol w:w="993"/>
        <w:gridCol w:w="1465"/>
      </w:tblGrid>
      <w:tr w:rsidR="003F4C9B" w:rsidRPr="00773652" w:rsidTr="003F4C9B">
        <w:trPr>
          <w:jc w:val="center"/>
        </w:trPr>
        <w:tc>
          <w:tcPr>
            <w:tcW w:w="619" w:type="dxa"/>
            <w:shd w:val="clear" w:color="auto" w:fill="auto"/>
            <w:vAlign w:val="center"/>
          </w:tcPr>
          <w:p w:rsidR="003F4C9B" w:rsidRPr="00773652" w:rsidRDefault="003F4C9B" w:rsidP="003F4C9B">
            <w:pPr>
              <w:widowControl w:val="0"/>
              <w:tabs>
                <w:tab w:val="left" w:pos="688"/>
              </w:tabs>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1134"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0"/>
                <w:szCs w:val="20"/>
              </w:rPr>
            </w:pPr>
            <w:r w:rsidRPr="00773652">
              <w:rPr>
                <w:rFonts w:ascii="Times New Roman" w:hAnsi="Times New Roman"/>
                <w:sz w:val="20"/>
                <w:szCs w:val="20"/>
              </w:rPr>
              <w:t>№ раздела дисциплины</w:t>
            </w:r>
          </w:p>
        </w:tc>
        <w:tc>
          <w:tcPr>
            <w:tcW w:w="5811" w:type="dxa"/>
            <w:shd w:val="clear" w:color="auto" w:fill="auto"/>
            <w:vAlign w:val="center"/>
          </w:tcPr>
          <w:p w:rsidR="003F4C9B" w:rsidRPr="00773652" w:rsidRDefault="003F4C9B" w:rsidP="003F4C9B">
            <w:pPr>
              <w:widowControl w:val="0"/>
              <w:autoSpaceDE w:val="0"/>
              <w:autoSpaceDN w:val="0"/>
              <w:adjustRightInd w:val="0"/>
              <w:spacing w:after="0" w:line="240" w:lineRule="auto"/>
              <w:ind w:right="382"/>
              <w:jc w:val="center"/>
              <w:rPr>
                <w:rFonts w:ascii="Times New Roman" w:hAnsi="Times New Roman"/>
                <w:sz w:val="24"/>
                <w:szCs w:val="24"/>
              </w:rPr>
            </w:pPr>
            <w:r w:rsidRPr="00773652">
              <w:rPr>
                <w:rFonts w:ascii="Times New Roman" w:hAnsi="Times New Roman"/>
                <w:sz w:val="24"/>
                <w:szCs w:val="24"/>
              </w:rPr>
              <w:t>Тема, вопросы, задание</w:t>
            </w:r>
          </w:p>
        </w:tc>
        <w:tc>
          <w:tcPr>
            <w:tcW w:w="993"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c>
          <w:tcPr>
            <w:tcW w:w="1465"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Рекомендуемая литература</w:t>
            </w:r>
          </w:p>
        </w:tc>
      </w:tr>
      <w:tr w:rsidR="003F4C9B" w:rsidRPr="00773652" w:rsidTr="003F4C9B">
        <w:trPr>
          <w:jc w:val="center"/>
        </w:trPr>
        <w:tc>
          <w:tcPr>
            <w:tcW w:w="619" w:type="dxa"/>
            <w:shd w:val="clear" w:color="auto" w:fill="auto"/>
            <w:vAlign w:val="center"/>
          </w:tcPr>
          <w:p w:rsidR="003F4C9B" w:rsidRPr="00773652" w:rsidRDefault="003F4C9B" w:rsidP="003F4C9B">
            <w:pPr>
              <w:widowControl w:val="0"/>
              <w:tabs>
                <w:tab w:val="left" w:pos="688"/>
              </w:tabs>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134"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Нормативная основа правового регулирования работников автомобильного транспорта.</w:t>
            </w:r>
          </w:p>
          <w:p w:rsidR="003F4C9B" w:rsidRPr="00773652" w:rsidRDefault="003F4C9B" w:rsidP="003F4C9B">
            <w:pPr>
              <w:spacing w:after="0" w:line="240" w:lineRule="auto"/>
              <w:rPr>
                <w:rFonts w:ascii="Times New Roman" w:hAnsi="Times New Roman"/>
                <w:i/>
                <w:sz w:val="24"/>
                <w:szCs w:val="24"/>
              </w:rPr>
            </w:pPr>
            <w:r w:rsidRPr="00773652">
              <w:rPr>
                <w:rFonts w:ascii="Times New Roman" w:hAnsi="Times New Roman"/>
                <w:i/>
                <w:sz w:val="20"/>
                <w:szCs w:val="20"/>
              </w:rPr>
              <w:t>Подготовка к сдаче зачёта</w:t>
            </w:r>
            <w:r w:rsidR="003E693B" w:rsidRPr="00773652">
              <w:rPr>
                <w:rFonts w:ascii="Times New Roman" w:hAnsi="Times New Roman"/>
                <w:i/>
                <w:sz w:val="20"/>
                <w:szCs w:val="20"/>
              </w:rPr>
              <w:t xml:space="preserve"> с оценкой</w:t>
            </w:r>
            <w:r w:rsidRPr="00773652">
              <w:rPr>
                <w:rFonts w:ascii="Times New Roman" w:hAnsi="Times New Roman"/>
                <w:i/>
                <w:sz w:val="20"/>
                <w:szCs w:val="20"/>
              </w:rPr>
              <w:t>.</w:t>
            </w: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widowControl w:val="0"/>
              <w:tabs>
                <w:tab w:val="left" w:pos="688"/>
              </w:tabs>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134"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Особые требования, предъявляемые к работникам автотранспорта.</w:t>
            </w:r>
          </w:p>
          <w:p w:rsidR="003F4C9B" w:rsidRPr="00773652" w:rsidRDefault="003E693B" w:rsidP="003F4C9B">
            <w:pPr>
              <w:spacing w:after="0" w:line="240" w:lineRule="auto"/>
              <w:rPr>
                <w:rFonts w:ascii="Times New Roman" w:hAnsi="Times New Roman"/>
                <w:i/>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widowControl w:val="0"/>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Особенности рабочего времени и времени отдыха водителей.</w:t>
            </w:r>
          </w:p>
          <w:p w:rsidR="003F4C9B" w:rsidRPr="00773652" w:rsidRDefault="003E693B" w:rsidP="003F4C9B">
            <w:pPr>
              <w:spacing w:after="0" w:line="240" w:lineRule="auto"/>
              <w:rPr>
                <w:rFonts w:ascii="Times New Roman" w:hAnsi="Times New Roman"/>
                <w:i/>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об уплате неустойки за недостатки (просрочку поставки) продукции.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5</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Переоформление документа, подтверждающего наличие лицензии, решение спорных вопросов. Обязанности владельца лицензии.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6</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Формы и участники сертификации.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7</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Аккредитация органов по сертификации и испытательных лабораторий (центров), государственный контроль за соблюдением требований технических регламентов.</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8</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Информация о технических регламентах, документах по стандартизации и классификации продукции и услуг.</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9</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Краткие сведения о международной сертификации.</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lastRenderedPageBreak/>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lastRenderedPageBreak/>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lastRenderedPageBreak/>
              <w:t>10</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Сертификация систем обеспечения качества.</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543"/>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11</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Характеристика автомобильных дорог и требования к ним.</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76"/>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12</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Обеспечение профессиональной надёжности водителей.</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63"/>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13</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Требования к квалификации руководителей.</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90"/>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114</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Требования по обеспечению безопасности перевозок пассажиров автобусами на территории Российской Федерации.</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35"/>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15</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Планирование работы по предупреждению ДТП.</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77"/>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16</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Требования воздухоохранного законодательства.</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90"/>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17</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Экологические требования по обращению с отходами производства и потребления.</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63"/>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18</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Требования к установлению санитарно-защитных зон.</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90"/>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19</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Расчёт выбросов загрязняющих веществ от стоянок автомобилей.</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203"/>
          <w:jc w:val="center"/>
        </w:trPr>
        <w:tc>
          <w:tcPr>
            <w:tcW w:w="619"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20</w:t>
            </w:r>
          </w:p>
        </w:tc>
        <w:tc>
          <w:tcPr>
            <w:tcW w:w="1134"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811" w:type="dxa"/>
            <w:shd w:val="clear" w:color="auto" w:fill="auto"/>
          </w:tcPr>
          <w:p w:rsidR="003F4C9B" w:rsidRPr="00773652" w:rsidRDefault="003F4C9B" w:rsidP="003F4C9B">
            <w:pPr>
              <w:spacing w:after="0" w:line="240" w:lineRule="auto"/>
              <w:contextualSpacing/>
              <w:rPr>
                <w:rFonts w:ascii="Times New Roman" w:hAnsi="Times New Roman"/>
                <w:sz w:val="24"/>
                <w:szCs w:val="24"/>
              </w:rPr>
            </w:pPr>
            <w:r w:rsidRPr="00773652">
              <w:rPr>
                <w:rFonts w:ascii="Times New Roman" w:hAnsi="Times New Roman"/>
                <w:sz w:val="24"/>
                <w:szCs w:val="24"/>
              </w:rPr>
              <w:t>Расчёт выбросов загрязняющих веществ на посту контроля токсичности отработавших газов.</w:t>
            </w:r>
          </w:p>
          <w:p w:rsidR="003F4C9B" w:rsidRPr="00773652" w:rsidRDefault="003E693B" w:rsidP="003F4C9B">
            <w:pPr>
              <w:spacing w:after="0" w:line="240" w:lineRule="auto"/>
              <w:contextualSpacing/>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993"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1465" w:type="dxa"/>
            <w:shd w:val="clear" w:color="auto" w:fill="auto"/>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5C3998">
        <w:trPr>
          <w:jc w:val="center"/>
        </w:trPr>
        <w:tc>
          <w:tcPr>
            <w:tcW w:w="7564" w:type="dxa"/>
            <w:gridSpan w:val="3"/>
            <w:shd w:val="clear" w:color="auto" w:fill="auto"/>
          </w:tcPr>
          <w:p w:rsidR="003F4C9B" w:rsidRPr="00773652" w:rsidRDefault="003F4C9B" w:rsidP="003F4C9B">
            <w:pPr>
              <w:widowControl w:val="0"/>
              <w:autoSpaceDE w:val="0"/>
              <w:autoSpaceDN w:val="0"/>
              <w:adjustRightInd w:val="0"/>
              <w:spacing w:after="0" w:line="240" w:lineRule="auto"/>
              <w:ind w:right="382"/>
              <w:rPr>
                <w:rFonts w:ascii="Times New Roman" w:hAnsi="Times New Roman"/>
                <w:sz w:val="24"/>
                <w:szCs w:val="24"/>
              </w:rPr>
            </w:pPr>
            <w:r w:rsidRPr="00773652">
              <w:rPr>
                <w:rFonts w:ascii="Times New Roman" w:hAnsi="Times New Roman"/>
                <w:sz w:val="24"/>
                <w:szCs w:val="24"/>
              </w:rPr>
              <w:t>Итого</w:t>
            </w:r>
          </w:p>
        </w:tc>
        <w:tc>
          <w:tcPr>
            <w:tcW w:w="993" w:type="dxa"/>
            <w:shd w:val="clear" w:color="auto" w:fill="auto"/>
          </w:tcPr>
          <w:p w:rsidR="003F4C9B" w:rsidRPr="00773652" w:rsidRDefault="003F4C9B" w:rsidP="003F4C9B">
            <w:pPr>
              <w:widowControl w:val="0"/>
              <w:tabs>
                <w:tab w:val="left" w:pos="777"/>
              </w:tabs>
              <w:autoSpaceDE w:val="0"/>
              <w:autoSpaceDN w:val="0"/>
              <w:adjustRightInd w:val="0"/>
              <w:spacing w:after="0" w:line="240" w:lineRule="auto"/>
              <w:jc w:val="center"/>
              <w:rPr>
                <w:rFonts w:ascii="Times New Roman" w:hAnsi="Times New Roman"/>
                <w:sz w:val="24"/>
                <w:szCs w:val="24"/>
              </w:rPr>
            </w:pPr>
            <w:r w:rsidRPr="00773652">
              <w:rPr>
                <w:rFonts w:ascii="Times New Roman" w:hAnsi="Times New Roman"/>
                <w:sz w:val="24"/>
                <w:szCs w:val="24"/>
              </w:rPr>
              <w:t>60</w:t>
            </w:r>
          </w:p>
        </w:tc>
        <w:tc>
          <w:tcPr>
            <w:tcW w:w="1465" w:type="dxa"/>
            <w:shd w:val="clear" w:color="auto" w:fill="auto"/>
          </w:tcPr>
          <w:p w:rsidR="003F4C9B" w:rsidRPr="00773652" w:rsidRDefault="003F4C9B" w:rsidP="003F4C9B">
            <w:pPr>
              <w:widowControl w:val="0"/>
              <w:autoSpaceDE w:val="0"/>
              <w:autoSpaceDN w:val="0"/>
              <w:adjustRightInd w:val="0"/>
              <w:spacing w:after="0" w:line="240" w:lineRule="auto"/>
              <w:ind w:right="382"/>
              <w:jc w:val="center"/>
              <w:rPr>
                <w:rFonts w:ascii="Times New Roman" w:hAnsi="Times New Roman"/>
                <w:sz w:val="24"/>
                <w:szCs w:val="24"/>
              </w:rPr>
            </w:pPr>
          </w:p>
        </w:tc>
      </w:tr>
    </w:tbl>
    <w:p w:rsidR="008B7EDD" w:rsidRPr="00773652" w:rsidRDefault="003F4C9B" w:rsidP="00B53E4C">
      <w:pPr>
        <w:spacing w:after="0" w:line="240" w:lineRule="auto"/>
        <w:ind w:left="2410" w:hanging="1701"/>
        <w:jc w:val="both"/>
        <w:rPr>
          <w:rFonts w:ascii="Times New Roman" w:eastAsia="Times New Roman" w:hAnsi="Times New Roman"/>
          <w:i/>
          <w:sz w:val="28"/>
          <w:szCs w:val="28"/>
          <w:lang w:eastAsia="ru-RU"/>
        </w:rPr>
      </w:pPr>
      <w:r w:rsidRPr="00773652">
        <w:rPr>
          <w:rFonts w:ascii="Times New Roman" w:eastAsia="Times New Roman" w:hAnsi="Times New Roman"/>
          <w:sz w:val="24"/>
          <w:szCs w:val="24"/>
          <w:lang w:eastAsia="ru-RU"/>
        </w:rPr>
        <w:t>о – основная, д – дополнительная литература</w:t>
      </w:r>
    </w:p>
    <w:p w:rsidR="003F4C9B" w:rsidRPr="00773652" w:rsidRDefault="003F4C9B" w:rsidP="00B53E4C">
      <w:pPr>
        <w:spacing w:after="0" w:line="240" w:lineRule="auto"/>
        <w:ind w:left="2410" w:hanging="1701"/>
        <w:jc w:val="both"/>
        <w:rPr>
          <w:rFonts w:ascii="Times New Roman" w:eastAsia="Times New Roman" w:hAnsi="Times New Roman"/>
          <w:i/>
          <w:sz w:val="28"/>
          <w:szCs w:val="28"/>
          <w:lang w:eastAsia="ru-RU"/>
        </w:rPr>
      </w:pPr>
    </w:p>
    <w:p w:rsidR="00AE3915" w:rsidRPr="00773652" w:rsidRDefault="00AE3915" w:rsidP="00EE6168">
      <w:pPr>
        <w:spacing w:after="40" w:line="240" w:lineRule="auto"/>
        <w:ind w:left="2410" w:hanging="1701"/>
        <w:jc w:val="both"/>
        <w:outlineLvl w:val="0"/>
        <w:rPr>
          <w:rFonts w:ascii="Times New Roman" w:eastAsia="Times New Roman" w:hAnsi="Times New Roman"/>
          <w:i/>
          <w:sz w:val="4"/>
          <w:szCs w:val="4"/>
          <w:lang w:eastAsia="ru-RU"/>
        </w:rPr>
      </w:pPr>
      <w:r w:rsidRPr="00773652">
        <w:rPr>
          <w:rFonts w:ascii="Times New Roman" w:eastAsia="Times New Roman" w:hAnsi="Times New Roman"/>
          <w:i/>
          <w:sz w:val="28"/>
          <w:szCs w:val="28"/>
          <w:lang w:eastAsia="ru-RU"/>
        </w:rPr>
        <w:br w:type="page"/>
      </w:r>
    </w:p>
    <w:p w:rsidR="007F6ABF" w:rsidRPr="00773652" w:rsidRDefault="007F6ABF" w:rsidP="00EE6168">
      <w:pPr>
        <w:spacing w:after="40" w:line="240" w:lineRule="auto"/>
        <w:ind w:left="2410" w:hanging="1701"/>
        <w:jc w:val="both"/>
        <w:outlineLvl w:val="0"/>
        <w:rPr>
          <w:rFonts w:ascii="Times New Roman" w:eastAsia="Times New Roman" w:hAnsi="Times New Roman"/>
          <w:i/>
          <w:sz w:val="28"/>
          <w:szCs w:val="28"/>
          <w:lang w:eastAsia="ru-RU"/>
        </w:rPr>
      </w:pPr>
      <w:r w:rsidRPr="00773652">
        <w:rPr>
          <w:rFonts w:ascii="Times New Roman" w:eastAsia="Times New Roman" w:hAnsi="Times New Roman"/>
          <w:i/>
          <w:sz w:val="28"/>
          <w:szCs w:val="28"/>
          <w:lang w:eastAsia="ru-RU"/>
        </w:rPr>
        <w:lastRenderedPageBreak/>
        <w:t xml:space="preserve">Таблица 6.2 – </w:t>
      </w:r>
      <w:r w:rsidRPr="00773652">
        <w:rPr>
          <w:rFonts w:ascii="Times New Roman" w:hAnsi="Times New Roman"/>
          <w:i/>
          <w:sz w:val="28"/>
          <w:szCs w:val="28"/>
        </w:rPr>
        <w:t xml:space="preserve">Тема, задания, вопросы и </w:t>
      </w:r>
      <w:r w:rsidRPr="00773652">
        <w:rPr>
          <w:rFonts w:ascii="Times New Roman" w:hAnsi="Times New Roman"/>
          <w:bCs/>
          <w:i/>
          <w:sz w:val="28"/>
          <w:szCs w:val="28"/>
          <w:lang w:eastAsia="ru-RU"/>
        </w:rPr>
        <w:t>перечень учебно-методического обеспечения</w:t>
      </w:r>
      <w:r w:rsidRPr="00773652">
        <w:rPr>
          <w:rFonts w:ascii="Times New Roman" w:hAnsi="Times New Roman"/>
          <w:i/>
          <w:sz w:val="28"/>
          <w:szCs w:val="28"/>
        </w:rPr>
        <w:t xml:space="preserve"> для самостоятельного изучения </w:t>
      </w:r>
      <w:r w:rsidRPr="00773652">
        <w:rPr>
          <w:rFonts w:ascii="Times New Roman" w:eastAsia="Times New Roman" w:hAnsi="Times New Roman"/>
          <w:i/>
          <w:sz w:val="28"/>
          <w:szCs w:val="28"/>
          <w:lang w:eastAsia="ru-RU"/>
        </w:rPr>
        <w:t>(заочная форма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936"/>
        <w:gridCol w:w="6018"/>
        <w:gridCol w:w="807"/>
        <w:gridCol w:w="946"/>
      </w:tblGrid>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 раздела дисциплины</w:t>
            </w:r>
          </w:p>
        </w:tc>
        <w:tc>
          <w:tcPr>
            <w:tcW w:w="3220"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Тема, вопросы, задание</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Рекомендуемая литература</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Нормативная основа правового регулирования работников автомобильного транспорта. Изучение правил оформления транспортной накладной на перевозку грузов.</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Особые требования, предъявляемые к работникам автотранспорта.</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Особенности рабочего времени и времени отдыха водителей.</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4</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Ответственность за нарушения обязательств по перевозке. Порядок рассмотрения споров по перевозкам</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5</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Основания ответственности за нарушения обязательств по перевозке.</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6</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Порядок рассмотрения споров по перевозкам.</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38"/>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7</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транспортной накладной на перевозку грузов.</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570"/>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8</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договора транспортной экспедиции.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65"/>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9</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годового договора на перевозку грузов автомобильным транспортом.</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923"/>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lastRenderedPageBreak/>
              <w:t>10</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Изучение правил оформления об уплате неустойки за недостатки (просрочку поставки) продукции.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937"/>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11</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Переоформление документа, подтверждающего наличие лицензии, решение спорных вопросов. Обязанности владельца лицензии.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557"/>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12</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Формы и участники сертификации.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1309"/>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13</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Аккредитация органов по сертификации и испытательных лабораторий (центров), государственный контроль за соблюдением требований технических регламентов.</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900"/>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14</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Информация о технических регламентах, документах по стандартизации и классификации продукции и услуг.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24"/>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15</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Краткие сведения о международной сертификации.</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328"/>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16</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Сертификация систем обеспечения качества.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55"/>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17</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Характеристика автомобильных дорог и требования к ним.</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720"/>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18</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Обеспечение профессиональной надёжности водителей.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345"/>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19</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Требования к квалификации руководителей.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834"/>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20</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Требования по обеспечению безопасности перевозок пассажиров автобусами на территории Российской Федерации.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353"/>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21</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Планирование работы по предупреждению ДТП.</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353"/>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lastRenderedPageBreak/>
              <w:t>22</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Диагностирование тормозов автомобиля на стенде КИ – 4998.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277"/>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23</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Требования воздухоохранного законодательства.</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79"/>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24</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Экологические требования по обращению с отходами производства и потребления.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560"/>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25</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Требования к установлению санитарно-защитных зон.</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624"/>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26</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 xml:space="preserve">Расчёт выбросов загрязняющих веществ от стоянок автомобилей. </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3F4C9B">
        <w:trPr>
          <w:trHeight w:val="720"/>
        </w:trPr>
        <w:tc>
          <w:tcPr>
            <w:tcW w:w="34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27</w:t>
            </w:r>
          </w:p>
        </w:tc>
        <w:tc>
          <w:tcPr>
            <w:tcW w:w="501"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3220" w:type="pct"/>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Расчёт выбросов загрязняющих веществ на посту контроля токсичности отработавших газов.</w:t>
            </w:r>
          </w:p>
          <w:p w:rsidR="003F4C9B" w:rsidRPr="00773652" w:rsidRDefault="003E693B" w:rsidP="003F4C9B">
            <w:pPr>
              <w:spacing w:after="0" w:line="240" w:lineRule="auto"/>
              <w:rPr>
                <w:rFonts w:ascii="Times New Roman" w:hAnsi="Times New Roman"/>
                <w:sz w:val="24"/>
                <w:szCs w:val="24"/>
              </w:rPr>
            </w:pPr>
            <w:r w:rsidRPr="00773652">
              <w:rPr>
                <w:rFonts w:ascii="Times New Roman" w:hAnsi="Times New Roman"/>
                <w:i/>
                <w:sz w:val="20"/>
                <w:szCs w:val="20"/>
              </w:rPr>
              <w:t>Подготовка к сдаче зачёта с оценкой.</w:t>
            </w:r>
            <w:r w:rsidR="003F4C9B" w:rsidRPr="00773652">
              <w:rPr>
                <w:rFonts w:ascii="Times New Roman" w:hAnsi="Times New Roman"/>
                <w:sz w:val="20"/>
                <w:szCs w:val="20"/>
              </w:rPr>
              <w:t>З3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У3 (ИД-2</w:t>
            </w:r>
            <w:r w:rsidR="003F4C9B" w:rsidRPr="00773652">
              <w:rPr>
                <w:rFonts w:ascii="Times New Roman" w:hAnsi="Times New Roman"/>
                <w:sz w:val="20"/>
                <w:szCs w:val="20"/>
                <w:vertAlign w:val="subscript"/>
              </w:rPr>
              <w:t>УК-</w:t>
            </w:r>
            <w:r w:rsidR="003F4C9B" w:rsidRPr="00773652">
              <w:rPr>
                <w:rFonts w:ascii="Times New Roman" w:hAnsi="Times New Roman"/>
                <w:sz w:val="20"/>
                <w:szCs w:val="20"/>
              </w:rPr>
              <w:t>1); В3 (ИД-2</w:t>
            </w:r>
            <w:r w:rsidR="003F4C9B" w:rsidRPr="00773652">
              <w:rPr>
                <w:rFonts w:ascii="Times New Roman" w:hAnsi="Times New Roman"/>
                <w:sz w:val="20"/>
                <w:szCs w:val="20"/>
                <w:vertAlign w:val="subscript"/>
              </w:rPr>
              <w:t>УК-1</w:t>
            </w:r>
            <w:r w:rsidR="003F4C9B" w:rsidRPr="00773652">
              <w:rPr>
                <w:rFonts w:ascii="Times New Roman" w:hAnsi="Times New Roman"/>
                <w:sz w:val="20"/>
                <w:szCs w:val="20"/>
              </w:rPr>
              <w:t xml:space="preserve">); </w:t>
            </w:r>
            <w:r w:rsidR="003F4C9B" w:rsidRPr="00773652">
              <w:rPr>
                <w:rFonts w:ascii="Times New Roman" w:hAnsi="Times New Roman"/>
                <w:bCs/>
                <w:sz w:val="20"/>
                <w:szCs w:val="20"/>
              </w:rPr>
              <w:t>З3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У3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В3 (</w:t>
            </w:r>
            <w:r w:rsidR="003F4C9B" w:rsidRPr="00773652">
              <w:rPr>
                <w:rFonts w:ascii="Times New Roman" w:hAnsi="Times New Roman"/>
                <w:iCs/>
                <w:sz w:val="20"/>
                <w:szCs w:val="20"/>
              </w:rPr>
              <w:t>ИД-2</w:t>
            </w:r>
            <w:r w:rsidR="003F4C9B" w:rsidRPr="00773652">
              <w:rPr>
                <w:rFonts w:ascii="Times New Roman" w:hAnsi="Times New Roman"/>
                <w:iCs/>
                <w:sz w:val="20"/>
                <w:szCs w:val="20"/>
                <w:vertAlign w:val="subscript"/>
              </w:rPr>
              <w:t>ПК-1</w:t>
            </w:r>
            <w:r w:rsidR="003F4C9B" w:rsidRPr="00773652">
              <w:rPr>
                <w:rFonts w:ascii="Times New Roman" w:hAnsi="Times New Roman"/>
                <w:bCs/>
                <w:sz w:val="20"/>
                <w:szCs w:val="20"/>
              </w:rPr>
              <w:t>); З3 (ИД-1ПК-2); У3 (ИД-1ПК-2); В3 (ИД-1ПК-2)</w:t>
            </w:r>
          </w:p>
        </w:tc>
        <w:tc>
          <w:tcPr>
            <w:tcW w:w="432"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3</w:t>
            </w:r>
          </w:p>
        </w:tc>
        <w:tc>
          <w:tcPr>
            <w:tcW w:w="506" w:type="pct"/>
            <w:vAlign w:val="center"/>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[о1]</w:t>
            </w:r>
          </w:p>
        </w:tc>
      </w:tr>
      <w:tr w:rsidR="003F4C9B" w:rsidRPr="00773652" w:rsidTr="005C3998">
        <w:tc>
          <w:tcPr>
            <w:tcW w:w="4062" w:type="pct"/>
            <w:gridSpan w:val="3"/>
          </w:tcPr>
          <w:p w:rsidR="003F4C9B" w:rsidRPr="00773652" w:rsidRDefault="003F4C9B" w:rsidP="003F4C9B">
            <w:pPr>
              <w:spacing w:after="0" w:line="240" w:lineRule="auto"/>
              <w:rPr>
                <w:rFonts w:ascii="Times New Roman" w:hAnsi="Times New Roman"/>
                <w:sz w:val="24"/>
                <w:szCs w:val="24"/>
              </w:rPr>
            </w:pPr>
            <w:r w:rsidRPr="00773652">
              <w:rPr>
                <w:rFonts w:ascii="Times New Roman" w:hAnsi="Times New Roman"/>
                <w:sz w:val="24"/>
                <w:szCs w:val="24"/>
              </w:rPr>
              <w:t>Итого</w:t>
            </w:r>
          </w:p>
        </w:tc>
        <w:tc>
          <w:tcPr>
            <w:tcW w:w="432" w:type="pct"/>
          </w:tcPr>
          <w:p w:rsidR="003F4C9B" w:rsidRPr="00773652" w:rsidRDefault="003F4C9B" w:rsidP="003F4C9B">
            <w:pPr>
              <w:spacing w:after="0" w:line="240" w:lineRule="auto"/>
              <w:jc w:val="center"/>
              <w:rPr>
                <w:rFonts w:ascii="Times New Roman" w:hAnsi="Times New Roman"/>
                <w:sz w:val="24"/>
                <w:szCs w:val="24"/>
              </w:rPr>
            </w:pPr>
            <w:r w:rsidRPr="00773652">
              <w:rPr>
                <w:rFonts w:ascii="Times New Roman" w:hAnsi="Times New Roman"/>
                <w:sz w:val="24"/>
                <w:szCs w:val="24"/>
              </w:rPr>
              <w:t>80</w:t>
            </w:r>
          </w:p>
        </w:tc>
        <w:tc>
          <w:tcPr>
            <w:tcW w:w="506" w:type="pct"/>
          </w:tcPr>
          <w:p w:rsidR="003F4C9B" w:rsidRPr="00773652" w:rsidRDefault="003F4C9B" w:rsidP="003F4C9B">
            <w:pPr>
              <w:spacing w:after="0" w:line="240" w:lineRule="auto"/>
              <w:ind w:left="422"/>
              <w:rPr>
                <w:rFonts w:ascii="Times New Roman" w:hAnsi="Times New Roman"/>
                <w:sz w:val="24"/>
                <w:szCs w:val="24"/>
              </w:rPr>
            </w:pPr>
          </w:p>
        </w:tc>
      </w:tr>
    </w:tbl>
    <w:p w:rsidR="007F6ABF" w:rsidRPr="00773652" w:rsidRDefault="007F6ABF" w:rsidP="007F6ABF">
      <w:pPr>
        <w:spacing w:after="0" w:line="240" w:lineRule="auto"/>
        <w:ind w:left="1701" w:hanging="1701"/>
        <w:jc w:val="both"/>
        <w:rPr>
          <w:rFonts w:ascii="Times New Roman" w:eastAsia="Times New Roman" w:hAnsi="Times New Roman"/>
          <w:i/>
          <w:sz w:val="4"/>
          <w:szCs w:val="4"/>
          <w:lang w:eastAsia="ru-RU"/>
        </w:rPr>
      </w:pPr>
    </w:p>
    <w:p w:rsidR="003F4C9B" w:rsidRPr="00773652" w:rsidRDefault="003F4C9B" w:rsidP="007F6ABF">
      <w:pPr>
        <w:spacing w:after="0" w:line="240" w:lineRule="auto"/>
        <w:jc w:val="center"/>
        <w:rPr>
          <w:rFonts w:ascii="Times New Roman" w:eastAsia="Times New Roman" w:hAnsi="Times New Roman"/>
          <w:b/>
          <w:caps/>
          <w:sz w:val="28"/>
          <w:szCs w:val="28"/>
          <w:lang w:eastAsia="ru-RU"/>
        </w:rPr>
      </w:pPr>
    </w:p>
    <w:p w:rsidR="003F4C9B" w:rsidRPr="00773652" w:rsidRDefault="003F4C9B">
      <w:pPr>
        <w:spacing w:after="0" w:line="240" w:lineRule="auto"/>
        <w:rPr>
          <w:rFonts w:ascii="Times New Roman" w:eastAsia="Times New Roman" w:hAnsi="Times New Roman"/>
          <w:b/>
          <w:caps/>
          <w:sz w:val="28"/>
          <w:szCs w:val="28"/>
          <w:lang w:eastAsia="ru-RU"/>
        </w:rPr>
      </w:pPr>
      <w:r w:rsidRPr="00773652">
        <w:rPr>
          <w:rFonts w:ascii="Times New Roman" w:eastAsia="Times New Roman" w:hAnsi="Times New Roman"/>
          <w:b/>
          <w:caps/>
          <w:sz w:val="28"/>
          <w:szCs w:val="28"/>
          <w:lang w:eastAsia="ru-RU"/>
        </w:rPr>
        <w:br w:type="page"/>
      </w:r>
    </w:p>
    <w:p w:rsidR="003F4C9B" w:rsidRPr="00773652" w:rsidRDefault="003F4C9B" w:rsidP="007F6ABF">
      <w:pPr>
        <w:spacing w:after="0" w:line="240" w:lineRule="auto"/>
        <w:jc w:val="center"/>
        <w:rPr>
          <w:rFonts w:ascii="Times New Roman" w:eastAsia="Times New Roman" w:hAnsi="Times New Roman"/>
          <w:b/>
          <w:caps/>
          <w:sz w:val="2"/>
          <w:szCs w:val="2"/>
          <w:lang w:eastAsia="ru-RU"/>
        </w:rPr>
      </w:pPr>
    </w:p>
    <w:p w:rsidR="007F6ABF" w:rsidRPr="00773652" w:rsidRDefault="007F6ABF" w:rsidP="007F6ABF">
      <w:pPr>
        <w:spacing w:after="0" w:line="240" w:lineRule="auto"/>
        <w:jc w:val="center"/>
        <w:rPr>
          <w:rFonts w:ascii="Times New Roman" w:eastAsia="Times New Roman" w:hAnsi="Times New Roman"/>
          <w:b/>
          <w:caps/>
          <w:sz w:val="28"/>
          <w:szCs w:val="28"/>
          <w:lang w:eastAsia="ru-RU"/>
        </w:rPr>
      </w:pPr>
      <w:r w:rsidRPr="00773652">
        <w:rPr>
          <w:rFonts w:ascii="Times New Roman" w:eastAsia="Times New Roman" w:hAnsi="Times New Roman"/>
          <w:b/>
          <w:caps/>
          <w:sz w:val="28"/>
          <w:szCs w:val="28"/>
          <w:lang w:eastAsia="ru-RU"/>
        </w:rPr>
        <w:t>7. Образовательные технологии</w:t>
      </w:r>
    </w:p>
    <w:p w:rsidR="008B7EDD" w:rsidRPr="00773652" w:rsidRDefault="008B7EDD" w:rsidP="007F6ABF">
      <w:pPr>
        <w:spacing w:after="0" w:line="240" w:lineRule="auto"/>
        <w:jc w:val="center"/>
        <w:rPr>
          <w:rFonts w:ascii="Times New Roman" w:eastAsia="Times New Roman" w:hAnsi="Times New Roman"/>
          <w:b/>
          <w:caps/>
          <w:sz w:val="24"/>
          <w:szCs w:val="24"/>
          <w:lang w:eastAsia="ru-RU"/>
        </w:rPr>
      </w:pPr>
    </w:p>
    <w:p w:rsidR="007F6ABF" w:rsidRPr="00773652" w:rsidRDefault="007F6ABF" w:rsidP="00EE6168">
      <w:pPr>
        <w:spacing w:after="0" w:line="240" w:lineRule="auto"/>
        <w:ind w:left="2410" w:hanging="1701"/>
        <w:jc w:val="both"/>
        <w:outlineLvl w:val="0"/>
        <w:rPr>
          <w:rFonts w:ascii="Times New Roman" w:eastAsia="Times New Roman" w:hAnsi="Times New Roman"/>
          <w:i/>
          <w:sz w:val="26"/>
          <w:szCs w:val="26"/>
          <w:bdr w:val="none" w:sz="0" w:space="0" w:color="auto" w:frame="1"/>
          <w:shd w:val="clear" w:color="auto" w:fill="FFFFFF"/>
          <w:lang w:eastAsia="ru-RU"/>
        </w:rPr>
      </w:pPr>
      <w:r w:rsidRPr="00773652">
        <w:rPr>
          <w:rFonts w:ascii="Times New Roman" w:eastAsia="Times New Roman" w:hAnsi="Times New Roman"/>
          <w:i/>
          <w:sz w:val="26"/>
          <w:szCs w:val="26"/>
          <w:lang w:eastAsia="ru-RU"/>
        </w:rPr>
        <w:t xml:space="preserve">Таблица 7.1 – Образовательные технологии, </w:t>
      </w:r>
      <w:r w:rsidRPr="00773652">
        <w:rPr>
          <w:rFonts w:ascii="Times New Roman" w:eastAsia="Times New Roman" w:hAnsi="Times New Roman"/>
          <w:i/>
          <w:sz w:val="26"/>
          <w:szCs w:val="26"/>
          <w:bdr w:val="none" w:sz="0" w:space="0" w:color="auto" w:frame="1"/>
          <w:shd w:val="clear" w:color="auto" w:fill="FFFFFF"/>
          <w:lang w:eastAsia="ru-RU"/>
        </w:rPr>
        <w:t>обеспечивающие развитие у обучающихся навыков командной работы, межличностной коммуникации, принятия решений, лидерских качеств (очная форма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4"/>
        <w:gridCol w:w="1043"/>
        <w:gridCol w:w="6648"/>
        <w:gridCol w:w="1036"/>
      </w:tblGrid>
      <w:tr w:rsidR="00AB12FC" w:rsidRPr="00773652">
        <w:tc>
          <w:tcPr>
            <w:tcW w:w="844"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 раздела</w:t>
            </w:r>
          </w:p>
        </w:tc>
        <w:tc>
          <w:tcPr>
            <w:tcW w:w="1043"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Вид</w:t>
            </w:r>
          </w:p>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занятия</w:t>
            </w:r>
          </w:p>
        </w:tc>
        <w:tc>
          <w:tcPr>
            <w:tcW w:w="6648"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Используемые технологии</w:t>
            </w:r>
          </w:p>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и рассматриваемые вопросы</w:t>
            </w:r>
          </w:p>
        </w:tc>
        <w:tc>
          <w:tcPr>
            <w:tcW w:w="1036"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r>
      <w:tr w:rsidR="00AB12FC" w:rsidRPr="00773652">
        <w:tc>
          <w:tcPr>
            <w:tcW w:w="844"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1</w:t>
            </w:r>
          </w:p>
        </w:tc>
        <w:tc>
          <w:tcPr>
            <w:tcW w:w="1043"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2</w:t>
            </w:r>
          </w:p>
        </w:tc>
        <w:tc>
          <w:tcPr>
            <w:tcW w:w="6648"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3</w:t>
            </w:r>
          </w:p>
        </w:tc>
        <w:tc>
          <w:tcPr>
            <w:tcW w:w="1036" w:type="dxa"/>
            <w:vAlign w:val="center"/>
          </w:tcPr>
          <w:p w:rsidR="00AB12FC" w:rsidRPr="00773652" w:rsidRDefault="00AB12FC" w:rsidP="00AB12FC">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4</w:t>
            </w:r>
          </w:p>
        </w:tc>
      </w:tr>
      <w:tr w:rsidR="001C7E1B" w:rsidRPr="00773652">
        <w:tc>
          <w:tcPr>
            <w:tcW w:w="844"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043" w:type="dxa"/>
            <w:vAlign w:val="center"/>
          </w:tcPr>
          <w:p w:rsidR="001C7E1B" w:rsidRPr="00773652" w:rsidRDefault="001C7E1B" w:rsidP="001C7E1B">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648" w:type="dxa"/>
            <w:vAlign w:val="center"/>
          </w:tcPr>
          <w:p w:rsidR="005C3998" w:rsidRPr="00773652" w:rsidRDefault="005C3998" w:rsidP="005C3998">
            <w:pPr>
              <w:widowControl w:val="0"/>
              <w:autoSpaceDE w:val="0"/>
              <w:autoSpaceDN w:val="0"/>
              <w:spacing w:after="0" w:line="240" w:lineRule="auto"/>
              <w:jc w:val="both"/>
              <w:rPr>
                <w:rFonts w:ascii="Times New Roman" w:hAnsi="Times New Roman"/>
                <w:i/>
                <w:sz w:val="20"/>
                <w:szCs w:val="20"/>
              </w:rPr>
            </w:pPr>
            <w:r w:rsidRPr="00773652">
              <w:rPr>
                <w:rFonts w:ascii="Times New Roman" w:hAnsi="Times New Roman"/>
                <w:sz w:val="24"/>
                <w:szCs w:val="24"/>
              </w:rPr>
              <w:t>Транспортное право – комплексная отрасль права.</w:t>
            </w:r>
            <w:r w:rsidR="001C7E1B" w:rsidRPr="00773652">
              <w:rPr>
                <w:rFonts w:ascii="Times New Roman" w:hAnsi="Times New Roman"/>
                <w:sz w:val="24"/>
                <w:szCs w:val="24"/>
              </w:rPr>
              <w:t xml:space="preserve"> (лекция-диалог)</w:t>
            </w:r>
          </w:p>
          <w:p w:rsidR="001C7E1B" w:rsidRPr="00773652" w:rsidRDefault="001B0828" w:rsidP="005C3998">
            <w:pPr>
              <w:widowControl w:val="0"/>
              <w:autoSpaceDE w:val="0"/>
              <w:autoSpaceDN w:val="0"/>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B0828"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2</w:t>
            </w:r>
          </w:p>
        </w:tc>
      </w:tr>
      <w:tr w:rsidR="001C7E1B" w:rsidRPr="00773652">
        <w:tc>
          <w:tcPr>
            <w:tcW w:w="844"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043" w:type="dxa"/>
            <w:vAlign w:val="center"/>
          </w:tcPr>
          <w:p w:rsidR="001C7E1B" w:rsidRPr="00773652" w:rsidRDefault="001C7E1B" w:rsidP="001C7E1B">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648" w:type="dxa"/>
          </w:tcPr>
          <w:p w:rsidR="001C7E1B" w:rsidRPr="00773652" w:rsidRDefault="001B0828" w:rsidP="001C7E1B">
            <w:pPr>
              <w:spacing w:after="0" w:line="240" w:lineRule="auto"/>
              <w:jc w:val="both"/>
              <w:rPr>
                <w:rFonts w:ascii="Times New Roman" w:hAnsi="Times New Roman"/>
                <w:sz w:val="24"/>
                <w:szCs w:val="24"/>
              </w:rPr>
            </w:pPr>
            <w:r w:rsidRPr="00773652">
              <w:rPr>
                <w:rFonts w:ascii="Times New Roman" w:hAnsi="Times New Roman"/>
                <w:sz w:val="24"/>
                <w:szCs w:val="24"/>
              </w:rPr>
              <w:t>Транспортные правоотношения.</w:t>
            </w:r>
            <w:r w:rsidR="001C7E1B" w:rsidRPr="00773652">
              <w:rPr>
                <w:rFonts w:ascii="Times New Roman" w:hAnsi="Times New Roman"/>
                <w:sz w:val="24"/>
                <w:szCs w:val="24"/>
              </w:rPr>
              <w:t xml:space="preserve"> (лекция-диалог)</w:t>
            </w:r>
          </w:p>
          <w:p w:rsidR="001C7E1B" w:rsidRPr="00773652" w:rsidRDefault="001B0828" w:rsidP="00103EE5">
            <w:pPr>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C7E1B"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2</w:t>
            </w:r>
          </w:p>
        </w:tc>
      </w:tr>
      <w:tr w:rsidR="001C7E1B" w:rsidRPr="00773652">
        <w:tc>
          <w:tcPr>
            <w:tcW w:w="844"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043" w:type="dxa"/>
            <w:vAlign w:val="center"/>
          </w:tcPr>
          <w:p w:rsidR="001C7E1B" w:rsidRPr="00773652" w:rsidRDefault="001C7E1B" w:rsidP="001C7E1B">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648" w:type="dxa"/>
          </w:tcPr>
          <w:p w:rsidR="001B0828" w:rsidRPr="00773652" w:rsidRDefault="001B0828" w:rsidP="00103EE5">
            <w:pPr>
              <w:spacing w:after="0" w:line="240" w:lineRule="auto"/>
              <w:jc w:val="both"/>
              <w:rPr>
                <w:rFonts w:ascii="Times New Roman" w:hAnsi="Times New Roman"/>
                <w:sz w:val="24"/>
                <w:szCs w:val="24"/>
              </w:rPr>
            </w:pPr>
            <w:r w:rsidRPr="00773652">
              <w:rPr>
                <w:rFonts w:ascii="Times New Roman" w:hAnsi="Times New Roman"/>
                <w:sz w:val="24"/>
                <w:szCs w:val="24"/>
              </w:rPr>
              <w:t>Транспортные договоры</w:t>
            </w:r>
            <w:r w:rsidR="001C7E1B" w:rsidRPr="00773652">
              <w:rPr>
                <w:rFonts w:ascii="Times New Roman" w:hAnsi="Times New Roman"/>
                <w:sz w:val="24"/>
                <w:szCs w:val="24"/>
              </w:rPr>
              <w:t xml:space="preserve"> (лекция-диалог)</w:t>
            </w:r>
          </w:p>
          <w:p w:rsidR="001C7E1B" w:rsidRPr="00773652" w:rsidRDefault="001B0828" w:rsidP="00103EE5">
            <w:pPr>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C7E1B"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4</w:t>
            </w:r>
          </w:p>
        </w:tc>
      </w:tr>
      <w:tr w:rsidR="001C7E1B" w:rsidRPr="00773652">
        <w:tc>
          <w:tcPr>
            <w:tcW w:w="844"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043" w:type="dxa"/>
            <w:vAlign w:val="center"/>
          </w:tcPr>
          <w:p w:rsidR="001C7E1B" w:rsidRPr="00773652" w:rsidRDefault="001C7E1B" w:rsidP="001C7E1B">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648" w:type="dxa"/>
          </w:tcPr>
          <w:p w:rsidR="001B0828" w:rsidRPr="00773652" w:rsidRDefault="001B0828" w:rsidP="00103EE5">
            <w:pPr>
              <w:spacing w:after="0" w:line="240" w:lineRule="auto"/>
              <w:jc w:val="both"/>
              <w:rPr>
                <w:rFonts w:ascii="Times New Roman" w:hAnsi="Times New Roman"/>
                <w:sz w:val="24"/>
                <w:szCs w:val="24"/>
              </w:rPr>
            </w:pPr>
            <w:r w:rsidRPr="00773652">
              <w:rPr>
                <w:rFonts w:ascii="Times New Roman" w:hAnsi="Times New Roman"/>
                <w:sz w:val="24"/>
                <w:szCs w:val="24"/>
              </w:rPr>
              <w:t>Рассмотрение споров в связи с перевозками.</w:t>
            </w:r>
            <w:r w:rsidR="001C7E1B" w:rsidRPr="00773652">
              <w:rPr>
                <w:rFonts w:ascii="Times New Roman" w:hAnsi="Times New Roman"/>
                <w:sz w:val="24"/>
                <w:szCs w:val="24"/>
              </w:rPr>
              <w:t xml:space="preserve"> (лекция-диалог)</w:t>
            </w:r>
          </w:p>
          <w:p w:rsidR="001C7E1B" w:rsidRPr="00773652" w:rsidRDefault="001B0828" w:rsidP="00103EE5">
            <w:pPr>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C7E1B"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4</w:t>
            </w:r>
          </w:p>
        </w:tc>
      </w:tr>
      <w:tr w:rsidR="001C7E1B" w:rsidRPr="00773652">
        <w:tc>
          <w:tcPr>
            <w:tcW w:w="844"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043" w:type="dxa"/>
            <w:vAlign w:val="center"/>
          </w:tcPr>
          <w:p w:rsidR="001C7E1B" w:rsidRPr="00773652" w:rsidRDefault="001C7E1B" w:rsidP="001C7E1B">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648" w:type="dxa"/>
          </w:tcPr>
          <w:p w:rsidR="001C7E1B" w:rsidRPr="00773652" w:rsidRDefault="001B0828" w:rsidP="001C7E1B">
            <w:pPr>
              <w:spacing w:after="0" w:line="240" w:lineRule="auto"/>
              <w:jc w:val="both"/>
              <w:rPr>
                <w:rFonts w:ascii="Times New Roman" w:hAnsi="Times New Roman"/>
                <w:sz w:val="24"/>
                <w:szCs w:val="24"/>
              </w:rPr>
            </w:pPr>
            <w:r w:rsidRPr="00773652">
              <w:rPr>
                <w:rFonts w:ascii="Times New Roman" w:hAnsi="Times New Roman"/>
                <w:sz w:val="24"/>
                <w:szCs w:val="24"/>
              </w:rPr>
              <w:t>Лицензирование и сертификация сервисных услуг</w:t>
            </w:r>
            <w:r w:rsidR="001C7E1B" w:rsidRPr="00773652">
              <w:rPr>
                <w:rFonts w:ascii="Times New Roman" w:hAnsi="Times New Roman"/>
                <w:sz w:val="24"/>
                <w:szCs w:val="24"/>
              </w:rPr>
              <w:t xml:space="preserve"> (лекция-диалог)</w:t>
            </w:r>
          </w:p>
          <w:p w:rsidR="001C7E1B" w:rsidRPr="00773652" w:rsidRDefault="001B0828" w:rsidP="001C7E1B">
            <w:pPr>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B0828"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6</w:t>
            </w:r>
          </w:p>
        </w:tc>
      </w:tr>
      <w:tr w:rsidR="001C7E1B" w:rsidRPr="00773652">
        <w:tc>
          <w:tcPr>
            <w:tcW w:w="8535" w:type="dxa"/>
            <w:gridSpan w:val="3"/>
          </w:tcPr>
          <w:p w:rsidR="001C7E1B" w:rsidRPr="00773652" w:rsidRDefault="001C7E1B" w:rsidP="00AB12FC">
            <w:pPr>
              <w:widowControl w:val="0"/>
              <w:autoSpaceDE w:val="0"/>
              <w:autoSpaceDN w:val="0"/>
              <w:spacing w:after="0" w:line="240" w:lineRule="auto"/>
              <w:jc w:val="both"/>
              <w:rPr>
                <w:rFonts w:ascii="Times New Roman" w:hAnsi="Times New Roman"/>
                <w:sz w:val="24"/>
                <w:szCs w:val="24"/>
              </w:rPr>
            </w:pPr>
            <w:r w:rsidRPr="00773652">
              <w:rPr>
                <w:rFonts w:ascii="Times New Roman" w:hAnsi="Times New Roman"/>
                <w:sz w:val="24"/>
                <w:szCs w:val="24"/>
              </w:rPr>
              <w:t>ИТОГО</w:t>
            </w:r>
          </w:p>
        </w:tc>
        <w:tc>
          <w:tcPr>
            <w:tcW w:w="1036" w:type="dxa"/>
            <w:vAlign w:val="center"/>
          </w:tcPr>
          <w:p w:rsidR="001C7E1B" w:rsidRPr="00773652" w:rsidRDefault="001C7E1B" w:rsidP="00AB12FC">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18</w:t>
            </w:r>
          </w:p>
        </w:tc>
      </w:tr>
    </w:tbl>
    <w:p w:rsidR="008B7EDD" w:rsidRPr="00773652" w:rsidRDefault="008B7EDD" w:rsidP="00EE6168">
      <w:pPr>
        <w:spacing w:after="0" w:line="240" w:lineRule="auto"/>
        <w:ind w:left="2410" w:hanging="1701"/>
        <w:jc w:val="both"/>
        <w:outlineLvl w:val="0"/>
        <w:rPr>
          <w:rFonts w:ascii="Times New Roman" w:eastAsia="Times New Roman" w:hAnsi="Times New Roman"/>
          <w:i/>
          <w:sz w:val="24"/>
          <w:szCs w:val="24"/>
          <w:lang w:eastAsia="ru-RU"/>
        </w:rPr>
      </w:pPr>
    </w:p>
    <w:p w:rsidR="007F6ABF" w:rsidRPr="00773652" w:rsidRDefault="007F6ABF" w:rsidP="00EE6168">
      <w:pPr>
        <w:spacing w:after="0" w:line="240" w:lineRule="auto"/>
        <w:ind w:left="2410" w:hanging="1701"/>
        <w:jc w:val="both"/>
        <w:outlineLvl w:val="0"/>
        <w:rPr>
          <w:rFonts w:ascii="Times New Roman" w:eastAsia="Times New Roman" w:hAnsi="Times New Roman"/>
          <w:i/>
          <w:sz w:val="26"/>
          <w:szCs w:val="26"/>
          <w:bdr w:val="none" w:sz="0" w:space="0" w:color="auto" w:frame="1"/>
          <w:shd w:val="clear" w:color="auto" w:fill="FFFFFF"/>
          <w:lang w:eastAsia="ru-RU"/>
        </w:rPr>
      </w:pPr>
      <w:r w:rsidRPr="00773652">
        <w:rPr>
          <w:rFonts w:ascii="Times New Roman" w:eastAsia="Times New Roman" w:hAnsi="Times New Roman"/>
          <w:i/>
          <w:sz w:val="26"/>
          <w:szCs w:val="26"/>
          <w:lang w:eastAsia="ru-RU"/>
        </w:rPr>
        <w:t xml:space="preserve">Таблица 7.2. – Образовательные технологии, </w:t>
      </w:r>
      <w:r w:rsidRPr="00773652">
        <w:rPr>
          <w:rFonts w:ascii="Times New Roman" w:eastAsia="Times New Roman" w:hAnsi="Times New Roman"/>
          <w:i/>
          <w:sz w:val="26"/>
          <w:szCs w:val="26"/>
          <w:bdr w:val="none" w:sz="0" w:space="0" w:color="auto" w:frame="1"/>
          <w:shd w:val="clear" w:color="auto" w:fill="FFFFFF"/>
          <w:lang w:eastAsia="ru-RU"/>
        </w:rPr>
        <w:t>обеспечивающие развитие у обучающихся навыков командной работы, межличностной коммуникации, принятия решений, лидерских качеств (заочная форма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1276"/>
        <w:gridCol w:w="6300"/>
        <w:gridCol w:w="1036"/>
      </w:tblGrid>
      <w:tr w:rsidR="00AB12FC" w:rsidRPr="00773652" w:rsidTr="00103EE5">
        <w:tc>
          <w:tcPr>
            <w:tcW w:w="959"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 раздела</w:t>
            </w:r>
          </w:p>
        </w:tc>
        <w:tc>
          <w:tcPr>
            <w:tcW w:w="1276"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Вид</w:t>
            </w:r>
          </w:p>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занятия</w:t>
            </w:r>
          </w:p>
        </w:tc>
        <w:tc>
          <w:tcPr>
            <w:tcW w:w="6300"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Используемые технологии</w:t>
            </w:r>
          </w:p>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и рассматриваемые вопросы</w:t>
            </w:r>
          </w:p>
        </w:tc>
        <w:tc>
          <w:tcPr>
            <w:tcW w:w="1036"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Время, ч.</w:t>
            </w:r>
          </w:p>
        </w:tc>
      </w:tr>
      <w:tr w:rsidR="00AB12FC" w:rsidRPr="00773652" w:rsidTr="00103EE5">
        <w:tc>
          <w:tcPr>
            <w:tcW w:w="959"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1</w:t>
            </w:r>
          </w:p>
        </w:tc>
        <w:tc>
          <w:tcPr>
            <w:tcW w:w="1276"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2</w:t>
            </w:r>
          </w:p>
        </w:tc>
        <w:tc>
          <w:tcPr>
            <w:tcW w:w="6300"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3</w:t>
            </w:r>
          </w:p>
        </w:tc>
        <w:tc>
          <w:tcPr>
            <w:tcW w:w="1036"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0"/>
                <w:szCs w:val="20"/>
              </w:rPr>
            </w:pPr>
            <w:r w:rsidRPr="00773652">
              <w:rPr>
                <w:rFonts w:ascii="Times New Roman" w:hAnsi="Times New Roman"/>
                <w:sz w:val="20"/>
                <w:szCs w:val="20"/>
              </w:rPr>
              <w:t>4</w:t>
            </w:r>
          </w:p>
        </w:tc>
      </w:tr>
      <w:tr w:rsidR="001C7E1B" w:rsidRPr="00773652" w:rsidTr="00103EE5">
        <w:tc>
          <w:tcPr>
            <w:tcW w:w="959" w:type="dxa"/>
            <w:vAlign w:val="center"/>
          </w:tcPr>
          <w:p w:rsidR="001C7E1B" w:rsidRPr="00773652" w:rsidRDefault="001C7E1B"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276" w:type="dxa"/>
            <w:vAlign w:val="center"/>
          </w:tcPr>
          <w:p w:rsidR="001C7E1B" w:rsidRPr="00773652" w:rsidRDefault="001C7E1B"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300" w:type="dxa"/>
            <w:vAlign w:val="center"/>
          </w:tcPr>
          <w:p w:rsidR="001C7E1B" w:rsidRPr="00773652" w:rsidRDefault="001B0828" w:rsidP="001C7E1B">
            <w:pPr>
              <w:widowControl w:val="0"/>
              <w:autoSpaceDE w:val="0"/>
              <w:autoSpaceDN w:val="0"/>
              <w:spacing w:after="0" w:line="240" w:lineRule="auto"/>
              <w:jc w:val="both"/>
              <w:rPr>
                <w:rFonts w:ascii="Times New Roman" w:hAnsi="Times New Roman"/>
                <w:sz w:val="24"/>
                <w:szCs w:val="24"/>
              </w:rPr>
            </w:pPr>
            <w:r w:rsidRPr="00773652">
              <w:rPr>
                <w:rFonts w:ascii="Times New Roman" w:hAnsi="Times New Roman"/>
                <w:sz w:val="24"/>
                <w:szCs w:val="24"/>
              </w:rPr>
              <w:t>Основы транспортного законодательства. Лицензирование и сертификация сервисных услуг</w:t>
            </w:r>
            <w:r w:rsidR="001C7E1B" w:rsidRPr="00773652">
              <w:rPr>
                <w:rFonts w:ascii="Times New Roman" w:hAnsi="Times New Roman"/>
                <w:sz w:val="24"/>
                <w:szCs w:val="24"/>
              </w:rPr>
              <w:t>(лекция-диалог)</w:t>
            </w:r>
          </w:p>
          <w:p w:rsidR="001C7E1B" w:rsidRPr="00773652" w:rsidRDefault="001B0828" w:rsidP="001C7E1B">
            <w:pPr>
              <w:widowControl w:val="0"/>
              <w:autoSpaceDE w:val="0"/>
              <w:autoSpaceDN w:val="0"/>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B0828"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4</w:t>
            </w:r>
          </w:p>
        </w:tc>
      </w:tr>
      <w:tr w:rsidR="001C7E1B" w:rsidRPr="00773652" w:rsidTr="00103EE5">
        <w:tc>
          <w:tcPr>
            <w:tcW w:w="959" w:type="dxa"/>
            <w:vAlign w:val="center"/>
          </w:tcPr>
          <w:p w:rsidR="001C7E1B" w:rsidRPr="00773652" w:rsidRDefault="001C7E1B"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1</w:t>
            </w:r>
          </w:p>
        </w:tc>
        <w:tc>
          <w:tcPr>
            <w:tcW w:w="1276" w:type="dxa"/>
            <w:vAlign w:val="center"/>
          </w:tcPr>
          <w:p w:rsidR="001C7E1B" w:rsidRPr="00773652" w:rsidRDefault="001C7E1B"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Лек.</w:t>
            </w:r>
          </w:p>
        </w:tc>
        <w:tc>
          <w:tcPr>
            <w:tcW w:w="6300" w:type="dxa"/>
          </w:tcPr>
          <w:p w:rsidR="001C7E1B" w:rsidRPr="00773652" w:rsidRDefault="001B0828" w:rsidP="001C7E1B">
            <w:pPr>
              <w:spacing w:after="0" w:line="240" w:lineRule="auto"/>
              <w:jc w:val="both"/>
              <w:rPr>
                <w:rFonts w:ascii="Times New Roman" w:hAnsi="Times New Roman"/>
                <w:sz w:val="24"/>
                <w:szCs w:val="24"/>
              </w:rPr>
            </w:pPr>
            <w:r w:rsidRPr="00773652">
              <w:rPr>
                <w:rFonts w:ascii="Times New Roman" w:hAnsi="Times New Roman"/>
                <w:sz w:val="24"/>
                <w:szCs w:val="24"/>
              </w:rPr>
              <w:t>Экологическая безопасность производственных процессов технического обслуживания и ремонта автомобилей</w:t>
            </w:r>
            <w:r w:rsidR="001C7E1B" w:rsidRPr="00773652">
              <w:rPr>
                <w:rFonts w:ascii="Times New Roman" w:hAnsi="Times New Roman"/>
                <w:sz w:val="24"/>
                <w:szCs w:val="24"/>
              </w:rPr>
              <w:t xml:space="preserve"> (лекция-диалог)</w:t>
            </w:r>
          </w:p>
          <w:p w:rsidR="001C7E1B" w:rsidRPr="00773652" w:rsidRDefault="001B0828" w:rsidP="001C7E1B">
            <w:pPr>
              <w:spacing w:after="0" w:line="240" w:lineRule="auto"/>
              <w:jc w:val="both"/>
              <w:rPr>
                <w:rFonts w:ascii="Times New Roman" w:hAnsi="Times New Roman"/>
                <w:sz w:val="24"/>
                <w:szCs w:val="24"/>
              </w:rPr>
            </w:pPr>
            <w:r w:rsidRPr="00773652">
              <w:rPr>
                <w:rFonts w:ascii="Times New Roman" w:hAnsi="Times New Roman"/>
                <w:sz w:val="20"/>
                <w:szCs w:val="20"/>
              </w:rPr>
              <w:t>З3 (ИД-2</w:t>
            </w:r>
            <w:r w:rsidRPr="00773652">
              <w:rPr>
                <w:rFonts w:ascii="Times New Roman" w:hAnsi="Times New Roman"/>
                <w:sz w:val="20"/>
                <w:szCs w:val="20"/>
                <w:vertAlign w:val="subscript"/>
              </w:rPr>
              <w:t>УК-</w:t>
            </w:r>
            <w:r w:rsidRPr="00773652">
              <w:rPr>
                <w:rFonts w:ascii="Times New Roman" w:hAnsi="Times New Roman"/>
                <w:sz w:val="20"/>
                <w:szCs w:val="20"/>
              </w:rPr>
              <w:t>1); У3 (ИД-2</w:t>
            </w:r>
            <w:r w:rsidRPr="00773652">
              <w:rPr>
                <w:rFonts w:ascii="Times New Roman" w:hAnsi="Times New Roman"/>
                <w:sz w:val="20"/>
                <w:szCs w:val="20"/>
                <w:vertAlign w:val="subscript"/>
              </w:rPr>
              <w:t>УК-</w:t>
            </w:r>
            <w:r w:rsidRPr="00773652">
              <w:rPr>
                <w:rFonts w:ascii="Times New Roman" w:hAnsi="Times New Roman"/>
                <w:sz w:val="20"/>
                <w:szCs w:val="20"/>
              </w:rPr>
              <w:t>1); В3 (ИД-2</w:t>
            </w:r>
            <w:r w:rsidRPr="00773652">
              <w:rPr>
                <w:rFonts w:ascii="Times New Roman" w:hAnsi="Times New Roman"/>
                <w:sz w:val="20"/>
                <w:szCs w:val="20"/>
                <w:vertAlign w:val="subscript"/>
              </w:rPr>
              <w:t>УК-1</w:t>
            </w:r>
            <w:r w:rsidRPr="00773652">
              <w:rPr>
                <w:rFonts w:ascii="Times New Roman" w:hAnsi="Times New Roman"/>
                <w:sz w:val="20"/>
                <w:szCs w:val="20"/>
              </w:rPr>
              <w:t xml:space="preserve">); </w:t>
            </w:r>
            <w:r w:rsidRPr="00773652">
              <w:rPr>
                <w:rFonts w:ascii="Times New Roman" w:hAnsi="Times New Roman"/>
                <w:bCs/>
                <w:sz w:val="20"/>
                <w:szCs w:val="20"/>
              </w:rPr>
              <w:t>З3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У3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В3 (</w:t>
            </w:r>
            <w:r w:rsidRPr="00773652">
              <w:rPr>
                <w:rFonts w:ascii="Times New Roman" w:hAnsi="Times New Roman"/>
                <w:iCs/>
                <w:sz w:val="20"/>
                <w:szCs w:val="20"/>
              </w:rPr>
              <w:t>ИД-2</w:t>
            </w:r>
            <w:r w:rsidRPr="00773652">
              <w:rPr>
                <w:rFonts w:ascii="Times New Roman" w:hAnsi="Times New Roman"/>
                <w:iCs/>
                <w:sz w:val="20"/>
                <w:szCs w:val="20"/>
                <w:vertAlign w:val="subscript"/>
              </w:rPr>
              <w:t>ПК-1</w:t>
            </w:r>
            <w:r w:rsidRPr="00773652">
              <w:rPr>
                <w:rFonts w:ascii="Times New Roman" w:hAnsi="Times New Roman"/>
                <w:bCs/>
                <w:sz w:val="20"/>
                <w:szCs w:val="20"/>
              </w:rPr>
              <w:t>); З3 (ИД-1ПК-2); У3 (ИД-1ПК-2); В3 (ИД-1ПК-2)</w:t>
            </w:r>
          </w:p>
        </w:tc>
        <w:tc>
          <w:tcPr>
            <w:tcW w:w="1036" w:type="dxa"/>
            <w:vAlign w:val="center"/>
          </w:tcPr>
          <w:p w:rsidR="001C7E1B" w:rsidRPr="00773652" w:rsidRDefault="001C7E1B" w:rsidP="001C7E1B">
            <w:pPr>
              <w:widowControl w:val="0"/>
              <w:autoSpaceDE w:val="0"/>
              <w:autoSpaceDN w:val="0"/>
              <w:jc w:val="center"/>
              <w:rPr>
                <w:rFonts w:ascii="Times New Roman" w:hAnsi="Times New Roman"/>
                <w:caps/>
                <w:sz w:val="24"/>
                <w:szCs w:val="24"/>
              </w:rPr>
            </w:pPr>
            <w:r w:rsidRPr="00773652">
              <w:rPr>
                <w:rFonts w:ascii="Times New Roman" w:hAnsi="Times New Roman"/>
                <w:caps/>
                <w:sz w:val="24"/>
                <w:szCs w:val="24"/>
              </w:rPr>
              <w:t>2</w:t>
            </w:r>
          </w:p>
        </w:tc>
      </w:tr>
      <w:tr w:rsidR="001C7E1B" w:rsidRPr="00773652">
        <w:tc>
          <w:tcPr>
            <w:tcW w:w="8535" w:type="dxa"/>
            <w:gridSpan w:val="3"/>
          </w:tcPr>
          <w:p w:rsidR="001C7E1B" w:rsidRPr="00773652" w:rsidRDefault="001C7E1B" w:rsidP="00D566C5">
            <w:pPr>
              <w:widowControl w:val="0"/>
              <w:autoSpaceDE w:val="0"/>
              <w:autoSpaceDN w:val="0"/>
              <w:spacing w:after="0" w:line="240" w:lineRule="auto"/>
              <w:jc w:val="both"/>
              <w:rPr>
                <w:rFonts w:ascii="Times New Roman" w:hAnsi="Times New Roman"/>
                <w:sz w:val="24"/>
                <w:szCs w:val="24"/>
              </w:rPr>
            </w:pPr>
            <w:r w:rsidRPr="00773652">
              <w:rPr>
                <w:rFonts w:ascii="Times New Roman" w:hAnsi="Times New Roman"/>
                <w:sz w:val="24"/>
                <w:szCs w:val="24"/>
              </w:rPr>
              <w:t>ИТОГО</w:t>
            </w:r>
          </w:p>
        </w:tc>
        <w:tc>
          <w:tcPr>
            <w:tcW w:w="1036" w:type="dxa"/>
            <w:vAlign w:val="center"/>
          </w:tcPr>
          <w:p w:rsidR="001C7E1B" w:rsidRPr="00773652" w:rsidRDefault="001C7E1B"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6</w:t>
            </w:r>
          </w:p>
        </w:tc>
      </w:tr>
    </w:tbl>
    <w:p w:rsidR="001B0828" w:rsidRPr="00773652" w:rsidRDefault="001B0828" w:rsidP="00341F70">
      <w:pPr>
        <w:spacing w:after="0" w:line="240" w:lineRule="auto"/>
        <w:jc w:val="center"/>
        <w:rPr>
          <w:rFonts w:ascii="Times New Roman" w:eastAsia="Times New Roman" w:hAnsi="Times New Roman"/>
          <w:b/>
          <w:caps/>
          <w:sz w:val="24"/>
          <w:szCs w:val="24"/>
          <w:lang w:eastAsia="ru-RU"/>
        </w:rPr>
      </w:pPr>
    </w:p>
    <w:p w:rsidR="004D7930" w:rsidRPr="00773652" w:rsidRDefault="004D7930" w:rsidP="004D7930">
      <w:pPr>
        <w:pStyle w:val="Default"/>
        <w:jc w:val="center"/>
        <w:rPr>
          <w:sz w:val="28"/>
          <w:szCs w:val="28"/>
        </w:rPr>
      </w:pPr>
      <w:r w:rsidRPr="00773652">
        <w:rPr>
          <w:b/>
          <w:bCs/>
          <w:sz w:val="28"/>
          <w:szCs w:val="28"/>
        </w:rPr>
        <w:t>«8. ОЦЕНОЧНЫЕ МАТЕРИАЛЫ ПО ДИСЦИПЛИНЕ</w:t>
      </w:r>
    </w:p>
    <w:p w:rsidR="004D7930" w:rsidRPr="00773652" w:rsidRDefault="004D7930" w:rsidP="004D7930">
      <w:pPr>
        <w:pStyle w:val="Default"/>
        <w:jc w:val="center"/>
        <w:rPr>
          <w:sz w:val="28"/>
          <w:szCs w:val="28"/>
        </w:rPr>
      </w:pPr>
      <w:r w:rsidRPr="00773652">
        <w:rPr>
          <w:b/>
          <w:bCs/>
          <w:sz w:val="28"/>
          <w:szCs w:val="28"/>
        </w:rPr>
        <w:t>«Нормативно-техническое обеспечение эксплуатации транспортных машин»</w:t>
      </w:r>
    </w:p>
    <w:p w:rsidR="004D7930" w:rsidRPr="00773652" w:rsidRDefault="004D7930" w:rsidP="004D7930">
      <w:pPr>
        <w:pStyle w:val="Default"/>
        <w:ind w:firstLine="709"/>
        <w:jc w:val="both"/>
        <w:rPr>
          <w:sz w:val="28"/>
          <w:szCs w:val="28"/>
        </w:rPr>
      </w:pPr>
      <w:r w:rsidRPr="00773652">
        <w:rPr>
          <w:sz w:val="28"/>
          <w:szCs w:val="28"/>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rsidR="004D7930" w:rsidRPr="00773652" w:rsidRDefault="004D7930" w:rsidP="004D7930">
      <w:pPr>
        <w:spacing w:after="0" w:line="240" w:lineRule="auto"/>
        <w:rPr>
          <w:sz w:val="28"/>
          <w:szCs w:val="28"/>
        </w:rPr>
      </w:pPr>
      <w:r w:rsidRPr="00773652">
        <w:rPr>
          <w:rFonts w:ascii="Times New Roman" w:hAnsi="Times New Roman"/>
          <w:sz w:val="28"/>
          <w:szCs w:val="28"/>
        </w:rPr>
        <w:lastRenderedPageBreak/>
        <w:t>Задания тестового типа могут быть использованы при проведении диагностических процедур, в т.ч. диагностической работы, в рамках НОКО</w:t>
      </w:r>
      <w:r w:rsidRPr="00773652">
        <w:rPr>
          <w:sz w:val="28"/>
          <w:szCs w:val="28"/>
        </w:rPr>
        <w:t>.»</w:t>
      </w:r>
    </w:p>
    <w:p w:rsidR="004D7930" w:rsidRPr="00773652" w:rsidRDefault="004D7930" w:rsidP="004D7930">
      <w:pPr>
        <w:spacing w:after="0" w:line="240" w:lineRule="auto"/>
        <w:rPr>
          <w:sz w:val="28"/>
          <w:szCs w:val="28"/>
        </w:rPr>
      </w:pPr>
    </w:p>
    <w:p w:rsidR="001B0828" w:rsidRPr="00773652" w:rsidRDefault="001B0828" w:rsidP="004D7930">
      <w:pPr>
        <w:spacing w:after="0" w:line="240" w:lineRule="auto"/>
        <w:rPr>
          <w:rFonts w:ascii="Times New Roman" w:eastAsia="Times New Roman" w:hAnsi="Times New Roman"/>
          <w:sz w:val="28"/>
          <w:szCs w:val="20"/>
          <w:lang w:eastAsia="ru-RU"/>
        </w:rPr>
      </w:pPr>
      <w:r w:rsidRPr="00773652">
        <w:rPr>
          <w:rFonts w:ascii="Times New Roman" w:eastAsia="Times New Roman" w:hAnsi="Times New Roman"/>
          <w:sz w:val="28"/>
          <w:szCs w:val="20"/>
          <w:lang w:eastAsia="ru-RU"/>
        </w:rPr>
        <w:br w:type="page"/>
      </w:r>
    </w:p>
    <w:p w:rsidR="00BA670A" w:rsidRPr="00773652" w:rsidRDefault="00BA670A" w:rsidP="00070457">
      <w:pPr>
        <w:spacing w:after="0"/>
        <w:ind w:left="-567" w:right="-142" w:firstLine="709"/>
        <w:jc w:val="center"/>
        <w:rPr>
          <w:rFonts w:ascii="Times New Roman" w:hAnsi="Times New Roman"/>
          <w:sz w:val="2"/>
          <w:szCs w:val="2"/>
        </w:rPr>
      </w:pPr>
    </w:p>
    <w:p w:rsidR="00AB12FC" w:rsidRPr="00773652" w:rsidRDefault="009D739D" w:rsidP="00AB12FC">
      <w:pPr>
        <w:spacing w:after="0" w:line="240" w:lineRule="auto"/>
        <w:jc w:val="center"/>
        <w:rPr>
          <w:rFonts w:ascii="Times New Roman" w:hAnsi="Times New Roman"/>
          <w:b/>
          <w:bCs/>
          <w:sz w:val="28"/>
          <w:szCs w:val="28"/>
        </w:rPr>
      </w:pPr>
      <w:r w:rsidRPr="00773652">
        <w:rPr>
          <w:rFonts w:ascii="Times New Roman" w:hAnsi="Times New Roman"/>
          <w:b/>
          <w:bCs/>
          <w:sz w:val="28"/>
          <w:szCs w:val="28"/>
        </w:rPr>
        <w:t xml:space="preserve">9. УЧЕБНО-МЕТОДИЧЕСКОЕ И ИНФОРМАЦИОННОЕ </w:t>
      </w:r>
    </w:p>
    <w:p w:rsidR="00AB12FC" w:rsidRPr="00773652" w:rsidRDefault="009D739D" w:rsidP="00AB12FC">
      <w:pPr>
        <w:spacing w:after="0" w:line="240" w:lineRule="auto"/>
        <w:jc w:val="center"/>
        <w:rPr>
          <w:rFonts w:ascii="Times New Roman" w:hAnsi="Times New Roman"/>
          <w:b/>
          <w:bCs/>
          <w:sz w:val="28"/>
          <w:szCs w:val="28"/>
        </w:rPr>
      </w:pPr>
      <w:r w:rsidRPr="00773652">
        <w:rPr>
          <w:rFonts w:ascii="Times New Roman" w:hAnsi="Times New Roman"/>
          <w:b/>
          <w:bCs/>
          <w:sz w:val="28"/>
          <w:szCs w:val="28"/>
        </w:rPr>
        <w:t>ОБЕСПЕЧЕНИЕ ДИСЦИПЛИНЫ</w:t>
      </w:r>
    </w:p>
    <w:p w:rsidR="009D739D" w:rsidRPr="00773652" w:rsidRDefault="009D739D" w:rsidP="00AB12FC">
      <w:pPr>
        <w:spacing w:after="0" w:line="240" w:lineRule="auto"/>
        <w:jc w:val="center"/>
        <w:rPr>
          <w:rFonts w:ascii="Times New Roman" w:hAnsi="Times New Roman"/>
          <w:b/>
          <w:bCs/>
          <w:sz w:val="28"/>
          <w:szCs w:val="28"/>
        </w:rPr>
      </w:pPr>
      <w:r w:rsidRPr="00773652">
        <w:rPr>
          <w:rFonts w:ascii="Times New Roman" w:hAnsi="Times New Roman"/>
          <w:b/>
          <w:bCs/>
          <w:sz w:val="28"/>
          <w:szCs w:val="28"/>
        </w:rPr>
        <w:t>«</w:t>
      </w:r>
      <w:r w:rsidR="00925EF3" w:rsidRPr="00773652">
        <w:rPr>
          <w:rFonts w:ascii="Times New Roman" w:eastAsia="Times New Roman" w:hAnsi="Times New Roman"/>
          <w:b/>
          <w:bCs/>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b/>
          <w:bCs/>
          <w:sz w:val="28"/>
          <w:szCs w:val="28"/>
          <w:lang w:eastAsia="ru-RU"/>
        </w:rPr>
        <w:t>»</w:t>
      </w:r>
    </w:p>
    <w:p w:rsidR="00AB12FC" w:rsidRPr="00773652" w:rsidRDefault="009D739D" w:rsidP="00AB12FC">
      <w:pPr>
        <w:widowControl w:val="0"/>
        <w:autoSpaceDE w:val="0"/>
        <w:autoSpaceDN w:val="0"/>
        <w:spacing w:after="0" w:line="240" w:lineRule="auto"/>
        <w:jc w:val="center"/>
        <w:rPr>
          <w:rFonts w:ascii="Times New Roman" w:hAnsi="Times New Roman"/>
          <w:b/>
          <w:bCs/>
          <w:sz w:val="28"/>
          <w:szCs w:val="28"/>
        </w:rPr>
      </w:pPr>
      <w:r w:rsidRPr="00773652">
        <w:rPr>
          <w:rFonts w:ascii="Times New Roman" w:hAnsi="Times New Roman"/>
          <w:b/>
          <w:bCs/>
          <w:sz w:val="28"/>
          <w:szCs w:val="28"/>
        </w:rPr>
        <w:t xml:space="preserve">9.1 Перечень основной и дополнительной учебной литературы, </w:t>
      </w:r>
    </w:p>
    <w:p w:rsidR="00AB12FC" w:rsidRPr="00773652" w:rsidRDefault="001B0828" w:rsidP="00AB12FC">
      <w:pPr>
        <w:widowControl w:val="0"/>
        <w:autoSpaceDE w:val="0"/>
        <w:autoSpaceDN w:val="0"/>
        <w:spacing w:after="0" w:line="240" w:lineRule="auto"/>
        <w:jc w:val="center"/>
        <w:rPr>
          <w:rFonts w:ascii="Times New Roman" w:hAnsi="Times New Roman"/>
          <w:b/>
          <w:bCs/>
          <w:sz w:val="28"/>
          <w:szCs w:val="28"/>
        </w:rPr>
      </w:pPr>
      <w:r w:rsidRPr="00773652">
        <w:rPr>
          <w:rFonts w:ascii="Times New Roman" w:hAnsi="Times New Roman"/>
          <w:b/>
          <w:bCs/>
          <w:sz w:val="28"/>
          <w:szCs w:val="28"/>
        </w:rPr>
        <w:t>Р</w:t>
      </w:r>
      <w:r w:rsidR="00AB12FC" w:rsidRPr="00773652">
        <w:rPr>
          <w:rFonts w:ascii="Times New Roman" w:hAnsi="Times New Roman"/>
          <w:b/>
          <w:bCs/>
          <w:sz w:val="28"/>
          <w:szCs w:val="28"/>
        </w:rPr>
        <w:t>есурсов</w:t>
      </w:r>
      <w:r w:rsidR="00A91D35" w:rsidRPr="00773652">
        <w:rPr>
          <w:rFonts w:ascii="Times New Roman" w:hAnsi="Times New Roman"/>
          <w:b/>
          <w:bCs/>
          <w:sz w:val="28"/>
          <w:szCs w:val="28"/>
        </w:rPr>
        <w:t xml:space="preserve"> </w:t>
      </w:r>
      <w:r w:rsidR="009D739D" w:rsidRPr="00773652">
        <w:rPr>
          <w:rFonts w:ascii="Times New Roman" w:hAnsi="Times New Roman"/>
          <w:b/>
          <w:bCs/>
          <w:sz w:val="28"/>
          <w:szCs w:val="28"/>
        </w:rPr>
        <w:t>информационно-телекоммуникационной сети «Интернет»</w:t>
      </w:r>
    </w:p>
    <w:p w:rsidR="00AB12FC" w:rsidRPr="00773652" w:rsidRDefault="009D739D" w:rsidP="00AB12FC">
      <w:pPr>
        <w:widowControl w:val="0"/>
        <w:autoSpaceDE w:val="0"/>
        <w:autoSpaceDN w:val="0"/>
        <w:spacing w:after="0" w:line="240" w:lineRule="auto"/>
        <w:jc w:val="center"/>
        <w:rPr>
          <w:rFonts w:ascii="Times New Roman" w:hAnsi="Times New Roman"/>
          <w:b/>
          <w:bCs/>
          <w:sz w:val="28"/>
          <w:szCs w:val="28"/>
        </w:rPr>
      </w:pPr>
      <w:r w:rsidRPr="00773652">
        <w:rPr>
          <w:rFonts w:ascii="Times New Roman" w:hAnsi="Times New Roman"/>
          <w:b/>
          <w:bCs/>
          <w:sz w:val="28"/>
          <w:szCs w:val="28"/>
        </w:rPr>
        <w:t>необ</w:t>
      </w:r>
      <w:r w:rsidR="00AB12FC" w:rsidRPr="00773652">
        <w:rPr>
          <w:rFonts w:ascii="Times New Roman" w:hAnsi="Times New Roman"/>
          <w:b/>
          <w:bCs/>
          <w:sz w:val="28"/>
          <w:szCs w:val="28"/>
        </w:rPr>
        <w:t>ходимых для освоения дисциплины</w:t>
      </w:r>
    </w:p>
    <w:p w:rsidR="003B20A2" w:rsidRPr="00773652" w:rsidRDefault="004E561C" w:rsidP="00AB12FC">
      <w:pPr>
        <w:widowControl w:val="0"/>
        <w:autoSpaceDE w:val="0"/>
        <w:autoSpaceDN w:val="0"/>
        <w:spacing w:after="0" w:line="240" w:lineRule="auto"/>
        <w:jc w:val="center"/>
        <w:rPr>
          <w:rFonts w:ascii="Times New Roman" w:hAnsi="Times New Roman"/>
          <w:b/>
          <w:sz w:val="28"/>
          <w:szCs w:val="28"/>
        </w:rPr>
      </w:pPr>
      <w:r w:rsidRPr="00773652">
        <w:rPr>
          <w:rFonts w:ascii="Times New Roman" w:hAnsi="Times New Roman"/>
          <w:i/>
          <w:sz w:val="28"/>
          <w:szCs w:val="28"/>
        </w:rPr>
        <w:t>(редакция от 28.08.2026, вводится в действие с 01.09.2026)</w:t>
      </w:r>
    </w:p>
    <w:p w:rsidR="004E561C" w:rsidRPr="00773652" w:rsidRDefault="004E561C" w:rsidP="00AB12FC">
      <w:pPr>
        <w:widowControl w:val="0"/>
        <w:autoSpaceDE w:val="0"/>
        <w:autoSpaceDN w:val="0"/>
        <w:spacing w:after="0" w:line="240" w:lineRule="auto"/>
        <w:jc w:val="center"/>
        <w:rPr>
          <w:rFonts w:ascii="Times New Roman" w:hAnsi="Times New Roman"/>
          <w:b/>
          <w:sz w:val="28"/>
          <w:szCs w:val="28"/>
        </w:rPr>
      </w:pPr>
    </w:p>
    <w:p w:rsidR="009D739D" w:rsidRPr="00773652" w:rsidRDefault="009D739D" w:rsidP="00AB12FC">
      <w:pPr>
        <w:widowControl w:val="0"/>
        <w:autoSpaceDE w:val="0"/>
        <w:autoSpaceDN w:val="0"/>
        <w:spacing w:after="0" w:line="240" w:lineRule="auto"/>
        <w:jc w:val="center"/>
        <w:rPr>
          <w:rFonts w:ascii="Times New Roman" w:hAnsi="Times New Roman"/>
          <w:b/>
          <w:sz w:val="28"/>
          <w:szCs w:val="28"/>
        </w:rPr>
      </w:pPr>
      <w:r w:rsidRPr="00773652">
        <w:rPr>
          <w:rFonts w:ascii="Times New Roman" w:hAnsi="Times New Roman"/>
          <w:b/>
          <w:sz w:val="28"/>
          <w:szCs w:val="28"/>
        </w:rPr>
        <w:t>9.1.1 Основная литература</w:t>
      </w:r>
    </w:p>
    <w:p w:rsidR="009D739D" w:rsidRPr="00773652" w:rsidRDefault="009D739D" w:rsidP="00AB12FC">
      <w:pPr>
        <w:pStyle w:val="a7"/>
        <w:ind w:left="2552" w:hanging="1843"/>
        <w:jc w:val="both"/>
        <w:rPr>
          <w:i/>
          <w:szCs w:val="28"/>
        </w:rPr>
      </w:pPr>
      <w:r w:rsidRPr="00773652">
        <w:rPr>
          <w:i/>
          <w:szCs w:val="28"/>
        </w:rPr>
        <w:t>Таблица 9.1.1– Основная литература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6497"/>
        <w:gridCol w:w="761"/>
        <w:gridCol w:w="1547"/>
      </w:tblGrid>
      <w:tr w:rsidR="00AB12FC" w:rsidRPr="00773652" w:rsidTr="004E561C">
        <w:tc>
          <w:tcPr>
            <w:tcW w:w="540" w:type="dxa"/>
            <w:vMerge w:val="restart"/>
            <w:shd w:val="clear" w:color="auto" w:fill="auto"/>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 п/п</w:t>
            </w:r>
          </w:p>
        </w:tc>
        <w:tc>
          <w:tcPr>
            <w:tcW w:w="6543" w:type="dxa"/>
            <w:vMerge w:val="restart"/>
            <w:shd w:val="clear" w:color="auto" w:fill="auto"/>
            <w:vAlign w:val="center"/>
          </w:tcPr>
          <w:p w:rsidR="00AB12FC" w:rsidRPr="00773652" w:rsidRDefault="00AB12FC" w:rsidP="00D566C5">
            <w:pPr>
              <w:widowControl w:val="0"/>
              <w:autoSpaceDE w:val="0"/>
              <w:autoSpaceDN w:val="0"/>
              <w:spacing w:after="0" w:line="240" w:lineRule="auto"/>
              <w:ind w:firstLine="709"/>
              <w:jc w:val="center"/>
              <w:rPr>
                <w:rFonts w:ascii="Times New Roman" w:hAnsi="Times New Roman"/>
                <w:sz w:val="24"/>
                <w:szCs w:val="24"/>
              </w:rPr>
            </w:pPr>
            <w:r w:rsidRPr="00773652">
              <w:rPr>
                <w:rFonts w:ascii="Times New Roman" w:hAnsi="Times New Roman"/>
                <w:sz w:val="24"/>
                <w:szCs w:val="24"/>
              </w:rPr>
              <w:t>Наименование</w:t>
            </w:r>
          </w:p>
        </w:tc>
        <w:tc>
          <w:tcPr>
            <w:tcW w:w="2262" w:type="dxa"/>
            <w:gridSpan w:val="2"/>
            <w:shd w:val="clear" w:color="auto" w:fill="auto"/>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Количество, экз.</w:t>
            </w:r>
          </w:p>
        </w:tc>
      </w:tr>
      <w:tr w:rsidR="00AB12FC" w:rsidRPr="00773652" w:rsidTr="004E561C">
        <w:tc>
          <w:tcPr>
            <w:tcW w:w="540" w:type="dxa"/>
            <w:vMerge/>
            <w:shd w:val="clear" w:color="auto" w:fill="auto"/>
            <w:vAlign w:val="center"/>
          </w:tcPr>
          <w:p w:rsidR="00AB12FC" w:rsidRPr="00773652" w:rsidRDefault="00AB12FC" w:rsidP="00D566C5">
            <w:pPr>
              <w:widowControl w:val="0"/>
              <w:autoSpaceDE w:val="0"/>
              <w:autoSpaceDN w:val="0"/>
              <w:spacing w:after="0" w:line="240" w:lineRule="auto"/>
              <w:ind w:firstLine="709"/>
              <w:jc w:val="center"/>
              <w:rPr>
                <w:rFonts w:ascii="Times New Roman" w:hAnsi="Times New Roman"/>
                <w:sz w:val="24"/>
                <w:szCs w:val="24"/>
              </w:rPr>
            </w:pPr>
          </w:p>
        </w:tc>
        <w:tc>
          <w:tcPr>
            <w:tcW w:w="6543" w:type="dxa"/>
            <w:vMerge/>
            <w:shd w:val="clear" w:color="auto" w:fill="auto"/>
            <w:vAlign w:val="center"/>
          </w:tcPr>
          <w:p w:rsidR="00AB12FC" w:rsidRPr="00773652" w:rsidRDefault="00AB12FC" w:rsidP="00D566C5">
            <w:pPr>
              <w:widowControl w:val="0"/>
              <w:autoSpaceDE w:val="0"/>
              <w:autoSpaceDN w:val="0"/>
              <w:spacing w:after="0" w:line="240" w:lineRule="auto"/>
              <w:ind w:firstLine="709"/>
              <w:jc w:val="center"/>
              <w:rPr>
                <w:rFonts w:ascii="Times New Roman" w:hAnsi="Times New Roman"/>
                <w:sz w:val="24"/>
                <w:szCs w:val="24"/>
              </w:rPr>
            </w:pPr>
          </w:p>
        </w:tc>
        <w:tc>
          <w:tcPr>
            <w:tcW w:w="709" w:type="dxa"/>
            <w:shd w:val="clear" w:color="auto" w:fill="auto"/>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всего</w:t>
            </w:r>
          </w:p>
        </w:tc>
        <w:tc>
          <w:tcPr>
            <w:tcW w:w="1553" w:type="dxa"/>
            <w:vAlign w:val="center"/>
          </w:tcPr>
          <w:p w:rsidR="00AB12FC" w:rsidRPr="00773652" w:rsidRDefault="00AB12FC" w:rsidP="00D566C5">
            <w:pPr>
              <w:widowControl w:val="0"/>
              <w:autoSpaceDE w:val="0"/>
              <w:autoSpaceDN w:val="0"/>
              <w:spacing w:after="0" w:line="240" w:lineRule="auto"/>
              <w:jc w:val="center"/>
              <w:rPr>
                <w:rFonts w:ascii="Times New Roman" w:hAnsi="Times New Roman"/>
                <w:sz w:val="24"/>
                <w:szCs w:val="24"/>
              </w:rPr>
            </w:pPr>
            <w:r w:rsidRPr="00773652">
              <w:rPr>
                <w:rFonts w:ascii="Times New Roman" w:hAnsi="Times New Roman"/>
                <w:sz w:val="24"/>
                <w:szCs w:val="24"/>
              </w:rPr>
              <w:t>в расчете на 100 обучающихся</w:t>
            </w:r>
          </w:p>
        </w:tc>
      </w:tr>
      <w:tr w:rsidR="00857B52" w:rsidRPr="00773652" w:rsidTr="004E561C">
        <w:tc>
          <w:tcPr>
            <w:tcW w:w="540" w:type="dxa"/>
            <w:shd w:val="clear" w:color="auto" w:fill="auto"/>
          </w:tcPr>
          <w:p w:rsidR="00857B52" w:rsidRPr="00773652" w:rsidRDefault="00857B52" w:rsidP="00AB12FC">
            <w:pPr>
              <w:widowControl w:val="0"/>
              <w:autoSpaceDE w:val="0"/>
              <w:autoSpaceDN w:val="0"/>
              <w:spacing w:after="0" w:line="240" w:lineRule="auto"/>
              <w:rPr>
                <w:rFonts w:ascii="Times New Roman" w:hAnsi="Times New Roman"/>
                <w:caps/>
                <w:sz w:val="24"/>
                <w:szCs w:val="24"/>
              </w:rPr>
            </w:pPr>
            <w:r w:rsidRPr="00773652">
              <w:rPr>
                <w:rFonts w:ascii="Times New Roman" w:hAnsi="Times New Roman"/>
                <w:caps/>
                <w:sz w:val="24"/>
                <w:szCs w:val="24"/>
              </w:rPr>
              <w:t>1</w:t>
            </w:r>
          </w:p>
        </w:tc>
        <w:tc>
          <w:tcPr>
            <w:tcW w:w="6543" w:type="dxa"/>
            <w:shd w:val="clear" w:color="auto" w:fill="auto"/>
          </w:tcPr>
          <w:p w:rsidR="00857B52" w:rsidRPr="00773652" w:rsidRDefault="00857B52" w:rsidP="00857B52">
            <w:pPr>
              <w:spacing w:after="0" w:line="240" w:lineRule="auto"/>
              <w:rPr>
                <w:rFonts w:ascii="Times New Roman" w:hAnsi="Times New Roman"/>
              </w:rPr>
            </w:pPr>
            <w:r w:rsidRPr="00773652">
              <w:rPr>
                <w:rFonts w:ascii="Times New Roman" w:hAnsi="Times New Roman"/>
                <w:bCs/>
              </w:rPr>
              <w:t xml:space="preserve">Терюшков, В.П. Нормативно-техническое обеспечение эксплуатации транспортных машин / </w:t>
            </w:r>
            <w:r w:rsidRPr="00773652">
              <w:rPr>
                <w:rFonts w:ascii="Times New Roman" w:hAnsi="Times New Roman"/>
                <w:iCs/>
              </w:rPr>
              <w:t xml:space="preserve">В.П. Терюшков, К.З. Кухмазов, А.В. Чупшев // </w:t>
            </w:r>
            <w:r w:rsidRPr="00773652">
              <w:rPr>
                <w:rFonts w:ascii="Times New Roman" w:hAnsi="Times New Roman"/>
              </w:rPr>
              <w:t>Учебное пособие для студентов, обучающихся по направлению подготовки 23.04.03 Эксплуатация транспортно-технологических машин и комплексов / Пензенский государственный аграрный университет. Пенза. – 2020. – 172 c.</w:t>
            </w:r>
          </w:p>
        </w:tc>
        <w:tc>
          <w:tcPr>
            <w:tcW w:w="709" w:type="dxa"/>
            <w:shd w:val="clear" w:color="auto" w:fill="auto"/>
            <w:vAlign w:val="center"/>
          </w:tcPr>
          <w:p w:rsidR="00857B52" w:rsidRPr="00773652" w:rsidRDefault="00857B52" w:rsidP="00857B52">
            <w:pPr>
              <w:spacing w:after="0" w:line="240" w:lineRule="auto"/>
              <w:jc w:val="center"/>
              <w:rPr>
                <w:rFonts w:ascii="Times New Roman" w:hAnsi="Times New Roman"/>
                <w:iCs/>
                <w:sz w:val="24"/>
                <w:szCs w:val="24"/>
              </w:rPr>
            </w:pPr>
            <w:r w:rsidRPr="00773652">
              <w:rPr>
                <w:rFonts w:ascii="Times New Roman" w:hAnsi="Times New Roman"/>
                <w:iCs/>
                <w:sz w:val="24"/>
                <w:szCs w:val="24"/>
              </w:rPr>
              <w:t>20</w:t>
            </w:r>
          </w:p>
        </w:tc>
        <w:tc>
          <w:tcPr>
            <w:tcW w:w="1553" w:type="dxa"/>
            <w:vAlign w:val="center"/>
          </w:tcPr>
          <w:p w:rsidR="00857B52" w:rsidRPr="00773652" w:rsidRDefault="00857B52" w:rsidP="00857B52">
            <w:pPr>
              <w:spacing w:after="0" w:line="240" w:lineRule="auto"/>
              <w:jc w:val="center"/>
              <w:rPr>
                <w:rFonts w:ascii="Times New Roman" w:hAnsi="Times New Roman"/>
                <w:iCs/>
                <w:sz w:val="24"/>
                <w:szCs w:val="24"/>
              </w:rPr>
            </w:pPr>
            <w:r w:rsidRPr="00773652">
              <w:rPr>
                <w:rFonts w:ascii="Times New Roman" w:hAnsi="Times New Roman"/>
                <w:iCs/>
                <w:sz w:val="24"/>
                <w:szCs w:val="24"/>
              </w:rPr>
              <w:t>200</w:t>
            </w:r>
          </w:p>
        </w:tc>
      </w:tr>
    </w:tbl>
    <w:p w:rsidR="003B20A2" w:rsidRPr="00773652" w:rsidRDefault="003B20A2" w:rsidP="00AB12FC">
      <w:pPr>
        <w:widowControl w:val="0"/>
        <w:autoSpaceDE w:val="0"/>
        <w:autoSpaceDN w:val="0"/>
        <w:spacing w:after="0" w:line="240" w:lineRule="auto"/>
        <w:jc w:val="center"/>
        <w:rPr>
          <w:rFonts w:ascii="Times New Roman" w:hAnsi="Times New Roman"/>
          <w:b/>
          <w:i/>
          <w:sz w:val="28"/>
          <w:szCs w:val="28"/>
        </w:rPr>
      </w:pPr>
    </w:p>
    <w:p w:rsidR="009D739D" w:rsidRPr="00773652" w:rsidRDefault="009D739D" w:rsidP="00AB12FC">
      <w:pPr>
        <w:widowControl w:val="0"/>
        <w:autoSpaceDE w:val="0"/>
        <w:autoSpaceDN w:val="0"/>
        <w:spacing w:after="0" w:line="240" w:lineRule="auto"/>
        <w:jc w:val="center"/>
        <w:rPr>
          <w:rFonts w:ascii="Times New Roman" w:hAnsi="Times New Roman"/>
          <w:b/>
          <w:sz w:val="28"/>
          <w:szCs w:val="28"/>
        </w:rPr>
      </w:pPr>
      <w:r w:rsidRPr="00773652">
        <w:rPr>
          <w:rFonts w:ascii="Times New Roman" w:hAnsi="Times New Roman"/>
          <w:b/>
          <w:sz w:val="28"/>
          <w:szCs w:val="28"/>
        </w:rPr>
        <w:t xml:space="preserve">9.1.2 Дополнительная литература </w:t>
      </w:r>
    </w:p>
    <w:p w:rsidR="009B7314" w:rsidRPr="00773652" w:rsidRDefault="009B7314" w:rsidP="00AB12FC">
      <w:pPr>
        <w:spacing w:after="0" w:line="240" w:lineRule="auto"/>
        <w:ind w:firstLine="709"/>
        <w:jc w:val="both"/>
        <w:rPr>
          <w:rFonts w:ascii="Times New Roman" w:eastAsia="Times New Roman" w:hAnsi="Times New Roman"/>
          <w:bCs/>
          <w:i/>
          <w:sz w:val="28"/>
          <w:szCs w:val="28"/>
          <w:lang w:eastAsia="ru-RU"/>
        </w:rPr>
      </w:pPr>
      <w:r w:rsidRPr="00773652">
        <w:rPr>
          <w:rFonts w:ascii="Times New Roman" w:eastAsia="Times New Roman" w:hAnsi="Times New Roman"/>
          <w:bCs/>
          <w:i/>
          <w:sz w:val="28"/>
          <w:szCs w:val="28"/>
          <w:lang w:eastAsia="ru-RU"/>
        </w:rPr>
        <w:t xml:space="preserve">Таблица 9.1.2 – Дополнительная литература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5"/>
        <w:gridCol w:w="5934"/>
        <w:gridCol w:w="993"/>
        <w:gridCol w:w="1553"/>
      </w:tblGrid>
      <w:tr w:rsidR="009B7314" w:rsidRPr="00773652" w:rsidTr="004E561C">
        <w:tc>
          <w:tcPr>
            <w:tcW w:w="865" w:type="dxa"/>
            <w:vMerge w:val="restart"/>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 п/п</w:t>
            </w:r>
          </w:p>
        </w:tc>
        <w:tc>
          <w:tcPr>
            <w:tcW w:w="5934" w:type="dxa"/>
            <w:vMerge w:val="restart"/>
            <w:shd w:val="clear" w:color="auto" w:fill="auto"/>
            <w:vAlign w:val="center"/>
          </w:tcPr>
          <w:p w:rsidR="009B7314" w:rsidRPr="00773652" w:rsidRDefault="009B7314" w:rsidP="00D566C5">
            <w:pPr>
              <w:tabs>
                <w:tab w:val="num" w:pos="1068"/>
              </w:tabs>
              <w:spacing w:after="0" w:line="240" w:lineRule="auto"/>
              <w:ind w:left="-1" w:firstLine="1"/>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Наименование</w:t>
            </w:r>
          </w:p>
        </w:tc>
        <w:tc>
          <w:tcPr>
            <w:tcW w:w="2546" w:type="dxa"/>
            <w:gridSpan w:val="2"/>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Количество, экз.</w:t>
            </w:r>
          </w:p>
        </w:tc>
      </w:tr>
      <w:tr w:rsidR="009B7314" w:rsidRPr="00773652" w:rsidTr="004E561C">
        <w:tc>
          <w:tcPr>
            <w:tcW w:w="865" w:type="dxa"/>
            <w:vMerge/>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4"/>
                <w:szCs w:val="24"/>
                <w:lang w:eastAsia="ru-RU"/>
              </w:rPr>
            </w:pPr>
          </w:p>
        </w:tc>
        <w:tc>
          <w:tcPr>
            <w:tcW w:w="5934" w:type="dxa"/>
            <w:vMerge/>
            <w:shd w:val="clear" w:color="auto" w:fill="auto"/>
            <w:vAlign w:val="center"/>
          </w:tcPr>
          <w:p w:rsidR="009B7314" w:rsidRPr="00773652" w:rsidRDefault="009B7314" w:rsidP="00D566C5">
            <w:pPr>
              <w:tabs>
                <w:tab w:val="num" w:pos="1068"/>
              </w:tabs>
              <w:spacing w:after="0" w:line="240" w:lineRule="auto"/>
              <w:ind w:left="-1" w:firstLine="1"/>
              <w:jc w:val="center"/>
              <w:rPr>
                <w:rFonts w:ascii="Times New Roman" w:eastAsia="Times New Roman" w:hAnsi="Times New Roman"/>
                <w:sz w:val="24"/>
                <w:szCs w:val="24"/>
                <w:lang w:eastAsia="ru-RU"/>
              </w:rPr>
            </w:pPr>
          </w:p>
        </w:tc>
        <w:tc>
          <w:tcPr>
            <w:tcW w:w="993" w:type="dxa"/>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всего</w:t>
            </w:r>
          </w:p>
        </w:tc>
        <w:tc>
          <w:tcPr>
            <w:tcW w:w="1553" w:type="dxa"/>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в расчете на 100 обучающихся</w:t>
            </w:r>
          </w:p>
        </w:tc>
      </w:tr>
      <w:tr w:rsidR="00857B52" w:rsidRPr="00773652" w:rsidTr="004E561C">
        <w:tc>
          <w:tcPr>
            <w:tcW w:w="865" w:type="dxa"/>
            <w:shd w:val="clear" w:color="auto" w:fill="auto"/>
          </w:tcPr>
          <w:p w:rsidR="00857B52" w:rsidRPr="00773652" w:rsidRDefault="00857B52" w:rsidP="00AB12FC">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2</w:t>
            </w:r>
          </w:p>
        </w:tc>
        <w:tc>
          <w:tcPr>
            <w:tcW w:w="5934" w:type="dxa"/>
            <w:shd w:val="clear" w:color="auto" w:fill="auto"/>
          </w:tcPr>
          <w:p w:rsidR="00857B52" w:rsidRPr="00773652" w:rsidRDefault="00857B52" w:rsidP="00857B52">
            <w:pPr>
              <w:spacing w:after="0" w:line="240" w:lineRule="auto"/>
              <w:rPr>
                <w:rFonts w:ascii="Times New Roman" w:hAnsi="Times New Roman"/>
              </w:rPr>
            </w:pPr>
            <w:r w:rsidRPr="00773652">
              <w:rPr>
                <w:rFonts w:ascii="Times New Roman" w:hAnsi="Times New Roman"/>
              </w:rPr>
              <w:t>Техническое обслуживание и ремонт автомобилей: механизация и экологическая безопасность производственных процессов / В.И. Сарбаев, С.С. Селиванов, В.Н. Коноплев, Ю.Н. Демин. – Изд. 2-е. Ростов н/Д: Феникс, 2004. – 448 с.</w:t>
            </w:r>
          </w:p>
        </w:tc>
        <w:tc>
          <w:tcPr>
            <w:tcW w:w="993" w:type="dxa"/>
            <w:shd w:val="clear" w:color="auto" w:fill="auto"/>
            <w:vAlign w:val="center"/>
          </w:tcPr>
          <w:p w:rsidR="00857B52" w:rsidRPr="00773652" w:rsidRDefault="00857B52" w:rsidP="00857B52">
            <w:pPr>
              <w:tabs>
                <w:tab w:val="num" w:pos="1068"/>
              </w:tabs>
              <w:spacing w:after="0" w:line="240" w:lineRule="auto"/>
              <w:ind w:left="-108" w:right="-108"/>
              <w:jc w:val="center"/>
              <w:rPr>
                <w:rFonts w:ascii="Times New Roman" w:hAnsi="Times New Roman"/>
                <w:sz w:val="24"/>
                <w:szCs w:val="24"/>
              </w:rPr>
            </w:pPr>
            <w:r w:rsidRPr="00773652">
              <w:rPr>
                <w:rFonts w:ascii="Times New Roman" w:hAnsi="Times New Roman"/>
                <w:sz w:val="24"/>
                <w:szCs w:val="24"/>
              </w:rPr>
              <w:t>4</w:t>
            </w:r>
          </w:p>
        </w:tc>
        <w:tc>
          <w:tcPr>
            <w:tcW w:w="1553" w:type="dxa"/>
            <w:vAlign w:val="center"/>
          </w:tcPr>
          <w:p w:rsidR="00857B52" w:rsidRPr="00773652" w:rsidRDefault="00857B52" w:rsidP="00857B52">
            <w:pPr>
              <w:spacing w:after="0" w:line="240" w:lineRule="auto"/>
              <w:ind w:left="-108" w:right="-108"/>
              <w:jc w:val="center"/>
              <w:rPr>
                <w:rFonts w:ascii="Times New Roman" w:hAnsi="Times New Roman"/>
                <w:sz w:val="24"/>
                <w:szCs w:val="24"/>
              </w:rPr>
            </w:pPr>
            <w:r w:rsidRPr="00773652">
              <w:rPr>
                <w:rFonts w:ascii="Times New Roman" w:hAnsi="Times New Roman"/>
                <w:sz w:val="24"/>
                <w:szCs w:val="24"/>
              </w:rPr>
              <w:t>40</w:t>
            </w:r>
          </w:p>
        </w:tc>
      </w:tr>
      <w:tr w:rsidR="00857B52" w:rsidRPr="00773652" w:rsidTr="004E561C">
        <w:tc>
          <w:tcPr>
            <w:tcW w:w="865" w:type="dxa"/>
            <w:shd w:val="clear" w:color="auto" w:fill="auto"/>
          </w:tcPr>
          <w:p w:rsidR="00857B52" w:rsidRPr="00773652" w:rsidRDefault="00857B52" w:rsidP="00AB12FC">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3</w:t>
            </w:r>
          </w:p>
        </w:tc>
        <w:tc>
          <w:tcPr>
            <w:tcW w:w="5934" w:type="dxa"/>
            <w:shd w:val="clear" w:color="auto" w:fill="auto"/>
          </w:tcPr>
          <w:p w:rsidR="00857B52" w:rsidRPr="00773652" w:rsidRDefault="00857B52" w:rsidP="00857B52">
            <w:pPr>
              <w:spacing w:after="0" w:line="240" w:lineRule="auto"/>
              <w:rPr>
                <w:rFonts w:ascii="Times New Roman" w:hAnsi="Times New Roman"/>
              </w:rPr>
            </w:pPr>
            <w:r w:rsidRPr="00773652">
              <w:rPr>
                <w:rFonts w:ascii="Times New Roman" w:hAnsi="Times New Roman"/>
              </w:rPr>
              <w:t>Иванов, А.С. Диагностирование и техническое обслуживание систем автомобилей. Учебное пособие по дисциплине «Техническая эксплуатация автомобилей» / А.С. Иванов, В.В. Лянденбурский // Под. общ. ред. А.С. Иванова. – 2-е изд., перераб. и доп. Пенза: РИО ПГСХА, 2002. – 142 с.</w:t>
            </w:r>
          </w:p>
        </w:tc>
        <w:tc>
          <w:tcPr>
            <w:tcW w:w="993" w:type="dxa"/>
            <w:shd w:val="clear" w:color="auto" w:fill="auto"/>
            <w:vAlign w:val="center"/>
          </w:tcPr>
          <w:p w:rsidR="00857B52" w:rsidRPr="00773652" w:rsidRDefault="00857B52" w:rsidP="00857B52">
            <w:pPr>
              <w:spacing w:after="0" w:line="240" w:lineRule="auto"/>
              <w:ind w:left="-108" w:right="-108"/>
              <w:jc w:val="center"/>
              <w:rPr>
                <w:rFonts w:ascii="Times New Roman" w:hAnsi="Times New Roman"/>
                <w:iCs/>
                <w:sz w:val="24"/>
                <w:szCs w:val="24"/>
              </w:rPr>
            </w:pPr>
            <w:r w:rsidRPr="00773652">
              <w:rPr>
                <w:rFonts w:ascii="Times New Roman" w:hAnsi="Times New Roman"/>
                <w:iCs/>
                <w:sz w:val="24"/>
                <w:szCs w:val="24"/>
              </w:rPr>
              <w:t>37</w:t>
            </w:r>
          </w:p>
        </w:tc>
        <w:tc>
          <w:tcPr>
            <w:tcW w:w="1553" w:type="dxa"/>
            <w:vAlign w:val="center"/>
          </w:tcPr>
          <w:p w:rsidR="00857B52" w:rsidRPr="00773652" w:rsidRDefault="00857B52" w:rsidP="00857B52">
            <w:pPr>
              <w:spacing w:after="0" w:line="240" w:lineRule="auto"/>
              <w:ind w:left="-108" w:right="-108"/>
              <w:jc w:val="center"/>
              <w:rPr>
                <w:rFonts w:ascii="Times New Roman" w:hAnsi="Times New Roman"/>
                <w:sz w:val="24"/>
                <w:szCs w:val="24"/>
              </w:rPr>
            </w:pPr>
            <w:r w:rsidRPr="00773652">
              <w:rPr>
                <w:rFonts w:ascii="Times New Roman" w:hAnsi="Times New Roman"/>
                <w:sz w:val="24"/>
                <w:szCs w:val="24"/>
              </w:rPr>
              <w:t>370</w:t>
            </w:r>
          </w:p>
        </w:tc>
      </w:tr>
    </w:tbl>
    <w:p w:rsidR="00857B52" w:rsidRPr="00773652" w:rsidRDefault="00857B52" w:rsidP="00AB12FC">
      <w:pPr>
        <w:tabs>
          <w:tab w:val="num" w:pos="1068"/>
        </w:tabs>
        <w:spacing w:after="0" w:line="240" w:lineRule="auto"/>
        <w:ind w:left="2127" w:hanging="2127"/>
        <w:jc w:val="center"/>
        <w:rPr>
          <w:rFonts w:ascii="Times New Roman" w:hAnsi="Times New Roman"/>
          <w:b/>
          <w:i/>
          <w:sz w:val="28"/>
          <w:szCs w:val="28"/>
        </w:rPr>
      </w:pPr>
    </w:p>
    <w:p w:rsidR="009D739D" w:rsidRPr="00773652" w:rsidRDefault="009D739D" w:rsidP="00AB12FC">
      <w:pPr>
        <w:tabs>
          <w:tab w:val="num" w:pos="1068"/>
        </w:tabs>
        <w:spacing w:after="0" w:line="240" w:lineRule="auto"/>
        <w:ind w:left="2127" w:hanging="2127"/>
        <w:jc w:val="center"/>
        <w:rPr>
          <w:rFonts w:ascii="Times New Roman" w:hAnsi="Times New Roman"/>
          <w:b/>
          <w:bCs/>
          <w:sz w:val="28"/>
          <w:szCs w:val="28"/>
        </w:rPr>
      </w:pPr>
      <w:r w:rsidRPr="00773652">
        <w:rPr>
          <w:rFonts w:ascii="Times New Roman" w:hAnsi="Times New Roman"/>
          <w:b/>
          <w:sz w:val="28"/>
          <w:szCs w:val="28"/>
        </w:rPr>
        <w:t xml:space="preserve">9.1.3 </w:t>
      </w:r>
      <w:r w:rsidRPr="00773652">
        <w:rPr>
          <w:rFonts w:ascii="Times New Roman" w:hAnsi="Times New Roman"/>
          <w:b/>
          <w:bCs/>
          <w:sz w:val="28"/>
          <w:szCs w:val="28"/>
        </w:rPr>
        <w:t>Собственные методические издания кафедры</w:t>
      </w:r>
    </w:p>
    <w:p w:rsidR="009B7314" w:rsidRPr="00773652" w:rsidRDefault="009B7314" w:rsidP="00AB12FC">
      <w:pPr>
        <w:spacing w:after="0" w:line="240" w:lineRule="auto"/>
        <w:ind w:firstLine="709"/>
        <w:jc w:val="both"/>
        <w:rPr>
          <w:rFonts w:ascii="Times New Roman" w:eastAsia="Times New Roman" w:hAnsi="Times New Roman"/>
          <w:bCs/>
          <w:i/>
          <w:sz w:val="28"/>
          <w:szCs w:val="28"/>
          <w:lang w:eastAsia="ru-RU"/>
        </w:rPr>
      </w:pPr>
      <w:r w:rsidRPr="00773652">
        <w:rPr>
          <w:rFonts w:ascii="Times New Roman" w:eastAsia="Times New Roman" w:hAnsi="Times New Roman"/>
          <w:bCs/>
          <w:i/>
          <w:sz w:val="28"/>
          <w:szCs w:val="28"/>
          <w:lang w:eastAsia="ru-RU"/>
        </w:rPr>
        <w:t xml:space="preserve">Таблица 9.1.3 –Собственные методические издания кафедры </w:t>
      </w:r>
    </w:p>
    <w:p w:rsidR="00EE6168" w:rsidRPr="00773652" w:rsidRDefault="00EE6168" w:rsidP="00AB12FC">
      <w:pPr>
        <w:spacing w:after="0" w:line="240" w:lineRule="auto"/>
        <w:ind w:firstLine="709"/>
        <w:jc w:val="both"/>
        <w:rPr>
          <w:rFonts w:ascii="Times New Roman" w:eastAsia="Times New Roman" w:hAnsi="Times New Roman"/>
          <w:i/>
          <w:sz w:val="16"/>
          <w:szCs w:val="16"/>
          <w:lang w:eastAsia="ru-RU"/>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
        <w:gridCol w:w="6301"/>
        <w:gridCol w:w="740"/>
        <w:gridCol w:w="1872"/>
      </w:tblGrid>
      <w:tr w:rsidR="009B7314" w:rsidRPr="00773652">
        <w:tc>
          <w:tcPr>
            <w:tcW w:w="895" w:type="dxa"/>
            <w:vMerge w:val="restart"/>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w:t>
            </w:r>
          </w:p>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п/п</w:t>
            </w:r>
          </w:p>
        </w:tc>
        <w:tc>
          <w:tcPr>
            <w:tcW w:w="6301" w:type="dxa"/>
            <w:vMerge w:val="restart"/>
            <w:shd w:val="clear" w:color="auto" w:fill="auto"/>
            <w:vAlign w:val="center"/>
          </w:tcPr>
          <w:p w:rsidR="009B7314" w:rsidRPr="00773652" w:rsidRDefault="009B7314" w:rsidP="00D566C5">
            <w:pPr>
              <w:tabs>
                <w:tab w:val="num" w:pos="1068"/>
              </w:tabs>
              <w:spacing w:after="0" w:line="240" w:lineRule="auto"/>
              <w:ind w:left="-1" w:firstLine="1"/>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Наименование</w:t>
            </w:r>
          </w:p>
        </w:tc>
        <w:tc>
          <w:tcPr>
            <w:tcW w:w="2612" w:type="dxa"/>
            <w:gridSpan w:val="2"/>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Количество, экз.</w:t>
            </w:r>
          </w:p>
        </w:tc>
      </w:tr>
      <w:tr w:rsidR="009B7314" w:rsidRPr="00773652">
        <w:tc>
          <w:tcPr>
            <w:tcW w:w="895" w:type="dxa"/>
            <w:vMerge/>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p>
        </w:tc>
        <w:tc>
          <w:tcPr>
            <w:tcW w:w="6301" w:type="dxa"/>
            <w:vMerge/>
            <w:shd w:val="clear" w:color="auto" w:fill="auto"/>
            <w:vAlign w:val="center"/>
          </w:tcPr>
          <w:p w:rsidR="009B7314" w:rsidRPr="00773652" w:rsidRDefault="009B7314" w:rsidP="00D566C5">
            <w:pPr>
              <w:tabs>
                <w:tab w:val="num" w:pos="1068"/>
              </w:tabs>
              <w:spacing w:after="0" w:line="240" w:lineRule="auto"/>
              <w:ind w:left="-1" w:firstLine="1"/>
              <w:jc w:val="center"/>
              <w:rPr>
                <w:rFonts w:ascii="Times New Roman" w:eastAsia="Times New Roman" w:hAnsi="Times New Roman"/>
                <w:sz w:val="20"/>
                <w:szCs w:val="20"/>
                <w:lang w:eastAsia="ru-RU"/>
              </w:rPr>
            </w:pPr>
          </w:p>
        </w:tc>
        <w:tc>
          <w:tcPr>
            <w:tcW w:w="740" w:type="dxa"/>
            <w:shd w:val="clear" w:color="auto" w:fill="auto"/>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всего</w:t>
            </w:r>
          </w:p>
        </w:tc>
        <w:tc>
          <w:tcPr>
            <w:tcW w:w="1872" w:type="dxa"/>
            <w:vAlign w:val="center"/>
          </w:tcPr>
          <w:p w:rsidR="009B7314" w:rsidRPr="00773652"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в расчете на 100 обучающихся</w:t>
            </w:r>
          </w:p>
        </w:tc>
      </w:tr>
      <w:tr w:rsidR="00947882" w:rsidRPr="00773652" w:rsidTr="00857B52">
        <w:tc>
          <w:tcPr>
            <w:tcW w:w="895" w:type="dxa"/>
            <w:shd w:val="clear" w:color="auto" w:fill="auto"/>
            <w:vAlign w:val="center"/>
          </w:tcPr>
          <w:p w:rsidR="00947882" w:rsidRPr="00773652" w:rsidRDefault="00947882" w:rsidP="00857B52">
            <w:pPr>
              <w:tabs>
                <w:tab w:val="num" w:pos="1068"/>
              </w:tabs>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w:t>
            </w:r>
          </w:p>
        </w:tc>
        <w:tc>
          <w:tcPr>
            <w:tcW w:w="6301" w:type="dxa"/>
            <w:shd w:val="clear" w:color="auto" w:fill="auto"/>
          </w:tcPr>
          <w:p w:rsidR="00947882" w:rsidRPr="00773652" w:rsidRDefault="00947882" w:rsidP="00DD0E23">
            <w:pPr>
              <w:spacing w:after="0" w:line="240" w:lineRule="auto"/>
              <w:rPr>
                <w:rFonts w:ascii="Times New Roman" w:hAnsi="Times New Roman"/>
              </w:rPr>
            </w:pPr>
            <w:r w:rsidRPr="00773652">
              <w:rPr>
                <w:rFonts w:ascii="Times New Roman" w:hAnsi="Times New Roman"/>
              </w:rPr>
              <w:t>Иванов, А.С. Диагностирование и техническое обслуживание систем автомобилей. Учебное пособие по дисциплине «Техническая эксплуатация автомобилей» / А.С. Иванов, В.В. Лянденбурский // Под. общ. ред. А.С. Иванова. – 2-е изд., перераб. и доп. Пенза: РИО ПГСХА, 2002. – 142 с.</w:t>
            </w:r>
          </w:p>
        </w:tc>
        <w:tc>
          <w:tcPr>
            <w:tcW w:w="740" w:type="dxa"/>
            <w:shd w:val="clear" w:color="auto" w:fill="auto"/>
            <w:vAlign w:val="center"/>
          </w:tcPr>
          <w:p w:rsidR="00947882" w:rsidRPr="00773652" w:rsidRDefault="00947882" w:rsidP="00DD0E23">
            <w:pPr>
              <w:spacing w:after="0" w:line="240" w:lineRule="auto"/>
              <w:ind w:left="-108" w:right="-108"/>
              <w:jc w:val="center"/>
              <w:rPr>
                <w:rFonts w:ascii="Times New Roman" w:hAnsi="Times New Roman"/>
                <w:iCs/>
                <w:sz w:val="24"/>
                <w:szCs w:val="24"/>
              </w:rPr>
            </w:pPr>
            <w:r w:rsidRPr="00773652">
              <w:rPr>
                <w:rFonts w:ascii="Times New Roman" w:hAnsi="Times New Roman"/>
                <w:iCs/>
                <w:sz w:val="24"/>
                <w:szCs w:val="24"/>
              </w:rPr>
              <w:t>37</w:t>
            </w:r>
          </w:p>
        </w:tc>
        <w:tc>
          <w:tcPr>
            <w:tcW w:w="1872" w:type="dxa"/>
            <w:vAlign w:val="center"/>
          </w:tcPr>
          <w:p w:rsidR="00947882" w:rsidRPr="00773652" w:rsidRDefault="00947882" w:rsidP="00DD0E23">
            <w:pPr>
              <w:spacing w:after="0" w:line="240" w:lineRule="auto"/>
              <w:ind w:left="-108" w:right="-108"/>
              <w:jc w:val="center"/>
              <w:rPr>
                <w:rFonts w:ascii="Times New Roman" w:hAnsi="Times New Roman"/>
                <w:sz w:val="24"/>
                <w:szCs w:val="24"/>
              </w:rPr>
            </w:pPr>
            <w:r w:rsidRPr="00773652">
              <w:rPr>
                <w:rFonts w:ascii="Times New Roman" w:hAnsi="Times New Roman"/>
                <w:sz w:val="24"/>
                <w:szCs w:val="24"/>
              </w:rPr>
              <w:t>370</w:t>
            </w:r>
          </w:p>
        </w:tc>
      </w:tr>
    </w:tbl>
    <w:p w:rsidR="009B7314" w:rsidRPr="00773652" w:rsidRDefault="009B7314" w:rsidP="00AB12FC">
      <w:pPr>
        <w:spacing w:after="0" w:line="240" w:lineRule="auto"/>
        <w:jc w:val="center"/>
        <w:rPr>
          <w:rFonts w:ascii="Times New Roman" w:eastAsia="Times New Roman" w:hAnsi="Times New Roman"/>
          <w:bCs/>
          <w:sz w:val="28"/>
          <w:szCs w:val="28"/>
          <w:lang w:eastAsia="ru-RU"/>
        </w:rPr>
        <w:sectPr w:rsidR="009B7314" w:rsidRPr="00773652" w:rsidSect="00365E9C">
          <w:type w:val="continuous"/>
          <w:pgSz w:w="11906" w:h="16838"/>
          <w:pgMar w:top="1134" w:right="850" w:bottom="1134" w:left="1701" w:header="708" w:footer="708" w:gutter="0"/>
          <w:cols w:space="708"/>
          <w:docGrid w:linePitch="360"/>
        </w:sectPr>
      </w:pPr>
    </w:p>
    <w:p w:rsidR="00D566C5" w:rsidRPr="00773652" w:rsidRDefault="00D566C5" w:rsidP="00AB12FC">
      <w:pPr>
        <w:spacing w:after="0" w:line="240" w:lineRule="auto"/>
        <w:jc w:val="center"/>
        <w:rPr>
          <w:rFonts w:ascii="Times New Roman" w:eastAsia="Times New Roman" w:hAnsi="Times New Roman"/>
          <w:b/>
          <w:color w:val="000000"/>
          <w:spacing w:val="-4"/>
          <w:sz w:val="2"/>
          <w:szCs w:val="2"/>
          <w:lang w:eastAsia="ru-RU"/>
        </w:rPr>
      </w:pPr>
    </w:p>
    <w:p w:rsidR="00D566C5" w:rsidRPr="00773652" w:rsidRDefault="00DB1252" w:rsidP="00DB1252">
      <w:pPr>
        <w:spacing w:after="0" w:line="240" w:lineRule="auto"/>
        <w:jc w:val="center"/>
        <w:rPr>
          <w:rFonts w:ascii="Times New Roman" w:eastAsia="Times New Roman" w:hAnsi="Times New Roman"/>
          <w:b/>
          <w:color w:val="000000"/>
          <w:spacing w:val="-4"/>
          <w:sz w:val="28"/>
          <w:szCs w:val="28"/>
          <w:lang w:eastAsia="ru-RU"/>
        </w:rPr>
      </w:pPr>
      <w:r w:rsidRPr="00773652">
        <w:rPr>
          <w:rFonts w:ascii="Times New Roman" w:eastAsia="Times New Roman" w:hAnsi="Times New Roman"/>
          <w:b/>
          <w:color w:val="000000"/>
          <w:spacing w:val="-4"/>
          <w:sz w:val="28"/>
          <w:szCs w:val="28"/>
          <w:lang w:eastAsia="ru-RU"/>
        </w:rPr>
        <w:t xml:space="preserve">9.2. Перечень информационных технологий, </w:t>
      </w:r>
    </w:p>
    <w:p w:rsidR="00D566C5" w:rsidRPr="00773652"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773652">
        <w:rPr>
          <w:rFonts w:ascii="Times New Roman" w:eastAsia="Times New Roman" w:hAnsi="Times New Roman"/>
          <w:b/>
          <w:color w:val="000000"/>
          <w:spacing w:val="-4"/>
          <w:sz w:val="28"/>
          <w:szCs w:val="28"/>
          <w:lang w:eastAsia="ru-RU"/>
        </w:rPr>
        <w:t>используемых при</w:t>
      </w:r>
      <w:r w:rsidR="00A91D35" w:rsidRPr="00773652">
        <w:rPr>
          <w:rFonts w:ascii="Times New Roman" w:eastAsia="Times New Roman" w:hAnsi="Times New Roman"/>
          <w:b/>
          <w:color w:val="000000"/>
          <w:spacing w:val="-4"/>
          <w:sz w:val="28"/>
          <w:szCs w:val="28"/>
          <w:lang w:eastAsia="ru-RU"/>
        </w:rPr>
        <w:t xml:space="preserve"> </w:t>
      </w:r>
      <w:r w:rsidRPr="00773652">
        <w:rPr>
          <w:rFonts w:ascii="Times New Roman" w:eastAsia="Times New Roman" w:hAnsi="Times New Roman"/>
          <w:b/>
          <w:color w:val="000000"/>
          <w:spacing w:val="-4"/>
          <w:sz w:val="28"/>
          <w:szCs w:val="28"/>
          <w:lang w:eastAsia="ru-RU"/>
        </w:rPr>
        <w:t xml:space="preserve">осуществлении образовательного процесса </w:t>
      </w:r>
    </w:p>
    <w:p w:rsidR="00D566C5" w:rsidRPr="00773652"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773652">
        <w:rPr>
          <w:rFonts w:ascii="Times New Roman" w:eastAsia="Times New Roman" w:hAnsi="Times New Roman"/>
          <w:b/>
          <w:color w:val="000000"/>
          <w:spacing w:val="-4"/>
          <w:sz w:val="28"/>
          <w:szCs w:val="28"/>
          <w:lang w:eastAsia="ru-RU"/>
        </w:rPr>
        <w:t xml:space="preserve">по дисциплине, включая перечень программного обеспечения </w:t>
      </w:r>
    </w:p>
    <w:p w:rsidR="00DB1252" w:rsidRPr="00773652"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773652">
        <w:rPr>
          <w:rFonts w:ascii="Times New Roman" w:eastAsia="Times New Roman" w:hAnsi="Times New Roman"/>
          <w:b/>
          <w:color w:val="000000"/>
          <w:spacing w:val="-4"/>
          <w:sz w:val="28"/>
          <w:szCs w:val="28"/>
          <w:lang w:eastAsia="ru-RU"/>
        </w:rPr>
        <w:t>и информационных справочных систем</w:t>
      </w:r>
    </w:p>
    <w:p w:rsidR="009D739D" w:rsidRPr="00773652" w:rsidRDefault="009D739D" w:rsidP="009D739D">
      <w:pPr>
        <w:spacing w:after="0" w:line="240" w:lineRule="auto"/>
        <w:jc w:val="center"/>
        <w:rPr>
          <w:rFonts w:ascii="Times New Roman" w:eastAsia="Times New Roman" w:hAnsi="Times New Roman"/>
          <w:b/>
          <w:color w:val="000000"/>
          <w:spacing w:val="-4"/>
          <w:sz w:val="28"/>
          <w:szCs w:val="28"/>
          <w:lang w:eastAsia="ru-RU"/>
        </w:rPr>
      </w:pPr>
    </w:p>
    <w:p w:rsidR="00C1283C" w:rsidRPr="00773652" w:rsidRDefault="00C1283C" w:rsidP="00C1283C">
      <w:pPr>
        <w:spacing w:after="40"/>
        <w:ind w:left="2552" w:hanging="1843"/>
        <w:rPr>
          <w:rFonts w:ascii="Times New Roman" w:hAnsi="Times New Roman"/>
          <w:i/>
          <w:caps/>
          <w:sz w:val="28"/>
          <w:szCs w:val="28"/>
        </w:rPr>
      </w:pPr>
      <w:r w:rsidRPr="00773652">
        <w:rPr>
          <w:rFonts w:ascii="Times New Roman" w:hAnsi="Times New Roman"/>
          <w:i/>
          <w:sz w:val="28"/>
          <w:szCs w:val="28"/>
        </w:rPr>
        <w:t>Таблица 9.2.1 – Перечень ресурсов информационно-телекоммуникационной сети «Интернет»</w:t>
      </w:r>
    </w:p>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5756"/>
        <w:gridCol w:w="3623"/>
      </w:tblGrid>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 п/п</w:t>
            </w:r>
          </w:p>
        </w:tc>
        <w:tc>
          <w:tcPr>
            <w:tcW w:w="5756" w:type="dxa"/>
            <w:shd w:val="clear" w:color="auto" w:fill="auto"/>
          </w:tcPr>
          <w:p w:rsidR="00DB1252" w:rsidRPr="00773652" w:rsidRDefault="00DB1252" w:rsidP="00DB1252">
            <w:pPr>
              <w:tabs>
                <w:tab w:val="num" w:pos="1068"/>
              </w:tabs>
              <w:spacing w:after="0" w:line="240" w:lineRule="auto"/>
              <w:ind w:left="-1" w:firstLine="1"/>
              <w:jc w:val="center"/>
              <w:rPr>
                <w:rFonts w:ascii="Times New Roman" w:hAnsi="Times New Roman"/>
                <w:sz w:val="24"/>
                <w:szCs w:val="24"/>
              </w:rPr>
            </w:pPr>
            <w:r w:rsidRPr="00773652">
              <w:rPr>
                <w:rFonts w:ascii="Times New Roman" w:hAnsi="Times New Roman"/>
                <w:sz w:val="24"/>
                <w:szCs w:val="24"/>
              </w:rPr>
              <w:t>Наименование</w:t>
            </w:r>
          </w:p>
        </w:tc>
        <w:tc>
          <w:tcPr>
            <w:tcW w:w="3623" w:type="dxa"/>
            <w:shd w:val="clear" w:color="auto" w:fill="auto"/>
          </w:tcPr>
          <w:p w:rsidR="00DB1252" w:rsidRPr="00773652" w:rsidRDefault="00DB1252" w:rsidP="00DB1252">
            <w:pPr>
              <w:tabs>
                <w:tab w:val="num" w:pos="1068"/>
              </w:tabs>
              <w:spacing w:after="0" w:line="240" w:lineRule="auto"/>
              <w:jc w:val="center"/>
              <w:rPr>
                <w:rFonts w:ascii="Times New Roman" w:hAnsi="Times New Roman"/>
                <w:sz w:val="24"/>
                <w:szCs w:val="24"/>
              </w:rPr>
            </w:pPr>
            <w:r w:rsidRPr="00773652">
              <w:rPr>
                <w:rFonts w:ascii="Times New Roman" w:hAnsi="Times New Roman"/>
                <w:sz w:val="24"/>
                <w:szCs w:val="24"/>
              </w:rPr>
              <w:t>Условия доступа</w:t>
            </w: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1</w:t>
            </w:r>
          </w:p>
        </w:tc>
        <w:tc>
          <w:tcPr>
            <w:tcW w:w="5756"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eastAsia="Times New Roman" w:hAnsi="Times New Roman"/>
                <w:color w:val="000000"/>
                <w:sz w:val="24"/>
                <w:szCs w:val="24"/>
                <w:lang w:eastAsia="ru-RU"/>
              </w:rPr>
              <w:t>Федеральный портал «Российское образование» // Электронный ресурс /</w:t>
            </w:r>
            <w:hyperlink r:id="rId17" w:history="1">
              <w:r w:rsidRPr="00773652">
                <w:rPr>
                  <w:rFonts w:ascii="Times New Roman" w:eastAsia="Times New Roman" w:hAnsi="Times New Roman"/>
                  <w:color w:val="0000FF"/>
                  <w:sz w:val="24"/>
                  <w:szCs w:val="24"/>
                  <w:u w:val="single"/>
                  <w:lang w:eastAsia="ru-RU"/>
                </w:rPr>
                <w:t>http://www.edu.ru/</w:t>
              </w:r>
            </w:hyperlink>
          </w:p>
        </w:tc>
        <w:tc>
          <w:tcPr>
            <w:tcW w:w="3623" w:type="dxa"/>
            <w:shd w:val="clear" w:color="auto" w:fill="auto"/>
          </w:tcPr>
          <w:p w:rsidR="00DB1252" w:rsidRPr="00773652" w:rsidRDefault="00DB1252" w:rsidP="00DB1252">
            <w:pPr>
              <w:spacing w:after="0" w:line="240" w:lineRule="auto"/>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2</w:t>
            </w:r>
          </w:p>
        </w:tc>
        <w:tc>
          <w:tcPr>
            <w:tcW w:w="5756"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eastAsia="Times New Roman" w:hAnsi="Times New Roman"/>
                <w:color w:val="000000"/>
                <w:sz w:val="24"/>
                <w:szCs w:val="24"/>
                <w:lang w:eastAsia="ru-RU"/>
              </w:rPr>
              <w:t>Единое окно доступа к образовательным ресурсам // Электронный ресурс /</w:t>
            </w:r>
            <w:hyperlink r:id="rId18" w:history="1">
              <w:r w:rsidRPr="00773652">
                <w:rPr>
                  <w:rFonts w:ascii="Times New Roman" w:eastAsia="Times New Roman" w:hAnsi="Times New Roman"/>
                  <w:color w:val="0000FF"/>
                  <w:sz w:val="24"/>
                  <w:szCs w:val="24"/>
                  <w:u w:val="single"/>
                  <w:lang w:eastAsia="ru-RU"/>
                </w:rPr>
                <w:t>http://window.edu.ru/</w:t>
              </w:r>
            </w:hyperlink>
          </w:p>
        </w:tc>
        <w:tc>
          <w:tcPr>
            <w:tcW w:w="3623" w:type="dxa"/>
            <w:shd w:val="clear" w:color="auto" w:fill="auto"/>
          </w:tcPr>
          <w:p w:rsidR="00DB1252" w:rsidRPr="00773652" w:rsidRDefault="00DB1252" w:rsidP="00DB1252">
            <w:pPr>
              <w:spacing w:after="0" w:line="240" w:lineRule="auto"/>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p w:rsidR="00DB1252" w:rsidRPr="00773652" w:rsidRDefault="00DB1252" w:rsidP="00DB1252">
            <w:pPr>
              <w:tabs>
                <w:tab w:val="num" w:pos="1068"/>
              </w:tabs>
              <w:spacing w:after="0" w:line="240" w:lineRule="auto"/>
              <w:rPr>
                <w:rFonts w:ascii="Times New Roman" w:hAnsi="Times New Roman"/>
                <w:sz w:val="24"/>
                <w:szCs w:val="24"/>
              </w:rPr>
            </w:pP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3</w:t>
            </w:r>
          </w:p>
        </w:tc>
        <w:tc>
          <w:tcPr>
            <w:tcW w:w="5756" w:type="dxa"/>
            <w:shd w:val="clear" w:color="auto" w:fill="auto"/>
          </w:tcPr>
          <w:p w:rsidR="00DB1252" w:rsidRPr="00773652" w:rsidRDefault="00DB1252" w:rsidP="00DB1252">
            <w:pPr>
              <w:tabs>
                <w:tab w:val="num" w:pos="1068"/>
              </w:tabs>
              <w:spacing w:after="0" w:line="240" w:lineRule="auto"/>
              <w:ind w:left="-1" w:firstLine="1"/>
              <w:jc w:val="both"/>
              <w:rPr>
                <w:rFonts w:ascii="Times New Roman" w:hAnsi="Times New Roman"/>
                <w:sz w:val="24"/>
                <w:szCs w:val="24"/>
              </w:rPr>
            </w:pPr>
            <w:r w:rsidRPr="00773652">
              <w:rPr>
                <w:rFonts w:ascii="Times New Roman" w:eastAsia="Times New Roman" w:hAnsi="Times New Roman"/>
                <w:color w:val="000000"/>
                <w:sz w:val="24"/>
                <w:szCs w:val="24"/>
                <w:lang w:eastAsia="ru-RU"/>
              </w:rPr>
              <w:t xml:space="preserve">ФГУ ГНИИ ИТТ «Информика» // Электронный ресурс / </w:t>
            </w:r>
            <w:hyperlink r:id="rId19" w:history="1">
              <w:r w:rsidRPr="00773652">
                <w:rPr>
                  <w:rFonts w:ascii="Times New Roman" w:eastAsia="Times New Roman" w:hAnsi="Times New Roman"/>
                  <w:color w:val="0000FF"/>
                  <w:sz w:val="24"/>
                  <w:szCs w:val="24"/>
                  <w:u w:val="single"/>
                  <w:lang w:eastAsia="ru-RU"/>
                </w:rPr>
                <w:t>http://www.informika.ru/</w:t>
              </w:r>
            </w:hyperlink>
          </w:p>
        </w:tc>
        <w:tc>
          <w:tcPr>
            <w:tcW w:w="3623" w:type="dxa"/>
            <w:shd w:val="clear" w:color="auto" w:fill="auto"/>
          </w:tcPr>
          <w:p w:rsidR="00DB1252" w:rsidRPr="00773652" w:rsidRDefault="00DB1252" w:rsidP="00DB1252">
            <w:pPr>
              <w:spacing w:after="0" w:line="240" w:lineRule="auto"/>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4</w:t>
            </w:r>
          </w:p>
        </w:tc>
        <w:tc>
          <w:tcPr>
            <w:tcW w:w="5756" w:type="dxa"/>
            <w:shd w:val="clear" w:color="auto" w:fill="auto"/>
          </w:tcPr>
          <w:p w:rsidR="00DB1252" w:rsidRPr="00773652"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Электронно-библиотечная система «AgriLib» // Электронный ресурс / </w:t>
            </w:r>
            <w:hyperlink r:id="rId20" w:history="1">
              <w:r w:rsidRPr="00773652">
                <w:rPr>
                  <w:rFonts w:ascii="Times New Roman" w:eastAsia="Times New Roman" w:hAnsi="Times New Roman"/>
                  <w:color w:val="0000FF"/>
                  <w:sz w:val="24"/>
                  <w:szCs w:val="24"/>
                  <w:u w:val="single"/>
                  <w:lang w:eastAsia="ru-RU"/>
                </w:rPr>
                <w:t>http://ebs.rgazu.ru/</w:t>
              </w:r>
            </w:hyperlink>
          </w:p>
        </w:tc>
        <w:tc>
          <w:tcPr>
            <w:tcW w:w="3623" w:type="dxa"/>
            <w:shd w:val="clear" w:color="auto" w:fill="auto"/>
          </w:tcPr>
          <w:p w:rsidR="00DB1252" w:rsidRPr="00773652" w:rsidRDefault="00DB1252" w:rsidP="00DB1252">
            <w:pPr>
              <w:spacing w:after="0" w:line="240" w:lineRule="auto"/>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5</w:t>
            </w:r>
          </w:p>
        </w:tc>
        <w:tc>
          <w:tcPr>
            <w:tcW w:w="5756" w:type="dxa"/>
            <w:shd w:val="clear" w:color="auto" w:fill="auto"/>
          </w:tcPr>
          <w:p w:rsidR="00DB1252" w:rsidRPr="00773652"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Электронно-библиотечная система «БиблиоРоссика» // Электронный ресурс / </w:t>
            </w:r>
            <w:hyperlink r:id="rId21" w:history="1">
              <w:r w:rsidRPr="00773652">
                <w:rPr>
                  <w:rFonts w:ascii="Times New Roman" w:eastAsia="Times New Roman" w:hAnsi="Times New Roman"/>
                  <w:color w:val="0000FF"/>
                  <w:sz w:val="24"/>
                  <w:szCs w:val="24"/>
                  <w:u w:val="single"/>
                  <w:lang w:eastAsia="ru-RU"/>
                </w:rPr>
                <w:t>http://www.bibliorossica.com/</w:t>
              </w:r>
            </w:hyperlink>
          </w:p>
        </w:tc>
        <w:tc>
          <w:tcPr>
            <w:tcW w:w="3623" w:type="dxa"/>
            <w:shd w:val="clear" w:color="auto" w:fill="auto"/>
          </w:tcPr>
          <w:p w:rsidR="00DB1252" w:rsidRPr="00773652" w:rsidRDefault="00DB1252" w:rsidP="00DB1252">
            <w:pPr>
              <w:spacing w:after="0" w:line="240" w:lineRule="auto"/>
              <w:jc w:val="both"/>
              <w:rPr>
                <w:rFonts w:ascii="Times New Roman" w:eastAsia="Times New Roman" w:hAnsi="Times New Roman"/>
                <w:color w:val="000000"/>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tc>
      </w:tr>
      <w:tr w:rsidR="00DB1252" w:rsidRPr="00773652">
        <w:tc>
          <w:tcPr>
            <w:tcW w:w="594" w:type="dxa"/>
            <w:shd w:val="clear" w:color="auto" w:fill="auto"/>
          </w:tcPr>
          <w:p w:rsidR="00DB1252" w:rsidRPr="00773652" w:rsidRDefault="00DB1252" w:rsidP="00DB1252">
            <w:pPr>
              <w:tabs>
                <w:tab w:val="num" w:pos="1068"/>
              </w:tabs>
              <w:spacing w:after="0" w:line="240" w:lineRule="auto"/>
              <w:rPr>
                <w:rFonts w:ascii="Times New Roman" w:hAnsi="Times New Roman"/>
                <w:sz w:val="24"/>
                <w:szCs w:val="24"/>
              </w:rPr>
            </w:pPr>
            <w:r w:rsidRPr="00773652">
              <w:rPr>
                <w:rFonts w:ascii="Times New Roman" w:hAnsi="Times New Roman"/>
                <w:sz w:val="24"/>
                <w:szCs w:val="24"/>
              </w:rPr>
              <w:t>6</w:t>
            </w:r>
          </w:p>
        </w:tc>
        <w:tc>
          <w:tcPr>
            <w:tcW w:w="5756" w:type="dxa"/>
            <w:shd w:val="clear" w:color="auto" w:fill="auto"/>
          </w:tcPr>
          <w:p w:rsidR="00DB1252" w:rsidRPr="00773652"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773652">
              <w:rPr>
                <w:rFonts w:ascii="Times New Roman" w:hAnsi="Times New Roman"/>
                <w:iCs/>
                <w:sz w:val="24"/>
                <w:szCs w:val="24"/>
              </w:rPr>
              <w:t>Библиотека технической литературы</w:t>
            </w:r>
            <w:r w:rsidRPr="00773652">
              <w:rPr>
                <w:rFonts w:ascii="Times New Roman" w:eastAsia="Times New Roman" w:hAnsi="Times New Roman"/>
                <w:color w:val="000000"/>
                <w:sz w:val="24"/>
                <w:szCs w:val="24"/>
                <w:lang w:eastAsia="ru-RU"/>
              </w:rPr>
              <w:t xml:space="preserve">// Электронный ресурс / </w:t>
            </w:r>
            <w:hyperlink r:id="rId22" w:history="1">
              <w:r w:rsidRPr="00773652">
                <w:rPr>
                  <w:rFonts w:ascii="Times New Roman" w:eastAsia="Times New Roman" w:hAnsi="Times New Roman"/>
                  <w:i/>
                  <w:color w:val="0000FF"/>
                  <w:sz w:val="24"/>
                  <w:szCs w:val="24"/>
                  <w:u w:val="single"/>
                  <w:lang w:val="en-US" w:eastAsia="ru-RU"/>
                </w:rPr>
                <w:t>http</w:t>
              </w:r>
              <w:r w:rsidRPr="00773652">
                <w:rPr>
                  <w:rFonts w:ascii="Times New Roman" w:eastAsia="Times New Roman" w:hAnsi="Times New Roman"/>
                  <w:i/>
                  <w:color w:val="0000FF"/>
                  <w:sz w:val="24"/>
                  <w:szCs w:val="24"/>
                  <w:u w:val="single"/>
                  <w:lang w:eastAsia="ru-RU"/>
                </w:rPr>
                <w:t>://</w:t>
              </w:r>
              <w:r w:rsidRPr="00773652">
                <w:rPr>
                  <w:rFonts w:ascii="Times New Roman" w:eastAsia="Times New Roman" w:hAnsi="Times New Roman"/>
                  <w:i/>
                  <w:color w:val="0000FF"/>
                  <w:sz w:val="24"/>
                  <w:szCs w:val="24"/>
                  <w:u w:val="single"/>
                  <w:lang w:val="en-US" w:eastAsia="ru-RU"/>
                </w:rPr>
                <w:t>bibl</w:t>
              </w:r>
              <w:r w:rsidRPr="00773652">
                <w:rPr>
                  <w:rFonts w:ascii="Times New Roman" w:eastAsia="Times New Roman" w:hAnsi="Times New Roman"/>
                  <w:i/>
                  <w:color w:val="0000FF"/>
                  <w:sz w:val="24"/>
                  <w:szCs w:val="24"/>
                  <w:u w:val="single"/>
                  <w:lang w:eastAsia="ru-RU"/>
                </w:rPr>
                <w:t>.</w:t>
              </w:r>
              <w:r w:rsidRPr="00773652">
                <w:rPr>
                  <w:rFonts w:ascii="Times New Roman" w:eastAsia="Times New Roman" w:hAnsi="Times New Roman"/>
                  <w:i/>
                  <w:color w:val="0000FF"/>
                  <w:sz w:val="24"/>
                  <w:szCs w:val="24"/>
                  <w:u w:val="single"/>
                  <w:lang w:val="en-US" w:eastAsia="ru-RU"/>
                </w:rPr>
                <w:t>ru</w:t>
              </w:r>
            </w:hyperlink>
          </w:p>
        </w:tc>
        <w:tc>
          <w:tcPr>
            <w:tcW w:w="3623" w:type="dxa"/>
            <w:shd w:val="clear" w:color="auto" w:fill="auto"/>
          </w:tcPr>
          <w:p w:rsidR="00DB1252" w:rsidRPr="00773652" w:rsidRDefault="00DB1252" w:rsidP="00DB1252">
            <w:pPr>
              <w:spacing w:after="120" w:line="360" w:lineRule="auto"/>
              <w:jc w:val="both"/>
              <w:rPr>
                <w:rFonts w:ascii="Times New Roman" w:eastAsia="Times New Roman" w:hAnsi="Times New Roman"/>
                <w:i/>
                <w:sz w:val="24"/>
                <w:szCs w:val="24"/>
                <w:lang w:eastAsia="ru-RU"/>
              </w:rPr>
            </w:pPr>
            <w:r w:rsidRPr="00773652">
              <w:rPr>
                <w:rFonts w:ascii="Times New Roman" w:eastAsia="Times New Roman" w:hAnsi="Times New Roman"/>
                <w:color w:val="000000"/>
                <w:sz w:val="24"/>
                <w:szCs w:val="24"/>
                <w:lang w:eastAsia="ru-RU"/>
              </w:rPr>
              <w:t xml:space="preserve">[Режим доступа: свободный] </w:t>
            </w:r>
          </w:p>
        </w:tc>
      </w:tr>
      <w:tr w:rsidR="00DB1252" w:rsidRPr="00773652">
        <w:tc>
          <w:tcPr>
            <w:tcW w:w="594" w:type="dxa"/>
            <w:shd w:val="clear" w:color="auto" w:fill="auto"/>
          </w:tcPr>
          <w:p w:rsidR="00DB1252" w:rsidRPr="00773652" w:rsidRDefault="00DB1252" w:rsidP="00DB1252">
            <w:pPr>
              <w:tabs>
                <w:tab w:val="num" w:pos="1068"/>
              </w:tabs>
              <w:rPr>
                <w:rFonts w:ascii="Times New Roman" w:hAnsi="Times New Roman"/>
                <w:sz w:val="24"/>
                <w:szCs w:val="24"/>
              </w:rPr>
            </w:pPr>
            <w:r w:rsidRPr="00773652">
              <w:rPr>
                <w:rFonts w:ascii="Times New Roman" w:hAnsi="Times New Roman"/>
                <w:sz w:val="24"/>
                <w:szCs w:val="24"/>
              </w:rPr>
              <w:t>7</w:t>
            </w:r>
          </w:p>
        </w:tc>
        <w:tc>
          <w:tcPr>
            <w:tcW w:w="5756" w:type="dxa"/>
            <w:shd w:val="clear" w:color="auto" w:fill="auto"/>
          </w:tcPr>
          <w:p w:rsidR="00DB1252" w:rsidRPr="00773652" w:rsidRDefault="00DB1252" w:rsidP="00DB1252">
            <w:pPr>
              <w:tabs>
                <w:tab w:val="num" w:pos="1068"/>
              </w:tabs>
              <w:rPr>
                <w:rFonts w:ascii="Times New Roman" w:hAnsi="Times New Roman"/>
                <w:sz w:val="24"/>
                <w:szCs w:val="24"/>
              </w:rPr>
            </w:pPr>
            <w:r w:rsidRPr="00773652">
              <w:rPr>
                <w:rFonts w:ascii="Times New Roman" w:hAnsi="Times New Roman"/>
                <w:sz w:val="24"/>
                <w:szCs w:val="24"/>
              </w:rPr>
              <w:t>Электронно-библиотечная система «Национальный цифровой  ресурс «Руконт» (</w:t>
            </w:r>
            <w:hyperlink r:id="rId23" w:history="1">
              <w:r w:rsidRPr="00773652">
                <w:rPr>
                  <w:rFonts w:ascii="Times New Roman" w:hAnsi="Times New Roman"/>
                  <w:color w:val="0000FF"/>
                  <w:sz w:val="24"/>
                  <w:szCs w:val="24"/>
                  <w:u w:val="single"/>
                  <w:lang w:val="en-US"/>
                </w:rPr>
                <w:t>www</w:t>
              </w:r>
              <w:r w:rsidRPr="00773652">
                <w:rPr>
                  <w:rFonts w:ascii="Times New Roman" w:hAnsi="Times New Roman"/>
                  <w:color w:val="0000FF"/>
                  <w:sz w:val="24"/>
                  <w:szCs w:val="24"/>
                  <w:u w:val="single"/>
                </w:rPr>
                <w:t>.</w:t>
              </w:r>
              <w:r w:rsidRPr="00773652">
                <w:rPr>
                  <w:rFonts w:ascii="Times New Roman" w:hAnsi="Times New Roman"/>
                  <w:color w:val="0000FF"/>
                  <w:sz w:val="24"/>
                  <w:szCs w:val="24"/>
                  <w:u w:val="single"/>
                  <w:lang w:val="en-US"/>
                </w:rPr>
                <w:t>rucont</w:t>
              </w:r>
              <w:r w:rsidRPr="00773652">
                <w:rPr>
                  <w:rFonts w:ascii="Times New Roman" w:hAnsi="Times New Roman"/>
                  <w:color w:val="0000FF"/>
                  <w:sz w:val="24"/>
                  <w:szCs w:val="24"/>
                  <w:u w:val="single"/>
                </w:rPr>
                <w:t>.</w:t>
              </w:r>
              <w:r w:rsidRPr="00773652">
                <w:rPr>
                  <w:rFonts w:ascii="Times New Roman" w:hAnsi="Times New Roman"/>
                  <w:color w:val="0000FF"/>
                  <w:sz w:val="24"/>
                  <w:szCs w:val="24"/>
                  <w:u w:val="single"/>
                  <w:lang w:val="en-US"/>
                </w:rPr>
                <w:t>ru</w:t>
              </w:r>
            </w:hyperlink>
            <w:r w:rsidRPr="00773652">
              <w:rPr>
                <w:rFonts w:ascii="Times New Roman" w:hAnsi="Times New Roman"/>
                <w:sz w:val="24"/>
                <w:szCs w:val="24"/>
              </w:rPr>
              <w:t xml:space="preserve"> )</w:t>
            </w:r>
          </w:p>
        </w:tc>
        <w:tc>
          <w:tcPr>
            <w:tcW w:w="3623" w:type="dxa"/>
            <w:shd w:val="clear" w:color="auto" w:fill="auto"/>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[Режим доступа: по договору]</w:t>
            </w:r>
          </w:p>
        </w:tc>
      </w:tr>
      <w:tr w:rsidR="00DB1252" w:rsidRPr="00773652">
        <w:tc>
          <w:tcPr>
            <w:tcW w:w="594" w:type="dxa"/>
            <w:shd w:val="clear" w:color="auto" w:fill="auto"/>
          </w:tcPr>
          <w:p w:rsidR="00DB1252" w:rsidRPr="00773652"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8</w:t>
            </w:r>
          </w:p>
        </w:tc>
        <w:tc>
          <w:tcPr>
            <w:tcW w:w="5756" w:type="dxa"/>
            <w:shd w:val="clear" w:color="auto" w:fill="auto"/>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 xml:space="preserve">Федеральный центр информационно-образовательный ресурсов // Электронный ресурс / </w:t>
            </w:r>
            <w:hyperlink w:history="1">
              <w:r w:rsidRPr="00773652">
                <w:rPr>
                  <w:rFonts w:ascii="Times New Roman" w:eastAsia="Times New Roman" w:hAnsi="Times New Roman"/>
                  <w:color w:val="0000FF"/>
                  <w:sz w:val="24"/>
                  <w:szCs w:val="24"/>
                  <w:u w:val="single"/>
                  <w:lang w:eastAsia="ru-RU"/>
                </w:rPr>
                <w:t>http://fcior.edu.ru /</w:t>
              </w:r>
            </w:hyperlink>
          </w:p>
        </w:tc>
        <w:tc>
          <w:tcPr>
            <w:tcW w:w="3623" w:type="dxa"/>
            <w:shd w:val="clear" w:color="auto" w:fill="FFFFFF"/>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[Режим доступа: свободный]</w:t>
            </w:r>
          </w:p>
        </w:tc>
      </w:tr>
      <w:tr w:rsidR="00DB1252" w:rsidRPr="00773652">
        <w:tc>
          <w:tcPr>
            <w:tcW w:w="594" w:type="dxa"/>
            <w:shd w:val="clear" w:color="auto" w:fill="auto"/>
          </w:tcPr>
          <w:p w:rsidR="00DB1252" w:rsidRPr="00773652"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9</w:t>
            </w:r>
          </w:p>
        </w:tc>
        <w:tc>
          <w:tcPr>
            <w:tcW w:w="5756" w:type="dxa"/>
            <w:shd w:val="clear" w:color="auto" w:fill="auto"/>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 xml:space="preserve">Электронно-библиотечная система издательства «Лань» // Электронный ресурс </w:t>
            </w:r>
            <w:hyperlink w:history="1">
              <w:r w:rsidRPr="00773652">
                <w:rPr>
                  <w:rFonts w:ascii="Times New Roman" w:eastAsia="Times New Roman" w:hAnsi="Times New Roman"/>
                  <w:color w:val="0000FF"/>
                  <w:sz w:val="24"/>
                  <w:szCs w:val="24"/>
                  <w:u w:val="single"/>
                  <w:lang w:eastAsia="ru-RU"/>
                </w:rPr>
                <w:t>http://e.lanbook.com /</w:t>
              </w:r>
            </w:hyperlink>
          </w:p>
        </w:tc>
        <w:tc>
          <w:tcPr>
            <w:tcW w:w="3623" w:type="dxa"/>
            <w:shd w:val="clear" w:color="auto" w:fill="FFFFFF"/>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[Режим доступа: по договору]</w:t>
            </w:r>
          </w:p>
        </w:tc>
      </w:tr>
      <w:tr w:rsidR="00DB1252" w:rsidRPr="00773652">
        <w:tc>
          <w:tcPr>
            <w:tcW w:w="594" w:type="dxa"/>
            <w:shd w:val="clear" w:color="auto" w:fill="auto"/>
          </w:tcPr>
          <w:p w:rsidR="00DB1252" w:rsidRPr="00773652"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10</w:t>
            </w:r>
          </w:p>
        </w:tc>
        <w:tc>
          <w:tcPr>
            <w:tcW w:w="5756" w:type="dxa"/>
            <w:shd w:val="clear" w:color="auto" w:fill="auto"/>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 xml:space="preserve">Информационно-коммуникационные технологии в образовании // Электронный ресурс / </w:t>
            </w:r>
            <w:hyperlink w:history="1">
              <w:r w:rsidRPr="00773652">
                <w:rPr>
                  <w:rFonts w:ascii="Times New Roman" w:eastAsia="Times New Roman" w:hAnsi="Times New Roman"/>
                  <w:color w:val="0000FF"/>
                  <w:sz w:val="24"/>
                  <w:szCs w:val="24"/>
                  <w:u w:val="single"/>
                  <w:lang w:eastAsia="ru-RU"/>
                </w:rPr>
                <w:t>http://ict.edu.ru /</w:t>
              </w:r>
            </w:hyperlink>
          </w:p>
        </w:tc>
        <w:tc>
          <w:tcPr>
            <w:tcW w:w="3623" w:type="dxa"/>
            <w:shd w:val="clear" w:color="auto" w:fill="FFFFFF"/>
          </w:tcPr>
          <w:p w:rsidR="00DB1252" w:rsidRPr="00773652"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773652">
              <w:rPr>
                <w:rFonts w:ascii="Times New Roman" w:eastAsia="Times New Roman" w:hAnsi="Times New Roman"/>
                <w:color w:val="000000"/>
                <w:sz w:val="24"/>
                <w:szCs w:val="24"/>
                <w:lang w:eastAsia="ru-RU"/>
              </w:rPr>
              <w:t>[Режим доступа: свободный]</w:t>
            </w:r>
          </w:p>
        </w:tc>
      </w:tr>
    </w:tbl>
    <w:p w:rsidR="00DB1252" w:rsidRPr="00773652" w:rsidRDefault="00DB1252" w:rsidP="00DB1252">
      <w:pPr>
        <w:spacing w:after="0" w:line="19" w:lineRule="atLeast"/>
        <w:ind w:firstLine="709"/>
        <w:jc w:val="both"/>
        <w:rPr>
          <w:rFonts w:ascii="Times New Roman" w:eastAsia="Times New Roman" w:hAnsi="Times New Roman"/>
          <w:i/>
          <w:sz w:val="28"/>
          <w:szCs w:val="28"/>
          <w:lang w:eastAsia="ru-RU"/>
        </w:rPr>
      </w:pPr>
    </w:p>
    <w:p w:rsidR="00B90BEC" w:rsidRPr="00773652" w:rsidRDefault="00B90BEC" w:rsidP="00B90BEC">
      <w:pPr>
        <w:pStyle w:val="Default"/>
        <w:ind w:firstLine="709"/>
        <w:jc w:val="both"/>
        <w:rPr>
          <w:rFonts w:eastAsiaTheme="minorHAnsi"/>
          <w:i/>
          <w:sz w:val="28"/>
          <w:szCs w:val="28"/>
          <w:lang w:eastAsia="en-US"/>
        </w:rPr>
      </w:pPr>
      <w:r w:rsidRPr="00773652">
        <w:rPr>
          <w:i/>
          <w:sz w:val="28"/>
          <w:szCs w:val="28"/>
        </w:rPr>
        <w:t xml:space="preserve">Таблица 9.2.2 –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«Нормативно-техническое обеспечение транспортных машин» (редакция от 28.08.2026, вводится в действие с 01.09.2026). </w:t>
      </w:r>
    </w:p>
    <w:p w:rsidR="00B90BEC" w:rsidRPr="00773652" w:rsidRDefault="00B90BEC" w:rsidP="005E6499">
      <w:pPr>
        <w:pStyle w:val="western"/>
        <w:spacing w:before="0" w:beforeAutospacing="0" w:after="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601"/>
        <w:gridCol w:w="3969"/>
        <w:gridCol w:w="2551"/>
      </w:tblGrid>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i w:val="0"/>
              </w:rPr>
            </w:pPr>
            <w:r w:rsidRPr="00773652">
              <w:rPr>
                <w:rStyle w:val="affff3"/>
                <w:rFonts w:ascii="Times New Roman" w:hAnsi="Times New Roman"/>
                <w:i w:val="0"/>
              </w:rPr>
              <w:t>№ п/п</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rsidP="00221824">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 Наименование базы данных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rsidP="00221824">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 Состав и характеристика базы данных, информационной правовой системы </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Возможность  доступа (удаленного доступа)</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Электронная библиотека Пензенского ГАУ (</w:t>
            </w:r>
            <w:hyperlink r:id="rId24" w:history="1">
              <w:r w:rsidRPr="00773652">
                <w:rPr>
                  <w:rStyle w:val="ae"/>
                  <w:rFonts w:ascii="Times New Roman" w:hAnsi="Times New Roman"/>
                </w:rPr>
                <w:t>https://ebs.pgau.ru/Web</w:t>
              </w:r>
            </w:hyperlink>
            <w:r w:rsidRPr="00773652">
              <w:rPr>
                <w:rStyle w:val="affff3"/>
                <w:rFonts w:ascii="Times New Roman" w:hAnsi="Times New Roman"/>
                <w:i w:val="0"/>
              </w:rPr>
              <w:t>)</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 </w:t>
            </w:r>
            <w:hyperlink r:id="rId25" w:history="1">
              <w:r w:rsidRPr="00773652">
                <w:rPr>
                  <w:rStyle w:val="ae"/>
                  <w:rFonts w:ascii="Times New Roman" w:hAnsi="Times New Roman"/>
                </w:rPr>
                <w:t xml:space="preserve"> -</w:t>
              </w:r>
            </w:hyperlink>
            <w:r w:rsidRPr="00773652">
              <w:rPr>
                <w:rStyle w:val="affff3"/>
                <w:rFonts w:ascii="Times New Roman" w:hAnsi="Times New Roman"/>
                <w:i w:val="0"/>
              </w:rPr>
              <w:t xml:space="preserve"> собственная генерация</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w:t>
            </w:r>
          </w:p>
        </w:tc>
        <w:tc>
          <w:tcPr>
            <w:tcW w:w="3969" w:type="dxa"/>
            <w:tcBorders>
              <w:top w:val="single" w:sz="4" w:space="0" w:color="auto"/>
              <w:left w:val="single" w:sz="4" w:space="0" w:color="auto"/>
              <w:bottom w:val="single" w:sz="4" w:space="0" w:color="auto"/>
              <w:right w:val="single" w:sz="4" w:space="0" w:color="auto"/>
            </w:tcBorders>
            <w:shd w:val="clear" w:color="auto" w:fill="FFFFFF"/>
            <w:hideMark/>
          </w:tcPr>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Электронные учебные, научные и периодические издания по основным профессиональным образовательным программам высшего и среднего профессионального образования, реализуемым в университете</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w:t>
            </w:r>
            <w:r w:rsidRPr="00773652">
              <w:rPr>
                <w:rStyle w:val="affff3"/>
                <w:rFonts w:ascii="Times New Roman" w:hAnsi="Times New Roman"/>
                <w:i w:val="0"/>
              </w:rPr>
              <w:lastRenderedPageBreak/>
              <w:t>бинет; возможность регистрации для удаленной работы по IP.</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2</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Электронный каталог научной библиотеки Пензенского ГАУ  (</w:t>
            </w:r>
            <w:hyperlink r:id="rId26" w:history="1">
              <w:r w:rsidRPr="00773652">
                <w:rPr>
                  <w:rStyle w:val="ae"/>
                  <w:rFonts w:ascii="Times New Roman" w:hAnsi="Times New Roman"/>
                </w:rPr>
                <w:t>https://ebs.pgau.ru/Web</w:t>
              </w:r>
            </w:hyperlink>
            <w:r w:rsidRPr="00773652">
              <w:rPr>
                <w:rStyle w:val="affff3"/>
                <w:rFonts w:ascii="Times New Roman" w:hAnsi="Times New Roman"/>
                <w:i w:val="0"/>
              </w:rPr>
              <w:t xml:space="preserve">) – собственная  генерация </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tcPr>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Объем записей –  более 35,0 тыс.</w:t>
            </w:r>
          </w:p>
          <w:p w:rsidR="00B90BEC" w:rsidRPr="00773652" w:rsidRDefault="00B90BEC">
            <w:pPr>
              <w:shd w:val="clear" w:color="auto" w:fill="F3F3F3"/>
              <w:spacing w:after="0" w:line="240" w:lineRule="auto"/>
              <w:rPr>
                <w:rStyle w:val="affff3"/>
                <w:rFonts w:ascii="Times New Roman" w:hAnsi="Times New Roman"/>
                <w:i w:val="0"/>
              </w:rPr>
            </w:pPr>
          </w:p>
          <w:p w:rsidR="00B90BEC" w:rsidRPr="00773652" w:rsidRDefault="00B90BEC">
            <w:pPr>
              <w:shd w:val="clear" w:color="auto" w:fill="F3F3F3"/>
              <w:spacing w:after="0" w:line="240" w:lineRule="auto"/>
              <w:rPr>
                <w:rStyle w:val="affff3"/>
                <w:rFonts w:ascii="Times New Roman" w:hAnsi="Times New Roman"/>
                <w:i w:val="0"/>
              </w:rPr>
            </w:pPr>
          </w:p>
          <w:p w:rsidR="00B90BEC" w:rsidRPr="00773652" w:rsidRDefault="00B90BEC">
            <w:pPr>
              <w:shd w:val="clear" w:color="auto" w:fill="F3F3F3"/>
              <w:spacing w:after="0" w:line="240" w:lineRule="auto"/>
              <w:rPr>
                <w:rStyle w:val="affff3"/>
                <w:rFonts w:ascii="Times New Roman" w:hAnsi="Times New Roman"/>
                <w:i w:val="0"/>
              </w:rPr>
            </w:pP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  с  любого компьютера локальной сети университета по IP-адресам; с личных ПК,  мобильных устройств через Личный кабинет</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3</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Электронный каталог всех видов документов из фондов ЦНСХБ </w:t>
            </w:r>
            <w:hyperlink r:id="rId27" w:history="1">
              <w:r w:rsidRPr="00773652">
                <w:rPr>
                  <w:rStyle w:val="ae"/>
                  <w:rFonts w:ascii="Times New Roman" w:hAnsi="Times New Roman"/>
                </w:rPr>
                <w:t>https://opacg.cnshb.ru/wlib/</w:t>
              </w:r>
            </w:hyperlink>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 xml:space="preserve">Коллекции: </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Новые поступления</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Книги</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Журналы</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Авторефераты</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Статьи</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БД «ГМО»</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  с  любого компьютера локальной сети университета по IP-адресам; с личных ПК</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4</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3E465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Сводный каталог библиотек АПК </w:t>
            </w:r>
            <w:hyperlink r:id="rId28" w:history="1">
              <w:r w:rsidRPr="00773652">
                <w:rPr>
                  <w:rStyle w:val="ae"/>
                  <w:rFonts w:ascii="Times New Roman" w:hAnsi="Times New Roman"/>
                </w:rPr>
                <w:t>http://www.cnshb.ru/artefact3/ia/is1.asp?lv=11&amp;un=svkat&amp;p1=&amp;em=c2R</w:t>
              </w:r>
            </w:hyperlink>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Объём документов Сводного каталога – около 500 тыс.</w:t>
            </w:r>
          </w:p>
          <w:p w:rsidR="00B90BEC" w:rsidRPr="00773652" w:rsidRDefault="00B90BEC">
            <w:pPr>
              <w:shd w:val="clear" w:color="auto" w:fill="F3F3F3"/>
              <w:spacing w:after="0" w:line="240" w:lineRule="auto"/>
              <w:rPr>
                <w:rStyle w:val="affff3"/>
                <w:rFonts w:ascii="Times New Roman" w:hAnsi="Times New Roman"/>
                <w:i w:val="0"/>
              </w:rPr>
            </w:pPr>
            <w:r w:rsidRPr="00773652">
              <w:rPr>
                <w:rStyle w:val="affff3"/>
                <w:rFonts w:ascii="Times New Roman" w:hAnsi="Times New Roman"/>
                <w:i w:val="0"/>
              </w:rPr>
              <w:t>Объём записей Сводного каталога – около 400 тыс.</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  с  любого компьютера локальной сети университета по IP-адресам; с личных ПК</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5</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ЭБС Лань (https://e.lanbook.com/) – сторонняя</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Коллекция «Единая профессиональная база знаний для аграрных вузов- Издательство Лань ЭБС ЛАНЬ»;</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Коллекция «Единая профессиональная база знаний Издательства Лань для СПО ЭБС ЛАНЬ»;</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 - Коллекция Биология – Издательство Московского государственного университета им. М.В. Ломоносова ЭБС ЛАНЬ;</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Журналы (более 900 названий)</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Сетевая электронная библиотека аграрных вузов</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Консорциум сетевых электронных библиотек</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6</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Электронно-библиотечная система «Национальный цифровой ресурс «Руконт» (</w:t>
            </w:r>
            <w:hyperlink r:id="rId29" w:history="1">
              <w:r w:rsidRPr="00773652">
                <w:rPr>
                  <w:rStyle w:val="ae"/>
                  <w:rFonts w:ascii="Times New Roman" w:hAnsi="Times New Roman"/>
                </w:rPr>
                <w:t>https://www.rucont.ru/</w:t>
              </w:r>
            </w:hyperlink>
            <w:r w:rsidRPr="00773652">
              <w:rPr>
                <w:rStyle w:val="affff3"/>
                <w:rFonts w:ascii="Times New Roman" w:hAnsi="Times New Roman"/>
                <w:i w:val="0"/>
              </w:rPr>
              <w:t xml:space="preserve">;   </w:t>
            </w:r>
            <w:hyperlink r:id="rId30" w:history="1">
              <w:r w:rsidRPr="00773652">
                <w:rPr>
                  <w:rStyle w:val="affff3"/>
                  <w:rFonts w:ascii="Times New Roman" w:hAnsi="Times New Roman"/>
                  <w:i w:val="0"/>
                </w:rPr>
                <w:t>https://lib.rucont.ru/search</w:t>
              </w:r>
            </w:hyperlink>
            <w:r w:rsidRPr="00773652">
              <w:rPr>
                <w:rStyle w:val="affff3"/>
                <w:rFonts w:ascii="Times New Roman" w:hAnsi="Times New Roman"/>
                <w:i w:val="0"/>
              </w:rPr>
              <w:t>) – сторонняя</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Электронная библиотека полнотекстовых документов Пензенского ГАУ</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Пользовательские коллекции, сформированные по заявкам кафедр университета</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7</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rsidP="00221824">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Электронно-библиотечная система Znanium (https://znanium.ru/)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Пользовательская коллекция, сформированная по заявкам кафедр технологического и экономического факультетов университета</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С любого компьютера локальной сети университета по IP-адресам; с личных ПК, мобильных устройств по  индивидуальным ключам доступа</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8</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pStyle w:val="aff6"/>
              <w:shd w:val="clear" w:color="auto" w:fill="F3F3F3"/>
              <w:spacing w:after="0"/>
              <w:rPr>
                <w:rStyle w:val="affff3"/>
                <w:rFonts w:ascii="Times New Roman" w:eastAsia="Calibri" w:hAnsi="Times New Roman"/>
                <w:i w:val="0"/>
              </w:rPr>
            </w:pPr>
            <w:r w:rsidRPr="00773652">
              <w:rPr>
                <w:rStyle w:val="affff3"/>
                <w:rFonts w:eastAsia="Calibri"/>
                <w:i w:val="0"/>
              </w:rPr>
              <w:t xml:space="preserve">Образовательная платформа Юрайт. Для вузов и ссузов. </w:t>
            </w:r>
            <w:r w:rsidRPr="00773652">
              <w:rPr>
                <w:iCs/>
                <w:color w:val="404040"/>
              </w:rPr>
              <w:br/>
            </w:r>
            <w:r w:rsidRPr="00773652">
              <w:rPr>
                <w:rStyle w:val="affff3"/>
                <w:rFonts w:eastAsia="Calibri"/>
                <w:i w:val="0"/>
              </w:rPr>
              <w:lastRenderedPageBreak/>
              <w:t xml:space="preserve"> (https://urait.ru/) – сторонняя</w:t>
            </w:r>
          </w:p>
          <w:p w:rsidR="00B90BEC" w:rsidRPr="00773652" w:rsidRDefault="00B90BEC">
            <w:pPr>
              <w:pStyle w:val="aff6"/>
              <w:shd w:val="clear" w:color="auto" w:fill="F3F3F3"/>
              <w:spacing w:after="0"/>
              <w:rPr>
                <w:rStyle w:val="affff3"/>
                <w:rFonts w:eastAsia="Calibri"/>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Полная коллекция на все материалы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Открытая библиотека</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Доступ с любого компьютера локальной сети </w:t>
            </w:r>
            <w:r w:rsidRPr="00773652">
              <w:rPr>
                <w:rStyle w:val="affff3"/>
                <w:rFonts w:ascii="Times New Roman" w:hAnsi="Times New Roman"/>
                <w:i w:val="0"/>
              </w:rPr>
              <w:lastRenderedPageBreak/>
              <w:t>университета по IP-адресам; с личных ПК,  мобильных устройств по  индивидуальному   аутентификатору (логин/пароль), через Личный кабинет</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9</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Электронная библиотека Издательского центра «Академия»</w:t>
            </w:r>
            <w:r w:rsidRPr="00773652">
              <w:rPr>
                <w:rFonts w:ascii="Times New Roman" w:hAnsi="Times New Roman"/>
                <w:iCs/>
                <w:color w:val="404040"/>
              </w:rPr>
              <w:br/>
            </w:r>
            <w:r w:rsidRPr="00773652">
              <w:rPr>
                <w:rStyle w:val="affff3"/>
                <w:rFonts w:ascii="Times New Roman" w:hAnsi="Times New Roman"/>
                <w:i w:val="0"/>
              </w:rPr>
              <w:t>(https://academia-moscow.ru/</w:t>
            </w:r>
            <w:hyperlink r:id="rId31" w:history="1">
              <w:r w:rsidRPr="00773652">
                <w:rPr>
                  <w:rStyle w:val="ae"/>
                  <w:rFonts w:ascii="Times New Roman" w:hAnsi="Times New Roman"/>
                </w:rPr>
                <w:t>)-сторонняя</w:t>
              </w:r>
            </w:hyperlink>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Электронные учебные издания  Издательского центра «Академия» для обучающихся факультета СПО (колледжа)</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jc w:val="center"/>
              <w:rPr>
                <w:rStyle w:val="affff3"/>
                <w:rFonts w:ascii="Times New Roman" w:hAnsi="Times New Roman"/>
                <w:i w:val="0"/>
              </w:rPr>
            </w:pPr>
            <w:r w:rsidRPr="00773652">
              <w:rPr>
                <w:rStyle w:val="affff3"/>
                <w:rFonts w:ascii="Times New Roman" w:hAnsi="Times New Roman"/>
                <w:i w:val="0"/>
              </w:rPr>
              <w:t>10</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Электронные ресурсы и библиотеки Федерального государственного бюджетного научного учреждения «Центральная научная сельскохозяйственная библиотека» (ФГБНУ ЦНСХБ) http://www.cnshb.ru/ </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  - сторонняя</w:t>
            </w:r>
          </w:p>
          <w:p w:rsidR="00B90BEC" w:rsidRPr="00773652" w:rsidRDefault="00B90BEC">
            <w:pPr>
              <w:spacing w:after="0"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0" w:line="240" w:lineRule="auto"/>
            </w:pPr>
            <w:bookmarkStart w:id="0" w:name="_Hlk238804240"/>
            <w:r w:rsidRPr="00773652">
              <w:rPr>
                <w:rFonts w:ascii="Times New Roman" w:hAnsi="Times New Roman"/>
                <w:iCs/>
              </w:rPr>
              <w:t xml:space="preserve">Электронный каталог всех видов документов из фондов ЦНСХБ </w:t>
            </w:r>
          </w:p>
          <w:p w:rsidR="00B90BEC" w:rsidRPr="00773652" w:rsidRDefault="00B90BEC">
            <w:pPr>
              <w:spacing w:after="0" w:line="240" w:lineRule="auto"/>
              <w:rPr>
                <w:rFonts w:ascii="Times New Roman" w:hAnsi="Times New Roman"/>
                <w:iCs/>
              </w:rPr>
            </w:pPr>
            <w:r w:rsidRPr="00773652">
              <w:rPr>
                <w:rFonts w:ascii="Times New Roman" w:hAnsi="Times New Roman"/>
                <w:iCs/>
              </w:rPr>
              <w:t>- Поиск в базах данных АГРОС</w:t>
            </w:r>
          </w:p>
          <w:p w:rsidR="00B90BEC" w:rsidRPr="00773652" w:rsidRDefault="00B90BEC">
            <w:pPr>
              <w:spacing w:after="0" w:line="240" w:lineRule="auto"/>
              <w:rPr>
                <w:rFonts w:ascii="Times New Roman" w:hAnsi="Times New Roman"/>
                <w:iCs/>
                <w:u w:val="single"/>
              </w:rPr>
            </w:pPr>
            <w:r w:rsidRPr="00773652">
              <w:rPr>
                <w:rFonts w:ascii="Times New Roman" w:hAnsi="Times New Roman"/>
                <w:iCs/>
                <w:u w:val="single"/>
              </w:rPr>
              <w:t>Коллекции</w:t>
            </w:r>
          </w:p>
          <w:p w:rsidR="00B90BEC" w:rsidRPr="00773652" w:rsidRDefault="00B90BEC">
            <w:pPr>
              <w:spacing w:after="0" w:line="240" w:lineRule="auto"/>
              <w:rPr>
                <w:rFonts w:ascii="Times New Roman" w:hAnsi="Times New Roman"/>
                <w:iCs/>
              </w:rPr>
            </w:pPr>
            <w:r w:rsidRPr="00773652">
              <w:rPr>
                <w:rFonts w:ascii="Times New Roman" w:hAnsi="Times New Roman"/>
                <w:iCs/>
              </w:rPr>
              <w:t>Новые поступления</w:t>
            </w:r>
          </w:p>
          <w:p w:rsidR="00B90BEC" w:rsidRPr="00773652" w:rsidRDefault="00B90BEC">
            <w:pPr>
              <w:spacing w:after="0" w:line="240" w:lineRule="auto"/>
              <w:rPr>
                <w:rFonts w:ascii="Times New Roman" w:hAnsi="Times New Roman"/>
                <w:iCs/>
              </w:rPr>
            </w:pPr>
            <w:r w:rsidRPr="00773652">
              <w:rPr>
                <w:rFonts w:ascii="Times New Roman" w:hAnsi="Times New Roman"/>
                <w:iCs/>
              </w:rPr>
              <w:t>Книги</w:t>
            </w:r>
          </w:p>
          <w:p w:rsidR="00B90BEC" w:rsidRPr="00773652" w:rsidRDefault="00B90BEC">
            <w:pPr>
              <w:spacing w:after="0" w:line="240" w:lineRule="auto"/>
              <w:rPr>
                <w:rFonts w:ascii="Times New Roman" w:hAnsi="Times New Roman"/>
                <w:iCs/>
              </w:rPr>
            </w:pPr>
            <w:r w:rsidRPr="00773652">
              <w:rPr>
                <w:rFonts w:ascii="Times New Roman" w:hAnsi="Times New Roman"/>
                <w:iCs/>
              </w:rPr>
              <w:t>Журналы</w:t>
            </w:r>
          </w:p>
          <w:p w:rsidR="00B90BEC" w:rsidRPr="00773652" w:rsidRDefault="00B90BEC">
            <w:pPr>
              <w:spacing w:after="0" w:line="240" w:lineRule="auto"/>
              <w:rPr>
                <w:rFonts w:ascii="Times New Roman" w:hAnsi="Times New Roman"/>
                <w:iCs/>
              </w:rPr>
            </w:pPr>
            <w:r w:rsidRPr="00773652">
              <w:rPr>
                <w:rFonts w:ascii="Times New Roman" w:hAnsi="Times New Roman"/>
                <w:iCs/>
              </w:rPr>
              <w:t>Авторефераты</w:t>
            </w:r>
          </w:p>
          <w:p w:rsidR="00B90BEC" w:rsidRPr="00773652" w:rsidRDefault="00B90BEC">
            <w:pPr>
              <w:spacing w:after="0" w:line="240" w:lineRule="auto"/>
              <w:rPr>
                <w:rFonts w:ascii="Times New Roman" w:hAnsi="Times New Roman"/>
                <w:iCs/>
              </w:rPr>
            </w:pPr>
            <w:r w:rsidRPr="00773652">
              <w:rPr>
                <w:rFonts w:ascii="Times New Roman" w:hAnsi="Times New Roman"/>
                <w:iCs/>
              </w:rPr>
              <w:t>Статьи</w:t>
            </w:r>
          </w:p>
          <w:p w:rsidR="00B90BEC" w:rsidRPr="00773652" w:rsidRDefault="00B90BEC">
            <w:pPr>
              <w:spacing w:after="0" w:line="240" w:lineRule="auto"/>
              <w:rPr>
                <w:rFonts w:ascii="Times New Roman" w:hAnsi="Times New Roman"/>
                <w:iCs/>
              </w:rPr>
            </w:pPr>
            <w:r w:rsidRPr="00773652">
              <w:rPr>
                <w:rFonts w:ascii="Times New Roman" w:hAnsi="Times New Roman"/>
                <w:iCs/>
              </w:rPr>
              <w:t>- База данных  «Авторитетный файл наименований научных учреждений АПК»</w:t>
            </w:r>
          </w:p>
          <w:p w:rsidR="00B90BEC" w:rsidRPr="00773652" w:rsidRDefault="00B90BEC">
            <w:pPr>
              <w:spacing w:after="0" w:line="240" w:lineRule="auto"/>
              <w:rPr>
                <w:rFonts w:ascii="Times New Roman" w:hAnsi="Times New Roman"/>
                <w:iCs/>
              </w:rPr>
            </w:pPr>
            <w:r w:rsidRPr="00773652">
              <w:rPr>
                <w:rFonts w:ascii="Times New Roman" w:hAnsi="Times New Roman"/>
                <w:iCs/>
              </w:rPr>
              <w:t>- Библиотека-депозитарий ФАО</w:t>
            </w:r>
          </w:p>
          <w:p w:rsidR="00B90BEC" w:rsidRPr="00773652" w:rsidRDefault="00B90BEC">
            <w:pPr>
              <w:spacing w:after="0" w:line="240" w:lineRule="auto"/>
              <w:rPr>
                <w:rFonts w:ascii="Times New Roman" w:hAnsi="Times New Roman"/>
                <w:iCs/>
              </w:rPr>
            </w:pPr>
            <w:r w:rsidRPr="00773652">
              <w:rPr>
                <w:rFonts w:ascii="Times New Roman" w:hAnsi="Times New Roman"/>
                <w:iCs/>
              </w:rPr>
              <w:t xml:space="preserve">- </w:t>
            </w:r>
            <w:hyperlink r:id="rId32" w:tgtFrame="_blank" w:history="1">
              <w:r w:rsidRPr="00773652">
                <w:rPr>
                  <w:rStyle w:val="ae"/>
                  <w:rFonts w:ascii="Times New Roman" w:hAnsi="Times New Roman"/>
                  <w:iCs/>
                </w:rPr>
                <w:t>Электронная Научная Сельскохозяйственная Библиотека (ЭНСХБ)</w:t>
              </w:r>
            </w:hyperlink>
          </w:p>
          <w:p w:rsidR="00B90BEC" w:rsidRPr="00773652" w:rsidRDefault="00B90BEC">
            <w:pPr>
              <w:spacing w:after="0" w:line="240" w:lineRule="auto"/>
              <w:rPr>
                <w:rFonts w:ascii="Times New Roman" w:hAnsi="Times New Roman"/>
                <w:iCs/>
              </w:rPr>
            </w:pPr>
            <w:r w:rsidRPr="00773652">
              <w:rPr>
                <w:rFonts w:ascii="Times New Roman" w:hAnsi="Times New Roman"/>
                <w:iCs/>
              </w:rPr>
              <w:t xml:space="preserve">- </w:t>
            </w:r>
            <w:hyperlink r:id="rId33" w:tgtFrame="_blank" w:history="1">
              <w:r w:rsidRPr="00773652">
                <w:rPr>
                  <w:rStyle w:val="ae"/>
                  <w:rFonts w:ascii="Times New Roman" w:hAnsi="Times New Roman"/>
                  <w:iCs/>
                </w:rPr>
                <w:t>Электронная библиотека Сводного каталога библиотек АПК</w:t>
              </w:r>
            </w:hyperlink>
          </w:p>
          <w:p w:rsidR="00B90BEC" w:rsidRPr="00773652" w:rsidRDefault="00B90BEC">
            <w:pPr>
              <w:spacing w:after="0" w:line="240" w:lineRule="auto"/>
              <w:rPr>
                <w:rFonts w:ascii="Times New Roman" w:hAnsi="Times New Roman"/>
                <w:iCs/>
              </w:rPr>
            </w:pPr>
            <w:r w:rsidRPr="00773652">
              <w:rPr>
                <w:rFonts w:ascii="Times New Roman" w:hAnsi="Times New Roman"/>
                <w:iCs/>
              </w:rPr>
              <w:t>- Биографическая энциклопедия ученых-аграриев</w:t>
            </w:r>
          </w:p>
          <w:p w:rsidR="00B90BEC" w:rsidRPr="00773652" w:rsidRDefault="00B90BEC">
            <w:pPr>
              <w:spacing w:after="0" w:line="240" w:lineRule="auto"/>
              <w:rPr>
                <w:rFonts w:ascii="Times New Roman" w:hAnsi="Times New Roman"/>
                <w:iCs/>
              </w:rPr>
            </w:pPr>
            <w:r w:rsidRPr="00773652">
              <w:rPr>
                <w:rFonts w:ascii="Times New Roman" w:hAnsi="Times New Roman"/>
                <w:iCs/>
              </w:rPr>
              <w:t>- Библиотека-депозитарий ФАО</w:t>
            </w:r>
          </w:p>
          <w:p w:rsidR="00B90BEC" w:rsidRPr="00773652" w:rsidRDefault="00B90BEC">
            <w:pPr>
              <w:spacing w:after="0" w:line="240" w:lineRule="auto"/>
              <w:rPr>
                <w:rFonts w:ascii="Times New Roman" w:hAnsi="Times New Roman"/>
                <w:iCs/>
              </w:rPr>
            </w:pPr>
            <w:r w:rsidRPr="00773652">
              <w:rPr>
                <w:rFonts w:ascii="Times New Roman" w:hAnsi="Times New Roman"/>
                <w:iCs/>
              </w:rPr>
              <w:t xml:space="preserve">- Центр </w:t>
            </w:r>
            <w:r w:rsidRPr="00773652">
              <w:rPr>
                <w:rFonts w:ascii="Times New Roman" w:hAnsi="Times New Roman"/>
                <w:iCs/>
                <w:lang w:val="en-US"/>
              </w:rPr>
              <w:t>AGRIS</w:t>
            </w:r>
            <w:r w:rsidRPr="00773652">
              <w:rPr>
                <w:rFonts w:ascii="Times New Roman" w:hAnsi="Times New Roman"/>
                <w:iCs/>
              </w:rPr>
              <w:t xml:space="preserve"> в России. БД «AGRIS»</w:t>
            </w:r>
            <w:bookmarkEnd w:id="0"/>
          </w:p>
          <w:p w:rsidR="00B90BEC" w:rsidRPr="00773652" w:rsidRDefault="00B90BEC">
            <w:pPr>
              <w:shd w:val="clear" w:color="auto" w:fill="FFFFFF"/>
              <w:spacing w:before="100" w:beforeAutospacing="1" w:after="0" w:line="240" w:lineRule="auto"/>
              <w:outlineLvl w:val="2"/>
              <w:rPr>
                <w:rFonts w:ascii="Times New Roman" w:eastAsia="Times New Roman" w:hAnsi="Times New Roman"/>
                <w:b/>
                <w:bCs/>
                <w:lang w:val="en-US" w:eastAsia="ru-RU"/>
              </w:rPr>
            </w:pPr>
            <w:r w:rsidRPr="00773652">
              <w:rPr>
                <w:rFonts w:ascii="Times New Roman" w:hAnsi="Times New Roman"/>
                <w:iCs/>
              </w:rPr>
              <w:t xml:space="preserve">  </w:t>
            </w:r>
            <w:bookmarkStart w:id="1" w:name="_Hlk238804286" w:colFirst="2" w:colLast="2"/>
            <w:r w:rsidRPr="00773652">
              <w:rPr>
                <w:rFonts w:ascii="Times New Roman" w:hAnsi="Times New Roman"/>
                <w:iCs/>
              </w:rPr>
              <w:t xml:space="preserve">ЛИЦЕНЗИОННЫЕ РЕСУРСЫ </w:t>
            </w:r>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3753"/>
            </w:tblGrid>
            <w:tr w:rsidR="00B90BEC" w:rsidRPr="00773652" w:rsidTr="003E465C">
              <w:trPr>
                <w:tblCellSpacing w:w="0" w:type="dxa"/>
              </w:trPr>
              <w:tc>
                <w:tcPr>
                  <w:tcW w:w="5000" w:type="pct"/>
                  <w:shd w:val="clear" w:color="auto" w:fill="FFFFFF"/>
                  <w:vAlign w:val="center"/>
                  <w:hideMark/>
                </w:tcPr>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Федеральное государственное бюджетное учреждение «Российский центр научной информации» (РЦНИ) исполняет обязанности оператора централизованной (национальной) подписки на научные информационные ресурсы.</w:t>
                  </w:r>
                </w:p>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В 2020–2026 гг. для Центральной научной сельскохозяйственной библиотеки предоставлен доступ к следующим научным информационным ресурсам:</w:t>
                  </w:r>
                </w:p>
                <w:p w:rsidR="00B90BEC" w:rsidRPr="00773652" w:rsidRDefault="00B90BEC">
                  <w:pPr>
                    <w:spacing w:after="0" w:line="240" w:lineRule="auto"/>
                    <w:outlineLvl w:val="2"/>
                    <w:rPr>
                      <w:rFonts w:ascii="Times New Roman" w:eastAsia="Times New Roman" w:hAnsi="Times New Roman"/>
                      <w:b/>
                      <w:bCs/>
                      <w:lang w:eastAsia="ru-RU"/>
                    </w:rPr>
                  </w:pPr>
                  <w:r w:rsidRPr="00773652">
                    <w:rPr>
                      <w:rFonts w:ascii="Times New Roman" w:eastAsia="Times New Roman" w:hAnsi="Times New Roman"/>
                      <w:b/>
                      <w:bCs/>
                      <w:lang w:eastAsia="ru-RU"/>
                    </w:rPr>
                    <w:t>Wiley</w:t>
                  </w:r>
                </w:p>
                <w:p w:rsidR="00B90BEC" w:rsidRPr="00773652" w:rsidRDefault="0047322C">
                  <w:pPr>
                    <w:spacing w:after="0" w:line="240" w:lineRule="auto"/>
                    <w:jc w:val="both"/>
                    <w:rPr>
                      <w:rFonts w:ascii="Times New Roman" w:eastAsia="Times New Roman" w:hAnsi="Times New Roman"/>
                      <w:lang w:eastAsia="ru-RU"/>
                    </w:rPr>
                  </w:pPr>
                  <w:hyperlink r:id="rId34" w:tgtFrame="_blank" w:history="1">
                    <w:r w:rsidR="00B90BEC" w:rsidRPr="00773652">
                      <w:rPr>
                        <w:rStyle w:val="ae"/>
                        <w:rFonts w:ascii="Times New Roman" w:eastAsia="Times New Roman" w:hAnsi="Times New Roman"/>
                        <w:lang w:eastAsia="ru-RU"/>
                      </w:rPr>
                      <w:t>Wiley Online Library</w:t>
                    </w:r>
                  </w:hyperlink>
                </w:p>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 xml:space="preserve">На платформе Wiley Online Library размещены журналы издательства John Wiley &amp; Sons из полнотекстовых журнальных коллекций: Wiley Journal Database, Wiley Journal Backfiles и др. Международное издательство Wiley основано в 1807 году и на данный момент </w:t>
                  </w:r>
                  <w:r w:rsidRPr="00773652">
                    <w:rPr>
                      <w:rFonts w:ascii="Times New Roman" w:eastAsia="Times New Roman" w:hAnsi="Times New Roman"/>
                      <w:lang w:eastAsia="ru-RU"/>
                    </w:rPr>
                    <w:lastRenderedPageBreak/>
                    <w:t>является одним из крупнейших академических издательств. Wiley Online Library предоставляет доступ к более чем 2 тыс. названий журналов, в том числе по сельскохозяйственным отраслям знаний: Аграрные науки, Ветеринарная медицина, Аквакультура, Пищевые технологии и другие отрасли современной науки.</w:t>
                  </w:r>
                </w:p>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Глубина доступа: 1997–2026 гг.</w:t>
                  </w:r>
                </w:p>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Общий логин для удалённого доступа находится в Личном кабинете читателя.</w:t>
                  </w:r>
                </w:p>
                <w:p w:rsidR="00B90BEC" w:rsidRPr="00773652" w:rsidRDefault="00B90BEC">
                  <w:pPr>
                    <w:spacing w:after="0" w:line="240" w:lineRule="auto"/>
                    <w:outlineLvl w:val="2"/>
                    <w:rPr>
                      <w:rFonts w:ascii="Times New Roman" w:eastAsia="Times New Roman" w:hAnsi="Times New Roman"/>
                      <w:b/>
                      <w:bCs/>
                      <w:lang w:val="en-US" w:eastAsia="ru-RU"/>
                    </w:rPr>
                  </w:pPr>
                  <w:r w:rsidRPr="00773652">
                    <w:rPr>
                      <w:rFonts w:ascii="Times New Roman" w:eastAsia="Times New Roman" w:hAnsi="Times New Roman"/>
                      <w:b/>
                      <w:bCs/>
                      <w:lang w:val="en-US" w:eastAsia="ru-RU"/>
                    </w:rPr>
                    <w:t>Science Online (American Association for the Advancement of Science)</w:t>
                  </w:r>
                </w:p>
                <w:p w:rsidR="00B90BEC" w:rsidRPr="00773652" w:rsidRDefault="0047322C">
                  <w:pPr>
                    <w:spacing w:after="0" w:line="240" w:lineRule="auto"/>
                    <w:jc w:val="both"/>
                    <w:rPr>
                      <w:rFonts w:ascii="Times New Roman" w:eastAsia="Times New Roman" w:hAnsi="Times New Roman"/>
                      <w:u w:val="single"/>
                      <w:lang w:eastAsia="ru-RU"/>
                    </w:rPr>
                  </w:pPr>
                  <w:hyperlink r:id="rId35" w:tgtFrame="_blank" w:history="1">
                    <w:r w:rsidR="00B90BEC" w:rsidRPr="00773652">
                      <w:rPr>
                        <w:rStyle w:val="ae"/>
                        <w:rFonts w:ascii="Times New Roman" w:eastAsia="Times New Roman" w:hAnsi="Times New Roman"/>
                        <w:lang w:eastAsia="ru-RU"/>
                      </w:rPr>
                      <w:t>Science Online</w:t>
                    </w:r>
                  </w:hyperlink>
                </w:p>
                <w:p w:rsidR="00B90BEC" w:rsidRPr="00773652" w:rsidRDefault="00B90BEC">
                  <w:pPr>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 xml:space="preserve">Международный мультидисциплинарный журнал Science издаётся Американской ассоциацией содействия развитию науки (AAAS) с 1880 года и является ведущим источником научных новостей, передовых исследований, обзоров и комментариев в различных областях знаний. Статьи, опубликованные в журнале Science, неизменно входят в число самых цитируемых исследований в мире. Журнал Science выходит еженедельно; избранные статьи публикуются онлайн до выхода в печать. </w:t>
                  </w:r>
                </w:p>
                <w:p w:rsidR="00B90BEC" w:rsidRPr="00773652" w:rsidRDefault="00B90BEC">
                  <w:pPr>
                    <w:spacing w:after="0" w:line="240" w:lineRule="auto"/>
                    <w:jc w:val="both"/>
                    <w:rPr>
                      <w:rFonts w:ascii="Times New Roman" w:eastAsia="Times New Roman" w:hAnsi="Times New Roman"/>
                      <w:lang w:val="en-US" w:eastAsia="ru-RU"/>
                    </w:rPr>
                  </w:pPr>
                  <w:r w:rsidRPr="00773652">
                    <w:rPr>
                      <w:rFonts w:ascii="Times New Roman" w:eastAsia="Times New Roman" w:hAnsi="Times New Roman"/>
                      <w:lang w:eastAsia="ru-RU"/>
                    </w:rPr>
                    <w:t>Глубина</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доступа</w:t>
                  </w:r>
                  <w:r w:rsidRPr="00773652">
                    <w:rPr>
                      <w:rFonts w:ascii="Times New Roman" w:eastAsia="Times New Roman" w:hAnsi="Times New Roman"/>
                      <w:lang w:val="en-US" w:eastAsia="ru-RU"/>
                    </w:rPr>
                    <w:t xml:space="preserve">: 1880–2026 </w:t>
                  </w:r>
                  <w:r w:rsidRPr="00773652">
                    <w:rPr>
                      <w:rFonts w:ascii="Times New Roman" w:eastAsia="Times New Roman" w:hAnsi="Times New Roman"/>
                      <w:lang w:eastAsia="ru-RU"/>
                    </w:rPr>
                    <w:t>гг</w:t>
                  </w:r>
                  <w:r w:rsidRPr="00773652">
                    <w:rPr>
                      <w:rFonts w:ascii="Times New Roman" w:eastAsia="Times New Roman" w:hAnsi="Times New Roman"/>
                      <w:lang w:val="en-US" w:eastAsia="ru-RU"/>
                    </w:rPr>
                    <w:t>.</w:t>
                  </w:r>
                </w:p>
                <w:p w:rsidR="00B90BEC" w:rsidRPr="00773652" w:rsidRDefault="00B90BEC">
                  <w:pPr>
                    <w:spacing w:after="0" w:line="240" w:lineRule="auto"/>
                    <w:outlineLvl w:val="2"/>
                    <w:rPr>
                      <w:rFonts w:ascii="Times New Roman" w:eastAsia="Times New Roman" w:hAnsi="Times New Roman"/>
                      <w:b/>
                      <w:bCs/>
                      <w:lang w:val="en-US" w:eastAsia="ru-RU"/>
                    </w:rPr>
                  </w:pPr>
                  <w:r w:rsidRPr="00773652">
                    <w:rPr>
                      <w:rFonts w:ascii="Times New Roman" w:eastAsia="Times New Roman" w:hAnsi="Times New Roman"/>
                      <w:b/>
                      <w:bCs/>
                      <w:lang w:val="en-US" w:eastAsia="ru-RU"/>
                    </w:rPr>
                    <w:t>China National Knowledge Infrastructure (CNKI)</w:t>
                  </w:r>
                </w:p>
                <w:p w:rsidR="00B90BEC" w:rsidRPr="00773652" w:rsidRDefault="0047322C">
                  <w:pPr>
                    <w:spacing w:after="0" w:line="240" w:lineRule="auto"/>
                    <w:jc w:val="both"/>
                    <w:rPr>
                      <w:rFonts w:ascii="Times New Roman" w:eastAsia="Times New Roman" w:hAnsi="Times New Roman"/>
                      <w:lang w:val="en-US" w:eastAsia="ru-RU"/>
                    </w:rPr>
                  </w:pPr>
                  <w:hyperlink r:id="rId36" w:tgtFrame="_blank" w:history="1">
                    <w:r w:rsidR="00B90BEC" w:rsidRPr="00773652">
                      <w:rPr>
                        <w:rStyle w:val="ae"/>
                        <w:rFonts w:ascii="Times New Roman" w:eastAsia="Times New Roman" w:hAnsi="Times New Roman"/>
                        <w:lang w:eastAsia="ru-RU"/>
                      </w:rPr>
                      <w:t>База</w:t>
                    </w:r>
                    <w:r w:rsidR="00B90BEC" w:rsidRPr="00773652">
                      <w:rPr>
                        <w:rStyle w:val="ae"/>
                        <w:rFonts w:ascii="Times New Roman" w:eastAsia="Times New Roman" w:hAnsi="Times New Roman"/>
                        <w:lang w:val="en-US" w:eastAsia="ru-RU"/>
                      </w:rPr>
                      <w:t xml:space="preserve"> </w:t>
                    </w:r>
                    <w:r w:rsidR="00B90BEC" w:rsidRPr="00773652">
                      <w:rPr>
                        <w:rStyle w:val="ae"/>
                        <w:rFonts w:ascii="Times New Roman" w:eastAsia="Times New Roman" w:hAnsi="Times New Roman"/>
                        <w:lang w:eastAsia="ru-RU"/>
                      </w:rPr>
                      <w:t>данных</w:t>
                    </w:r>
                    <w:r w:rsidR="00B90BEC" w:rsidRPr="00773652">
                      <w:rPr>
                        <w:rStyle w:val="ae"/>
                        <w:rFonts w:ascii="Times New Roman" w:eastAsia="Times New Roman" w:hAnsi="Times New Roman"/>
                        <w:lang w:val="en-US" w:eastAsia="ru-RU"/>
                      </w:rPr>
                      <w:t xml:space="preserve"> CNKI Academic Reference (AR)</w:t>
                    </w:r>
                  </w:hyperlink>
                </w:p>
                <w:p w:rsidR="00B90BEC" w:rsidRPr="00773652" w:rsidRDefault="0047322C">
                  <w:pPr>
                    <w:spacing w:after="0" w:line="240" w:lineRule="auto"/>
                    <w:jc w:val="both"/>
                    <w:rPr>
                      <w:rFonts w:ascii="Times New Roman" w:eastAsia="Times New Roman" w:hAnsi="Times New Roman"/>
                      <w:lang w:val="en-US" w:eastAsia="ru-RU"/>
                    </w:rPr>
                  </w:pPr>
                  <w:hyperlink r:id="rId37" w:tgtFrame="_blank" w:history="1">
                    <w:r w:rsidR="00B90BEC" w:rsidRPr="00773652">
                      <w:rPr>
                        <w:rStyle w:val="ae"/>
                        <w:rFonts w:ascii="Times New Roman" w:eastAsia="Times New Roman" w:hAnsi="Times New Roman"/>
                        <w:lang w:val="en-US" w:eastAsia="ru-RU"/>
                      </w:rPr>
                      <w:t>https://ar.oversea.cnki.net/</w:t>
                    </w:r>
                  </w:hyperlink>
                  <w:r w:rsidR="00B90BEC" w:rsidRPr="00773652">
                    <w:rPr>
                      <w:rFonts w:ascii="Times New Roman" w:eastAsia="Times New Roman" w:hAnsi="Times New Roman"/>
                      <w:lang w:val="en-US" w:eastAsia="ru-RU"/>
                    </w:rPr>
                    <w:br/>
                  </w:r>
                  <w:hyperlink r:id="rId38" w:tgtFrame="_blank" w:history="1">
                    <w:r w:rsidR="00B90BEC" w:rsidRPr="00773652">
                      <w:rPr>
                        <w:rStyle w:val="ae"/>
                        <w:rFonts w:ascii="Times New Roman" w:eastAsia="Times New Roman" w:hAnsi="Times New Roman"/>
                        <w:lang w:val="en-US" w:eastAsia="ru-RU"/>
                      </w:rPr>
                      <w:t>https://oversea.cnki.net/rus/</w:t>
                    </w:r>
                  </w:hyperlink>
                </w:p>
                <w:p w:rsidR="00B90BEC" w:rsidRPr="00773652" w:rsidRDefault="00B90BEC">
                  <w:pPr>
                    <w:spacing w:before="100" w:beforeAutospacing="1" w:after="0" w:line="240" w:lineRule="auto"/>
                    <w:jc w:val="both"/>
                    <w:rPr>
                      <w:rFonts w:ascii="Times New Roman" w:eastAsia="Times New Roman" w:hAnsi="Times New Roman"/>
                      <w:lang w:val="en-US" w:eastAsia="ru-RU"/>
                    </w:rPr>
                  </w:pPr>
                  <w:r w:rsidRPr="00773652">
                    <w:rPr>
                      <w:rFonts w:ascii="Times New Roman" w:eastAsia="Times New Roman" w:hAnsi="Times New Roman"/>
                      <w:b/>
                      <w:bCs/>
                      <w:lang w:val="en-US" w:eastAsia="ru-RU"/>
                    </w:rPr>
                    <w:t>China National Knowledge Infrastructure (CNKI)</w:t>
                  </w:r>
                  <w:r w:rsidRPr="00773652">
                    <w:rPr>
                      <w:rFonts w:ascii="Times New Roman" w:eastAsia="Times New Roman" w:hAnsi="Times New Roman"/>
                      <w:lang w:val="en-US" w:eastAsia="ru-RU"/>
                    </w:rPr>
                    <w:t xml:space="preserve"> – </w:t>
                  </w:r>
                  <w:r w:rsidRPr="00773652">
                    <w:rPr>
                      <w:rFonts w:ascii="Times New Roman" w:eastAsia="Times New Roman" w:hAnsi="Times New Roman"/>
                      <w:lang w:eastAsia="ru-RU"/>
                    </w:rPr>
                    <w:t>электронная</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платформа</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информационных</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ресурсов</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разработанная</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компанией</w:t>
                  </w:r>
                  <w:r w:rsidRPr="00773652">
                    <w:rPr>
                      <w:rFonts w:ascii="Times New Roman" w:eastAsia="Times New Roman" w:hAnsi="Times New Roman"/>
                      <w:lang w:val="en-US" w:eastAsia="ru-RU"/>
                    </w:rPr>
                    <w:t xml:space="preserve"> Tongfang Knowledge Network Technology, </w:t>
                  </w:r>
                  <w:r w:rsidRPr="00773652">
                    <w:rPr>
                      <w:rFonts w:ascii="Times New Roman" w:eastAsia="Times New Roman" w:hAnsi="Times New Roman"/>
                      <w:lang w:eastAsia="ru-RU"/>
                    </w:rPr>
                    <w:t>основателем</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которой</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является</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Университет</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Цинхуа</w:t>
                  </w:r>
                  <w:r w:rsidRPr="00773652">
                    <w:rPr>
                      <w:rFonts w:ascii="Times New Roman" w:eastAsia="Times New Roman" w:hAnsi="Times New Roman"/>
                      <w:lang w:val="en-US" w:eastAsia="ru-RU"/>
                    </w:rPr>
                    <w:t>.</w:t>
                  </w:r>
                </w:p>
                <w:p w:rsidR="00B90BEC" w:rsidRPr="00773652" w:rsidRDefault="00B90BEC">
                  <w:pPr>
                    <w:spacing w:before="100" w:beforeAutospacing="1"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Academic Reference является всеобъемлющей базой данных научной информации, включающей книги и журналы на китайском языке, а также англоязычные ресурсы, опубликованные в Китае. Это платформа для универсального доступа к научной информации по всем академическим дисциплинам.</w:t>
                  </w:r>
                </w:p>
                <w:p w:rsidR="00B90BEC" w:rsidRPr="00773652" w:rsidRDefault="0047322C" w:rsidP="00B90BEC">
                  <w:pPr>
                    <w:numPr>
                      <w:ilvl w:val="0"/>
                      <w:numId w:val="20"/>
                    </w:numPr>
                    <w:spacing w:before="100" w:beforeAutospacing="1" w:after="0" w:line="240" w:lineRule="auto"/>
                    <w:jc w:val="both"/>
                    <w:rPr>
                      <w:rFonts w:ascii="Times New Roman" w:eastAsia="Times New Roman" w:hAnsi="Times New Roman"/>
                      <w:lang w:eastAsia="ru-RU"/>
                    </w:rPr>
                  </w:pPr>
                  <w:hyperlink r:id="rId39" w:tgtFrame="_blank" w:history="1">
                    <w:r w:rsidR="00B90BEC" w:rsidRPr="00773652">
                      <w:rPr>
                        <w:rStyle w:val="ae"/>
                        <w:rFonts w:ascii="Times New Roman" w:eastAsia="Times New Roman" w:hAnsi="Times New Roman"/>
                        <w:lang w:eastAsia="ru-RU"/>
                      </w:rPr>
                      <w:t>Полнотекстовые книги и журналы по аграрной тематике</w:t>
                    </w:r>
                  </w:hyperlink>
                </w:p>
                <w:p w:rsidR="00B90BEC" w:rsidRPr="00773652" w:rsidRDefault="0047322C" w:rsidP="00B90BEC">
                  <w:pPr>
                    <w:numPr>
                      <w:ilvl w:val="0"/>
                      <w:numId w:val="20"/>
                    </w:numPr>
                    <w:spacing w:before="100" w:beforeAutospacing="1" w:after="0" w:line="240" w:lineRule="auto"/>
                    <w:jc w:val="both"/>
                    <w:rPr>
                      <w:rFonts w:ascii="Times New Roman" w:eastAsia="Times New Roman" w:hAnsi="Times New Roman"/>
                      <w:lang w:eastAsia="ru-RU"/>
                    </w:rPr>
                  </w:pPr>
                  <w:hyperlink r:id="rId40" w:tgtFrame="_blank" w:history="1">
                    <w:r w:rsidR="00B90BEC" w:rsidRPr="00773652">
                      <w:rPr>
                        <w:rStyle w:val="ae"/>
                        <w:rFonts w:ascii="Times New Roman" w:eastAsia="Times New Roman" w:hAnsi="Times New Roman"/>
                        <w:lang w:eastAsia="ru-RU"/>
                      </w:rPr>
                      <w:t>Библиографическая база докторских и магистерских диссертаций, журнальных статей и сборников конференций</w:t>
                    </w:r>
                  </w:hyperlink>
                </w:p>
                <w:p w:rsidR="00B90BEC" w:rsidRPr="00773652" w:rsidRDefault="0047322C" w:rsidP="00B90BEC">
                  <w:pPr>
                    <w:numPr>
                      <w:ilvl w:val="0"/>
                      <w:numId w:val="20"/>
                    </w:numPr>
                    <w:spacing w:before="100" w:beforeAutospacing="1" w:after="0" w:line="240" w:lineRule="auto"/>
                    <w:jc w:val="both"/>
                    <w:rPr>
                      <w:rFonts w:ascii="Times New Roman" w:eastAsia="Times New Roman" w:hAnsi="Times New Roman"/>
                      <w:lang w:eastAsia="ru-RU"/>
                    </w:rPr>
                  </w:pPr>
                  <w:hyperlink r:id="rId41" w:tgtFrame="_blank" w:history="1">
                    <w:r w:rsidR="00B90BEC" w:rsidRPr="00773652">
                      <w:rPr>
                        <w:rStyle w:val="ae"/>
                        <w:rFonts w:ascii="Times New Roman" w:eastAsia="Times New Roman" w:hAnsi="Times New Roman"/>
                        <w:lang w:eastAsia="ru-RU"/>
                      </w:rPr>
                      <w:t>Доступ к книгам на китайском языке CNKIeBOOKS</w:t>
                    </w:r>
                  </w:hyperlink>
                </w:p>
              </w:tc>
            </w:tr>
          </w:tbl>
          <w:bookmarkEnd w:id="1"/>
          <w:p w:rsidR="00B90BEC" w:rsidRPr="00773652" w:rsidRDefault="00B90BEC">
            <w:pPr>
              <w:shd w:val="clear" w:color="auto" w:fill="FFFFFF"/>
              <w:spacing w:after="0" w:line="240" w:lineRule="auto"/>
              <w:outlineLvl w:val="2"/>
              <w:rPr>
                <w:rFonts w:ascii="Times New Roman" w:eastAsia="Times New Roman" w:hAnsi="Times New Roman"/>
                <w:b/>
                <w:bCs/>
                <w:lang w:eastAsia="ru-RU"/>
              </w:rPr>
            </w:pPr>
            <w:r w:rsidRPr="00773652">
              <w:rPr>
                <w:rFonts w:ascii="Times New Roman" w:eastAsia="Times New Roman" w:hAnsi="Times New Roman"/>
                <w:b/>
                <w:bCs/>
                <w:lang w:eastAsia="ru-RU"/>
              </w:rPr>
              <w:lastRenderedPageBreak/>
              <w:t>SAGE Publications</w:t>
            </w:r>
          </w:p>
          <w:p w:rsidR="00B90BEC" w:rsidRPr="00773652" w:rsidRDefault="0047322C">
            <w:pPr>
              <w:shd w:val="clear" w:color="auto" w:fill="FFFFFF"/>
              <w:spacing w:after="0" w:line="240" w:lineRule="auto"/>
              <w:outlineLvl w:val="2"/>
              <w:rPr>
                <w:rFonts w:ascii="Times New Roman" w:eastAsia="Times New Roman" w:hAnsi="Times New Roman"/>
                <w:lang w:eastAsia="ru-RU"/>
              </w:rPr>
            </w:pPr>
            <w:hyperlink r:id="rId42" w:tgtFrame="_blank" w:history="1">
              <w:r w:rsidR="00B90BEC" w:rsidRPr="00773652">
                <w:rPr>
                  <w:rStyle w:val="ae"/>
                  <w:rFonts w:ascii="Times New Roman" w:eastAsia="Times New Roman" w:hAnsi="Times New Roman"/>
                  <w:lang w:eastAsia="ru-RU"/>
                </w:rPr>
                <w:t>Sage Journals</w:t>
              </w:r>
            </w:hyperlink>
          </w:p>
          <w:p w:rsidR="00B90BEC" w:rsidRPr="00773652" w:rsidRDefault="00B90BEC">
            <w:pPr>
              <w:shd w:val="clear" w:color="auto" w:fill="FFFFFF"/>
              <w:spacing w:after="0" w:line="240" w:lineRule="auto"/>
              <w:jc w:val="both"/>
              <w:rPr>
                <w:rFonts w:ascii="Times New Roman" w:eastAsia="Times New Roman" w:hAnsi="Times New Roman"/>
                <w:lang w:eastAsia="ru-RU"/>
              </w:rPr>
            </w:pPr>
            <w:r w:rsidRPr="00773652">
              <w:rPr>
                <w:rFonts w:ascii="Times New Roman" w:eastAsia="Times New Roman" w:hAnsi="Times New Roman"/>
                <w:b/>
                <w:bCs/>
                <w:lang w:eastAsia="ru-RU"/>
              </w:rPr>
              <w:t>SAGE Premier</w:t>
            </w:r>
            <w:r w:rsidRPr="00773652">
              <w:rPr>
                <w:rFonts w:ascii="Times New Roman" w:eastAsia="Times New Roman" w:hAnsi="Times New Roman"/>
                <w:lang w:eastAsia="ru-RU"/>
              </w:rPr>
              <w:t> – полнотекстовая коллекция журналов американского независимого академического издательства Sage Publications Ltd. Коллекция включает в себя более 1,1 тыс. названий международных рецензируемых журналов по различным областям знаний.</w:t>
            </w:r>
          </w:p>
          <w:p w:rsidR="00B90BEC" w:rsidRPr="00773652" w:rsidRDefault="00B90BEC">
            <w:pPr>
              <w:shd w:val="clear" w:color="auto" w:fill="FFFFFF"/>
              <w:spacing w:after="0" w:line="240" w:lineRule="auto"/>
              <w:jc w:val="both"/>
              <w:rPr>
                <w:rFonts w:ascii="Times New Roman" w:eastAsia="Times New Roman" w:hAnsi="Times New Roman"/>
                <w:lang w:val="en-US" w:eastAsia="ru-RU"/>
              </w:rPr>
            </w:pPr>
            <w:r w:rsidRPr="00773652">
              <w:rPr>
                <w:rFonts w:ascii="Times New Roman" w:eastAsia="Times New Roman" w:hAnsi="Times New Roman"/>
                <w:lang w:eastAsia="ru-RU"/>
              </w:rPr>
              <w:t>Глубина</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доступа</w:t>
            </w:r>
            <w:r w:rsidRPr="00773652">
              <w:rPr>
                <w:rFonts w:ascii="Times New Roman" w:eastAsia="Times New Roman" w:hAnsi="Times New Roman"/>
                <w:lang w:val="en-US" w:eastAsia="ru-RU"/>
              </w:rPr>
              <w:t xml:space="preserve">: 1999–2026 </w:t>
            </w:r>
            <w:r w:rsidRPr="00773652">
              <w:rPr>
                <w:rFonts w:ascii="Times New Roman" w:eastAsia="Times New Roman" w:hAnsi="Times New Roman"/>
                <w:lang w:eastAsia="ru-RU"/>
              </w:rPr>
              <w:t>гг</w:t>
            </w:r>
            <w:r w:rsidRPr="00773652">
              <w:rPr>
                <w:rFonts w:ascii="Times New Roman" w:eastAsia="Times New Roman" w:hAnsi="Times New Roman"/>
                <w:lang w:val="en-US" w:eastAsia="ru-RU"/>
              </w:rPr>
              <w:t>.</w:t>
            </w:r>
          </w:p>
          <w:p w:rsidR="00B90BEC" w:rsidRPr="00773652" w:rsidRDefault="0047322C">
            <w:pPr>
              <w:shd w:val="clear" w:color="auto" w:fill="FFFFFF"/>
              <w:spacing w:after="0" w:line="240" w:lineRule="auto"/>
              <w:jc w:val="both"/>
              <w:rPr>
                <w:rFonts w:ascii="Times New Roman" w:eastAsia="Times New Roman" w:hAnsi="Times New Roman"/>
                <w:lang w:val="en-US" w:eastAsia="ru-RU"/>
              </w:rPr>
            </w:pPr>
            <w:hyperlink r:id="rId43" w:tgtFrame="_blank" w:history="1">
              <w:r w:rsidR="00B90BEC" w:rsidRPr="00773652">
                <w:rPr>
                  <w:rStyle w:val="ae"/>
                  <w:rFonts w:ascii="Times New Roman" w:eastAsia="Times New Roman" w:hAnsi="Times New Roman"/>
                  <w:lang w:val="en-US" w:eastAsia="ru-RU"/>
                </w:rPr>
                <w:t>Sage Academic Books</w:t>
              </w:r>
            </w:hyperlink>
          </w:p>
          <w:p w:rsidR="00B90BEC" w:rsidRPr="00773652" w:rsidRDefault="00B90BEC">
            <w:pPr>
              <w:shd w:val="clear" w:color="auto" w:fill="FFFFFF"/>
              <w:spacing w:after="0" w:line="240" w:lineRule="auto"/>
              <w:jc w:val="both"/>
              <w:rPr>
                <w:rFonts w:ascii="Times New Roman" w:eastAsia="Times New Roman" w:hAnsi="Times New Roman"/>
                <w:lang w:eastAsia="ru-RU"/>
              </w:rPr>
            </w:pPr>
            <w:r w:rsidRPr="00773652">
              <w:rPr>
                <w:rFonts w:ascii="Times New Roman" w:eastAsia="Times New Roman" w:hAnsi="Times New Roman"/>
                <w:b/>
                <w:bCs/>
                <w:lang w:eastAsia="ru-RU"/>
              </w:rPr>
              <w:t>eBook Collections</w:t>
            </w:r>
            <w:r w:rsidRPr="00773652">
              <w:rPr>
                <w:rFonts w:ascii="Times New Roman" w:eastAsia="Times New Roman" w:hAnsi="Times New Roman"/>
                <w:lang w:eastAsia="ru-RU"/>
              </w:rPr>
              <w:t> – полнотекстовая коллекция электронных книг, опубликованных издательством SAGE Publications. В коллекцию включено 4718 документов – монографий и справочников по социологии, психологии, педагогике, географии, бизнесу и управлению, политике и другим социально-гуманитарным наукам.</w:t>
            </w:r>
          </w:p>
          <w:p w:rsidR="00B90BEC" w:rsidRPr="00773652" w:rsidRDefault="00B90BEC">
            <w:pPr>
              <w:shd w:val="clear" w:color="auto" w:fill="FFFFFF"/>
              <w:spacing w:after="0" w:line="240" w:lineRule="auto"/>
              <w:jc w:val="both"/>
              <w:rPr>
                <w:rFonts w:ascii="Times New Roman" w:eastAsia="Times New Roman" w:hAnsi="Times New Roman"/>
                <w:lang w:val="en-US" w:eastAsia="ru-RU"/>
              </w:rPr>
            </w:pPr>
            <w:r w:rsidRPr="00773652">
              <w:rPr>
                <w:rFonts w:ascii="Times New Roman" w:eastAsia="Times New Roman" w:hAnsi="Times New Roman"/>
                <w:lang w:eastAsia="ru-RU"/>
              </w:rPr>
              <w:t>Глубина</w:t>
            </w:r>
            <w:r w:rsidRPr="00773652">
              <w:rPr>
                <w:rFonts w:ascii="Times New Roman" w:eastAsia="Times New Roman" w:hAnsi="Times New Roman"/>
                <w:lang w:val="en-US" w:eastAsia="ru-RU"/>
              </w:rPr>
              <w:t xml:space="preserve"> </w:t>
            </w:r>
            <w:r w:rsidRPr="00773652">
              <w:rPr>
                <w:rFonts w:ascii="Times New Roman" w:eastAsia="Times New Roman" w:hAnsi="Times New Roman"/>
                <w:lang w:eastAsia="ru-RU"/>
              </w:rPr>
              <w:t>доступа</w:t>
            </w:r>
            <w:r w:rsidRPr="00773652">
              <w:rPr>
                <w:rFonts w:ascii="Times New Roman" w:eastAsia="Times New Roman" w:hAnsi="Times New Roman"/>
                <w:lang w:val="en-US" w:eastAsia="ru-RU"/>
              </w:rPr>
              <w:t xml:space="preserve">: 1984–2021 </w:t>
            </w:r>
            <w:r w:rsidRPr="00773652">
              <w:rPr>
                <w:rFonts w:ascii="Times New Roman" w:eastAsia="Times New Roman" w:hAnsi="Times New Roman"/>
                <w:lang w:eastAsia="ru-RU"/>
              </w:rPr>
              <w:t>гг</w:t>
            </w:r>
            <w:r w:rsidRPr="00773652">
              <w:rPr>
                <w:rFonts w:ascii="Times New Roman" w:eastAsia="Times New Roman" w:hAnsi="Times New Roman"/>
                <w:lang w:val="en-US" w:eastAsia="ru-RU"/>
              </w:rPr>
              <w:t>.</w:t>
            </w:r>
          </w:p>
          <w:p w:rsidR="00B90BEC" w:rsidRPr="00773652" w:rsidRDefault="00B90BEC">
            <w:pPr>
              <w:shd w:val="clear" w:color="auto" w:fill="FFFFFF"/>
              <w:spacing w:after="0" w:line="240" w:lineRule="auto"/>
              <w:outlineLvl w:val="2"/>
              <w:rPr>
                <w:rFonts w:ascii="Times New Roman" w:eastAsia="Times New Roman" w:hAnsi="Times New Roman"/>
                <w:b/>
                <w:bCs/>
                <w:lang w:val="en-US" w:eastAsia="ru-RU"/>
              </w:rPr>
            </w:pPr>
            <w:r w:rsidRPr="00773652">
              <w:rPr>
                <w:rFonts w:ascii="Times New Roman" w:eastAsia="Times New Roman" w:hAnsi="Times New Roman"/>
                <w:b/>
                <w:bCs/>
                <w:lang w:val="en-US" w:eastAsia="ru-RU"/>
              </w:rPr>
              <w:t>Springer Nature</w:t>
            </w:r>
          </w:p>
          <w:p w:rsidR="00B90BEC" w:rsidRPr="00773652" w:rsidRDefault="0047322C">
            <w:pPr>
              <w:shd w:val="clear" w:color="auto" w:fill="FFFFFF"/>
              <w:spacing w:after="0" w:line="240" w:lineRule="auto"/>
              <w:outlineLvl w:val="2"/>
              <w:rPr>
                <w:rFonts w:ascii="Times New Roman" w:hAnsi="Times New Roman"/>
                <w:lang w:val="en-US"/>
              </w:rPr>
            </w:pPr>
            <w:hyperlink r:id="rId44" w:tgtFrame="_blank" w:history="1">
              <w:r w:rsidR="00B90BEC" w:rsidRPr="00773652">
                <w:rPr>
                  <w:rStyle w:val="ae"/>
                  <w:rFonts w:ascii="Times New Roman" w:hAnsi="Times New Roman"/>
                  <w:lang w:val="en-US"/>
                </w:rPr>
                <w:t>SpringerLink</w:t>
              </w:r>
            </w:hyperlink>
          </w:p>
          <w:p w:rsidR="00B90BEC" w:rsidRPr="00773652" w:rsidRDefault="00B90BEC">
            <w:pPr>
              <w:shd w:val="clear" w:color="auto" w:fill="FFFFFF"/>
              <w:spacing w:after="0" w:line="240" w:lineRule="auto"/>
              <w:outlineLvl w:val="2"/>
              <w:rPr>
                <w:rFonts w:ascii="Times New Roman" w:hAnsi="Times New Roman"/>
              </w:rPr>
            </w:pPr>
            <w:r w:rsidRPr="00773652">
              <w:rPr>
                <w:rFonts w:ascii="Times New Roman" w:hAnsi="Times New Roman"/>
              </w:rPr>
              <w:t>Платформа Springer Nature Link обеспечивает онлайн-доступ к полнотекстовым коллекциям академических журналов и книг международной издательской компании Springer Nature Group по многочисленным отраслям знаний. В 2025 году открыт доступ к журналам издательств Adis и Palgrave Macmillan. Возможен удалённый доступ.</w:t>
            </w:r>
            <w:r w:rsidRPr="00773652">
              <w:rPr>
                <w:rFonts w:ascii="Times New Roman" w:hAnsi="Times New Roman"/>
              </w:rPr>
              <w:br/>
              <w:t>Глубина доступа: 1832–2026 гг.</w:t>
            </w:r>
          </w:p>
          <w:p w:rsidR="00B90BEC" w:rsidRPr="00773652" w:rsidRDefault="0047322C">
            <w:pPr>
              <w:shd w:val="clear" w:color="auto" w:fill="FFFFFF"/>
              <w:spacing w:after="0" w:line="240" w:lineRule="auto"/>
              <w:outlineLvl w:val="2"/>
              <w:rPr>
                <w:rFonts w:ascii="Times New Roman" w:hAnsi="Times New Roman"/>
              </w:rPr>
            </w:pPr>
            <w:hyperlink r:id="rId45" w:tgtFrame="_blank" w:history="1">
              <w:r w:rsidR="00B90BEC" w:rsidRPr="00773652">
                <w:rPr>
                  <w:rStyle w:val="ae"/>
                  <w:rFonts w:ascii="Times New Roman" w:hAnsi="Times New Roman"/>
                </w:rPr>
                <w:t>SpringerMaterials</w:t>
              </w:r>
            </w:hyperlink>
          </w:p>
          <w:p w:rsidR="00B90BEC" w:rsidRPr="00773652" w:rsidRDefault="00B90BEC">
            <w:pPr>
              <w:shd w:val="clear" w:color="auto" w:fill="FFFFFF"/>
              <w:spacing w:after="0" w:line="240" w:lineRule="auto"/>
              <w:outlineLvl w:val="2"/>
              <w:rPr>
                <w:rFonts w:ascii="Times New Roman" w:hAnsi="Times New Roman"/>
              </w:rPr>
            </w:pPr>
            <w:r w:rsidRPr="00773652">
              <w:rPr>
                <w:rFonts w:ascii="Times New Roman" w:hAnsi="Times New Roman"/>
                <w:b/>
                <w:bCs/>
              </w:rPr>
              <w:t>SpringerMaterials</w:t>
            </w:r>
            <w:r w:rsidRPr="00773652">
              <w:rPr>
                <w:rFonts w:ascii="Times New Roman" w:hAnsi="Times New Roman"/>
              </w:rPr>
              <w:t> – платформа, предоставляющая доступ к консолидированным данным по металлам и сплавам, органическим веществам, керамике и стеклу, полимерам, композитам, атомам и ядрам из источников по материаловедению, химии, физике, инженерии и смежным областям.</w:t>
            </w:r>
          </w:p>
          <w:p w:rsidR="00B90BEC" w:rsidRPr="00773652" w:rsidRDefault="0047322C">
            <w:pPr>
              <w:shd w:val="clear" w:color="auto" w:fill="FFFFFF"/>
              <w:spacing w:after="0" w:line="240" w:lineRule="auto"/>
              <w:outlineLvl w:val="2"/>
              <w:rPr>
                <w:rFonts w:ascii="Times New Roman" w:hAnsi="Times New Roman"/>
              </w:rPr>
            </w:pPr>
            <w:hyperlink r:id="rId46" w:tgtFrame="_blank" w:history="1">
              <w:r w:rsidR="00B90BEC" w:rsidRPr="00773652">
                <w:rPr>
                  <w:rStyle w:val="ae"/>
                  <w:rFonts w:ascii="Times New Roman" w:hAnsi="Times New Roman"/>
                </w:rPr>
                <w:t>Springer Nature Experiments</w:t>
              </w:r>
            </w:hyperlink>
          </w:p>
          <w:p w:rsidR="00B90BEC" w:rsidRPr="00773652" w:rsidRDefault="00B90BEC">
            <w:pPr>
              <w:shd w:val="clear" w:color="auto" w:fill="FFFFFF"/>
              <w:spacing w:after="0" w:line="240" w:lineRule="auto"/>
              <w:outlineLvl w:val="2"/>
              <w:rPr>
                <w:rFonts w:ascii="Times New Roman" w:hAnsi="Times New Roman"/>
                <w:lang w:val="en-US"/>
              </w:rPr>
            </w:pPr>
            <w:r w:rsidRPr="00773652">
              <w:rPr>
                <w:rFonts w:ascii="Times New Roman" w:hAnsi="Times New Roman"/>
                <w:b/>
                <w:bCs/>
              </w:rPr>
              <w:t>Springer Nature Experiments</w:t>
            </w:r>
            <w:r w:rsidRPr="00773652">
              <w:rPr>
                <w:rFonts w:ascii="Times New Roman" w:hAnsi="Times New Roman"/>
              </w:rPr>
              <w:t> – платформа для поиска протоколов и методов в области естественных наук. Ресурс</w:t>
            </w:r>
            <w:r w:rsidRPr="00773652">
              <w:rPr>
                <w:rFonts w:ascii="Times New Roman" w:hAnsi="Times New Roman"/>
                <w:lang w:val="en-US"/>
              </w:rPr>
              <w:t xml:space="preserve"> </w:t>
            </w:r>
            <w:r w:rsidRPr="00773652">
              <w:rPr>
                <w:rFonts w:ascii="Times New Roman" w:hAnsi="Times New Roman"/>
              </w:rPr>
              <w:t>содержит</w:t>
            </w:r>
            <w:r w:rsidRPr="00773652">
              <w:rPr>
                <w:rFonts w:ascii="Times New Roman" w:hAnsi="Times New Roman"/>
                <w:lang w:val="en-US"/>
              </w:rPr>
              <w:t xml:space="preserve"> </w:t>
            </w:r>
            <w:r w:rsidRPr="00773652">
              <w:rPr>
                <w:rFonts w:ascii="Times New Roman" w:hAnsi="Times New Roman"/>
              </w:rPr>
              <w:t>материалы</w:t>
            </w:r>
            <w:r w:rsidRPr="00773652">
              <w:rPr>
                <w:rFonts w:ascii="Times New Roman" w:hAnsi="Times New Roman"/>
                <w:lang w:val="en-US"/>
              </w:rPr>
              <w:t xml:space="preserve"> Nature Protocols, Springer Protocols, Nature Methods </w:t>
            </w:r>
            <w:r w:rsidRPr="00773652">
              <w:rPr>
                <w:rFonts w:ascii="Times New Roman" w:hAnsi="Times New Roman"/>
              </w:rPr>
              <w:t>и</w:t>
            </w:r>
            <w:r w:rsidRPr="00773652">
              <w:rPr>
                <w:rFonts w:ascii="Times New Roman" w:hAnsi="Times New Roman"/>
                <w:lang w:val="en-US"/>
              </w:rPr>
              <w:t xml:space="preserve"> Nature Reviews Methods Primers. </w:t>
            </w:r>
          </w:p>
          <w:p w:rsidR="00B90BEC" w:rsidRPr="00773652" w:rsidRDefault="00B90BEC">
            <w:pPr>
              <w:shd w:val="clear" w:color="auto" w:fill="FFFFFF"/>
              <w:spacing w:after="0" w:line="240" w:lineRule="auto"/>
              <w:outlineLvl w:val="2"/>
              <w:rPr>
                <w:rFonts w:ascii="Times New Roman" w:eastAsia="Times New Roman" w:hAnsi="Times New Roman"/>
                <w:b/>
                <w:bCs/>
                <w:lang w:val="en-US" w:eastAsia="ru-RU"/>
              </w:rPr>
            </w:pPr>
            <w:r w:rsidRPr="00773652">
              <w:rPr>
                <w:rFonts w:ascii="Times New Roman" w:eastAsia="Times New Roman" w:hAnsi="Times New Roman"/>
                <w:b/>
                <w:bCs/>
                <w:lang w:val="en-US" w:eastAsia="ru-RU"/>
              </w:rPr>
              <w:t>Nature Publishing Group</w:t>
            </w:r>
          </w:p>
          <w:p w:rsidR="00B90BEC" w:rsidRPr="00773652" w:rsidRDefault="0047322C">
            <w:pPr>
              <w:shd w:val="clear" w:color="auto" w:fill="FFFFFF"/>
              <w:spacing w:after="0" w:line="240" w:lineRule="auto"/>
              <w:outlineLvl w:val="2"/>
              <w:rPr>
                <w:rFonts w:ascii="Times New Roman" w:eastAsia="Times New Roman" w:hAnsi="Times New Roman"/>
                <w:lang w:val="en-US" w:eastAsia="ru-RU"/>
              </w:rPr>
            </w:pPr>
            <w:hyperlink r:id="rId47" w:tgtFrame="_blank" w:history="1">
              <w:r w:rsidR="00B90BEC" w:rsidRPr="00773652">
                <w:rPr>
                  <w:rStyle w:val="ae"/>
                  <w:rFonts w:ascii="Times New Roman" w:eastAsia="Times New Roman" w:hAnsi="Times New Roman"/>
                  <w:lang w:eastAsia="ru-RU"/>
                </w:rPr>
                <w:t>Все</w:t>
              </w:r>
              <w:r w:rsidR="00B90BEC" w:rsidRPr="00773652">
                <w:rPr>
                  <w:rStyle w:val="ae"/>
                  <w:rFonts w:ascii="Times New Roman" w:eastAsia="Times New Roman" w:hAnsi="Times New Roman"/>
                  <w:lang w:val="en-US" w:eastAsia="ru-RU"/>
                </w:rPr>
                <w:t xml:space="preserve"> </w:t>
              </w:r>
              <w:r w:rsidR="00B90BEC" w:rsidRPr="00773652">
                <w:rPr>
                  <w:rStyle w:val="ae"/>
                  <w:rFonts w:ascii="Times New Roman" w:eastAsia="Times New Roman" w:hAnsi="Times New Roman"/>
                  <w:lang w:eastAsia="ru-RU"/>
                </w:rPr>
                <w:t>журналы</w:t>
              </w:r>
              <w:r w:rsidR="00B90BEC" w:rsidRPr="00773652">
                <w:rPr>
                  <w:rStyle w:val="ae"/>
                  <w:rFonts w:ascii="Times New Roman" w:eastAsia="Times New Roman" w:hAnsi="Times New Roman"/>
                  <w:lang w:val="en-US" w:eastAsia="ru-RU"/>
                </w:rPr>
                <w:t xml:space="preserve"> Nature Portfolio</w:t>
              </w:r>
            </w:hyperlink>
          </w:p>
          <w:p w:rsidR="00B90BEC" w:rsidRPr="00773652" w:rsidRDefault="0047322C" w:rsidP="00B90BEC">
            <w:pPr>
              <w:numPr>
                <w:ilvl w:val="0"/>
                <w:numId w:val="21"/>
              </w:numPr>
              <w:shd w:val="clear" w:color="auto" w:fill="FFFFFF"/>
              <w:spacing w:before="100" w:beforeAutospacing="1" w:after="0" w:line="240" w:lineRule="auto"/>
              <w:jc w:val="both"/>
              <w:rPr>
                <w:rFonts w:ascii="Times New Roman" w:eastAsia="Times New Roman" w:hAnsi="Times New Roman"/>
                <w:lang w:eastAsia="ru-RU"/>
              </w:rPr>
            </w:pPr>
            <w:hyperlink r:id="rId48" w:tgtFrame="_blank" w:history="1">
              <w:r w:rsidR="00B90BEC" w:rsidRPr="00773652">
                <w:rPr>
                  <w:rStyle w:val="ae"/>
                  <w:rFonts w:ascii="Times New Roman" w:eastAsia="Times New Roman" w:hAnsi="Times New Roman"/>
                  <w:lang w:eastAsia="ru-RU"/>
                </w:rPr>
                <w:t>Nature</w:t>
              </w:r>
            </w:hyperlink>
            <w:r w:rsidR="00B90BEC" w:rsidRPr="00773652">
              <w:rPr>
                <w:rFonts w:ascii="Times New Roman" w:eastAsia="Times New Roman" w:hAnsi="Times New Roman"/>
                <w:lang w:eastAsia="ru-RU"/>
              </w:rPr>
              <w:t> – еженедельный международный журнал, публикующий лучшие рецензируемые исследования во всех областях науки и технологий. Также Nature является источником оперативных, авторитетных, содержательных и захватывающих новостей, влияющих на науку, учёных и широкую общественность.</w:t>
            </w:r>
          </w:p>
          <w:p w:rsidR="00B90BEC" w:rsidRPr="00773652" w:rsidRDefault="00B90BEC" w:rsidP="00B90BEC">
            <w:pPr>
              <w:numPr>
                <w:ilvl w:val="0"/>
                <w:numId w:val="21"/>
              </w:numPr>
              <w:shd w:val="clear" w:color="auto" w:fill="FFFFFF"/>
              <w:spacing w:before="100" w:beforeAutospacing="1" w:after="0" w:line="240" w:lineRule="auto"/>
              <w:jc w:val="both"/>
              <w:rPr>
                <w:rFonts w:ascii="Times New Roman" w:eastAsia="Times New Roman" w:hAnsi="Times New Roman"/>
                <w:lang w:eastAsia="ru-RU"/>
              </w:rPr>
            </w:pPr>
            <w:r w:rsidRPr="00773652">
              <w:rPr>
                <w:rFonts w:ascii="Times New Roman" w:eastAsia="Times New Roman" w:hAnsi="Times New Roman"/>
                <w:b/>
                <w:bCs/>
                <w:lang w:eastAsia="ru-RU"/>
              </w:rPr>
              <w:t>Коллекция Nature Journals</w:t>
            </w:r>
            <w:r w:rsidRPr="00773652">
              <w:rPr>
                <w:rFonts w:ascii="Times New Roman" w:eastAsia="Times New Roman" w:hAnsi="Times New Roman"/>
                <w:lang w:eastAsia="ru-RU"/>
              </w:rPr>
              <w:t> – 75 назв. тематических и междисциплинарных журналов, в которых публикуются научные статьи, первичные исследования, обзоры, критические комментарии, новости и аналитические материалы по всем областям науки. Глубина доступа: 2007–2026 гг.</w:t>
            </w:r>
          </w:p>
          <w:p w:rsidR="00B90BEC" w:rsidRPr="00773652" w:rsidRDefault="00B90BEC" w:rsidP="00B90BEC">
            <w:pPr>
              <w:numPr>
                <w:ilvl w:val="0"/>
                <w:numId w:val="21"/>
              </w:numPr>
              <w:shd w:val="clear" w:color="auto" w:fill="FFFFFF"/>
              <w:spacing w:before="100" w:beforeAutospacing="1" w:after="0" w:line="240" w:lineRule="auto"/>
              <w:jc w:val="both"/>
              <w:rPr>
                <w:rFonts w:ascii="Times New Roman" w:eastAsia="Times New Roman" w:hAnsi="Times New Roman"/>
                <w:lang w:eastAsia="ru-RU"/>
              </w:rPr>
            </w:pPr>
            <w:r w:rsidRPr="00773652">
              <w:rPr>
                <w:rFonts w:ascii="Times New Roman" w:eastAsia="Times New Roman" w:hAnsi="Times New Roman"/>
                <w:b/>
                <w:bCs/>
                <w:lang w:eastAsia="ru-RU"/>
              </w:rPr>
              <w:t>Коллекция Academic journals</w:t>
            </w:r>
            <w:r w:rsidRPr="00773652">
              <w:rPr>
                <w:rFonts w:ascii="Times New Roman" w:eastAsia="Times New Roman" w:hAnsi="Times New Roman"/>
                <w:lang w:eastAsia="ru-RU"/>
              </w:rPr>
              <w:t> (34 назв.) содержит академические журналы, которые освещают передовые исследования в области клинических, медико-биологических и физических наук.</w:t>
            </w:r>
          </w:p>
          <w:p w:rsidR="00B90BEC" w:rsidRPr="00773652" w:rsidRDefault="00B90BEC">
            <w:pPr>
              <w:shd w:val="clear" w:color="auto" w:fill="FFFFFF"/>
              <w:spacing w:after="0" w:line="240" w:lineRule="auto"/>
              <w:outlineLvl w:val="2"/>
              <w:rPr>
                <w:rFonts w:ascii="Times New Roman" w:eastAsia="Times New Roman" w:hAnsi="Times New Roman"/>
                <w:b/>
                <w:bCs/>
                <w:lang w:val="en-US" w:eastAsia="ru-RU"/>
              </w:rPr>
            </w:pPr>
            <w:r w:rsidRPr="00773652">
              <w:rPr>
                <w:rFonts w:ascii="Times New Roman" w:eastAsia="Times New Roman" w:hAnsi="Times New Roman"/>
                <w:b/>
                <w:bCs/>
                <w:lang w:val="en-US" w:eastAsia="ru-RU"/>
              </w:rPr>
              <w:t>Cambridge University Press</w:t>
            </w:r>
          </w:p>
          <w:p w:rsidR="00B90BEC" w:rsidRPr="00773652" w:rsidRDefault="0047322C">
            <w:pPr>
              <w:shd w:val="clear" w:color="auto" w:fill="FFFFFF"/>
              <w:spacing w:after="100" w:afterAutospacing="1" w:line="240" w:lineRule="auto"/>
              <w:jc w:val="both"/>
              <w:rPr>
                <w:rFonts w:ascii="Times New Roman" w:eastAsia="Times New Roman" w:hAnsi="Times New Roman"/>
                <w:lang w:val="en-US" w:eastAsia="ru-RU"/>
              </w:rPr>
            </w:pPr>
            <w:hyperlink r:id="rId49" w:tgtFrame="_blank" w:history="1">
              <w:r w:rsidR="00B90BEC" w:rsidRPr="00773652">
                <w:rPr>
                  <w:rStyle w:val="ae"/>
                  <w:rFonts w:ascii="Times New Roman" w:eastAsia="Times New Roman" w:hAnsi="Times New Roman"/>
                  <w:lang w:eastAsia="ru-RU"/>
                </w:rPr>
                <w:t>Платформа</w:t>
              </w:r>
              <w:r w:rsidR="00B90BEC" w:rsidRPr="00773652">
                <w:rPr>
                  <w:rStyle w:val="ae"/>
                  <w:rFonts w:ascii="Times New Roman" w:eastAsia="Times New Roman" w:hAnsi="Times New Roman"/>
                  <w:lang w:val="en-US" w:eastAsia="ru-RU"/>
                </w:rPr>
                <w:t xml:space="preserve"> Cambridge Core</w:t>
              </w:r>
            </w:hyperlink>
            <w:r w:rsidR="00B90BEC" w:rsidRPr="00773652">
              <w:rPr>
                <w:rFonts w:ascii="Times New Roman" w:eastAsia="Times New Roman" w:hAnsi="Times New Roman"/>
                <w:lang w:val="en-US" w:eastAsia="ru-RU"/>
              </w:rPr>
              <w:t xml:space="preserve"> </w:t>
            </w:r>
          </w:p>
          <w:p w:rsidR="00B90BEC" w:rsidRPr="00773652" w:rsidRDefault="00B90BEC">
            <w:pPr>
              <w:shd w:val="clear" w:color="auto" w:fill="FFFFFF"/>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Коллекция журналов Издательства Кембриджского университета (Cambridge Journals Full Collections) по различным отраслям знаний: социальным и гуманитарным, естественным и инженерным наукам.</w:t>
            </w:r>
            <w:r w:rsidRPr="00773652">
              <w:rPr>
                <w:rFonts w:ascii="Times New Roman" w:eastAsia="Times New Roman" w:hAnsi="Times New Roman"/>
                <w:lang w:eastAsia="ru-RU"/>
              </w:rPr>
              <w:br/>
              <w:t>Глубина доступа: 1924–2021 гг.</w:t>
            </w:r>
          </w:p>
          <w:p w:rsidR="00B90BEC" w:rsidRPr="00773652" w:rsidRDefault="00B90BEC">
            <w:pPr>
              <w:shd w:val="clear" w:color="auto" w:fill="FFFFFF"/>
              <w:spacing w:after="0" w:line="240" w:lineRule="auto"/>
              <w:jc w:val="both"/>
              <w:rPr>
                <w:rFonts w:ascii="Times New Roman" w:eastAsia="Times New Roman" w:hAnsi="Times New Roman"/>
                <w:b/>
                <w:bCs/>
                <w:lang w:eastAsia="ru-RU"/>
              </w:rPr>
            </w:pPr>
            <w:r w:rsidRPr="00773652">
              <w:rPr>
                <w:rFonts w:ascii="Times New Roman" w:eastAsia="Times New Roman" w:hAnsi="Times New Roman"/>
                <w:b/>
                <w:bCs/>
                <w:lang w:eastAsia="ru-RU"/>
              </w:rPr>
              <w:t>Полнотекстовая коллекция журналов Российской академии наук</w:t>
            </w:r>
          </w:p>
          <w:p w:rsidR="00B90BEC" w:rsidRPr="00773652" w:rsidRDefault="00B90BEC">
            <w:pPr>
              <w:shd w:val="clear" w:color="auto" w:fill="FFFFFF"/>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url: </w:t>
            </w:r>
            <w:hyperlink r:id="rId50" w:tgtFrame="_blank" w:history="1">
              <w:r w:rsidRPr="00773652">
                <w:rPr>
                  <w:rStyle w:val="ae"/>
                  <w:rFonts w:ascii="Times New Roman" w:eastAsia="Times New Roman" w:hAnsi="Times New Roman"/>
                  <w:lang w:eastAsia="ru-RU"/>
                </w:rPr>
                <w:t>https://journals.rcsi.science/</w:t>
              </w:r>
            </w:hyperlink>
          </w:p>
          <w:p w:rsidR="00B90BEC" w:rsidRPr="00773652" w:rsidRDefault="00B90BEC">
            <w:pPr>
              <w:shd w:val="clear" w:color="auto" w:fill="FFFFFF"/>
              <w:spacing w:after="0" w:line="240" w:lineRule="auto"/>
              <w:jc w:val="both"/>
              <w:rPr>
                <w:rFonts w:ascii="Times New Roman" w:eastAsia="Times New Roman" w:hAnsi="Times New Roman"/>
                <w:lang w:eastAsia="ru-RU"/>
              </w:rPr>
            </w:pPr>
            <w:r w:rsidRPr="00773652">
              <w:rPr>
                <w:rFonts w:ascii="Times New Roman" w:eastAsia="Times New Roman" w:hAnsi="Times New Roman"/>
                <w:lang w:eastAsia="ru-RU"/>
              </w:rPr>
              <w:t>Коллекция журналов РАН включает 140 наименований журналов, охватывающих различные научные специальности. Доступ к полнотекстовым выпускам осуществляется на Национальной платформе периодических научных изданий РЦНИ.</w:t>
            </w:r>
            <w:r w:rsidRPr="00773652">
              <w:rPr>
                <w:rFonts w:ascii="Times New Roman" w:eastAsia="Times New Roman" w:hAnsi="Times New Roman"/>
                <w:lang w:eastAsia="ru-RU"/>
              </w:rPr>
              <w:br/>
              <w:t>Глубина доступа: 2024 г.</w:t>
            </w:r>
          </w:p>
          <w:p w:rsidR="00B90BEC" w:rsidRPr="00773652" w:rsidRDefault="00B90BEC" w:rsidP="00221824">
            <w:pPr>
              <w:shd w:val="clear" w:color="auto" w:fill="FFFFFF"/>
              <w:spacing w:after="0" w:line="240" w:lineRule="auto"/>
              <w:jc w:val="both"/>
              <w:rPr>
                <w:rStyle w:val="affff3"/>
                <w:i w:val="0"/>
              </w:rPr>
            </w:pPr>
            <w:r w:rsidRPr="00773652">
              <w:rPr>
                <w:rFonts w:ascii="Times New Roman" w:eastAsia="Times New Roman" w:hAnsi="Times New Roman"/>
                <w:lang w:eastAsia="ru-RU"/>
              </w:rPr>
              <w:t>По вопросам доступа обращайтесь по адресу: </w:t>
            </w:r>
            <w:hyperlink r:id="rId51" w:history="1">
              <w:r w:rsidRPr="00773652">
                <w:rPr>
                  <w:rStyle w:val="ae"/>
                  <w:rFonts w:ascii="Times New Roman" w:eastAsia="Times New Roman" w:hAnsi="Times New Roman"/>
                  <w:lang w:eastAsia="ru-RU"/>
                </w:rPr>
                <w:t>sln@cnshb.ru</w:t>
              </w:r>
            </w:hyperlink>
          </w:p>
        </w:tc>
        <w:tc>
          <w:tcPr>
            <w:tcW w:w="255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Доступ с любого компьютера локальной сети университета; с личных ПК, мобильных устройств, имеющих выход в Интернет</w:t>
            </w:r>
          </w:p>
          <w:p w:rsidR="00B90BEC" w:rsidRPr="00773652" w:rsidRDefault="00B90BEC">
            <w:pPr>
              <w:spacing w:after="0" w:line="240" w:lineRule="auto"/>
              <w:rPr>
                <w:rStyle w:val="affff3"/>
                <w:rFonts w:ascii="Times New Roman" w:hAnsi="Times New Roman"/>
                <w:i w:val="0"/>
              </w:rPr>
            </w:pP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Доступ к лицензионным ресурсам через терминал удаленного доступа Пензенского ГАУ согласно ежегодно заключаемому договору</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Заказ документов через службу ЭДД (электронной доставки документов) согласно  ежегодно заключаемому договору</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11</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eLIBRARY.RU - НАУЧНАЯ ЭЛЕКТРОННАЯ БИБЛИОТЕКА</w:t>
            </w:r>
            <w:r w:rsidRPr="00773652">
              <w:t xml:space="preserve"> </w:t>
            </w:r>
            <w:r w:rsidRPr="00773652">
              <w:lastRenderedPageBreak/>
              <w:t>(</w:t>
            </w:r>
            <w:hyperlink r:id="rId52" w:history="1">
              <w:r w:rsidRPr="00773652">
                <w:rPr>
                  <w:rStyle w:val="ae"/>
                  <w:rFonts w:ascii="Times New Roman" w:hAnsi="Times New Roman"/>
                </w:rPr>
                <w:t>https://elibrary.ru/defaultx.asp</w:t>
              </w:r>
            </w:hyperlink>
            <w:r w:rsidRPr="00773652">
              <w:rPr>
                <w:rFonts w:ascii="Times New Roman" w:hAnsi="Times New Roman"/>
              </w:rPr>
              <w:t>?</w:t>
            </w:r>
            <w:r w:rsidRPr="00773652">
              <w:rPr>
                <w:rStyle w:val="affff3"/>
                <w:rFonts w:ascii="Times New Roman" w:hAnsi="Times New Roman"/>
                <w:i w:val="0"/>
              </w:rPr>
              <w:t>) – сторонняя</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 Подписка Пензенского ГАУ на коллекцию из 11 российских журнала в полнотекстовом электронном виде</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Рефераты и полные тексты более 80 млн. научных статей и публикаций.</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 xml:space="preserve"> - Электронные версии более 5600 российских научно-технических журналов, в том числе более 4500 журналов в открытом доступе</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lastRenderedPageBreak/>
              <w:t xml:space="preserve">Доступны поиск, просмотр и загрузка полнотекстовых Лицензионных материалов через Интернет (в том числе </w:t>
            </w:r>
            <w:r w:rsidRPr="00773652">
              <w:rPr>
                <w:rStyle w:val="affff3"/>
                <w:rFonts w:ascii="Times New Roman" w:hAnsi="Times New Roman"/>
                <w:i w:val="0"/>
              </w:rPr>
              <w:lastRenderedPageBreak/>
              <w:t>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12</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221824">
            <w:pPr>
              <w:spacing w:after="100" w:afterAutospacing="1" w:line="240" w:lineRule="auto"/>
              <w:rPr>
                <w:rStyle w:val="affff3"/>
                <w:rFonts w:ascii="Times New Roman" w:hAnsi="Times New Roman"/>
                <w:i w:val="0"/>
              </w:rPr>
            </w:pPr>
            <w:r w:rsidRPr="00773652">
              <w:rPr>
                <w:rStyle w:val="affff3"/>
                <w:rFonts w:ascii="Times New Roman" w:hAnsi="Times New Roman"/>
                <w:i w:val="0"/>
              </w:rPr>
              <w:t>НЭБ — Национальная электронная библиотека — скачать и читать онлайн книги, диссертации, учебные пособия</w:t>
            </w:r>
            <w:r w:rsidRPr="00773652">
              <w:t xml:space="preserve"> (</w:t>
            </w:r>
            <w:hyperlink r:id="rId53" w:history="1">
              <w:r w:rsidRPr="00773652">
                <w:rPr>
                  <w:rStyle w:val="ae"/>
                  <w:rFonts w:ascii="Times New Roman" w:hAnsi="Times New Roman"/>
                </w:rPr>
                <w:t>https://rusneb.ru/</w:t>
              </w:r>
            </w:hyperlink>
            <w:r w:rsidRPr="00773652">
              <w:rPr>
                <w:rStyle w:val="affff3"/>
                <w:rFonts w:ascii="Times New Roman" w:hAnsi="Times New Roman"/>
                <w:i w:val="0"/>
              </w:rPr>
              <w:t xml:space="preserve">)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Коллекции: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Научная и учебная литература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Периодические издания</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Электронная библиотека диссертаций Российской государственной библиотеки (ЭБД РГБ) в рамках Электронного читального зала (ЭЧЗ) НЭБ</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в зале обеспечения цифровыми ресурсами и сервисами, коворкинга НБ (ауд. 5202)</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13</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База данных POLPRED.COM Обзор СМИ (https://polpred.com/news) – сторонняя</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  </w:t>
            </w:r>
          </w:p>
          <w:p w:rsidR="00B90BEC" w:rsidRPr="00773652" w:rsidRDefault="00B90BEC">
            <w:pPr>
              <w:spacing w:after="100" w:afterAutospacing="1" w:line="240" w:lineRule="auto"/>
              <w:rPr>
                <w:rStyle w:val="affff3"/>
                <w:rFonts w:ascii="Times New Roman" w:hAnsi="Times New Roman"/>
                <w:i w:val="0"/>
              </w:rPr>
            </w:pP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hd w:val="clear" w:color="auto" w:fill="FFFFFF"/>
              <w:spacing w:after="0" w:line="240" w:lineRule="auto"/>
              <w:rPr>
                <w:rFonts w:ascii="Georgia" w:eastAsia="Times New Roman" w:hAnsi="Georgia"/>
                <w:color w:val="000000"/>
                <w:lang w:eastAsia="ru-RU"/>
              </w:rPr>
            </w:pPr>
            <w:bookmarkStart w:id="2" w:name="_Hlk239075457"/>
            <w:r w:rsidRPr="00773652">
              <w:rPr>
                <w:rFonts w:ascii="Georgia" w:eastAsia="Times New Roman" w:hAnsi="Georgia"/>
                <w:color w:val="000000"/>
                <w:lang w:eastAsia="ru-RU"/>
              </w:rPr>
              <w:t>Электронная библиотечная система Деловые средства массовой информации.</w:t>
            </w:r>
          </w:p>
          <w:p w:rsidR="00B90BEC" w:rsidRPr="00773652" w:rsidRDefault="0047322C">
            <w:pPr>
              <w:shd w:val="clear" w:color="auto" w:fill="FFFFFF"/>
              <w:spacing w:after="0" w:line="240" w:lineRule="auto"/>
              <w:ind w:firstLine="375"/>
              <w:rPr>
                <w:rFonts w:ascii="Times New Roman" w:eastAsia="Times New Roman" w:hAnsi="Times New Roman"/>
                <w:color w:val="000000"/>
                <w:lang w:eastAsia="ru-RU"/>
              </w:rPr>
            </w:pPr>
            <w:hyperlink r:id="rId54" w:history="1">
              <w:r w:rsidR="00B90BEC" w:rsidRPr="00773652">
                <w:rPr>
                  <w:rStyle w:val="ae"/>
                  <w:rFonts w:ascii="Times New Roman" w:eastAsia="Times New Roman" w:hAnsi="Times New Roman"/>
                  <w:b/>
                  <w:bCs/>
                  <w:color w:val="0648B8"/>
                  <w:lang w:eastAsia="ru-RU"/>
                </w:rPr>
                <w:t>Polpred.com Обзор СМИ</w:t>
              </w:r>
            </w:hyperlink>
            <w:r w:rsidR="00B90BEC" w:rsidRPr="00773652">
              <w:rPr>
                <w:rFonts w:ascii="Times New Roman" w:eastAsia="Times New Roman" w:hAnsi="Times New Roman"/>
                <w:b/>
                <w:bCs/>
                <w:color w:val="000000"/>
                <w:lang w:eastAsia="ru-RU"/>
              </w:rPr>
              <w:t>.</w:t>
            </w:r>
            <w:r w:rsidR="00B90BEC" w:rsidRPr="00773652">
              <w:rPr>
                <w:rFonts w:ascii="Times New Roman" w:eastAsia="Times New Roman" w:hAnsi="Times New Roman"/>
                <w:color w:val="000000"/>
                <w:lang w:eastAsia="ru-RU"/>
              </w:rPr>
              <w:t> </w:t>
            </w:r>
          </w:p>
          <w:p w:rsidR="00B90BEC" w:rsidRPr="00773652" w:rsidRDefault="00B90BEC">
            <w:pPr>
              <w:shd w:val="clear" w:color="auto" w:fill="FFFFFF"/>
              <w:spacing w:after="0" w:line="240" w:lineRule="auto"/>
              <w:rPr>
                <w:rFonts w:ascii="Times New Roman" w:eastAsia="Times New Roman" w:hAnsi="Times New Roman"/>
                <w:color w:val="000000"/>
                <w:lang w:eastAsia="ru-RU"/>
              </w:rPr>
            </w:pPr>
            <w:r w:rsidRPr="00773652">
              <w:rPr>
                <w:rFonts w:ascii="Times New Roman" w:eastAsia="Times New Roman" w:hAnsi="Times New Roman"/>
                <w:color w:val="000000"/>
                <w:lang w:eastAsia="ru-RU"/>
              </w:rPr>
              <w:t>Новости информагентств. </w:t>
            </w:r>
            <w:hyperlink r:id="rId55" w:history="1">
              <w:r w:rsidRPr="00773652">
                <w:rPr>
                  <w:rStyle w:val="ae"/>
                  <w:rFonts w:ascii="Times New Roman" w:eastAsia="Times New Roman" w:hAnsi="Times New Roman"/>
                  <w:color w:val="0648B8"/>
                  <w:lang w:eastAsia="ru-RU"/>
                </w:rPr>
                <w:t>Рубрикатор</w:t>
              </w:r>
            </w:hyperlink>
            <w:r w:rsidRPr="00773652">
              <w:rPr>
                <w:rFonts w:ascii="Times New Roman" w:eastAsia="Times New Roman" w:hAnsi="Times New Roman"/>
                <w:color w:val="000000"/>
                <w:lang w:eastAsia="ru-RU"/>
              </w:rPr>
              <w:t> ЭБС: 26 </w:t>
            </w:r>
            <w:r w:rsidRPr="00773652">
              <w:rPr>
                <w:rFonts w:ascii="Times New Roman" w:eastAsia="Times New Roman" w:hAnsi="Times New Roman"/>
                <w:b/>
                <w:bCs/>
                <w:color w:val="DC3545"/>
                <w:lang w:eastAsia="ru-RU"/>
              </w:rPr>
              <w:t>О</w:t>
            </w:r>
            <w:r w:rsidRPr="00773652">
              <w:rPr>
                <w:rFonts w:ascii="Times New Roman" w:eastAsia="Times New Roman" w:hAnsi="Times New Roman"/>
                <w:color w:val="000000"/>
                <w:lang w:eastAsia="ru-RU"/>
              </w:rPr>
              <w:t>траслей и 1270 </w:t>
            </w:r>
            <w:r w:rsidRPr="00773652">
              <w:rPr>
                <w:rFonts w:ascii="Times New Roman" w:eastAsia="Times New Roman" w:hAnsi="Times New Roman"/>
                <w:b/>
                <w:bCs/>
                <w:color w:val="DC3545"/>
                <w:lang w:eastAsia="ru-RU"/>
              </w:rPr>
              <w:t>П</w:t>
            </w:r>
            <w:r w:rsidRPr="00773652">
              <w:rPr>
                <w:rFonts w:ascii="Times New Roman" w:eastAsia="Times New Roman" w:hAnsi="Times New Roman"/>
                <w:color w:val="000000"/>
                <w:lang w:eastAsia="ru-RU"/>
              </w:rPr>
              <w:t>одотраслей / </w:t>
            </w:r>
            <w:r w:rsidRPr="00773652">
              <w:rPr>
                <w:rFonts w:ascii="Times New Roman" w:eastAsia="Times New Roman" w:hAnsi="Times New Roman"/>
                <w:b/>
                <w:bCs/>
                <w:color w:val="DC3545"/>
                <w:lang w:eastAsia="ru-RU"/>
              </w:rPr>
              <w:t>Р</w:t>
            </w:r>
            <w:r w:rsidRPr="00773652">
              <w:rPr>
                <w:rFonts w:ascii="Times New Roman" w:eastAsia="Times New Roman" w:hAnsi="Times New Roman"/>
                <w:color w:val="000000"/>
                <w:lang w:eastAsia="ru-RU"/>
              </w:rPr>
              <w:t>оссия и 8 </w:t>
            </w:r>
            <w:r w:rsidRPr="00773652">
              <w:rPr>
                <w:rFonts w:ascii="Times New Roman" w:eastAsia="Times New Roman" w:hAnsi="Times New Roman"/>
                <w:b/>
                <w:bCs/>
                <w:color w:val="DC3545"/>
                <w:lang w:eastAsia="ru-RU"/>
              </w:rPr>
              <w:t>Ф</w:t>
            </w:r>
            <w:r w:rsidRPr="00773652">
              <w:rPr>
                <w:rFonts w:ascii="Times New Roman" w:eastAsia="Times New Roman" w:hAnsi="Times New Roman"/>
                <w:color w:val="000000"/>
                <w:lang w:eastAsia="ru-RU"/>
              </w:rPr>
              <w:t>едеральных округов / 89 </w:t>
            </w:r>
            <w:r w:rsidRPr="00773652">
              <w:rPr>
                <w:rFonts w:ascii="Times New Roman" w:eastAsia="Times New Roman" w:hAnsi="Times New Roman"/>
                <w:b/>
                <w:bCs/>
                <w:color w:val="DC3545"/>
                <w:lang w:eastAsia="ru-RU"/>
              </w:rPr>
              <w:t>С</w:t>
            </w:r>
            <w:r w:rsidRPr="00773652">
              <w:rPr>
                <w:rFonts w:ascii="Times New Roman" w:eastAsia="Times New Roman" w:hAnsi="Times New Roman"/>
                <w:color w:val="000000"/>
                <w:lang w:eastAsia="ru-RU"/>
              </w:rPr>
              <w:t>убъектов РФ и 1760 </w:t>
            </w:r>
            <w:r w:rsidRPr="00773652">
              <w:rPr>
                <w:rFonts w:ascii="Times New Roman" w:eastAsia="Times New Roman" w:hAnsi="Times New Roman"/>
                <w:b/>
                <w:bCs/>
                <w:color w:val="DC3545"/>
                <w:lang w:eastAsia="ru-RU"/>
              </w:rPr>
              <w:t>Г</w:t>
            </w:r>
            <w:r w:rsidRPr="00773652">
              <w:rPr>
                <w:rFonts w:ascii="Times New Roman" w:eastAsia="Times New Roman" w:hAnsi="Times New Roman"/>
                <w:color w:val="000000"/>
                <w:lang w:eastAsia="ru-RU"/>
              </w:rPr>
              <w:t>ородов / 230 </w:t>
            </w:r>
            <w:r w:rsidRPr="00773652">
              <w:rPr>
                <w:rFonts w:ascii="Times New Roman" w:eastAsia="Times New Roman" w:hAnsi="Times New Roman"/>
                <w:b/>
                <w:bCs/>
                <w:color w:val="DC3545"/>
                <w:lang w:eastAsia="ru-RU"/>
              </w:rPr>
              <w:t>С</w:t>
            </w:r>
            <w:r w:rsidRPr="00773652">
              <w:rPr>
                <w:rFonts w:ascii="Times New Roman" w:eastAsia="Times New Roman" w:hAnsi="Times New Roman"/>
                <w:color w:val="000000"/>
                <w:lang w:eastAsia="ru-RU"/>
              </w:rPr>
              <w:t>тран и 1150 </w:t>
            </w:r>
            <w:r w:rsidRPr="00773652">
              <w:rPr>
                <w:rFonts w:ascii="Times New Roman" w:eastAsia="Times New Roman" w:hAnsi="Times New Roman"/>
                <w:b/>
                <w:bCs/>
                <w:color w:val="DC3545"/>
                <w:lang w:eastAsia="ru-RU"/>
              </w:rPr>
              <w:t>П</w:t>
            </w:r>
            <w:r w:rsidRPr="00773652">
              <w:rPr>
                <w:rFonts w:ascii="Times New Roman" w:eastAsia="Times New Roman" w:hAnsi="Times New Roman"/>
                <w:color w:val="000000"/>
                <w:lang w:eastAsia="ru-RU"/>
              </w:rPr>
              <w:t>ровинций / Технологии 4000 </w:t>
            </w:r>
            <w:r w:rsidRPr="00773652">
              <w:rPr>
                <w:rFonts w:ascii="Times New Roman" w:eastAsia="Times New Roman" w:hAnsi="Times New Roman"/>
                <w:b/>
                <w:bCs/>
                <w:color w:val="DC3545"/>
                <w:lang w:eastAsia="ru-RU"/>
              </w:rPr>
              <w:t>В</w:t>
            </w:r>
            <w:r w:rsidRPr="00773652">
              <w:rPr>
                <w:rFonts w:ascii="Times New Roman" w:eastAsia="Times New Roman" w:hAnsi="Times New Roman"/>
                <w:color w:val="000000"/>
                <w:lang w:eastAsia="ru-RU"/>
              </w:rPr>
              <w:t>узов мира / 600 </w:t>
            </w:r>
            <w:r w:rsidRPr="00773652">
              <w:rPr>
                <w:rFonts w:ascii="Times New Roman" w:eastAsia="Times New Roman" w:hAnsi="Times New Roman"/>
                <w:b/>
                <w:bCs/>
                <w:color w:val="DC3545"/>
                <w:lang w:eastAsia="ru-RU"/>
              </w:rPr>
              <w:t>И</w:t>
            </w:r>
            <w:r w:rsidRPr="00773652">
              <w:rPr>
                <w:rFonts w:ascii="Times New Roman" w:eastAsia="Times New Roman" w:hAnsi="Times New Roman"/>
                <w:color w:val="000000"/>
                <w:lang w:eastAsia="ru-RU"/>
              </w:rPr>
              <w:t>сточников / 5 млн статей за 25 лет / Полный текст на русском / 240000 материалов в </w:t>
            </w:r>
            <w:r w:rsidRPr="00773652">
              <w:rPr>
                <w:rFonts w:ascii="Times New Roman" w:eastAsia="Times New Roman" w:hAnsi="Times New Roman"/>
                <w:b/>
                <w:bCs/>
                <w:color w:val="6610F2"/>
                <w:lang w:eastAsia="ru-RU"/>
              </w:rPr>
              <w:t>Г</w:t>
            </w:r>
            <w:r w:rsidRPr="00773652">
              <w:rPr>
                <w:rFonts w:ascii="Times New Roman" w:eastAsia="Times New Roman" w:hAnsi="Times New Roman"/>
                <w:color w:val="000000"/>
                <w:lang w:eastAsia="ru-RU"/>
              </w:rPr>
              <w:t>лавном, в т.ч. 150000 статей и интервью 50000 </w:t>
            </w:r>
            <w:r w:rsidRPr="00773652">
              <w:rPr>
                <w:rFonts w:ascii="Times New Roman" w:eastAsia="Times New Roman" w:hAnsi="Times New Roman"/>
                <w:b/>
                <w:bCs/>
                <w:color w:val="6610F2"/>
                <w:lang w:eastAsia="ru-RU"/>
              </w:rPr>
              <w:t>П</w:t>
            </w:r>
            <w:r w:rsidRPr="00773652">
              <w:rPr>
                <w:rFonts w:ascii="Times New Roman" w:eastAsia="Times New Roman" w:hAnsi="Times New Roman"/>
                <w:color w:val="000000"/>
                <w:lang w:eastAsia="ru-RU"/>
              </w:rPr>
              <w:t>ерсон / </w:t>
            </w:r>
            <w:r w:rsidRPr="00773652">
              <w:rPr>
                <w:rFonts w:ascii="Times New Roman" w:eastAsia="Times New Roman" w:hAnsi="Times New Roman"/>
                <w:b/>
                <w:bCs/>
                <w:color w:val="6610F2"/>
                <w:lang w:eastAsia="ru-RU"/>
              </w:rPr>
              <w:t>В</w:t>
            </w:r>
            <w:r w:rsidRPr="00773652">
              <w:rPr>
                <w:rFonts w:ascii="Times New Roman" w:eastAsia="Times New Roman" w:hAnsi="Times New Roman"/>
                <w:color w:val="000000"/>
                <w:lang w:eastAsia="ru-RU"/>
              </w:rPr>
              <w:t>ажное / </w:t>
            </w:r>
            <w:r w:rsidRPr="00773652">
              <w:rPr>
                <w:rFonts w:ascii="Times New Roman" w:eastAsia="Times New Roman" w:hAnsi="Times New Roman"/>
                <w:b/>
                <w:bCs/>
                <w:color w:val="6610F2"/>
                <w:lang w:eastAsia="ru-RU"/>
              </w:rPr>
              <w:t>У</w:t>
            </w:r>
            <w:r w:rsidRPr="00773652">
              <w:rPr>
                <w:rFonts w:ascii="Times New Roman" w:eastAsia="Times New Roman" w:hAnsi="Times New Roman"/>
                <w:color w:val="000000"/>
                <w:lang w:eastAsia="ru-RU"/>
              </w:rPr>
              <w:t>поминания / </w:t>
            </w:r>
            <w:r w:rsidRPr="00773652">
              <w:rPr>
                <w:rFonts w:ascii="Times New Roman" w:eastAsia="Times New Roman" w:hAnsi="Times New Roman"/>
                <w:b/>
                <w:bCs/>
                <w:color w:val="6610F2"/>
                <w:lang w:eastAsia="ru-RU"/>
              </w:rPr>
              <w:t>И</w:t>
            </w:r>
            <w:r w:rsidRPr="00773652">
              <w:rPr>
                <w:rFonts w:ascii="Times New Roman" w:eastAsia="Times New Roman" w:hAnsi="Times New Roman"/>
                <w:color w:val="000000"/>
                <w:lang w:eastAsia="ru-RU"/>
              </w:rPr>
              <w:t>збранное / </w:t>
            </w:r>
            <w:r w:rsidRPr="00773652">
              <w:rPr>
                <w:rFonts w:ascii="Times New Roman" w:eastAsia="Times New Roman" w:hAnsi="Times New Roman"/>
                <w:b/>
                <w:bCs/>
                <w:color w:val="6610F2"/>
                <w:lang w:eastAsia="ru-RU"/>
              </w:rPr>
              <w:t>П</w:t>
            </w:r>
            <w:r w:rsidRPr="00773652">
              <w:rPr>
                <w:rFonts w:ascii="Times New Roman" w:eastAsia="Times New Roman" w:hAnsi="Times New Roman"/>
                <w:color w:val="000000"/>
                <w:lang w:eastAsia="ru-RU"/>
              </w:rPr>
              <w:t>оиск sphinxsearch / </w:t>
            </w:r>
            <w:r w:rsidRPr="00773652">
              <w:rPr>
                <w:rFonts w:ascii="Times New Roman" w:eastAsia="Times New Roman" w:hAnsi="Times New Roman"/>
                <w:b/>
                <w:bCs/>
                <w:color w:val="6610F2"/>
                <w:lang w:eastAsia="ru-RU"/>
              </w:rPr>
              <w:t>Л</w:t>
            </w:r>
            <w:r w:rsidRPr="00773652">
              <w:rPr>
                <w:rFonts w:ascii="Times New Roman" w:eastAsia="Times New Roman" w:hAnsi="Times New Roman"/>
                <w:color w:val="000000"/>
                <w:lang w:eastAsia="ru-RU"/>
              </w:rPr>
              <w:t>ичный кабинет / </w:t>
            </w:r>
            <w:r w:rsidRPr="00773652">
              <w:rPr>
                <w:rFonts w:ascii="Times New Roman" w:eastAsia="Times New Roman" w:hAnsi="Times New Roman"/>
                <w:b/>
                <w:bCs/>
                <w:color w:val="6610F2"/>
                <w:lang w:eastAsia="ru-RU"/>
              </w:rPr>
              <w:t>Д</w:t>
            </w:r>
            <w:r w:rsidRPr="00773652">
              <w:rPr>
                <w:rFonts w:ascii="Times New Roman" w:eastAsia="Times New Roman" w:hAnsi="Times New Roman"/>
                <w:color w:val="000000"/>
                <w:lang w:eastAsia="ru-RU"/>
              </w:rPr>
              <w:t xml:space="preserve">оступ из дома. </w:t>
            </w:r>
          </w:p>
          <w:p w:rsidR="00B90BEC" w:rsidRPr="00773652" w:rsidRDefault="0047322C">
            <w:pPr>
              <w:shd w:val="clear" w:color="auto" w:fill="FFFFFF"/>
              <w:spacing w:after="0" w:line="240" w:lineRule="auto"/>
              <w:ind w:firstLine="375"/>
              <w:rPr>
                <w:rStyle w:val="affff3"/>
                <w:i w:val="0"/>
              </w:rPr>
            </w:pPr>
            <w:hyperlink r:id="rId56" w:history="1">
              <w:r w:rsidR="00B90BEC" w:rsidRPr="00773652">
                <w:rPr>
                  <w:rStyle w:val="ae"/>
                  <w:rFonts w:ascii="Times New Roman" w:eastAsia="Times New Roman" w:hAnsi="Times New Roman"/>
                  <w:color w:val="0648B8"/>
                  <w:lang w:eastAsia="ru-RU"/>
                </w:rPr>
                <w:t>Агропром в РФ и за рубежом</w:t>
              </w:r>
            </w:hyperlink>
            <w:r w:rsidR="00B90BEC" w:rsidRPr="00773652">
              <w:rPr>
                <w:rFonts w:ascii="Times New Roman" w:eastAsia="Times New Roman" w:hAnsi="Times New Roman"/>
                <w:color w:val="000000"/>
                <w:lang w:eastAsia="ru-RU"/>
              </w:rPr>
              <w:t> паспорт Отрасли. </w:t>
            </w:r>
            <w:hyperlink r:id="rId57" w:history="1">
              <w:r w:rsidR="00B90BEC" w:rsidRPr="00773652">
                <w:rPr>
                  <w:rStyle w:val="ae"/>
                  <w:rFonts w:ascii="Times New Roman" w:eastAsia="Times New Roman" w:hAnsi="Times New Roman"/>
                  <w:color w:val="0648B8"/>
                  <w:lang w:eastAsia="ru-RU"/>
                </w:rPr>
                <w:t>Agroprom.polpred.com</w:t>
              </w:r>
            </w:hyperlink>
            <w:r w:rsidR="00B90BEC" w:rsidRPr="00773652">
              <w:rPr>
                <w:rFonts w:ascii="Times New Roman" w:eastAsia="Times New Roman" w:hAnsi="Times New Roman"/>
                <w:color w:val="000000"/>
                <w:lang w:eastAsia="ru-RU"/>
              </w:rPr>
              <w:t> лента больших СМИ. Земледелие, зерновые, овощи, фрукты, цветы. Животноводство, ветеринария, пушнина. Отходы. Пищевое машиностроение, сельхозтехника. Продовольствие, безалкогольные напитки. Общепит. Сельскохозяйственные субсидии, землевладение. Фермеры, село. 230000 Важных статей, включая 7900 тем Главного, в т.ч. 3600 статей и интервью 1560 Персон. Подотрасль </w:t>
            </w:r>
            <w:hyperlink r:id="rId58" w:history="1">
              <w:r w:rsidR="00B90BEC" w:rsidRPr="00773652">
                <w:rPr>
                  <w:rStyle w:val="ae"/>
                  <w:rFonts w:ascii="Times New Roman" w:eastAsia="Times New Roman" w:hAnsi="Times New Roman"/>
                  <w:color w:val="0648B8"/>
                  <w:lang w:eastAsia="ru-RU"/>
                </w:rPr>
                <w:t>земледелие</w:t>
              </w:r>
            </w:hyperlink>
            <w:r w:rsidR="00B90BEC" w:rsidRPr="00773652">
              <w:rPr>
                <w:rFonts w:ascii="Times New Roman" w:eastAsia="Times New Roman" w:hAnsi="Times New Roman"/>
                <w:color w:val="000000"/>
                <w:lang w:eastAsia="ru-RU"/>
              </w:rPr>
              <w:t> | </w:t>
            </w:r>
            <w:hyperlink r:id="rId59" w:history="1">
              <w:r w:rsidR="00B90BEC" w:rsidRPr="00773652">
                <w:rPr>
                  <w:rStyle w:val="ae"/>
                  <w:rFonts w:ascii="Times New Roman" w:eastAsia="Times New Roman" w:hAnsi="Times New Roman"/>
                  <w:color w:val="0648B8"/>
                  <w:lang w:eastAsia="ru-RU"/>
                </w:rPr>
                <w:t>ИТ-агро</w:t>
              </w:r>
            </w:hyperlink>
            <w:r w:rsidR="00B90BEC" w:rsidRPr="00773652">
              <w:rPr>
                <w:rFonts w:ascii="Times New Roman" w:eastAsia="Times New Roman" w:hAnsi="Times New Roman"/>
                <w:color w:val="000000"/>
                <w:lang w:eastAsia="ru-RU"/>
              </w:rPr>
              <w:t> | </w:t>
            </w:r>
            <w:hyperlink r:id="rId60" w:history="1">
              <w:r w:rsidR="00B90BEC" w:rsidRPr="00773652">
                <w:rPr>
                  <w:rStyle w:val="ae"/>
                  <w:rFonts w:ascii="Times New Roman" w:eastAsia="Times New Roman" w:hAnsi="Times New Roman"/>
                  <w:color w:val="0648B8"/>
                  <w:lang w:eastAsia="ru-RU"/>
                </w:rPr>
                <w:t>молоко</w:t>
              </w:r>
            </w:hyperlink>
            <w:r w:rsidR="00B90BEC" w:rsidRPr="00773652">
              <w:rPr>
                <w:rFonts w:ascii="Times New Roman" w:eastAsia="Times New Roman" w:hAnsi="Times New Roman"/>
                <w:color w:val="000000"/>
                <w:lang w:eastAsia="ru-RU"/>
              </w:rPr>
              <w:t> | </w:t>
            </w:r>
            <w:hyperlink r:id="rId61" w:history="1">
              <w:r w:rsidR="00B90BEC" w:rsidRPr="00773652">
                <w:rPr>
                  <w:rStyle w:val="ae"/>
                  <w:rFonts w:ascii="Times New Roman" w:eastAsia="Times New Roman" w:hAnsi="Times New Roman"/>
                  <w:color w:val="0648B8"/>
                  <w:lang w:eastAsia="ru-RU"/>
                </w:rPr>
                <w:t>мясо</w:t>
              </w:r>
            </w:hyperlink>
            <w:r w:rsidR="00B90BEC" w:rsidRPr="00773652">
              <w:rPr>
                <w:rFonts w:ascii="Times New Roman" w:eastAsia="Times New Roman" w:hAnsi="Times New Roman"/>
                <w:color w:val="000000"/>
                <w:lang w:eastAsia="ru-RU"/>
              </w:rPr>
              <w:t> | </w:t>
            </w:r>
            <w:hyperlink r:id="rId62" w:history="1">
              <w:r w:rsidR="00B90BEC" w:rsidRPr="00773652">
                <w:rPr>
                  <w:rStyle w:val="ae"/>
                  <w:rFonts w:ascii="Times New Roman" w:eastAsia="Times New Roman" w:hAnsi="Times New Roman"/>
                  <w:color w:val="0648B8"/>
                  <w:lang w:eastAsia="ru-RU"/>
                </w:rPr>
                <w:t>общепит</w:t>
              </w:r>
            </w:hyperlink>
            <w:r w:rsidR="00B90BEC" w:rsidRPr="00773652">
              <w:rPr>
                <w:rFonts w:ascii="Times New Roman" w:eastAsia="Times New Roman" w:hAnsi="Times New Roman"/>
                <w:color w:val="000000"/>
                <w:lang w:eastAsia="ru-RU"/>
              </w:rPr>
              <w:t> | </w:t>
            </w:r>
            <w:hyperlink r:id="rId63" w:history="1">
              <w:r w:rsidR="00B90BEC" w:rsidRPr="00773652">
                <w:rPr>
                  <w:rStyle w:val="ae"/>
                  <w:rFonts w:ascii="Times New Roman" w:eastAsia="Times New Roman" w:hAnsi="Times New Roman"/>
                  <w:color w:val="0648B8"/>
                  <w:lang w:eastAsia="ru-RU"/>
                </w:rPr>
                <w:t>овощи-фрукты</w:t>
              </w:r>
            </w:hyperlink>
            <w:r w:rsidR="00B90BEC" w:rsidRPr="00773652">
              <w:rPr>
                <w:rFonts w:ascii="Times New Roman" w:eastAsia="Times New Roman" w:hAnsi="Times New Roman"/>
                <w:color w:val="000000"/>
                <w:lang w:eastAsia="ru-RU"/>
              </w:rPr>
              <w:t> | </w:t>
            </w:r>
            <w:hyperlink r:id="rId64" w:history="1">
              <w:r w:rsidR="00B90BEC" w:rsidRPr="00773652">
                <w:rPr>
                  <w:rStyle w:val="ae"/>
                  <w:rFonts w:ascii="Times New Roman" w:eastAsia="Times New Roman" w:hAnsi="Times New Roman"/>
                  <w:color w:val="0648B8"/>
                  <w:lang w:eastAsia="ru-RU"/>
                </w:rPr>
                <w:t>пищемаш</w:t>
              </w:r>
            </w:hyperlink>
            <w:r w:rsidR="00B90BEC" w:rsidRPr="00773652">
              <w:rPr>
                <w:rFonts w:ascii="Times New Roman" w:eastAsia="Times New Roman" w:hAnsi="Times New Roman"/>
                <w:color w:val="000000"/>
                <w:lang w:eastAsia="ru-RU"/>
              </w:rPr>
              <w:t> по ключевым словам.</w:t>
            </w:r>
            <w:bookmarkEnd w:id="2"/>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14</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Справочно-правовая система «КОНСУЛЬТАНТ+» (https://www.consultant.ru/) – сторонняя</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Законодательство, Судебная практика, Финансовые консультации, Комментарии законодательства, Формы документов, Международные правовые акты, Технические нормы и правила. Электронные версии книг и научных журналов, другие информационные ресурсы</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В зале научной библиотеки (ауд. 5202) без пароля</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15</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3E465C">
            <w:pPr>
              <w:spacing w:after="100" w:afterAutospacing="1" w:line="240" w:lineRule="auto"/>
              <w:rPr>
                <w:rStyle w:val="affff3"/>
                <w:rFonts w:ascii="Times New Roman" w:hAnsi="Times New Roman"/>
                <w:i w:val="0"/>
              </w:rPr>
            </w:pPr>
            <w:r w:rsidRPr="00773652">
              <w:rPr>
                <w:rStyle w:val="affff3"/>
                <w:rFonts w:ascii="Times New Roman" w:hAnsi="Times New Roman"/>
                <w:i w:val="0"/>
              </w:rPr>
              <w:t>Научная электронная библиотека «КИБЕРЛЕНИНКА»  (</w:t>
            </w:r>
            <w:hyperlink r:id="rId65" w:history="1">
              <w:r w:rsidRPr="00773652">
                <w:rPr>
                  <w:rStyle w:val="affff3"/>
                  <w:rFonts w:ascii="Times New Roman" w:hAnsi="Times New Roman"/>
                  <w:i w:val="0"/>
                </w:rPr>
                <w:t>https://cyberleninka.ru/</w:t>
              </w:r>
            </w:hyperlink>
            <w:r w:rsidRPr="00773652">
              <w:rPr>
                <w:rStyle w:val="affff3"/>
                <w:rFonts w:ascii="Times New Roman" w:hAnsi="Times New Roman"/>
                <w:i w:val="0"/>
              </w:rPr>
              <w:t xml:space="preserve">)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Научная электронная библиотека, построенная на парадигме </w:t>
            </w:r>
            <w:hyperlink r:id="rId66" w:history="1">
              <w:r w:rsidRPr="00773652">
                <w:rPr>
                  <w:rStyle w:val="affff3"/>
                  <w:rFonts w:ascii="Times New Roman" w:hAnsi="Times New Roman"/>
                  <w:i w:val="0"/>
                </w:rPr>
                <w:t>открытой науки</w:t>
              </w:r>
            </w:hyperlink>
            <w:r w:rsidRPr="00773652">
              <w:rPr>
                <w:rStyle w:val="affff3"/>
                <w:rFonts w:ascii="Times New Roman" w:hAnsi="Times New Roman"/>
                <w:i w:val="0"/>
              </w:rPr>
              <w:t> (Open Science). База данных журналов по различным научным темам</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16</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outlineLvl w:val="0"/>
              <w:rPr>
                <w:rStyle w:val="affff3"/>
                <w:rFonts w:ascii="Times New Roman" w:hAnsi="Times New Roman"/>
                <w:i w:val="0"/>
              </w:rPr>
            </w:pPr>
            <w:r w:rsidRPr="00773652">
              <w:rPr>
                <w:rStyle w:val="affff3"/>
                <w:rFonts w:ascii="Times New Roman" w:hAnsi="Times New Roman"/>
                <w:i w:val="0"/>
              </w:rPr>
              <w:t xml:space="preserve">Центр цифровой трансформации в сфере АПК </w:t>
            </w:r>
            <w:r w:rsidRPr="00773652">
              <w:rPr>
                <w:rStyle w:val="affff3"/>
                <w:i w:val="0"/>
              </w:rPr>
              <w:t>(</w:t>
            </w:r>
            <w:r w:rsidRPr="00773652">
              <w:rPr>
                <w:rStyle w:val="affff3"/>
                <w:rFonts w:ascii="Times New Roman" w:hAnsi="Times New Roman"/>
                <w:i w:val="0"/>
              </w:rPr>
              <w:t xml:space="preserve">https://cctmcx.ru/)- сторонняя </w:t>
            </w:r>
            <w:r w:rsidRPr="00773652">
              <w:rPr>
                <w:rStyle w:val="affff3"/>
                <w:rFonts w:ascii="Times New Roman" w:hAnsi="Times New Roman"/>
              </w:rPr>
              <w:t xml:space="preserve"> </w:t>
            </w:r>
            <w:r w:rsidRPr="00773652">
              <w:rPr>
                <w:rStyle w:val="affff3"/>
                <w:rFonts w:ascii="Times New Roman" w:hAnsi="Times New Roman"/>
                <w:i w:val="0"/>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r w:rsidRPr="00773652">
              <w:rPr>
                <w:rFonts w:ascii="Times New Roman" w:hAnsi="Times New Roman"/>
                <w:iCs/>
              </w:rPr>
              <w:t>Осуществляет информационно-аналитическое обеспечение в рамках государственной аграрной политики, в том числе в области цифрового развития, участия в создании и развитии государственных информационных ресурсов о  состоянии и развитии агропромышленного комплекса (далее - АПК), в качестве технического заказчика, технического аналитика и оператора информационных ресурсов и баз данных;</w:t>
            </w:r>
          </w:p>
          <w:p w:rsidR="00B90BEC" w:rsidRPr="00773652" w:rsidRDefault="00B90BEC">
            <w:pPr>
              <w:spacing w:after="0"/>
              <w:rPr>
                <w:rFonts w:ascii="Times New Roman" w:hAnsi="Times New Roman"/>
                <w:iCs/>
              </w:rPr>
            </w:pPr>
            <w:r w:rsidRPr="00773652">
              <w:rPr>
                <w:rFonts w:ascii="Times New Roman" w:hAnsi="Times New Roman"/>
                <w:iCs/>
              </w:rPr>
              <w:t>Осуществляет консультационную помощь сельскохозяйственным товаропроизводителям и другим участникам рынка сельскохозяйственной продукции, сырья и продовольствия в области цифровой трансформации АПК, координации деятельности по внедрению и популяризации технологий, оборудования, программ, обеспечивающих повышение уровня цифровизации сельского хозяйства;</w:t>
            </w:r>
          </w:p>
          <w:p w:rsidR="00B90BEC" w:rsidRPr="00773652" w:rsidRDefault="00B90BEC">
            <w:pPr>
              <w:spacing w:after="0"/>
              <w:rPr>
                <w:rStyle w:val="affff3"/>
                <w:i w:val="0"/>
              </w:rPr>
            </w:pPr>
            <w:r w:rsidRPr="00773652">
              <w:rPr>
                <w:rFonts w:ascii="Times New Roman" w:hAnsi="Times New Roman"/>
                <w:iCs/>
              </w:rPr>
              <w:t>Участвует в мероприятиях по созданию условий для импортозамещения программного обеспечения в АПК, происходящего из иностранных государств.</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17</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Федеральная служба государственной статистики (</w:t>
            </w:r>
            <w:hyperlink r:id="rId67" w:history="1">
              <w:r w:rsidRPr="00773652">
                <w:rPr>
                  <w:rStyle w:val="affff3"/>
                  <w:rFonts w:ascii="Times New Roman" w:hAnsi="Times New Roman"/>
                  <w:i w:val="0"/>
                </w:rPr>
                <w:t>https://rosstat.gov.ru/</w:t>
              </w:r>
            </w:hyperlink>
            <w:r w:rsidRPr="00773652">
              <w:rPr>
                <w:rStyle w:val="affff3"/>
                <w:rFonts w:ascii="Times New Roman" w:hAnsi="Times New Roman"/>
                <w:i w:val="0"/>
              </w:rPr>
              <w:t>) – сторонняя</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Официальная статистика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Переписи и обследования</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Публикации, характеризующие социально-экономическое положение субъектов Российской Федерации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Статистические издания</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18</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221824">
            <w:pPr>
              <w:spacing w:after="100" w:afterAutospacing="1" w:line="240" w:lineRule="auto"/>
              <w:rPr>
                <w:rStyle w:val="affff3"/>
                <w:rFonts w:ascii="Times New Roman" w:hAnsi="Times New Roman"/>
                <w:i w:val="0"/>
              </w:rPr>
            </w:pPr>
            <w:r w:rsidRPr="00773652">
              <w:rPr>
                <w:rStyle w:val="affff3"/>
                <w:rFonts w:ascii="Times New Roman" w:hAnsi="Times New Roman"/>
                <w:i w:val="0"/>
              </w:rPr>
              <w:t>Законодательство России. Официальный интернет-портал правовой информации (</w:t>
            </w:r>
            <w:hyperlink r:id="rId68" w:history="1">
              <w:r w:rsidRPr="00773652">
                <w:rPr>
                  <w:rStyle w:val="affff3"/>
                  <w:rFonts w:ascii="Times New Roman" w:hAnsi="Times New Roman"/>
                  <w:i w:val="0"/>
                </w:rPr>
                <w:t>http://pravo.gov.ru/ips</w:t>
              </w:r>
            </w:hyperlink>
            <w:r w:rsidRPr="00773652">
              <w:rPr>
                <w:rStyle w:val="affff3"/>
                <w:rFonts w:ascii="Times New Roman" w:hAnsi="Times New Roman"/>
                <w:i w:val="0"/>
              </w:rPr>
              <w:t xml:space="preserve">/)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Интегрированный банк «Законодательство России»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Свод законов Российской Империи. Издание в 16-ти томах</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Архив периодических изданий</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19</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3E465C">
            <w:pPr>
              <w:spacing w:after="100" w:afterAutospacing="1" w:line="240" w:lineRule="auto"/>
              <w:rPr>
                <w:rStyle w:val="affff3"/>
                <w:rFonts w:ascii="Times New Roman" w:hAnsi="Times New Roman"/>
                <w:i w:val="0"/>
              </w:rPr>
            </w:pPr>
            <w:r w:rsidRPr="00773652">
              <w:rPr>
                <w:rStyle w:val="affff3"/>
                <w:rFonts w:ascii="Times New Roman" w:hAnsi="Times New Roman"/>
                <w:i w:val="0"/>
              </w:rPr>
              <w:t>Единый портал бюджетной системы Российской Федерации Электронный бюджет (https://budget.gov.ru/) – сторонняя</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Бюджетная система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Бюджет</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Регионы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Госсектор</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Россия в мире</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Данные и сервисы</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20</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Ассоциация </w:t>
            </w:r>
            <w:r w:rsidRPr="00773652">
              <w:rPr>
                <w:rStyle w:val="affff3"/>
                <w:rFonts w:ascii="Times New Roman" w:hAnsi="Times New Roman"/>
              </w:rPr>
              <w:t>«</w:t>
            </w:r>
            <w:r w:rsidRPr="00773652">
              <w:rPr>
                <w:rStyle w:val="affff3"/>
                <w:rFonts w:ascii="Times New Roman" w:hAnsi="Times New Roman"/>
                <w:i w:val="0"/>
              </w:rPr>
              <w:t>Национальная платформа открытого образования»</w:t>
            </w:r>
            <w:r w:rsidRPr="00773652">
              <w:rPr>
                <w:rStyle w:val="affff3"/>
                <w:rFonts w:ascii="Times New Roman" w:hAnsi="Times New Roman"/>
              </w:rPr>
              <w:t>-</w:t>
            </w:r>
            <w:r w:rsidRPr="00773652">
              <w:rPr>
                <w:rStyle w:val="affff3"/>
                <w:rFonts w:ascii="Times New Roman" w:hAnsi="Times New Roman"/>
                <w:i w:val="0"/>
              </w:rPr>
              <w:t xml:space="preserve"> </w:t>
            </w:r>
            <w:r w:rsidRPr="00773652">
              <w:rPr>
                <w:rStyle w:val="affff3"/>
                <w:rFonts w:ascii="Times New Roman" w:hAnsi="Times New Roman"/>
                <w:i w:val="0"/>
              </w:rPr>
              <w:lastRenderedPageBreak/>
              <w:t xml:space="preserve">Открытое образование (https://openedu.ru/university/npoed/)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 xml:space="preserve">Современная образовательная платформа, предлагающая онлайн-курсы по </w:t>
            </w:r>
            <w:r w:rsidRPr="00773652">
              <w:rPr>
                <w:rStyle w:val="affff3"/>
                <w:rFonts w:ascii="Times New Roman" w:hAnsi="Times New Roman"/>
                <w:i w:val="0"/>
              </w:rPr>
              <w:lastRenderedPageBreak/>
              <w:t>базовым дисциплинам, изучаемым в российских университетах</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lastRenderedPageBreak/>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21</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Ассоциированные региональные библиотечные консорциумы   АРБИКОН (https://arbicon.ru/)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Fonts w:ascii="Times New Roman" w:hAnsi="Times New Roman"/>
                <w:color w:val="000000"/>
                <w:shd w:val="clear" w:color="auto" w:fill="F9FCFF"/>
              </w:rPr>
              <w:t>Крупнейшая межведомственная межрегиональная библиотечная сеть страны, располагающая мощным совокупным информационным ресурсом и современными библиотечно-информационными сервисами.</w:t>
            </w:r>
            <w:r w:rsidRPr="00773652">
              <w:rPr>
                <w:rStyle w:val="affff3"/>
                <w:rFonts w:ascii="Times New Roman" w:hAnsi="Times New Roman"/>
                <w:i w:val="0"/>
              </w:rPr>
              <w:t xml:space="preserve"> </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22</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ФИПС - Федеральное государственное бюджетное учреждение Федеральный институт промышленной собственности (</w:t>
            </w:r>
            <w:hyperlink r:id="rId69" w:history="1">
              <w:r w:rsidRPr="00773652">
                <w:rPr>
                  <w:rStyle w:val="affff3"/>
                  <w:rFonts w:ascii="Times New Roman" w:hAnsi="Times New Roman"/>
                  <w:i w:val="0"/>
                </w:rPr>
                <w:t>https://www1.fips.ru/</w:t>
              </w:r>
            </w:hyperlink>
            <w:r w:rsidRPr="00773652">
              <w:rPr>
                <w:rStyle w:val="affff3"/>
                <w:rFonts w:ascii="Times New Roman" w:hAnsi="Times New Roman"/>
                <w:i w:val="0"/>
              </w:rPr>
              <w:t>)- сторонняя</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Изобретения и полезные модели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Промышленные образцы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Товарные знаки, наименования мест происхождения товаров</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Программы ЭВМ, БД</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Нормативные документы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Электронный каталог патентно-правовой и научно-технической литературы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Интернет-навигатор по патентно-информационным ресурсам</w:t>
            </w:r>
          </w:p>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 Реферативный бюллетень по интеллектуальной собственности (зарубежные публикации)</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23</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Библиотека им. М.Ю. Лермонтова</w:t>
            </w:r>
            <w:r w:rsidRPr="00773652">
              <w:t xml:space="preserve"> (</w:t>
            </w:r>
            <w:hyperlink r:id="rId70" w:history="1">
              <w:r w:rsidRPr="00773652">
                <w:rPr>
                  <w:rStyle w:val="ae"/>
                  <w:rFonts w:ascii="Times New Roman" w:hAnsi="Times New Roman"/>
                </w:rPr>
                <w:t>https://www.liblermont.ru/</w:t>
              </w:r>
            </w:hyperlink>
            <w:r w:rsidRPr="00773652">
              <w:rPr>
                <w:rStyle w:val="affff3"/>
                <w:rFonts w:ascii="Times New Roman" w:hAnsi="Times New Roman"/>
                <w:i w:val="0"/>
              </w:rPr>
              <w:t>) – сторонняя</w:t>
            </w:r>
          </w:p>
          <w:p w:rsidR="00B90BEC" w:rsidRPr="00773652" w:rsidRDefault="00B90BEC">
            <w:pPr>
              <w:spacing w:after="100" w:afterAutospacing="1"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Пензенская электронная библиотека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WEB-ресурсы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Электронный каталог Пензенской областной библиотеки им. М.Ю. Лермонтова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Корпоративная электронная библиотека публикаций о Пензенском крае</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Имиджевый каталог</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Сводный каталог</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 Каталог журналов г. Пензы </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Электронная библиотека (оцифрованные издания Пензенской областной библиотеки им. М.Ю. Лермонтова)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Страницы истории пензенского края начала 20 века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Каталог обязательного экземпляра</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24</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Территориальный орган Федеральной службы государственной статистики по Пензенской области (</w:t>
            </w:r>
            <w:hyperlink r:id="rId71" w:history="1">
              <w:r w:rsidRPr="00773652">
                <w:rPr>
                  <w:rStyle w:val="ae"/>
                  <w:rFonts w:ascii="Times New Roman" w:hAnsi="Times New Roman"/>
                </w:rPr>
                <w:t>https://58.rosstat.gov.ru/</w:t>
              </w:r>
            </w:hyperlink>
            <w:r w:rsidRPr="00773652">
              <w:rPr>
                <w:rStyle w:val="affff3"/>
                <w:rFonts w:ascii="Times New Roman" w:hAnsi="Times New Roman"/>
                <w:i w:val="0"/>
              </w:rPr>
              <w:t xml:space="preserve">) – сторонняя   </w:t>
            </w:r>
          </w:p>
        </w:tc>
        <w:tc>
          <w:tcPr>
            <w:tcW w:w="3969"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Статистика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Переписи и исследования</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Официальная статистика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Муниципальная статистика</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Публикации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Электронные версии публикаций статистических изданий</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Информационно-аналитические материалы</w:t>
            </w:r>
          </w:p>
          <w:p w:rsidR="00B90BEC" w:rsidRPr="00773652" w:rsidRDefault="00B90BEC" w:rsidP="00221824">
            <w:pPr>
              <w:spacing w:after="0" w:line="240" w:lineRule="auto"/>
              <w:rPr>
                <w:rStyle w:val="affff3"/>
                <w:rFonts w:ascii="Times New Roman" w:hAnsi="Times New Roman"/>
                <w:i w:val="0"/>
              </w:rPr>
            </w:pPr>
            <w:r w:rsidRPr="00773652">
              <w:rPr>
                <w:rStyle w:val="affff3"/>
                <w:rFonts w:ascii="Times New Roman" w:hAnsi="Times New Roman"/>
                <w:i w:val="0"/>
              </w:rPr>
              <w:t>- Официальные публикации Росстата</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25</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rsidP="003E465C">
            <w:pPr>
              <w:spacing w:after="100" w:afterAutospacing="1" w:line="240" w:lineRule="auto"/>
              <w:rPr>
                <w:rStyle w:val="affff3"/>
                <w:rFonts w:ascii="Times New Roman" w:hAnsi="Times New Roman"/>
                <w:i w:val="0"/>
              </w:rPr>
            </w:pPr>
            <w:r w:rsidRPr="00773652">
              <w:rPr>
                <w:rStyle w:val="affff3"/>
                <w:rFonts w:ascii="Times New Roman" w:hAnsi="Times New Roman"/>
                <w:i w:val="0"/>
              </w:rPr>
              <w:t xml:space="preserve"> Национальный информационно-библиотечный центр ЛИБНЕТ </w:t>
            </w:r>
            <w:r w:rsidRPr="00773652">
              <w:t xml:space="preserve"> (</w:t>
            </w:r>
            <w:r w:rsidRPr="00773652">
              <w:rPr>
                <w:rFonts w:ascii="Times New Roman" w:hAnsi="Times New Roman"/>
              </w:rPr>
              <w:t>http://www.nilc.ru/?p=skbr</w:t>
            </w:r>
            <w:r w:rsidRPr="00773652">
              <w:rPr>
                <w:rStyle w:val="affff3"/>
                <w:rFonts w:ascii="Times New Roman" w:hAnsi="Times New Roman"/>
                <w:i w:val="0"/>
              </w:rPr>
              <w:t>)- сторонняя</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pStyle w:val="i"/>
              <w:spacing w:before="75" w:beforeAutospacing="0" w:after="0" w:afterAutospacing="0"/>
              <w:ind w:left="75"/>
              <w:rPr>
                <w:rStyle w:val="affff3"/>
                <w:rFonts w:eastAsia="Calibri"/>
                <w:i w:val="0"/>
              </w:rPr>
            </w:pPr>
            <w:r w:rsidRPr="00773652">
              <w:rPr>
                <w:rStyle w:val="affff3"/>
                <w:rFonts w:eastAsia="Calibri"/>
                <w:i w:val="0"/>
              </w:rPr>
              <w:t xml:space="preserve">Библиографическая база данных создана в 2001 г., пополняется ежедневно. Тематика универсальная. </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26</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Российская государственная библиотека</w:t>
            </w:r>
            <w:r w:rsidRPr="00773652">
              <w:t xml:space="preserve"> </w:t>
            </w:r>
            <w:r w:rsidRPr="00773652">
              <w:lastRenderedPageBreak/>
              <w:t>(</w:t>
            </w:r>
            <w:r w:rsidRPr="00773652">
              <w:rPr>
                <w:rStyle w:val="affff3"/>
                <w:rFonts w:ascii="Times New Roman" w:hAnsi="Times New Roman"/>
                <w:i w:val="0"/>
              </w:rPr>
              <w:t>https://www.rsl.ru/) - сторонняя</w:t>
            </w:r>
            <w:r w:rsidRPr="00773652">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lastRenderedPageBreak/>
              <w:t>Библиографические базы данных</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Удаленные сетевые ресурсы</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Ресурсы в свободном доступе.</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lastRenderedPageBreak/>
              <w:t>27</w:t>
            </w:r>
          </w:p>
        </w:tc>
        <w:tc>
          <w:tcPr>
            <w:tcW w:w="260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Российская национальная библиотека  (https://nlr.ru/) – сторонняя    </w:t>
            </w:r>
          </w:p>
        </w:tc>
        <w:tc>
          <w:tcPr>
            <w:tcW w:w="3969"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Электронные каталоги РНБ</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Коллекции Электронной библиотеки</w:t>
            </w:r>
          </w:p>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 xml:space="preserve">- Историко-просветительские проекты </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r w:rsidR="00B90BEC" w:rsidRPr="00773652" w:rsidTr="00221824">
        <w:trPr>
          <w:trHeight w:val="1000"/>
        </w:trPr>
        <w:tc>
          <w:tcPr>
            <w:tcW w:w="513"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jc w:val="center"/>
              <w:rPr>
                <w:rStyle w:val="affff3"/>
                <w:rFonts w:ascii="Times New Roman" w:hAnsi="Times New Roman"/>
                <w:i w:val="0"/>
              </w:rPr>
            </w:pPr>
            <w:r w:rsidRPr="00773652">
              <w:rPr>
                <w:rStyle w:val="affff3"/>
                <w:rFonts w:ascii="Times New Roman" w:hAnsi="Times New Roman"/>
                <w:i w:val="0"/>
              </w:rPr>
              <w:t>28</w:t>
            </w:r>
          </w:p>
        </w:tc>
        <w:tc>
          <w:tcPr>
            <w:tcW w:w="2601" w:type="dxa"/>
            <w:tcBorders>
              <w:top w:val="single" w:sz="4" w:space="0" w:color="auto"/>
              <w:left w:val="single" w:sz="4" w:space="0" w:color="auto"/>
              <w:bottom w:val="single" w:sz="4" w:space="0" w:color="auto"/>
              <w:right w:val="single" w:sz="4" w:space="0" w:color="auto"/>
            </w:tcBorders>
          </w:tcPr>
          <w:p w:rsidR="00B90BEC" w:rsidRPr="00773652" w:rsidRDefault="00B90BEC">
            <w:pPr>
              <w:spacing w:after="0" w:line="240" w:lineRule="auto"/>
              <w:rPr>
                <w:rStyle w:val="affff3"/>
                <w:rFonts w:ascii="Times New Roman" w:hAnsi="Times New Roman"/>
                <w:i w:val="0"/>
              </w:rPr>
            </w:pPr>
            <w:r w:rsidRPr="00773652">
              <w:rPr>
                <w:rStyle w:val="affff3"/>
                <w:rFonts w:ascii="Times New Roman" w:hAnsi="Times New Roman"/>
                <w:i w:val="0"/>
              </w:rPr>
              <w:t>ФГБНУ «Росинформагротех» (</w:t>
            </w:r>
            <w:hyperlink r:id="rId72" w:history="1">
              <w:r w:rsidRPr="00773652">
                <w:rPr>
                  <w:rStyle w:val="ae"/>
                  <w:rFonts w:ascii="Times New Roman" w:hAnsi="Times New Roman"/>
                </w:rPr>
                <w:t>https://rosinformagrotech.ru/</w:t>
              </w:r>
            </w:hyperlink>
            <w:r w:rsidRPr="00773652">
              <w:rPr>
                <w:rStyle w:val="affff3"/>
                <w:rFonts w:ascii="Times New Roman" w:hAnsi="Times New Roman"/>
                <w:i w:val="0"/>
              </w:rPr>
              <w:t>) – сторонняя</w:t>
            </w:r>
          </w:p>
          <w:p w:rsidR="00B90BEC" w:rsidRPr="00773652" w:rsidRDefault="00B90BEC">
            <w:pPr>
              <w:spacing w:after="0" w:line="240" w:lineRule="auto"/>
              <w:rPr>
                <w:rStyle w:val="affff3"/>
                <w:rFonts w:ascii="Times New Roman" w:hAnsi="Times New Roman"/>
                <w:i w:val="0"/>
              </w:rPr>
            </w:pPr>
          </w:p>
        </w:tc>
        <w:tc>
          <w:tcPr>
            <w:tcW w:w="3969" w:type="dxa"/>
            <w:tcBorders>
              <w:top w:val="single" w:sz="4" w:space="0" w:color="auto"/>
              <w:left w:val="single" w:sz="4" w:space="0" w:color="auto"/>
              <w:bottom w:val="single" w:sz="4" w:space="0" w:color="auto"/>
              <w:right w:val="single" w:sz="4" w:space="0" w:color="auto"/>
            </w:tcBorders>
          </w:tcPr>
          <w:p w:rsidR="00B90BEC" w:rsidRPr="00773652" w:rsidRDefault="00B90BEC">
            <w:pPr>
              <w:pStyle w:val="maximenuck"/>
              <w:shd w:val="clear" w:color="auto" w:fill="F5F5F5"/>
              <w:spacing w:before="0" w:beforeAutospacing="0" w:after="0" w:afterAutospacing="0" w:line="270" w:lineRule="atLeast"/>
              <w:rPr>
                <w:rStyle w:val="affff3"/>
                <w:rFonts w:eastAsia="Calibri"/>
                <w:i w:val="0"/>
              </w:rPr>
            </w:pPr>
            <w:r w:rsidRPr="00773652">
              <w:rPr>
                <w:rStyle w:val="affff3"/>
                <w:rFonts w:eastAsia="Calibri"/>
                <w:i w:val="0"/>
              </w:rPr>
              <w:t>Электронные ресурсы</w:t>
            </w:r>
          </w:p>
          <w:p w:rsidR="00B90BEC" w:rsidRPr="00773652" w:rsidRDefault="00B90BEC">
            <w:pPr>
              <w:pStyle w:val="maximenuck"/>
              <w:shd w:val="clear" w:color="auto" w:fill="F5F5F5"/>
              <w:spacing w:before="0" w:beforeAutospacing="0" w:after="0" w:afterAutospacing="0" w:line="270" w:lineRule="atLeast"/>
              <w:rPr>
                <w:rStyle w:val="affff3"/>
                <w:rFonts w:eastAsia="Calibri"/>
                <w:i w:val="0"/>
              </w:rPr>
            </w:pPr>
            <w:r w:rsidRPr="00773652">
              <w:rPr>
                <w:rStyle w:val="affff3"/>
                <w:rFonts w:eastAsia="Calibri"/>
                <w:i w:val="0"/>
              </w:rPr>
              <w:t>- Базы данных</w:t>
            </w:r>
          </w:p>
          <w:p w:rsidR="00B90BEC" w:rsidRPr="00773652" w:rsidRDefault="00B90BEC">
            <w:pPr>
              <w:pStyle w:val="maximenuck"/>
              <w:shd w:val="clear" w:color="auto" w:fill="F5F5F5"/>
              <w:spacing w:before="0" w:beforeAutospacing="0" w:after="0" w:afterAutospacing="0" w:line="270" w:lineRule="atLeast"/>
              <w:rPr>
                <w:rStyle w:val="affff3"/>
                <w:rFonts w:eastAsia="Calibri"/>
                <w:i w:val="0"/>
              </w:rPr>
            </w:pPr>
            <w:r w:rsidRPr="00773652">
              <w:rPr>
                <w:rStyle w:val="affff3"/>
                <w:rFonts w:eastAsia="Calibri"/>
                <w:i w:val="0"/>
              </w:rPr>
              <w:t>- Электронная библиотека</w:t>
            </w:r>
          </w:p>
          <w:p w:rsidR="00B90BEC" w:rsidRPr="00773652" w:rsidRDefault="00B90BEC">
            <w:pPr>
              <w:pStyle w:val="maximenuck"/>
              <w:shd w:val="clear" w:color="auto" w:fill="F5F5F5"/>
              <w:spacing w:before="0" w:beforeAutospacing="0" w:after="0" w:afterAutospacing="0" w:line="270" w:lineRule="atLeast"/>
              <w:rPr>
                <w:rStyle w:val="affff3"/>
                <w:rFonts w:eastAsia="Calibri"/>
                <w:i w:val="0"/>
              </w:rPr>
            </w:pPr>
            <w:r w:rsidRPr="00773652">
              <w:rPr>
                <w:rStyle w:val="affff3"/>
                <w:rFonts w:eastAsia="Calibri"/>
                <w:i w:val="0"/>
              </w:rPr>
              <w:t>Архив журнала «Информационный бюллетень Министерства сельского хозяйства РФ (2022-2025)</w:t>
            </w:r>
          </w:p>
          <w:p w:rsidR="00B90BEC" w:rsidRPr="00773652" w:rsidRDefault="00B90BEC" w:rsidP="00221824">
            <w:pPr>
              <w:spacing w:after="0" w:line="240" w:lineRule="auto"/>
              <w:rPr>
                <w:rStyle w:val="affff3"/>
                <w:rFonts w:ascii="Times New Roman" w:hAnsi="Times New Roman"/>
                <w:i w:val="0"/>
              </w:rPr>
            </w:pPr>
            <w:r w:rsidRPr="00773652">
              <w:rPr>
                <w:rStyle w:val="affff3"/>
                <w:rFonts w:ascii="Times New Roman" w:hAnsi="Times New Roman"/>
                <w:i w:val="0"/>
              </w:rPr>
              <w:t xml:space="preserve"> Архив журнала «Техника и оборудование для села» (2022-2025)</w:t>
            </w:r>
          </w:p>
        </w:tc>
        <w:tc>
          <w:tcPr>
            <w:tcW w:w="2551" w:type="dxa"/>
            <w:tcBorders>
              <w:top w:val="single" w:sz="4" w:space="0" w:color="auto"/>
              <w:left w:val="single" w:sz="4" w:space="0" w:color="auto"/>
              <w:bottom w:val="single" w:sz="4" w:space="0" w:color="auto"/>
              <w:right w:val="single" w:sz="4" w:space="0" w:color="auto"/>
            </w:tcBorders>
            <w:hideMark/>
          </w:tcPr>
          <w:p w:rsidR="00B90BEC" w:rsidRPr="00773652" w:rsidRDefault="00B90BEC">
            <w:pPr>
              <w:spacing w:after="100" w:afterAutospacing="1" w:line="240" w:lineRule="auto"/>
              <w:rPr>
                <w:rStyle w:val="affff3"/>
                <w:rFonts w:ascii="Times New Roman" w:hAnsi="Times New Roman"/>
                <w:i w:val="0"/>
              </w:rPr>
            </w:pPr>
            <w:r w:rsidRPr="00773652">
              <w:rPr>
                <w:rStyle w:val="affff3"/>
                <w:rFonts w:ascii="Times New Roman" w:hAnsi="Times New Roman"/>
                <w:i w:val="0"/>
              </w:rPr>
              <w:t>Доступ свободный</w:t>
            </w:r>
          </w:p>
        </w:tc>
      </w:tr>
    </w:tbl>
    <w:p w:rsidR="00B90BEC" w:rsidRPr="00773652" w:rsidRDefault="00B90BEC" w:rsidP="005E6499">
      <w:pPr>
        <w:pStyle w:val="western"/>
        <w:spacing w:before="0" w:beforeAutospacing="0" w:after="0"/>
      </w:pPr>
    </w:p>
    <w:p w:rsidR="005E6499" w:rsidRPr="00773652" w:rsidRDefault="005E6499" w:rsidP="005E6499">
      <w:pPr>
        <w:pStyle w:val="western"/>
        <w:spacing w:before="0" w:beforeAutospacing="0" w:after="0"/>
        <w:ind w:hanging="1843"/>
      </w:pPr>
    </w:p>
    <w:p w:rsidR="003E693B" w:rsidRPr="00773652" w:rsidRDefault="00591F27" w:rsidP="003E693B">
      <w:pPr>
        <w:widowControl w:val="0"/>
        <w:autoSpaceDE w:val="0"/>
        <w:autoSpaceDN w:val="0"/>
        <w:spacing w:after="0"/>
        <w:jc w:val="center"/>
        <w:rPr>
          <w:rFonts w:ascii="Times New Roman" w:hAnsi="Times New Roman"/>
          <w:b/>
          <w:sz w:val="27"/>
          <w:szCs w:val="27"/>
        </w:rPr>
      </w:pPr>
      <w:r w:rsidRPr="00773652">
        <w:rPr>
          <w:rFonts w:ascii="Times New Roman" w:eastAsia="Times New Roman" w:hAnsi="Times New Roman"/>
          <w:b/>
          <w:caps/>
          <w:sz w:val="27"/>
          <w:szCs w:val="27"/>
          <w:lang w:eastAsia="ru-RU"/>
        </w:rPr>
        <w:t>10</w:t>
      </w:r>
      <w:r w:rsidR="00EE6168" w:rsidRPr="00773652">
        <w:rPr>
          <w:rFonts w:ascii="Times New Roman" w:eastAsia="Times New Roman" w:hAnsi="Times New Roman"/>
          <w:b/>
          <w:caps/>
          <w:sz w:val="27"/>
          <w:szCs w:val="27"/>
          <w:lang w:eastAsia="ru-RU"/>
        </w:rPr>
        <w:t>.</w:t>
      </w:r>
      <w:r w:rsidRPr="00773652">
        <w:rPr>
          <w:rFonts w:ascii="Times New Roman" w:eastAsia="Times New Roman" w:hAnsi="Times New Roman"/>
          <w:b/>
          <w:bCs/>
          <w:caps/>
          <w:color w:val="000000"/>
          <w:sz w:val="27"/>
          <w:szCs w:val="27"/>
          <w:lang w:eastAsia="ru-RU"/>
        </w:rPr>
        <w:t>Материально-техническая база</w:t>
      </w:r>
      <w:r w:rsidR="00C1283C" w:rsidRPr="00773652">
        <w:rPr>
          <w:rFonts w:ascii="Times New Roman" w:eastAsia="Times New Roman" w:hAnsi="Times New Roman"/>
          <w:b/>
          <w:bCs/>
          <w:caps/>
          <w:color w:val="000000"/>
          <w:sz w:val="27"/>
          <w:szCs w:val="27"/>
          <w:lang w:eastAsia="ru-RU"/>
        </w:rPr>
        <w:t xml:space="preserve">, </w:t>
      </w:r>
      <w:r w:rsidR="00C1283C" w:rsidRPr="00773652">
        <w:rPr>
          <w:rFonts w:ascii="Times New Roman" w:hAnsi="Times New Roman"/>
          <w:b/>
          <w:sz w:val="27"/>
          <w:szCs w:val="27"/>
        </w:rPr>
        <w:t>НЕОБХОДИМАЯ ДЛЯ</w:t>
      </w:r>
    </w:p>
    <w:p w:rsidR="00D566C5" w:rsidRPr="00773652" w:rsidRDefault="00C1283C" w:rsidP="003E693B">
      <w:pPr>
        <w:widowControl w:val="0"/>
        <w:autoSpaceDE w:val="0"/>
        <w:autoSpaceDN w:val="0"/>
        <w:spacing w:after="0"/>
        <w:jc w:val="center"/>
        <w:rPr>
          <w:rFonts w:ascii="Times New Roman" w:hAnsi="Times New Roman"/>
          <w:b/>
          <w:sz w:val="27"/>
          <w:szCs w:val="27"/>
        </w:rPr>
      </w:pPr>
      <w:r w:rsidRPr="00773652">
        <w:rPr>
          <w:rFonts w:ascii="Times New Roman" w:hAnsi="Times New Roman"/>
          <w:b/>
          <w:sz w:val="27"/>
          <w:szCs w:val="27"/>
        </w:rPr>
        <w:t xml:space="preserve">ОСУЩЕСТВЛЕНИЯ ОБРАЗОВАТЕЛЬНОГО ПРОЦЕССА </w:t>
      </w:r>
    </w:p>
    <w:p w:rsidR="003E693B" w:rsidRPr="00773652" w:rsidRDefault="00C1283C" w:rsidP="00D566C5">
      <w:pPr>
        <w:widowControl w:val="0"/>
        <w:autoSpaceDE w:val="0"/>
        <w:autoSpaceDN w:val="0"/>
        <w:spacing w:after="0"/>
        <w:jc w:val="center"/>
        <w:rPr>
          <w:rFonts w:ascii="Times New Roman" w:hAnsi="Times New Roman"/>
          <w:b/>
          <w:sz w:val="27"/>
          <w:szCs w:val="27"/>
          <w:lang w:eastAsia="ru-RU"/>
        </w:rPr>
      </w:pPr>
      <w:r w:rsidRPr="00773652">
        <w:rPr>
          <w:rFonts w:ascii="Times New Roman" w:hAnsi="Times New Roman"/>
          <w:b/>
          <w:sz w:val="27"/>
          <w:szCs w:val="27"/>
        </w:rPr>
        <w:t xml:space="preserve">ПО ДИСЦИПЛИНЕ </w:t>
      </w:r>
      <w:r w:rsidRPr="00773652">
        <w:rPr>
          <w:rFonts w:ascii="Times New Roman" w:hAnsi="Times New Roman"/>
          <w:b/>
          <w:sz w:val="27"/>
          <w:szCs w:val="27"/>
          <w:lang w:eastAsia="ru-RU"/>
        </w:rPr>
        <w:t>«</w:t>
      </w:r>
      <w:r w:rsidR="00925EF3" w:rsidRPr="00773652">
        <w:rPr>
          <w:rFonts w:ascii="Times New Roman" w:hAnsi="Times New Roman"/>
          <w:b/>
          <w:sz w:val="27"/>
          <w:szCs w:val="27"/>
          <w:lang w:eastAsia="ru-RU"/>
        </w:rPr>
        <w:t xml:space="preserve">НОРМАТИВНО-ТЕХНИЧЕСКОЕ ОБЕСПЕЧЕНИЕ </w:t>
      </w:r>
    </w:p>
    <w:p w:rsidR="00C1283C" w:rsidRPr="00773652" w:rsidRDefault="00925EF3" w:rsidP="00D566C5">
      <w:pPr>
        <w:widowControl w:val="0"/>
        <w:autoSpaceDE w:val="0"/>
        <w:autoSpaceDN w:val="0"/>
        <w:spacing w:after="0"/>
        <w:jc w:val="center"/>
        <w:rPr>
          <w:rFonts w:ascii="Times New Roman" w:hAnsi="Times New Roman"/>
          <w:b/>
          <w:sz w:val="27"/>
          <w:szCs w:val="27"/>
          <w:lang w:eastAsia="ru-RU"/>
        </w:rPr>
      </w:pPr>
      <w:r w:rsidRPr="00773652">
        <w:rPr>
          <w:rFonts w:ascii="Times New Roman" w:hAnsi="Times New Roman"/>
          <w:b/>
          <w:sz w:val="27"/>
          <w:szCs w:val="27"/>
          <w:lang w:eastAsia="ru-RU"/>
        </w:rPr>
        <w:t>ЭКСПЛУАТАЦИИ ТРАНСПОРТНЫХ МАШИН</w:t>
      </w:r>
      <w:r w:rsidR="00C1283C" w:rsidRPr="00773652">
        <w:rPr>
          <w:rFonts w:ascii="Times New Roman" w:hAnsi="Times New Roman"/>
          <w:b/>
          <w:sz w:val="27"/>
          <w:szCs w:val="27"/>
          <w:lang w:eastAsia="ru-RU"/>
        </w:rPr>
        <w:t>»</w:t>
      </w:r>
    </w:p>
    <w:p w:rsidR="008B7EDD" w:rsidRPr="00773652" w:rsidRDefault="008B7EDD" w:rsidP="00D566C5">
      <w:pPr>
        <w:widowControl w:val="0"/>
        <w:autoSpaceDE w:val="0"/>
        <w:autoSpaceDN w:val="0"/>
        <w:spacing w:after="0"/>
        <w:jc w:val="center"/>
        <w:rPr>
          <w:rFonts w:ascii="Times New Roman" w:hAnsi="Times New Roman"/>
          <w:b/>
          <w:sz w:val="27"/>
          <w:szCs w:val="27"/>
          <w:lang w:eastAsia="ru-RU"/>
        </w:rPr>
      </w:pPr>
    </w:p>
    <w:p w:rsidR="00591F27" w:rsidRPr="00773652" w:rsidRDefault="00591F27" w:rsidP="003E465C">
      <w:pPr>
        <w:widowControl w:val="0"/>
        <w:spacing w:after="120" w:line="240" w:lineRule="auto"/>
        <w:jc w:val="center"/>
        <w:rPr>
          <w:rFonts w:ascii="Times New Roman" w:hAnsi="Times New Roman"/>
          <w:i/>
          <w:spacing w:val="-8"/>
          <w:sz w:val="28"/>
          <w:szCs w:val="28"/>
        </w:rPr>
      </w:pPr>
      <w:r w:rsidRPr="00773652">
        <w:rPr>
          <w:rFonts w:ascii="Times New Roman" w:hAnsi="Times New Roman"/>
          <w:i/>
          <w:sz w:val="28"/>
          <w:szCs w:val="28"/>
          <w:lang w:eastAsia="ru-RU"/>
        </w:rPr>
        <w:t>Таблица 10</w:t>
      </w:r>
      <w:r w:rsidR="00C1283C" w:rsidRPr="00773652">
        <w:rPr>
          <w:rFonts w:ascii="Times New Roman" w:hAnsi="Times New Roman"/>
          <w:i/>
          <w:sz w:val="28"/>
          <w:szCs w:val="28"/>
          <w:lang w:eastAsia="ru-RU"/>
        </w:rPr>
        <w:t>.1</w:t>
      </w:r>
      <w:r w:rsidRPr="00773652">
        <w:rPr>
          <w:rFonts w:ascii="Times New Roman" w:hAnsi="Times New Roman"/>
          <w:i/>
          <w:sz w:val="28"/>
          <w:szCs w:val="28"/>
          <w:lang w:eastAsia="ru-RU"/>
        </w:rPr>
        <w:t xml:space="preserve"> – Материально-техническое обеспечение</w:t>
      </w:r>
      <w:r w:rsidR="003E465C" w:rsidRPr="00773652">
        <w:rPr>
          <w:rFonts w:ascii="Times New Roman" w:hAnsi="Times New Roman"/>
          <w:i/>
          <w:sz w:val="28"/>
          <w:szCs w:val="28"/>
          <w:lang w:eastAsia="ru-RU"/>
        </w:rPr>
        <w:t xml:space="preserve"> по</w:t>
      </w:r>
      <w:r w:rsidRPr="00773652">
        <w:rPr>
          <w:rFonts w:ascii="Times New Roman" w:hAnsi="Times New Roman"/>
          <w:i/>
          <w:sz w:val="28"/>
          <w:szCs w:val="28"/>
          <w:lang w:eastAsia="ru-RU"/>
        </w:rPr>
        <w:t xml:space="preserve"> дисциплин</w:t>
      </w:r>
      <w:r w:rsidR="003E465C" w:rsidRPr="00773652">
        <w:rPr>
          <w:rFonts w:ascii="Times New Roman" w:hAnsi="Times New Roman"/>
          <w:i/>
          <w:sz w:val="28"/>
          <w:szCs w:val="28"/>
          <w:lang w:eastAsia="ru-RU"/>
        </w:rPr>
        <w:t xml:space="preserve">е ««Нормативно-техническое обеспечение эксплуатации транспортных машин» </w:t>
      </w:r>
      <w:r w:rsidR="003E465C" w:rsidRPr="00773652">
        <w:rPr>
          <w:rFonts w:ascii="Times New Roman" w:hAnsi="Times New Roman"/>
          <w:i/>
          <w:spacing w:val="-8"/>
          <w:sz w:val="28"/>
          <w:szCs w:val="28"/>
        </w:rPr>
        <w:t>(редакция от 28.08.2026, вводится в действие с 01.09.2026)</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3878"/>
        <w:gridCol w:w="5119"/>
      </w:tblGrid>
      <w:tr w:rsidR="003E465C" w:rsidRPr="00773652" w:rsidTr="003E465C">
        <w:tc>
          <w:tcPr>
            <w:tcW w:w="358"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 п/п</w:t>
            </w:r>
          </w:p>
        </w:tc>
        <w:tc>
          <w:tcPr>
            <w:tcW w:w="200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Наименование</w:t>
            </w:r>
          </w:p>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учебных аудиторий и помещений для самостоятельной работы</w:t>
            </w:r>
          </w:p>
        </w:tc>
        <w:tc>
          <w:tcPr>
            <w:tcW w:w="264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Перечень оборудования и технических средств обучения, наличие возможности подключения к сети «Интернет. Перечень лицензионного и свободно распространяемого программного обеспечения, в т.ч. отечественного производства. Реквизиты подтверждающего документа</w:t>
            </w:r>
          </w:p>
        </w:tc>
      </w:tr>
      <w:tr w:rsidR="003E465C" w:rsidRPr="00773652" w:rsidTr="003E465C">
        <w:tc>
          <w:tcPr>
            <w:tcW w:w="358"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1</w:t>
            </w:r>
          </w:p>
        </w:tc>
        <w:tc>
          <w:tcPr>
            <w:tcW w:w="200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2</w:t>
            </w:r>
          </w:p>
        </w:tc>
        <w:tc>
          <w:tcPr>
            <w:tcW w:w="264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3</w:t>
            </w:r>
          </w:p>
        </w:tc>
      </w:tr>
      <w:tr w:rsidR="003E465C" w:rsidRPr="00773652" w:rsidTr="003E465C">
        <w:trPr>
          <w:trHeight w:val="1423"/>
        </w:trPr>
        <w:tc>
          <w:tcPr>
            <w:tcW w:w="358"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1</w:t>
            </w:r>
          </w:p>
        </w:tc>
        <w:tc>
          <w:tcPr>
            <w:tcW w:w="200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 xml:space="preserve">Учебная аудитория для проведения учебных занятий, </w:t>
            </w:r>
          </w:p>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440014, Пензенская область, г. Пенза,</w:t>
            </w:r>
            <w:r w:rsidRPr="00773652">
              <w:rPr>
                <w:rFonts w:ascii="Times New Roman" w:hAnsi="Times New Roman"/>
                <w:sz w:val="24"/>
                <w:szCs w:val="24"/>
              </w:rPr>
              <w:br/>
              <w:t>ул. Ботаническая, д. 30;</w:t>
            </w:r>
          </w:p>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аудитория 3125</w:t>
            </w:r>
          </w:p>
        </w:tc>
        <w:tc>
          <w:tcPr>
            <w:tcW w:w="2641" w:type="pct"/>
            <w:vAlign w:val="center"/>
          </w:tcPr>
          <w:p w:rsidR="003E465C" w:rsidRPr="00773652" w:rsidRDefault="0047322C" w:rsidP="003E465C">
            <w:pPr>
              <w:spacing w:after="0" w:line="240" w:lineRule="auto"/>
              <w:rPr>
                <w:rFonts w:ascii="Times New Roman" w:hAnsi="Times New Roman"/>
                <w:caps/>
                <w:sz w:val="24"/>
                <w:szCs w:val="24"/>
              </w:rPr>
            </w:pPr>
            <w:hyperlink r:id="rId73" w:history="1">
              <w:r w:rsidR="003E465C" w:rsidRPr="00773652">
                <w:rPr>
                  <w:rStyle w:val="ae"/>
                  <w:rFonts w:ascii="Times New Roman" w:hAnsi="Times New Roman"/>
                  <w:sz w:val="24"/>
                  <w:szCs w:val="24"/>
                </w:rPr>
                <w:t>https://pgau.ru/sveden/objects/pracvo2p</w:t>
              </w:r>
            </w:hyperlink>
          </w:p>
          <w:p w:rsidR="003E465C" w:rsidRPr="00773652" w:rsidRDefault="0047322C" w:rsidP="003E465C">
            <w:pPr>
              <w:spacing w:after="0" w:line="240" w:lineRule="auto"/>
              <w:rPr>
                <w:rFonts w:ascii="Times New Roman" w:hAnsi="Times New Roman"/>
                <w:caps/>
                <w:sz w:val="24"/>
                <w:szCs w:val="24"/>
              </w:rPr>
            </w:pPr>
            <w:hyperlink r:id="rId74" w:history="1">
              <w:r w:rsidR="003E465C" w:rsidRPr="00773652">
                <w:rPr>
                  <w:rStyle w:val="ae"/>
                  <w:rFonts w:ascii="Times New Roman" w:hAnsi="Times New Roman"/>
                  <w:sz w:val="24"/>
                  <w:szCs w:val="24"/>
                </w:rPr>
                <w:t>https://pgau.ru/sveden/objects/cabvo2p</w:t>
              </w:r>
            </w:hyperlink>
            <w:r w:rsidR="003E465C" w:rsidRPr="00773652">
              <w:rPr>
                <w:rFonts w:ascii="Times New Roman" w:hAnsi="Times New Roman"/>
                <w:sz w:val="24"/>
                <w:szCs w:val="24"/>
              </w:rPr>
              <w:t xml:space="preserve"> </w:t>
            </w:r>
          </w:p>
          <w:p w:rsidR="003E465C" w:rsidRPr="00773652" w:rsidRDefault="003E465C" w:rsidP="003E465C">
            <w:pPr>
              <w:spacing w:after="0" w:line="240" w:lineRule="auto"/>
              <w:rPr>
                <w:rFonts w:ascii="Times New Roman" w:hAnsi="Times New Roman"/>
                <w:caps/>
                <w:sz w:val="24"/>
                <w:szCs w:val="24"/>
              </w:rPr>
            </w:pPr>
          </w:p>
        </w:tc>
      </w:tr>
      <w:tr w:rsidR="003E465C" w:rsidRPr="00773652" w:rsidTr="003E465C">
        <w:tc>
          <w:tcPr>
            <w:tcW w:w="358"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2</w:t>
            </w:r>
          </w:p>
        </w:tc>
        <w:tc>
          <w:tcPr>
            <w:tcW w:w="2001" w:type="pct"/>
            <w:vAlign w:val="center"/>
          </w:tcPr>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 xml:space="preserve">Помещение для самостоятельной работы </w:t>
            </w:r>
          </w:p>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440014, Пензенская область, г. Пенза,</w:t>
            </w:r>
            <w:r w:rsidRPr="00773652">
              <w:rPr>
                <w:rFonts w:ascii="Times New Roman" w:hAnsi="Times New Roman"/>
                <w:sz w:val="24"/>
                <w:szCs w:val="24"/>
              </w:rPr>
              <w:br/>
              <w:t>ул. Ботаническая, д. 30;</w:t>
            </w:r>
          </w:p>
          <w:p w:rsidR="003E465C" w:rsidRPr="00773652" w:rsidRDefault="003E465C" w:rsidP="003E465C">
            <w:pPr>
              <w:spacing w:after="0" w:line="240" w:lineRule="auto"/>
              <w:jc w:val="center"/>
              <w:rPr>
                <w:rFonts w:ascii="Times New Roman" w:hAnsi="Times New Roman"/>
                <w:caps/>
                <w:sz w:val="24"/>
                <w:szCs w:val="24"/>
              </w:rPr>
            </w:pPr>
            <w:r w:rsidRPr="00773652">
              <w:rPr>
                <w:rFonts w:ascii="Times New Roman" w:hAnsi="Times New Roman"/>
                <w:sz w:val="24"/>
                <w:szCs w:val="24"/>
              </w:rPr>
              <w:t>аудитория 3125</w:t>
            </w:r>
          </w:p>
        </w:tc>
        <w:tc>
          <w:tcPr>
            <w:tcW w:w="2641" w:type="pct"/>
            <w:vAlign w:val="center"/>
          </w:tcPr>
          <w:p w:rsidR="003E465C" w:rsidRPr="00773652" w:rsidRDefault="0047322C" w:rsidP="003E465C">
            <w:pPr>
              <w:spacing w:after="0" w:line="240" w:lineRule="auto"/>
              <w:rPr>
                <w:rFonts w:ascii="Times New Roman" w:hAnsi="Times New Roman"/>
                <w:caps/>
                <w:sz w:val="24"/>
                <w:szCs w:val="24"/>
              </w:rPr>
            </w:pPr>
            <w:hyperlink r:id="rId75" w:history="1">
              <w:r w:rsidR="003E465C" w:rsidRPr="00773652">
                <w:rPr>
                  <w:rStyle w:val="ae"/>
                  <w:rFonts w:ascii="Times New Roman" w:hAnsi="Times New Roman"/>
                  <w:sz w:val="24"/>
                  <w:szCs w:val="24"/>
                </w:rPr>
                <w:t>https://pgau.ru/sveden/objects/pracvo2p</w:t>
              </w:r>
            </w:hyperlink>
          </w:p>
          <w:p w:rsidR="003E465C" w:rsidRPr="00773652" w:rsidRDefault="0047322C" w:rsidP="003E465C">
            <w:pPr>
              <w:spacing w:after="0" w:line="240" w:lineRule="auto"/>
              <w:rPr>
                <w:rFonts w:ascii="Times New Roman" w:hAnsi="Times New Roman"/>
                <w:caps/>
                <w:sz w:val="24"/>
                <w:szCs w:val="24"/>
              </w:rPr>
            </w:pPr>
            <w:hyperlink r:id="rId76" w:history="1">
              <w:r w:rsidR="003E465C" w:rsidRPr="00773652">
                <w:rPr>
                  <w:rStyle w:val="ae"/>
                  <w:rFonts w:ascii="Times New Roman" w:hAnsi="Times New Roman"/>
                  <w:sz w:val="24"/>
                  <w:szCs w:val="24"/>
                </w:rPr>
                <w:t>https://pgau.ru/sveden/objects/cabvo2p</w:t>
              </w:r>
            </w:hyperlink>
            <w:r w:rsidR="003E465C" w:rsidRPr="00773652">
              <w:rPr>
                <w:rFonts w:ascii="Times New Roman" w:hAnsi="Times New Roman"/>
                <w:sz w:val="24"/>
                <w:szCs w:val="24"/>
              </w:rPr>
              <w:t xml:space="preserve"> </w:t>
            </w:r>
          </w:p>
          <w:p w:rsidR="003E465C" w:rsidRPr="00773652" w:rsidRDefault="003E465C" w:rsidP="003E465C">
            <w:pPr>
              <w:spacing w:after="0" w:line="240" w:lineRule="auto"/>
              <w:rPr>
                <w:rFonts w:ascii="Times New Roman" w:hAnsi="Times New Roman"/>
                <w:caps/>
                <w:sz w:val="24"/>
                <w:szCs w:val="24"/>
              </w:rPr>
            </w:pPr>
          </w:p>
        </w:tc>
      </w:tr>
    </w:tbl>
    <w:p w:rsidR="00F03078" w:rsidRPr="00773652" w:rsidRDefault="00F03078" w:rsidP="003E465C">
      <w:pPr>
        <w:spacing w:after="0" w:line="240" w:lineRule="auto"/>
        <w:ind w:right="-142"/>
        <w:rPr>
          <w:rFonts w:ascii="Times New Roman" w:hAnsi="Times New Roman"/>
          <w:caps/>
          <w:sz w:val="24"/>
          <w:szCs w:val="24"/>
        </w:rPr>
      </w:pPr>
    </w:p>
    <w:p w:rsidR="00F03078" w:rsidRPr="00773652" w:rsidRDefault="00F03078" w:rsidP="00F03078">
      <w:pPr>
        <w:pStyle w:val="western"/>
        <w:spacing w:after="240"/>
      </w:pPr>
    </w:p>
    <w:p w:rsidR="00DB18D5" w:rsidRPr="00773652" w:rsidRDefault="00DB18D5" w:rsidP="00591F27">
      <w:pPr>
        <w:spacing w:after="0" w:line="240" w:lineRule="auto"/>
        <w:jc w:val="both"/>
        <w:rPr>
          <w:rFonts w:ascii="Times New Roman" w:eastAsia="Times New Roman" w:hAnsi="Times New Roman"/>
          <w:lang w:eastAsia="ru-RU"/>
        </w:rPr>
      </w:pPr>
    </w:p>
    <w:p w:rsidR="00DB18D5" w:rsidRPr="00773652" w:rsidRDefault="00DB18D5">
      <w:pPr>
        <w:spacing w:after="0" w:line="240" w:lineRule="auto"/>
        <w:rPr>
          <w:rFonts w:ascii="Times New Roman" w:eastAsia="Times New Roman" w:hAnsi="Times New Roman"/>
          <w:lang w:eastAsia="ru-RU"/>
        </w:rPr>
      </w:pPr>
      <w:r w:rsidRPr="00773652">
        <w:rPr>
          <w:rFonts w:ascii="Times New Roman" w:eastAsia="Times New Roman" w:hAnsi="Times New Roman"/>
          <w:lang w:eastAsia="ru-RU"/>
        </w:rPr>
        <w:br w:type="page"/>
      </w:r>
    </w:p>
    <w:p w:rsidR="00D70A84" w:rsidRPr="00773652" w:rsidRDefault="00591F27" w:rsidP="00455263">
      <w:pPr>
        <w:spacing w:after="0" w:line="240" w:lineRule="auto"/>
        <w:jc w:val="center"/>
        <w:rPr>
          <w:rFonts w:ascii="Times New Roman" w:eastAsia="Times New Roman" w:hAnsi="Times New Roman"/>
          <w:b/>
          <w:caps/>
          <w:sz w:val="28"/>
          <w:szCs w:val="20"/>
          <w:lang w:eastAsia="ru-RU"/>
        </w:rPr>
      </w:pPr>
      <w:r w:rsidRPr="00773652">
        <w:rPr>
          <w:rFonts w:ascii="Times New Roman" w:eastAsia="Times New Roman" w:hAnsi="Times New Roman"/>
          <w:b/>
          <w:caps/>
          <w:sz w:val="28"/>
          <w:szCs w:val="20"/>
          <w:lang w:eastAsia="ru-RU"/>
        </w:rPr>
        <w:lastRenderedPageBreak/>
        <w:t xml:space="preserve">11. Методические рекомендации </w:t>
      </w:r>
      <w:r w:rsidR="00C1283C" w:rsidRPr="00773652">
        <w:rPr>
          <w:rFonts w:ascii="Times New Roman" w:eastAsia="Times New Roman" w:hAnsi="Times New Roman"/>
          <w:b/>
          <w:caps/>
          <w:sz w:val="28"/>
          <w:szCs w:val="20"/>
          <w:lang w:eastAsia="ru-RU"/>
        </w:rPr>
        <w:t xml:space="preserve">ДЛЯ ОБУЧАЮЩЕГОСЯ </w:t>
      </w:r>
    </w:p>
    <w:p w:rsidR="00D70A84" w:rsidRPr="00773652" w:rsidRDefault="00C1283C" w:rsidP="00591F27">
      <w:pPr>
        <w:spacing w:after="0" w:line="240" w:lineRule="auto"/>
        <w:jc w:val="center"/>
        <w:rPr>
          <w:rFonts w:ascii="Times New Roman" w:eastAsia="Times New Roman" w:hAnsi="Times New Roman"/>
          <w:b/>
          <w:caps/>
          <w:sz w:val="28"/>
          <w:szCs w:val="20"/>
          <w:lang w:eastAsia="ru-RU"/>
        </w:rPr>
      </w:pPr>
      <w:r w:rsidRPr="00773652">
        <w:rPr>
          <w:rFonts w:ascii="Times New Roman" w:eastAsia="Times New Roman" w:hAnsi="Times New Roman"/>
          <w:b/>
          <w:caps/>
          <w:sz w:val="28"/>
          <w:szCs w:val="20"/>
          <w:lang w:eastAsia="ru-RU"/>
        </w:rPr>
        <w:t xml:space="preserve">ПО ОСВОЕНИЮ </w:t>
      </w:r>
      <w:r w:rsidR="00591F27" w:rsidRPr="00773652">
        <w:rPr>
          <w:rFonts w:ascii="Times New Roman" w:eastAsia="Times New Roman" w:hAnsi="Times New Roman"/>
          <w:b/>
          <w:caps/>
          <w:sz w:val="28"/>
          <w:szCs w:val="20"/>
          <w:lang w:eastAsia="ru-RU"/>
        </w:rPr>
        <w:t>дисциплины</w:t>
      </w:r>
    </w:p>
    <w:p w:rsidR="00591F27" w:rsidRPr="00773652" w:rsidRDefault="00C1283C" w:rsidP="00591F27">
      <w:pPr>
        <w:spacing w:after="0" w:line="240" w:lineRule="auto"/>
        <w:jc w:val="center"/>
        <w:rPr>
          <w:rFonts w:ascii="Times New Roman" w:eastAsia="Times New Roman" w:hAnsi="Times New Roman"/>
          <w:b/>
          <w:caps/>
          <w:sz w:val="28"/>
          <w:szCs w:val="20"/>
          <w:lang w:eastAsia="ru-RU"/>
        </w:rPr>
      </w:pPr>
      <w:r w:rsidRPr="00773652">
        <w:rPr>
          <w:rFonts w:ascii="Times New Roman" w:hAnsi="Times New Roman"/>
          <w:b/>
          <w:bCs/>
          <w:sz w:val="28"/>
          <w:szCs w:val="28"/>
        </w:rPr>
        <w:t>«</w:t>
      </w:r>
      <w:r w:rsidR="00925EF3" w:rsidRPr="00773652">
        <w:rPr>
          <w:rFonts w:ascii="Times New Roman" w:hAnsi="Times New Roman"/>
          <w:b/>
          <w:bCs/>
          <w:sz w:val="28"/>
          <w:szCs w:val="28"/>
        </w:rPr>
        <w:t>НОРМАТИВНО-ТЕХНИЧЕСКОЕ ОБЕСПЕЧЕНИЕ ЭКСПЛУАТАЦИИ ТРАНСПОРТНЫХ МАШИН</w:t>
      </w:r>
      <w:r w:rsidRPr="00773652">
        <w:rPr>
          <w:rFonts w:ascii="Times New Roman" w:hAnsi="Times New Roman"/>
          <w:b/>
          <w:bCs/>
          <w:sz w:val="28"/>
          <w:szCs w:val="28"/>
        </w:rPr>
        <w:t>»</w:t>
      </w:r>
    </w:p>
    <w:p w:rsidR="00591F27" w:rsidRPr="00773652" w:rsidRDefault="00591F27" w:rsidP="00591F27">
      <w:pPr>
        <w:spacing w:after="0" w:line="240" w:lineRule="auto"/>
        <w:jc w:val="center"/>
        <w:rPr>
          <w:rFonts w:ascii="Times New Roman" w:eastAsia="Times New Roman" w:hAnsi="Times New Roman"/>
          <w:b/>
          <w:caps/>
          <w:sz w:val="28"/>
          <w:szCs w:val="20"/>
          <w:lang w:eastAsia="ru-RU"/>
        </w:rPr>
      </w:pPr>
    </w:p>
    <w:p w:rsidR="00936C3D" w:rsidRPr="00773652"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11.1 Методические советы по планированию и организации времени,</w:t>
      </w:r>
    </w:p>
    <w:p w:rsidR="00936C3D" w:rsidRPr="00773652"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необходимого для изучения дисциплины</w:t>
      </w:r>
    </w:p>
    <w:p w:rsidR="00936C3D" w:rsidRPr="00773652" w:rsidRDefault="00936C3D" w:rsidP="00936C3D">
      <w:pPr>
        <w:widowControl w:val="0"/>
        <w:autoSpaceDE w:val="0"/>
        <w:autoSpaceDN w:val="0"/>
        <w:spacing w:after="0" w:line="240" w:lineRule="auto"/>
        <w:jc w:val="both"/>
        <w:rPr>
          <w:rFonts w:ascii="Times New Roman" w:eastAsia="Times New Roman" w:hAnsi="Times New Roman"/>
          <w:spacing w:val="-4"/>
          <w:sz w:val="28"/>
          <w:szCs w:val="28"/>
          <w:lang w:eastAsia="ru-RU"/>
        </w:rPr>
      </w:pPr>
    </w:p>
    <w:p w:rsidR="00936C3D" w:rsidRPr="00773652" w:rsidRDefault="00936C3D" w:rsidP="00936C3D">
      <w:pPr>
        <w:autoSpaceDE w:val="0"/>
        <w:autoSpaceDN w:val="0"/>
        <w:adjustRightInd w:val="0"/>
        <w:spacing w:after="0" w:line="240" w:lineRule="auto"/>
        <w:ind w:firstLine="720"/>
        <w:jc w:val="both"/>
        <w:rPr>
          <w:rFonts w:ascii="Times New Roman" w:eastAsia="Times New Roman" w:hAnsi="Times New Roman"/>
          <w:caps/>
          <w:spacing w:val="-4"/>
          <w:sz w:val="28"/>
          <w:szCs w:val="28"/>
          <w:lang w:eastAsia="ru-RU"/>
        </w:rPr>
      </w:pPr>
      <w:r w:rsidRPr="00773652">
        <w:rPr>
          <w:rFonts w:ascii="Times New Roman" w:eastAsia="Times New Roman" w:hAnsi="Times New Roman"/>
          <w:spacing w:val="-4"/>
          <w:sz w:val="28"/>
          <w:szCs w:val="28"/>
          <w:lang w:eastAsia="ru-RU"/>
        </w:rPr>
        <w:t>Рабочей программой дисциплины предусмотрена самостоятельная работа.</w:t>
      </w:r>
      <w:r w:rsidR="00B76828" w:rsidRPr="00773652">
        <w:rPr>
          <w:rFonts w:ascii="Times New Roman" w:eastAsia="Times New Roman" w:hAnsi="Times New Roman"/>
          <w:spacing w:val="-4"/>
          <w:sz w:val="28"/>
          <w:szCs w:val="28"/>
          <w:lang w:eastAsia="ru-RU"/>
        </w:rPr>
        <w:t xml:space="preserve"> </w:t>
      </w:r>
      <w:r w:rsidRPr="00773652">
        <w:rPr>
          <w:rFonts w:ascii="Times New Roman" w:eastAsia="Times New Roman" w:hAnsi="Times New Roman"/>
          <w:spacing w:val="-4"/>
          <w:sz w:val="28"/>
          <w:szCs w:val="28"/>
          <w:lang w:eastAsia="ru-RU"/>
        </w:rPr>
        <w:t xml:space="preserve">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изученный на лекциях, необходимо регулярно дополнять сведениями из литературных источников, представленных в рабочей программе. По каждой из тем для самостоятельного изучения, приведенных в рабочей программе дисциплины следует сначала изучить рекомендованную литературу. При необходимости следует составить краткий конспект основных положений, терминов, сведений, требующих </w:t>
      </w:r>
      <w:r w:rsidRPr="00773652">
        <w:rPr>
          <w:rFonts w:ascii="Times New Roman" w:eastAsia="Times New Roman" w:hAnsi="Times New Roman"/>
          <w:color w:val="000000"/>
          <w:spacing w:val="-4"/>
          <w:sz w:val="28"/>
          <w:szCs w:val="28"/>
          <w:lang w:eastAsia="ru-RU"/>
        </w:rPr>
        <w:t>запоминания и являющихся основополагающими в этой теме и для освоения последующих тем курса.</w:t>
      </w:r>
      <w:r w:rsidR="00B76828" w:rsidRPr="00773652">
        <w:rPr>
          <w:rFonts w:ascii="Times New Roman" w:eastAsia="Times New Roman" w:hAnsi="Times New Roman"/>
          <w:color w:val="000000"/>
          <w:spacing w:val="-4"/>
          <w:sz w:val="28"/>
          <w:szCs w:val="28"/>
          <w:lang w:eastAsia="ru-RU"/>
        </w:rPr>
        <w:t xml:space="preserve"> </w:t>
      </w:r>
      <w:r w:rsidRPr="00773652">
        <w:rPr>
          <w:rFonts w:ascii="Times New Roman" w:eastAsia="Times New Roman" w:hAnsi="Times New Roman"/>
          <w:spacing w:val="-4"/>
          <w:sz w:val="28"/>
          <w:szCs w:val="28"/>
          <w:lang w:eastAsia="ru-RU"/>
        </w:rPr>
        <w:t>Самостоятельная работа проводится с целью углубления знаний по дисциплине и предусматривает:</w:t>
      </w:r>
    </w:p>
    <w:p w:rsidR="00936C3D" w:rsidRPr="00773652" w:rsidRDefault="00936C3D" w:rsidP="00936C3D">
      <w:pPr>
        <w:autoSpaceDE w:val="0"/>
        <w:autoSpaceDN w:val="0"/>
        <w:adjustRightInd w:val="0"/>
        <w:spacing w:after="0" w:line="240" w:lineRule="auto"/>
        <w:ind w:firstLine="709"/>
        <w:jc w:val="both"/>
        <w:rPr>
          <w:rFonts w:ascii="Times New Roman" w:eastAsia="Times New Roman" w:hAnsi="Times New Roman"/>
          <w:caps/>
          <w:spacing w:val="-4"/>
          <w:sz w:val="28"/>
          <w:szCs w:val="28"/>
          <w:lang w:eastAsia="ru-RU"/>
        </w:rPr>
      </w:pPr>
      <w:r w:rsidRPr="00773652">
        <w:rPr>
          <w:rFonts w:ascii="Times New Roman" w:eastAsia="Times New Roman" w:hAnsi="Times New Roman"/>
          <w:spacing w:val="-4"/>
          <w:sz w:val="28"/>
          <w:szCs w:val="28"/>
          <w:lang w:eastAsia="ru-RU"/>
        </w:rPr>
        <w:t>- изучение рекомендованной литературы и усвоение теоретического материала дисциплины;</w:t>
      </w:r>
    </w:p>
    <w:p w:rsidR="00936C3D" w:rsidRPr="00773652" w:rsidRDefault="00936C3D" w:rsidP="00855DB6">
      <w:pPr>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r w:rsidRPr="00773652">
        <w:rPr>
          <w:rFonts w:ascii="Times New Roman" w:eastAsia="Times New Roman" w:hAnsi="Times New Roman"/>
          <w:spacing w:val="-4"/>
          <w:sz w:val="28"/>
          <w:szCs w:val="28"/>
          <w:lang w:eastAsia="ru-RU"/>
        </w:rPr>
        <w:t>- подготовку к сдаче зачета</w:t>
      </w:r>
      <w:r w:rsidR="003E693B" w:rsidRPr="00773652">
        <w:rPr>
          <w:rFonts w:ascii="Times New Roman" w:eastAsia="Times New Roman" w:hAnsi="Times New Roman"/>
          <w:spacing w:val="-4"/>
          <w:sz w:val="28"/>
          <w:szCs w:val="28"/>
          <w:lang w:eastAsia="ru-RU"/>
        </w:rPr>
        <w:t xml:space="preserve"> с оценкой</w:t>
      </w:r>
      <w:r w:rsidR="00ED7529" w:rsidRPr="00773652">
        <w:rPr>
          <w:rFonts w:ascii="Times New Roman" w:eastAsia="Times New Roman" w:hAnsi="Times New Roman"/>
          <w:spacing w:val="-4"/>
          <w:sz w:val="28"/>
          <w:szCs w:val="28"/>
          <w:lang w:eastAsia="ru-RU"/>
        </w:rPr>
        <w:t xml:space="preserve">. </w:t>
      </w:r>
    </w:p>
    <w:p w:rsidR="00936C3D" w:rsidRPr="00773652" w:rsidRDefault="00936C3D" w:rsidP="00936C3D">
      <w:pPr>
        <w:widowControl w:val="0"/>
        <w:spacing w:after="40" w:line="240" w:lineRule="auto"/>
        <w:ind w:firstLine="709"/>
        <w:jc w:val="both"/>
        <w:rPr>
          <w:rFonts w:ascii="Times New Roman" w:eastAsia="Times New Roman" w:hAnsi="Times New Roman"/>
          <w:bCs/>
          <w:sz w:val="28"/>
          <w:szCs w:val="28"/>
        </w:rPr>
      </w:pPr>
      <w:r w:rsidRPr="00773652">
        <w:rPr>
          <w:rFonts w:ascii="Times New Roman" w:eastAsia="Times New Roman" w:hAnsi="Times New Roman"/>
          <w:bCs/>
          <w:sz w:val="28"/>
          <w:szCs w:val="28"/>
        </w:rPr>
        <w:t xml:space="preserve">При выполнении </w:t>
      </w:r>
      <w:r w:rsidR="00855DB6" w:rsidRPr="00773652">
        <w:rPr>
          <w:rFonts w:ascii="Times New Roman" w:eastAsia="Times New Roman" w:hAnsi="Times New Roman"/>
          <w:bCs/>
          <w:sz w:val="28"/>
          <w:szCs w:val="28"/>
        </w:rPr>
        <w:t>практических</w:t>
      </w:r>
      <w:r w:rsidRPr="00773652">
        <w:rPr>
          <w:rFonts w:ascii="Times New Roman" w:eastAsia="Times New Roman" w:hAnsi="Times New Roman"/>
          <w:bCs/>
          <w:sz w:val="28"/>
          <w:szCs w:val="28"/>
        </w:rPr>
        <w:t xml:space="preserve"> работ следует аккуратно заполнять рабочую тетрадь, которая включает два основных раздела: домашнее задание и </w:t>
      </w:r>
      <w:r w:rsidR="00855DB6" w:rsidRPr="00773652">
        <w:rPr>
          <w:rFonts w:ascii="Times New Roman" w:eastAsia="Times New Roman" w:hAnsi="Times New Roman"/>
          <w:bCs/>
          <w:sz w:val="28"/>
          <w:szCs w:val="28"/>
        </w:rPr>
        <w:t>практическое</w:t>
      </w:r>
      <w:r w:rsidRPr="00773652">
        <w:rPr>
          <w:rFonts w:ascii="Times New Roman" w:eastAsia="Times New Roman" w:hAnsi="Times New Roman"/>
          <w:bCs/>
          <w:sz w:val="28"/>
          <w:szCs w:val="28"/>
        </w:rPr>
        <w:t xml:space="preserve"> задание. Домашнее задание выполняется с использованием рекомендуемой основной и дополнительной литературы, методических изданий кафедры, ресурсов электронно-библиотечных систем и сети Интернет. Перед выполнением каждой </w:t>
      </w:r>
      <w:r w:rsidR="00855DB6" w:rsidRPr="00773652">
        <w:rPr>
          <w:rFonts w:ascii="Times New Roman" w:eastAsia="Times New Roman" w:hAnsi="Times New Roman"/>
          <w:bCs/>
          <w:sz w:val="28"/>
          <w:szCs w:val="28"/>
        </w:rPr>
        <w:t>практической</w:t>
      </w:r>
      <w:r w:rsidRPr="00773652">
        <w:rPr>
          <w:rFonts w:ascii="Times New Roman" w:eastAsia="Times New Roman" w:hAnsi="Times New Roman"/>
          <w:bCs/>
          <w:sz w:val="28"/>
          <w:szCs w:val="28"/>
        </w:rPr>
        <w:t xml:space="preserve"> работы проводится в течение 5…7 минут письменный опрос всех студентов по теме выполняемой работы. После выполнения работы для её защиты проводится собеседование. </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 xml:space="preserve">Для расширения знаний по дисциплине проводить поиск в различных системах, таких как </w:t>
      </w:r>
      <w:r w:rsidRPr="00773652">
        <w:rPr>
          <w:rFonts w:ascii="Times New Roman" w:eastAsia="Times New Roman" w:hAnsi="Times New Roman"/>
          <w:color w:val="0000FF"/>
          <w:spacing w:val="-4"/>
          <w:sz w:val="28"/>
          <w:szCs w:val="28"/>
          <w:lang w:eastAsia="ru-RU"/>
        </w:rPr>
        <w:t>www.rambler.ru</w:t>
      </w:r>
      <w:r w:rsidRPr="00773652">
        <w:rPr>
          <w:rFonts w:ascii="Times New Roman" w:eastAsia="Times New Roman" w:hAnsi="Times New Roman"/>
          <w:color w:val="000000"/>
          <w:spacing w:val="-4"/>
          <w:sz w:val="28"/>
          <w:szCs w:val="28"/>
          <w:lang w:eastAsia="ru-RU"/>
        </w:rPr>
        <w:t xml:space="preserve">, </w:t>
      </w:r>
      <w:r w:rsidRPr="00773652">
        <w:rPr>
          <w:rFonts w:ascii="Times New Roman" w:eastAsia="Times New Roman" w:hAnsi="Times New Roman"/>
          <w:color w:val="0000FF"/>
          <w:spacing w:val="-4"/>
          <w:sz w:val="28"/>
          <w:szCs w:val="28"/>
          <w:lang w:eastAsia="ru-RU"/>
        </w:rPr>
        <w:t>www.yandex.ru</w:t>
      </w:r>
      <w:r w:rsidRPr="00773652">
        <w:rPr>
          <w:rFonts w:ascii="Times New Roman" w:eastAsia="Times New Roman" w:hAnsi="Times New Roman"/>
          <w:color w:val="000000"/>
          <w:spacing w:val="-4"/>
          <w:sz w:val="28"/>
          <w:szCs w:val="28"/>
          <w:lang w:eastAsia="ru-RU"/>
        </w:rPr>
        <w:t xml:space="preserve">, </w:t>
      </w:r>
      <w:r w:rsidRPr="00773652">
        <w:rPr>
          <w:rFonts w:ascii="Times New Roman" w:eastAsia="Times New Roman" w:hAnsi="Times New Roman"/>
          <w:color w:val="0000FF"/>
          <w:spacing w:val="-4"/>
          <w:sz w:val="28"/>
          <w:szCs w:val="28"/>
          <w:lang w:eastAsia="ru-RU"/>
        </w:rPr>
        <w:t>www.google.ru</w:t>
      </w:r>
      <w:r w:rsidRPr="00773652">
        <w:rPr>
          <w:rFonts w:ascii="Times New Roman" w:eastAsia="Times New Roman" w:hAnsi="Times New Roman"/>
          <w:color w:val="000000"/>
          <w:spacing w:val="-4"/>
          <w:sz w:val="28"/>
          <w:szCs w:val="28"/>
          <w:lang w:eastAsia="ru-RU"/>
        </w:rPr>
        <w:t xml:space="preserve">, </w:t>
      </w:r>
      <w:hyperlink r:id="rId77" w:history="1">
        <w:r w:rsidRPr="00773652">
          <w:rPr>
            <w:rFonts w:ascii="Times New Roman" w:eastAsia="Times New Roman" w:hAnsi="Times New Roman"/>
            <w:color w:val="0000FF"/>
            <w:spacing w:val="-4"/>
            <w:sz w:val="28"/>
            <w:szCs w:val="28"/>
            <w:u w:val="single"/>
            <w:lang w:eastAsia="ru-RU"/>
          </w:rPr>
          <w:t>www.yahoo.ru</w:t>
        </w:r>
      </w:hyperlink>
      <w:r w:rsidR="00A13A8D" w:rsidRPr="00773652">
        <w:t xml:space="preserve"> </w:t>
      </w:r>
      <w:r w:rsidRPr="00773652">
        <w:rPr>
          <w:rFonts w:ascii="Times New Roman" w:eastAsia="Times New Roman" w:hAnsi="Times New Roman"/>
          <w:color w:val="000000"/>
          <w:spacing w:val="-4"/>
          <w:sz w:val="28"/>
          <w:szCs w:val="28"/>
          <w:lang w:eastAsia="ru-RU"/>
        </w:rPr>
        <w:t>и использовать материалы сайтов, рекомендованных преподавателем на лекциях и практических занятиях.</w:t>
      </w:r>
    </w:p>
    <w:p w:rsidR="00936C3D" w:rsidRPr="00773652" w:rsidRDefault="00936C3D" w:rsidP="00ED7529">
      <w:pPr>
        <w:autoSpaceDE w:val="0"/>
        <w:autoSpaceDN w:val="0"/>
        <w:adjustRightInd w:val="0"/>
        <w:spacing w:after="0" w:line="240" w:lineRule="auto"/>
        <w:jc w:val="both"/>
        <w:rPr>
          <w:rFonts w:ascii="Times New Roman" w:eastAsia="Times New Roman" w:hAnsi="Times New Roman"/>
          <w:caps/>
          <w:color w:val="000000"/>
          <w:spacing w:val="-4"/>
          <w:sz w:val="28"/>
          <w:szCs w:val="28"/>
          <w:lang w:eastAsia="ru-RU"/>
        </w:rPr>
      </w:pPr>
    </w:p>
    <w:p w:rsidR="00936C3D" w:rsidRPr="00773652"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11.2 Методические рекомендации по использованию материалов</w:t>
      </w:r>
    </w:p>
    <w:p w:rsidR="00936C3D" w:rsidRPr="00773652"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 xml:space="preserve"> рабочей программы</w:t>
      </w:r>
    </w:p>
    <w:p w:rsidR="00936C3D" w:rsidRPr="00773652" w:rsidRDefault="00936C3D" w:rsidP="00936C3D">
      <w:pPr>
        <w:autoSpaceDE w:val="0"/>
        <w:autoSpaceDN w:val="0"/>
        <w:adjustRightInd w:val="0"/>
        <w:spacing w:after="0" w:line="240" w:lineRule="auto"/>
        <w:jc w:val="both"/>
        <w:rPr>
          <w:rFonts w:ascii="Times New Roman" w:eastAsia="Times New Roman" w:hAnsi="Times New Roman"/>
          <w:color w:val="000000"/>
          <w:spacing w:val="-4"/>
          <w:sz w:val="28"/>
          <w:szCs w:val="28"/>
          <w:lang w:eastAsia="ru-RU"/>
        </w:rPr>
      </w:pP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 xml:space="preserve">Рабочая программа представляет собой целостную систему, направленную на </w:t>
      </w:r>
      <w:r w:rsidRPr="00773652">
        <w:rPr>
          <w:rFonts w:ascii="Times New Roman" w:eastAsia="Times New Roman" w:hAnsi="Times New Roman"/>
          <w:color w:val="000000"/>
          <w:spacing w:val="-6"/>
          <w:sz w:val="28"/>
          <w:szCs w:val="28"/>
          <w:lang w:eastAsia="ru-RU"/>
        </w:rPr>
        <w:t>эффективное усвоение дисциплины в виду современных требований высшего образования. Структура и содержание РП позволяет сформировать необходимые общекультурные и профессиональные компетенции, предъявляемые к бакалавру техники технологии для успешного решения инженерных задач в своей практической деятельности.</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lastRenderedPageBreak/>
        <w:t>При использовании РП необходимо ознакомиться со структурой и содержанием РП. Материалы, входящие в РП позволяют студенту иметь полное представление об объеме и предъявляемых требованиях к изучению дисциплины.</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p>
    <w:p w:rsidR="00936C3D" w:rsidRPr="00773652"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11.3 Методические советы по подготовке к промежуточной аттестации</w:t>
      </w:r>
    </w:p>
    <w:p w:rsidR="00936C3D" w:rsidRPr="00773652" w:rsidRDefault="00936C3D" w:rsidP="00ED7529">
      <w:pPr>
        <w:widowControl w:val="0"/>
        <w:autoSpaceDE w:val="0"/>
        <w:autoSpaceDN w:val="0"/>
        <w:spacing w:after="0" w:line="240" w:lineRule="auto"/>
        <w:ind w:firstLine="720"/>
        <w:jc w:val="both"/>
        <w:rPr>
          <w:rFonts w:ascii="Times New Roman" w:eastAsia="Times New Roman" w:hAnsi="Times New Roman"/>
          <w:b/>
          <w:i/>
          <w:spacing w:val="-4"/>
          <w:sz w:val="28"/>
          <w:szCs w:val="28"/>
          <w:lang w:eastAsia="ru-RU"/>
        </w:rPr>
      </w:pP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 xml:space="preserve">При подготовке к промежуточной аттестации необходимо проработать лекции, имеющиеся учебно-методические материалы и другую рекомендованную литературу. Если самостоятельно не удалось разобраться в материале, сформулируйте вопросы и обратитесь за помощью к преподавателю на консультации. </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10"/>
          <w:sz w:val="28"/>
          <w:szCs w:val="28"/>
          <w:lang w:eastAsia="ru-RU"/>
        </w:rPr>
      </w:pPr>
      <w:r w:rsidRPr="00773652">
        <w:rPr>
          <w:rFonts w:ascii="Times New Roman" w:eastAsia="Times New Roman" w:hAnsi="Times New Roman"/>
          <w:color w:val="000000"/>
          <w:spacing w:val="-10"/>
          <w:sz w:val="28"/>
          <w:szCs w:val="28"/>
          <w:lang w:eastAsia="ru-RU"/>
        </w:rPr>
        <w:t>Для самоконтроля необходимо ответить на имеющиеся тесты и вопросы к зачету.</w:t>
      </w:r>
    </w:p>
    <w:p w:rsidR="00ED7529" w:rsidRPr="00773652" w:rsidRDefault="00ED7529" w:rsidP="00ED7529">
      <w:pPr>
        <w:widowControl w:val="0"/>
        <w:spacing w:after="40" w:line="240" w:lineRule="auto"/>
        <w:ind w:firstLine="709"/>
        <w:jc w:val="both"/>
        <w:rPr>
          <w:rFonts w:ascii="Times New Roman" w:eastAsia="Times New Roman" w:hAnsi="Times New Roman"/>
          <w:bCs/>
          <w:sz w:val="28"/>
          <w:szCs w:val="28"/>
        </w:rPr>
      </w:pPr>
      <w:r w:rsidRPr="00773652">
        <w:rPr>
          <w:rFonts w:ascii="Times New Roman" w:eastAsia="Times New Roman" w:hAnsi="Times New Roman"/>
          <w:bCs/>
          <w:sz w:val="28"/>
          <w:szCs w:val="28"/>
        </w:rPr>
        <w:t xml:space="preserve">К зачёту допускаются студенты, выполнившие и защитившие все </w:t>
      </w:r>
      <w:r w:rsidR="00855DB6" w:rsidRPr="00773652">
        <w:rPr>
          <w:rFonts w:ascii="Times New Roman" w:eastAsia="Times New Roman" w:hAnsi="Times New Roman"/>
          <w:bCs/>
          <w:sz w:val="28"/>
          <w:szCs w:val="28"/>
        </w:rPr>
        <w:t>практические</w:t>
      </w:r>
      <w:r w:rsidRPr="00773652">
        <w:rPr>
          <w:rFonts w:ascii="Times New Roman" w:eastAsia="Times New Roman" w:hAnsi="Times New Roman"/>
          <w:bCs/>
          <w:sz w:val="28"/>
          <w:szCs w:val="28"/>
        </w:rPr>
        <w:t xml:space="preserve"> работы, написавшие коллоквиумы или прошедшие тестирование на положительную оценку и выполнившие контрольную работу (для студентов заочной формы). </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10"/>
          <w:sz w:val="28"/>
          <w:szCs w:val="28"/>
          <w:lang w:eastAsia="ru-RU"/>
        </w:rPr>
      </w:pPr>
    </w:p>
    <w:p w:rsidR="00936C3D" w:rsidRPr="00773652"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773652">
        <w:rPr>
          <w:rFonts w:ascii="Times New Roman" w:eastAsia="Times New Roman" w:hAnsi="Times New Roman"/>
          <w:b/>
          <w:i/>
          <w:spacing w:val="-4"/>
          <w:sz w:val="28"/>
          <w:szCs w:val="28"/>
          <w:lang w:eastAsia="ru-RU"/>
        </w:rPr>
        <w:t>11.4 Методические советы по работе с тестовым материалом дисциплины</w:t>
      </w:r>
    </w:p>
    <w:p w:rsidR="00936C3D" w:rsidRPr="00773652"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При работе над тестовыми заданиями необходимо ответить на тестовые вопросы и свериться с правильными ответами.</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В случае недостаточности знаний, по какой-либо теме, необходимо проработать лекционный материал по этой теме, а также рекомендованную литературу.</w:t>
      </w:r>
    </w:p>
    <w:p w:rsidR="00936C3D" w:rsidRPr="00773652"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6"/>
          <w:sz w:val="28"/>
          <w:szCs w:val="28"/>
          <w:lang w:eastAsia="ru-RU"/>
        </w:rPr>
      </w:pPr>
      <w:r w:rsidRPr="00773652">
        <w:rPr>
          <w:rFonts w:ascii="Times New Roman" w:eastAsia="Times New Roman" w:hAnsi="Times New Roman"/>
          <w:color w:val="000000"/>
          <w:spacing w:val="-6"/>
          <w:sz w:val="28"/>
          <w:szCs w:val="28"/>
          <w:lang w:eastAsia="ru-RU"/>
        </w:rPr>
        <w:t>Если по некоторым вопросам возникли затруднения, следует их законспектировать и обратиться к преподавателю на консультации за разъяснением.</w:t>
      </w:r>
    </w:p>
    <w:p w:rsidR="00591F27" w:rsidRPr="00773652" w:rsidRDefault="00591F27" w:rsidP="00591F27">
      <w:pPr>
        <w:widowControl w:val="0"/>
        <w:spacing w:after="40" w:line="240" w:lineRule="auto"/>
        <w:ind w:firstLine="709"/>
        <w:jc w:val="both"/>
        <w:rPr>
          <w:rFonts w:ascii="Times New Roman" w:eastAsia="Times New Roman" w:hAnsi="Times New Roman"/>
          <w:bCs/>
          <w:sz w:val="28"/>
          <w:szCs w:val="28"/>
        </w:rPr>
      </w:pPr>
      <w:r w:rsidRPr="00773652">
        <w:rPr>
          <w:rFonts w:ascii="Times New Roman" w:eastAsia="Times New Roman" w:hAnsi="Times New Roman"/>
          <w:bCs/>
          <w:sz w:val="28"/>
          <w:szCs w:val="28"/>
        </w:rPr>
        <w:t xml:space="preserve">К зачёту допускаются студенты, выполнившие и защитившие все </w:t>
      </w:r>
      <w:r w:rsidR="00855DB6" w:rsidRPr="00773652">
        <w:rPr>
          <w:rFonts w:ascii="Times New Roman" w:eastAsia="Times New Roman" w:hAnsi="Times New Roman"/>
          <w:bCs/>
          <w:sz w:val="28"/>
          <w:szCs w:val="28"/>
        </w:rPr>
        <w:t>практические</w:t>
      </w:r>
      <w:r w:rsidRPr="00773652">
        <w:rPr>
          <w:rFonts w:ascii="Times New Roman" w:eastAsia="Times New Roman" w:hAnsi="Times New Roman"/>
          <w:bCs/>
          <w:sz w:val="28"/>
          <w:szCs w:val="28"/>
        </w:rPr>
        <w:t xml:space="preserve"> работы, написавшие коллоквиумы или прошедшие тестирование на положительную оценку и выполнившие контрольную работу (для студентов заочной формы). </w:t>
      </w:r>
    </w:p>
    <w:p w:rsidR="00591F27" w:rsidRPr="00773652" w:rsidRDefault="00591F27" w:rsidP="00591F27">
      <w:pPr>
        <w:autoSpaceDE w:val="0"/>
        <w:autoSpaceDN w:val="0"/>
        <w:adjustRightInd w:val="0"/>
        <w:spacing w:after="0" w:line="240" w:lineRule="auto"/>
        <w:ind w:firstLine="709"/>
        <w:jc w:val="both"/>
        <w:rPr>
          <w:rFonts w:ascii="Times New Roman" w:hAnsi="Times New Roman"/>
          <w:b/>
          <w:bCs/>
          <w:sz w:val="28"/>
          <w:szCs w:val="28"/>
          <w:lang w:eastAsia="ru-RU"/>
        </w:rPr>
      </w:pPr>
    </w:p>
    <w:p w:rsidR="00591F27" w:rsidRPr="00773652" w:rsidRDefault="00855DB6" w:rsidP="00591F27">
      <w:pPr>
        <w:autoSpaceDE w:val="0"/>
        <w:autoSpaceDN w:val="0"/>
        <w:adjustRightInd w:val="0"/>
        <w:spacing w:after="0" w:line="240" w:lineRule="auto"/>
        <w:ind w:firstLine="709"/>
        <w:jc w:val="both"/>
        <w:rPr>
          <w:rFonts w:ascii="Times New Roman" w:hAnsi="Times New Roman"/>
          <w:b/>
          <w:bCs/>
          <w:sz w:val="28"/>
          <w:szCs w:val="28"/>
          <w:lang w:eastAsia="ru-RU"/>
        </w:rPr>
      </w:pPr>
      <w:r w:rsidRPr="00773652">
        <w:rPr>
          <w:rFonts w:ascii="Times New Roman" w:hAnsi="Times New Roman"/>
          <w:b/>
          <w:bCs/>
          <w:sz w:val="28"/>
          <w:szCs w:val="28"/>
          <w:lang w:eastAsia="ru-RU"/>
        </w:rPr>
        <w:br w:type="page"/>
      </w:r>
    </w:p>
    <w:p w:rsidR="00591F27" w:rsidRPr="00773652" w:rsidRDefault="00591F27" w:rsidP="008B7EDD">
      <w:pPr>
        <w:autoSpaceDE w:val="0"/>
        <w:autoSpaceDN w:val="0"/>
        <w:adjustRightInd w:val="0"/>
        <w:spacing w:after="0" w:line="240" w:lineRule="auto"/>
        <w:ind w:firstLine="709"/>
        <w:jc w:val="center"/>
        <w:rPr>
          <w:rFonts w:ascii="Times New Roman" w:hAnsi="Times New Roman"/>
          <w:b/>
          <w:bCs/>
          <w:sz w:val="28"/>
          <w:szCs w:val="28"/>
          <w:lang w:eastAsia="ru-RU"/>
        </w:rPr>
      </w:pPr>
      <w:r w:rsidRPr="00773652">
        <w:rPr>
          <w:rFonts w:ascii="Times New Roman" w:hAnsi="Times New Roman"/>
          <w:b/>
          <w:bCs/>
          <w:sz w:val="28"/>
          <w:szCs w:val="28"/>
          <w:lang w:eastAsia="ru-RU"/>
        </w:rPr>
        <w:lastRenderedPageBreak/>
        <w:t>12 СЛОВАРЬ ТЕРМИНОВ</w:t>
      </w:r>
    </w:p>
    <w:p w:rsidR="00D70A84" w:rsidRPr="00773652" w:rsidRDefault="00D70A84" w:rsidP="00857B52">
      <w:pPr>
        <w:widowControl w:val="0"/>
        <w:autoSpaceDE w:val="0"/>
        <w:autoSpaceDN w:val="0"/>
        <w:spacing w:after="0" w:line="240" w:lineRule="auto"/>
        <w:ind w:firstLine="720"/>
        <w:jc w:val="both"/>
        <w:rPr>
          <w:rFonts w:ascii="Times New Roman" w:eastAsia="Times New Roman" w:hAnsi="Times New Roman"/>
          <w:bCs/>
          <w:sz w:val="28"/>
          <w:szCs w:val="28"/>
        </w:rPr>
      </w:pPr>
    </w:p>
    <w:p w:rsidR="00857B52" w:rsidRPr="00773652" w:rsidRDefault="00857B52" w:rsidP="00A13A8D">
      <w:pPr>
        <w:spacing w:after="0" w:line="240" w:lineRule="auto"/>
        <w:ind w:firstLine="709"/>
        <w:jc w:val="both"/>
        <w:rPr>
          <w:rFonts w:ascii="Times New Roman" w:hAnsi="Times New Roman"/>
          <w:bCs/>
          <w:sz w:val="28"/>
          <w:szCs w:val="28"/>
        </w:rPr>
      </w:pPr>
      <w:r w:rsidRPr="00773652">
        <w:rPr>
          <w:rFonts w:ascii="Times New Roman" w:hAnsi="Times New Roman"/>
          <w:b/>
          <w:bCs/>
          <w:sz w:val="28"/>
          <w:szCs w:val="28"/>
        </w:rPr>
        <w:t xml:space="preserve">Автотранспортное право – </w:t>
      </w:r>
      <w:r w:rsidRPr="00773652">
        <w:rPr>
          <w:rFonts w:ascii="Times New Roman" w:hAnsi="Times New Roman"/>
          <w:bCs/>
          <w:sz w:val="28"/>
          <w:szCs w:val="28"/>
        </w:rPr>
        <w:t>часть (подотрасль) транспортного права, рассматривающая совокупность правовых норм, регулирующих общественные отношения в области автотранспортной деятельности (автотранспортные отношения).</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Безопасность дорожного движения </w:t>
      </w:r>
      <w:r w:rsidRPr="00773652">
        <w:rPr>
          <w:rFonts w:ascii="Times New Roman" w:hAnsi="Times New Roman"/>
          <w:sz w:val="28"/>
          <w:szCs w:val="28"/>
        </w:rPr>
        <w:t>- состояние дорожного движения, отражающее степень защищенности его участников от дорожно-транспортных происшествий и их последствий.</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Ведомственные дороги </w:t>
      </w:r>
      <w:r w:rsidRPr="00773652">
        <w:rPr>
          <w:rFonts w:ascii="Times New Roman" w:hAnsi="Times New Roman"/>
          <w:sz w:val="28"/>
          <w:szCs w:val="28"/>
        </w:rPr>
        <w:t>- дороги отдельных предприятий и организаций, находящиеся на их балансе.</w:t>
      </w:r>
    </w:p>
    <w:p w:rsidR="00857B52" w:rsidRPr="00773652" w:rsidRDefault="00857B52" w:rsidP="00A13A8D">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sidRPr="00773652">
        <w:rPr>
          <w:rFonts w:ascii="Times New Roman" w:hAnsi="Times New Roman"/>
          <w:b/>
          <w:bCs/>
          <w:spacing w:val="-2"/>
          <w:sz w:val="28"/>
          <w:szCs w:val="28"/>
        </w:rPr>
        <w:t xml:space="preserve">Вид технического обслуживания (ремонта) </w:t>
      </w:r>
      <w:r w:rsidRPr="00773652">
        <w:rPr>
          <w:rFonts w:ascii="Times New Roman" w:hAnsi="Times New Roman"/>
          <w:spacing w:val="-2"/>
          <w:sz w:val="28"/>
          <w:szCs w:val="28"/>
        </w:rPr>
        <w:t xml:space="preserve">- техническое обслуживание </w:t>
      </w:r>
      <w:r w:rsidRPr="00773652">
        <w:rPr>
          <w:rFonts w:ascii="Times New Roman" w:hAnsi="Times New Roman"/>
          <w:spacing w:val="-1"/>
          <w:sz w:val="28"/>
          <w:szCs w:val="28"/>
        </w:rPr>
        <w:t xml:space="preserve">(ремонт), выделяемое (выделяемый) по одному из его признаков: этапу существования, периодичности, объему работ, условиями эксплуатации, </w:t>
      </w:r>
      <w:r w:rsidRPr="00773652">
        <w:rPr>
          <w:rFonts w:ascii="Times New Roman" w:hAnsi="Times New Roman"/>
          <w:sz w:val="28"/>
          <w:szCs w:val="28"/>
        </w:rPr>
        <w:t>регламентации и т. д.</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Водитель </w:t>
      </w:r>
      <w:r w:rsidRPr="00773652">
        <w:rPr>
          <w:rFonts w:ascii="Times New Roman" w:hAnsi="Times New Roman"/>
          <w:sz w:val="28"/>
          <w:szCs w:val="28"/>
        </w:rPr>
        <w:t>-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Гипотеза </w:t>
      </w:r>
      <w:r w:rsidRPr="00773652">
        <w:rPr>
          <w:rFonts w:ascii="Times New Roman" w:hAnsi="Times New Roman"/>
          <w:sz w:val="28"/>
          <w:szCs w:val="28"/>
        </w:rPr>
        <w:t>- часть правовой нормы, в которой указывается, при каких обстоятельствах она применяется.</w:t>
      </w:r>
    </w:p>
    <w:p w:rsidR="00857B52" w:rsidRPr="00773652" w:rsidRDefault="00857B52" w:rsidP="00A13A8D">
      <w:pPr>
        <w:spacing w:after="0" w:line="240" w:lineRule="auto"/>
        <w:ind w:firstLine="709"/>
        <w:jc w:val="both"/>
        <w:rPr>
          <w:rFonts w:ascii="Times New Roman" w:hAnsi="Times New Roman"/>
          <w:b/>
          <w:bCs/>
          <w:sz w:val="28"/>
          <w:szCs w:val="28"/>
        </w:rPr>
      </w:pPr>
      <w:r w:rsidRPr="00773652">
        <w:rPr>
          <w:rFonts w:ascii="Times New Roman" w:hAnsi="Times New Roman"/>
          <w:b/>
          <w:bCs/>
          <w:sz w:val="28"/>
          <w:szCs w:val="28"/>
        </w:rPr>
        <w:t xml:space="preserve">Годовой договор на перевозку грузов автомобильным транспортом - </w:t>
      </w:r>
      <w:r w:rsidRPr="00773652">
        <w:rPr>
          <w:rFonts w:ascii="Times New Roman" w:hAnsi="Times New Roman"/>
          <w:sz w:val="28"/>
          <w:szCs w:val="28"/>
        </w:rPr>
        <w:t>соглашение автотранспортного предприятия (АТП) и грузоотправителя, по которому АТП обязуется принимать к перевозке грузы в установленные сроки и в обусловленном объеме, а грузоотправитель - предъявлять к перевозке эти грузы.</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Диспозитивные нормы </w:t>
      </w:r>
      <w:r w:rsidRPr="00773652">
        <w:rPr>
          <w:rFonts w:ascii="Times New Roman" w:hAnsi="Times New Roman"/>
          <w:sz w:val="28"/>
          <w:szCs w:val="28"/>
        </w:rPr>
        <w:t>- представляют возможность установления по соглашению сторон каких-либо иных, отличающихся от предписанных ею, условий своих отношений. Если же стороны не воспользуются такой возможностью, то действует правило поведения, изложенное в правовой норме.</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Диспозиция </w:t>
      </w:r>
      <w:r w:rsidRPr="00773652">
        <w:rPr>
          <w:rFonts w:ascii="Times New Roman" w:hAnsi="Times New Roman"/>
          <w:sz w:val="28"/>
          <w:szCs w:val="28"/>
        </w:rPr>
        <w:t>- часть правовой нормы, содержащие указания на то поведение, которое предписывается (запрещается) или дозволяется.</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Договор </w:t>
      </w:r>
      <w:r w:rsidRPr="00773652">
        <w:rPr>
          <w:rFonts w:ascii="Times New Roman" w:hAnsi="Times New Roman"/>
          <w:sz w:val="28"/>
          <w:szCs w:val="28"/>
        </w:rPr>
        <w:t>- соглашение двух или нескольких лиц, (предприятий, организаций, учреждений, граждан), устанавливающее и регулирующее их взаимные права и обязанности. В договорных правоотношениях различаются: субъекты, предмет и содержание договора.</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Дорога </w:t>
      </w:r>
      <w:r w:rsidRPr="00773652">
        <w:rPr>
          <w:rFonts w:ascii="Times New Roman" w:hAnsi="Times New Roman"/>
          <w:sz w:val="28"/>
          <w:szCs w:val="28"/>
        </w:rPr>
        <w:t>-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Дороги общего пользования </w:t>
      </w:r>
      <w:r w:rsidRPr="00773652">
        <w:rPr>
          <w:rFonts w:ascii="Times New Roman" w:hAnsi="Times New Roman"/>
          <w:sz w:val="28"/>
          <w:szCs w:val="28"/>
        </w:rPr>
        <w:t>- дороги находящиеся на балансе государственных или муниципальных органов управления дорожных хозяйством. Они могут использоваться любыми предприятиями и организациями независимо от ведомственной принадлежности.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lastRenderedPageBreak/>
        <w:t xml:space="preserve">Дорожное движение </w:t>
      </w:r>
      <w:r w:rsidRPr="00773652">
        <w:rPr>
          <w:rFonts w:ascii="Times New Roman" w:hAnsi="Times New Roman"/>
          <w:sz w:val="28"/>
          <w:szCs w:val="28"/>
        </w:rPr>
        <w:t xml:space="preserve">-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 </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Дорожно-транспортное происшествие </w:t>
      </w:r>
      <w:r w:rsidRPr="00773652">
        <w:rPr>
          <w:rFonts w:ascii="Times New Roman" w:hAnsi="Times New Roman"/>
          <w:sz w:val="28"/>
          <w:szCs w:val="28"/>
        </w:rPr>
        <w:t>-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Законодательство </w:t>
      </w:r>
      <w:r w:rsidRPr="00773652">
        <w:rPr>
          <w:rFonts w:ascii="Times New Roman" w:hAnsi="Times New Roman"/>
          <w:sz w:val="28"/>
          <w:szCs w:val="28"/>
        </w:rPr>
        <w:t>- понимается система нормативных актов, взятых как единое целое. Нормативные акты, регулирующие автотранспортные отношения составляют автотранспортное законодательство.</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Императивные правовые нормы </w:t>
      </w:r>
      <w:r w:rsidRPr="00773652">
        <w:rPr>
          <w:rFonts w:ascii="Times New Roman" w:hAnsi="Times New Roman"/>
          <w:sz w:val="28"/>
          <w:szCs w:val="28"/>
        </w:rPr>
        <w:t>- нормы, содержащие предписания, которые в категорической форме обязывают к чему-либо, или запрещают что-либо.</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Источник права </w:t>
      </w:r>
      <w:r w:rsidRPr="00773652">
        <w:rPr>
          <w:rFonts w:ascii="Times New Roman" w:hAnsi="Times New Roman"/>
          <w:sz w:val="28"/>
          <w:szCs w:val="28"/>
        </w:rPr>
        <w:t>- конкретный нормативный акт, устанавливающий правовые нормы.</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Лицензиат </w:t>
      </w:r>
      <w:r w:rsidRPr="00773652">
        <w:rPr>
          <w:rFonts w:ascii="Times New Roman" w:hAnsi="Times New Roman"/>
          <w:sz w:val="28"/>
          <w:szCs w:val="28"/>
        </w:rPr>
        <w:t>- юридическое лицо или индивидуальный предприниматель (ИП), имеющие лицензию на осуществление конкретного вида деятельности.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Лицензирование </w:t>
      </w:r>
      <w:r w:rsidRPr="00773652">
        <w:rPr>
          <w:rFonts w:ascii="Times New Roman" w:hAnsi="Times New Roman"/>
          <w:sz w:val="28"/>
          <w:szCs w:val="28"/>
        </w:rPr>
        <w:t>– мероприятие, связанное с выдачей лицензии, переоформлением документов, подтверждающих наличие лицензии, приостановлением и аннулированием лицензии и надзором лицензирующих органов за соблюдение лицензиатами соответствующих требований и условий.</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Лицензируемый вид деятельности </w:t>
      </w:r>
      <w:r w:rsidRPr="00773652">
        <w:rPr>
          <w:rFonts w:ascii="Times New Roman" w:hAnsi="Times New Roman"/>
          <w:sz w:val="28"/>
          <w:szCs w:val="28"/>
        </w:rPr>
        <w:t>- это вид деятельности, на осуществление которого на территории РФ требуется получение лицензии в соответствии с Федеральным Законом «О лицензировании отдельных видов деятельности».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Лицензирующий орган </w:t>
      </w:r>
      <w:r w:rsidRPr="00773652">
        <w:rPr>
          <w:rFonts w:ascii="Times New Roman" w:hAnsi="Times New Roman"/>
          <w:sz w:val="28"/>
          <w:szCs w:val="28"/>
        </w:rPr>
        <w:t>- федеральный орган государственной власти, органы государственной власти субъектов РФ, органы местного самоуправления, осуществляющие лицензирование в соответствии с законодательством РФ.</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Лицензия </w:t>
      </w:r>
      <w:r w:rsidRPr="00773652">
        <w:rPr>
          <w:rFonts w:ascii="Times New Roman" w:hAnsi="Times New Roman"/>
          <w:sz w:val="28"/>
          <w:szCs w:val="28"/>
        </w:rPr>
        <w:t>- специальное разрешение на осуществление конкретного лицензируемого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Маршрутное транспортное средство </w:t>
      </w:r>
      <w:r w:rsidRPr="00773652">
        <w:rPr>
          <w:rFonts w:ascii="Times New Roman" w:hAnsi="Times New Roman"/>
          <w:sz w:val="28"/>
          <w:szCs w:val="28"/>
        </w:rPr>
        <w:t>- транспортное средство общего пользования (автобус, троллейбус, трамвай), предназначенное для перевозки по дорогам людей и движущееся по установленному маршруту с обозначенными местами остановок.</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Механическое транспортное средство </w:t>
      </w:r>
      <w:r w:rsidRPr="00773652">
        <w:rPr>
          <w:rFonts w:ascii="Times New Roman" w:hAnsi="Times New Roman"/>
          <w:sz w:val="28"/>
          <w:szCs w:val="28"/>
        </w:rPr>
        <w:t>- транспортное средство, кроме мопеда, приводимое в движение двигателем. Термин распространяется также на любые тракторы и самоходные машины.</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Нормативные акты </w:t>
      </w:r>
      <w:r w:rsidRPr="00773652">
        <w:rPr>
          <w:rFonts w:ascii="Times New Roman" w:hAnsi="Times New Roman"/>
          <w:sz w:val="28"/>
          <w:szCs w:val="28"/>
        </w:rPr>
        <w:t>- формы, в которых правовые нормы находят объективное выражение.</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Обеспечение безопасности дорожного движения </w:t>
      </w:r>
      <w:r w:rsidRPr="00773652">
        <w:rPr>
          <w:rFonts w:ascii="Times New Roman" w:hAnsi="Times New Roman"/>
          <w:sz w:val="28"/>
          <w:szCs w:val="28"/>
        </w:rPr>
        <w:t>- деятельность, направленная на предупреждение причин возникновения дорожно-транспортных происшествий, снижение тяжести их последствий.</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lastRenderedPageBreak/>
        <w:t xml:space="preserve">Объекты правоотношений </w:t>
      </w:r>
      <w:r w:rsidRPr="00773652">
        <w:rPr>
          <w:rFonts w:ascii="Times New Roman" w:hAnsi="Times New Roman"/>
          <w:sz w:val="28"/>
          <w:szCs w:val="28"/>
        </w:rPr>
        <w:t>- вещи (имущество), услуги и т.д., по поводу которых складываются урегулированные правовыми нормами общественные отношения. В транспортных правоотношениях объектом выступает транспортная услуга (по перемещению грузов и др.).</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Опасный груз </w:t>
      </w:r>
      <w:r w:rsidRPr="00773652">
        <w:rPr>
          <w:rFonts w:ascii="Times New Roman" w:hAnsi="Times New Roman"/>
          <w:sz w:val="28"/>
          <w:szCs w:val="28"/>
        </w:rPr>
        <w:t>-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Организация дорожного движения </w:t>
      </w:r>
      <w:r w:rsidRPr="00773652">
        <w:rPr>
          <w:rFonts w:ascii="Times New Roman" w:hAnsi="Times New Roman"/>
          <w:sz w:val="28"/>
          <w:szCs w:val="28"/>
        </w:rPr>
        <w:t>- комплекс организационно-правовых организационно-технических мероприятий и распорядительных действий по управлению движением на дорогах.</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Организованная перевозка группы детей </w:t>
      </w:r>
      <w:r w:rsidRPr="00773652">
        <w:rPr>
          <w:rFonts w:ascii="Times New Roman" w:hAnsi="Times New Roman"/>
          <w:sz w:val="28"/>
          <w:szCs w:val="28"/>
        </w:rPr>
        <w:t>- специальная перевозка двух и более детей дошкольного и школьного возраста, осуществляемая в механическом транспортном средстве, не относящемся к маршрутному транспортному средству.</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Пассажир </w:t>
      </w:r>
      <w:r w:rsidRPr="00773652">
        <w:rPr>
          <w:rFonts w:ascii="Times New Roman" w:hAnsi="Times New Roman"/>
          <w:sz w:val="28"/>
          <w:szCs w:val="28"/>
        </w:rPr>
        <w:t>-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Перевозчик </w:t>
      </w:r>
      <w:r w:rsidRPr="00773652">
        <w:rPr>
          <w:rFonts w:ascii="Times New Roman" w:hAnsi="Times New Roman"/>
          <w:sz w:val="28"/>
          <w:szCs w:val="28"/>
        </w:rPr>
        <w:t>- юридическое лицо или индивидуальный предприниматель, взявшие на себя по договору перевозки обязанность доставить груз, пассажира или его багаж из пункта отправления в пункт назначения. Перевозчиком является эксплуатант, который имеет лицензию на осуществление перевозки пассажиров, багажа, грузов или почты на основании договоров перевозки.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Понятие договора </w:t>
      </w:r>
      <w:r w:rsidRPr="00773652">
        <w:rPr>
          <w:rFonts w:ascii="Times New Roman" w:hAnsi="Times New Roman"/>
          <w:sz w:val="28"/>
          <w:szCs w:val="28"/>
        </w:rPr>
        <w:t>имеет различный смысл. Договор рассматривается не только в качестве соглашения сторон об установлении взаимных прав и обязанностей. Очень часто под договором понимается и сам документ, подписанный сторонами, в котором выражено это соглашение. Соглашение сторон в договоре может быть достигнуто устно или письменно. В одних случаях (например, перевозка грузов в грузовых таксомоторах и перевозка пассажиров в легковом такси) применяется устная форма договора. В других случаях, в частности при перевозке грузов, применяются письменные формы договоров.</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Правовая норма </w:t>
      </w:r>
      <w:r w:rsidRPr="00773652">
        <w:rPr>
          <w:rFonts w:ascii="Times New Roman" w:hAnsi="Times New Roman"/>
          <w:sz w:val="28"/>
          <w:szCs w:val="28"/>
        </w:rPr>
        <w:t>- это установленные государством в лице его компетентных органов, обязательные правила поведения, имеющие общий характер, регулирующие определенные общественные отношения и охраняемые, в случае их нарушения органами государственного принуждения.</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Предмет договора </w:t>
      </w:r>
      <w:r w:rsidRPr="00773652">
        <w:rPr>
          <w:rFonts w:ascii="Times New Roman" w:hAnsi="Times New Roman"/>
          <w:sz w:val="28"/>
          <w:szCs w:val="28"/>
        </w:rPr>
        <w:t>- имущество, услуги или иная деятельность, по поводу которых заключается договор. В автотранспортных отношениях предметом договора являются автотранспортные услуги, оказываемые автотранспортными предприятиями.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Протокол разногласий </w:t>
      </w:r>
      <w:r w:rsidRPr="00773652">
        <w:rPr>
          <w:rFonts w:ascii="Times New Roman" w:hAnsi="Times New Roman"/>
          <w:sz w:val="28"/>
          <w:szCs w:val="28"/>
        </w:rPr>
        <w:t xml:space="preserve">- документ, в котором излагаются условия договора, предложенные автотранспортным предприятием, и условия, предложенные грузоотправителем. При этом желательно, чтобы грузоотправитель не </w:t>
      </w:r>
      <w:r w:rsidRPr="00773652">
        <w:rPr>
          <w:rFonts w:ascii="Times New Roman" w:hAnsi="Times New Roman"/>
          <w:sz w:val="28"/>
          <w:szCs w:val="28"/>
        </w:rPr>
        <w:lastRenderedPageBreak/>
        <w:t>только указал в протоколе разногласий свою редакцию того или иного пункта договора, но и мотивировал свое предложение.</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Разрешенная максимальная масса </w:t>
      </w:r>
      <w:r w:rsidRPr="00773652">
        <w:rPr>
          <w:rFonts w:ascii="Times New Roman" w:hAnsi="Times New Roman"/>
          <w:sz w:val="28"/>
          <w:szCs w:val="28"/>
        </w:rPr>
        <w:t>-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Реестр лицензии </w:t>
      </w:r>
      <w:r w:rsidRPr="00773652">
        <w:rPr>
          <w:rFonts w:ascii="Times New Roman" w:hAnsi="Times New Roman"/>
          <w:sz w:val="28"/>
          <w:szCs w:val="28"/>
        </w:rPr>
        <w:t>- совокупность сведений о выданных, приостановленных, возобновленных и аннулированных лицензиях, база данных лицензирующих органов.</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sz w:val="28"/>
          <w:szCs w:val="28"/>
        </w:rPr>
        <w:t>Ремонт</w:t>
      </w:r>
      <w:r w:rsidRPr="00773652">
        <w:rPr>
          <w:rFonts w:ascii="Times New Roman" w:hAnsi="Times New Roman"/>
          <w:sz w:val="28"/>
          <w:szCs w:val="28"/>
        </w:rPr>
        <w:t xml:space="preserve"> – комплекс операций по восстановлению исправности или работоспособности объекта (изделия) и восстановлению ресурса или объекта, или его составных частей.</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Санкция </w:t>
      </w:r>
      <w:r w:rsidRPr="00773652">
        <w:rPr>
          <w:rFonts w:ascii="Times New Roman" w:hAnsi="Times New Roman"/>
          <w:sz w:val="28"/>
          <w:szCs w:val="28"/>
        </w:rPr>
        <w:t>- часть правовой нормы, указывающей на те неблагоприятные последствия, которые наступают в случае неисполнения или ненадлежащего исполнения действий (воздержаний от действий), предписанных в диспозиции.</w:t>
      </w:r>
    </w:p>
    <w:p w:rsidR="00857B52" w:rsidRPr="00773652" w:rsidRDefault="00857B52" w:rsidP="00A13A8D">
      <w:pPr>
        <w:spacing w:after="0" w:line="240" w:lineRule="auto"/>
        <w:ind w:firstLine="709"/>
        <w:jc w:val="both"/>
        <w:rPr>
          <w:rFonts w:ascii="Times New Roman" w:hAnsi="Times New Roman"/>
          <w:bCs/>
          <w:sz w:val="28"/>
          <w:szCs w:val="28"/>
        </w:rPr>
      </w:pPr>
      <w:r w:rsidRPr="00773652">
        <w:rPr>
          <w:rFonts w:ascii="Times New Roman" w:hAnsi="Times New Roman"/>
          <w:b/>
          <w:bCs/>
          <w:sz w:val="28"/>
          <w:szCs w:val="28"/>
        </w:rPr>
        <w:t xml:space="preserve">Сертификация – </w:t>
      </w:r>
      <w:r w:rsidRPr="00773652">
        <w:rPr>
          <w:rFonts w:ascii="Times New Roman" w:hAnsi="Times New Roman"/>
          <w:bCs/>
          <w:sz w:val="28"/>
          <w:szCs w:val="28"/>
        </w:rPr>
        <w:t>это действие, проводимое независимо от участвующих сторон, лиц или органов и доказывающее, что идентифицированная продукция, процесс или услуги соответствуют конкретному стандарту или другому нормативному документу.</w:t>
      </w:r>
    </w:p>
    <w:p w:rsidR="00857B52" w:rsidRPr="00773652" w:rsidRDefault="00857B52" w:rsidP="00A13A8D">
      <w:pPr>
        <w:spacing w:after="0" w:line="240" w:lineRule="auto"/>
        <w:ind w:firstLine="709"/>
        <w:jc w:val="both"/>
        <w:rPr>
          <w:rFonts w:ascii="Times New Roman" w:hAnsi="Times New Roman"/>
          <w:bCs/>
          <w:sz w:val="28"/>
          <w:szCs w:val="28"/>
        </w:rPr>
      </w:pPr>
      <w:r w:rsidRPr="00773652">
        <w:rPr>
          <w:rFonts w:ascii="Times New Roman" w:hAnsi="Times New Roman"/>
          <w:b/>
          <w:bCs/>
          <w:sz w:val="28"/>
          <w:szCs w:val="28"/>
        </w:rPr>
        <w:t xml:space="preserve">Сертификация услуг – </w:t>
      </w:r>
      <w:r w:rsidRPr="00773652">
        <w:rPr>
          <w:rFonts w:ascii="Times New Roman" w:hAnsi="Times New Roman"/>
          <w:bCs/>
          <w:sz w:val="28"/>
          <w:szCs w:val="28"/>
        </w:rPr>
        <w:t>официальное подтверждение органов по сертификации наличия и достаточных условий для выполнения данных услуг, обеспечивающих стабильность требований к ним, заданных в нормативной документации.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Содержание автотранспортных отношений </w:t>
      </w:r>
      <w:r w:rsidRPr="00773652">
        <w:rPr>
          <w:rFonts w:ascii="Times New Roman" w:hAnsi="Times New Roman"/>
          <w:sz w:val="28"/>
          <w:szCs w:val="28"/>
        </w:rPr>
        <w:t>составляет совокупность прав и обязанностей сторон, связанных с оказанием транспортных услуг (по перевозке груза, пассажиров, багажа, почты, оказанию иных, связанных с перевозками услуг и т. д.).</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Содержание договора </w:t>
      </w:r>
      <w:r w:rsidRPr="00773652">
        <w:rPr>
          <w:rFonts w:ascii="Times New Roman" w:hAnsi="Times New Roman"/>
          <w:sz w:val="28"/>
          <w:szCs w:val="28"/>
        </w:rPr>
        <w:t>составляет совокупность его условий. Формулируются права и обязанности, которые стороны берут на себя, заключая договор. В транспортных отношениях содержанием договоров является совокупность условий о правах и обязанностях АТП и предприятий и организаций, пользующихся услугами автомобильного транспорта; об организации и осуществлении перевозок грузов, пассажиров, багажа, почты и оказании других транспортных услуг.</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Соискатель лицензии </w:t>
      </w:r>
      <w:r w:rsidRPr="00773652">
        <w:rPr>
          <w:rFonts w:ascii="Times New Roman" w:hAnsi="Times New Roman"/>
          <w:sz w:val="28"/>
          <w:szCs w:val="28"/>
        </w:rPr>
        <w:t>- юридическое лицо или ИП, обратившиеся в лицензирующий орган с заявлением о выдаче лицензии.</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Субъекты договора </w:t>
      </w:r>
      <w:r w:rsidRPr="00773652">
        <w:rPr>
          <w:rFonts w:ascii="Times New Roman" w:hAnsi="Times New Roman"/>
          <w:sz w:val="28"/>
          <w:szCs w:val="28"/>
        </w:rPr>
        <w:t>- заключающие его стороны. В автотранспортных отношениях одним из субъектов договора всегда является автотранспортное предприятие (организация), а другим - предприятие, организация или граждане, пользующиеся услугами автомобильного транспорта, иные транспортные предприятия.</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lastRenderedPageBreak/>
        <w:t xml:space="preserve">Субъекты правоотношений </w:t>
      </w:r>
      <w:r w:rsidRPr="00773652">
        <w:rPr>
          <w:rFonts w:ascii="Times New Roman" w:hAnsi="Times New Roman"/>
          <w:sz w:val="28"/>
          <w:szCs w:val="28"/>
        </w:rPr>
        <w:t>- граждане или организации (предприятия, объединения, учреждения и т.п.) которые выступают в качестве участников правоотношений.</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Существенные условия </w:t>
      </w:r>
      <w:r w:rsidRPr="00773652">
        <w:rPr>
          <w:rFonts w:ascii="Times New Roman" w:hAnsi="Times New Roman"/>
          <w:b/>
          <w:sz w:val="28"/>
          <w:szCs w:val="28"/>
        </w:rPr>
        <w:t>договора</w:t>
      </w:r>
      <w:r w:rsidRPr="00773652">
        <w:rPr>
          <w:rFonts w:ascii="Times New Roman" w:hAnsi="Times New Roman"/>
          <w:sz w:val="28"/>
          <w:szCs w:val="28"/>
        </w:rPr>
        <w:t>, которые необходимы и в то же время достаточны для того, чтобы считать договор заключенным. Так, указание в договоре перевозки количества перевозимого груза всегда является существенным условием. Без этого условия нет и договора.</w:t>
      </w:r>
    </w:p>
    <w:p w:rsidR="00857B52" w:rsidRPr="00773652" w:rsidRDefault="00857B52" w:rsidP="00A13A8D">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sidRPr="00773652">
        <w:rPr>
          <w:rFonts w:ascii="Times New Roman" w:hAnsi="Times New Roman"/>
          <w:b/>
          <w:sz w:val="28"/>
          <w:szCs w:val="28"/>
        </w:rPr>
        <w:t xml:space="preserve">Технические нормативы выбросов – </w:t>
      </w:r>
      <w:r w:rsidRPr="00773652">
        <w:rPr>
          <w:rFonts w:ascii="Times New Roman" w:hAnsi="Times New Roman"/>
          <w:sz w:val="28"/>
          <w:szCs w:val="28"/>
        </w:rPr>
        <w:t>выбросы для оборудования, а также для всех видов передвижных источников выбросов вредных (загрязняющих) веществ в атмосферу, установленные государственными стандартами Российской Федерации, а при отсутствии соответствующих стандартов Российской Федерации до их принятия – Государственным Комитетом Российской Федерации по охране окружающей среды.</w:t>
      </w:r>
    </w:p>
    <w:p w:rsidR="00857B52" w:rsidRPr="00773652" w:rsidRDefault="00857B52" w:rsidP="00A13A8D">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Техническое обслуживание </w:t>
      </w:r>
      <w:r w:rsidRPr="00773652">
        <w:rPr>
          <w:rFonts w:ascii="Times New Roman" w:hAnsi="Times New Roman"/>
          <w:sz w:val="28"/>
          <w:szCs w:val="28"/>
        </w:rPr>
        <w:t>- комплекс операций или операции по под</w:t>
      </w:r>
      <w:r w:rsidRPr="00773652">
        <w:rPr>
          <w:rFonts w:ascii="Times New Roman" w:hAnsi="Times New Roman"/>
          <w:sz w:val="28"/>
          <w:szCs w:val="28"/>
        </w:rPr>
        <w:softHyphen/>
        <w:t xml:space="preserve">держанию работоспособности или исправности объекта (изделия) при </w:t>
      </w:r>
      <w:r w:rsidRPr="00773652">
        <w:rPr>
          <w:rFonts w:ascii="Times New Roman" w:hAnsi="Times New Roman"/>
          <w:spacing w:val="-2"/>
          <w:sz w:val="28"/>
          <w:szCs w:val="28"/>
        </w:rPr>
        <w:t>использовании по назначению, ожидании, хранении и транспортировании</w:t>
      </w:r>
      <w:r w:rsidRPr="00773652">
        <w:rPr>
          <w:rFonts w:ascii="Times New Roman" w:hAnsi="Times New Roman"/>
          <w:sz w:val="28"/>
          <w:szCs w:val="28"/>
        </w:rPr>
        <w:t>.</w:t>
      </w:r>
    </w:p>
    <w:p w:rsidR="00857B52" w:rsidRPr="00773652" w:rsidRDefault="00857B52" w:rsidP="00A13A8D">
      <w:pPr>
        <w:spacing w:after="0" w:line="240" w:lineRule="auto"/>
        <w:ind w:firstLine="709"/>
        <w:jc w:val="both"/>
        <w:rPr>
          <w:rFonts w:ascii="Times New Roman" w:hAnsi="Times New Roman"/>
          <w:bCs/>
          <w:sz w:val="28"/>
          <w:szCs w:val="28"/>
        </w:rPr>
      </w:pPr>
      <w:r w:rsidRPr="00773652">
        <w:rPr>
          <w:rFonts w:ascii="Times New Roman" w:hAnsi="Times New Roman"/>
          <w:b/>
          <w:bCs/>
          <w:sz w:val="28"/>
          <w:szCs w:val="28"/>
        </w:rPr>
        <w:t xml:space="preserve">Транспортное право – </w:t>
      </w:r>
      <w:r w:rsidRPr="00773652">
        <w:rPr>
          <w:rFonts w:ascii="Times New Roman" w:hAnsi="Times New Roman"/>
          <w:bCs/>
          <w:sz w:val="28"/>
          <w:szCs w:val="28"/>
        </w:rPr>
        <w:t>совокупность правовых норм, регулирующих общественные отношения, которые возникают в связи с организацией и деятельностью транспортных предприятий, отношения между транспортными предприятиями и их многочисленной номенклатурой, а также между самими предприятиями как одного, так и разных видов транспорта.</w:t>
      </w:r>
    </w:p>
    <w:p w:rsidR="00857B52" w:rsidRPr="00773652" w:rsidRDefault="00857B52" w:rsidP="00A13A8D">
      <w:pPr>
        <w:spacing w:after="0" w:line="240" w:lineRule="auto"/>
        <w:ind w:firstLine="709"/>
        <w:jc w:val="both"/>
        <w:rPr>
          <w:rFonts w:ascii="Times New Roman" w:hAnsi="Times New Roman"/>
          <w:bCs/>
          <w:sz w:val="28"/>
          <w:szCs w:val="28"/>
        </w:rPr>
      </w:pPr>
      <w:r w:rsidRPr="00773652">
        <w:rPr>
          <w:rFonts w:ascii="Times New Roman" w:hAnsi="Times New Roman"/>
          <w:b/>
          <w:bCs/>
          <w:sz w:val="28"/>
          <w:szCs w:val="28"/>
        </w:rPr>
        <w:t xml:space="preserve">Транспортное правоотношение – </w:t>
      </w:r>
      <w:r w:rsidRPr="00773652">
        <w:rPr>
          <w:rFonts w:ascii="Times New Roman" w:hAnsi="Times New Roman"/>
          <w:bCs/>
          <w:sz w:val="28"/>
          <w:szCs w:val="28"/>
        </w:rPr>
        <w:t>это регулируемое нормами транспортного права общественное отношение, складывающееся по поводу оказания транспортных услуг, связанных с ними деятельностью транспорта и управлением им.</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Транспортное средство </w:t>
      </w:r>
      <w:r w:rsidRPr="00773652">
        <w:rPr>
          <w:rFonts w:ascii="Times New Roman" w:hAnsi="Times New Roman"/>
          <w:sz w:val="28"/>
          <w:szCs w:val="28"/>
        </w:rPr>
        <w:t>- устройство, предназначенное для перевозки по дорогам людей, грузов или оборудования, установленного на нем.</w:t>
      </w:r>
    </w:p>
    <w:p w:rsidR="00857B52" w:rsidRPr="00773652" w:rsidRDefault="00857B52" w:rsidP="00A13A8D">
      <w:pPr>
        <w:spacing w:after="0" w:line="240" w:lineRule="auto"/>
        <w:ind w:firstLine="709"/>
        <w:jc w:val="both"/>
        <w:rPr>
          <w:rFonts w:ascii="Times New Roman" w:hAnsi="Times New Roman"/>
          <w:sz w:val="28"/>
          <w:szCs w:val="28"/>
        </w:rPr>
      </w:pPr>
      <w:r w:rsidRPr="00773652">
        <w:rPr>
          <w:rFonts w:ascii="Times New Roman" w:hAnsi="Times New Roman"/>
          <w:b/>
          <w:bCs/>
          <w:sz w:val="28"/>
          <w:szCs w:val="28"/>
        </w:rPr>
        <w:t xml:space="preserve">Участник дорожного движения </w:t>
      </w:r>
      <w:r w:rsidRPr="00773652">
        <w:rPr>
          <w:rFonts w:ascii="Times New Roman" w:hAnsi="Times New Roman"/>
          <w:sz w:val="28"/>
          <w:szCs w:val="28"/>
        </w:rPr>
        <w:t>-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w:t>
      </w:r>
    </w:p>
    <w:p w:rsidR="00857B52" w:rsidRPr="00773652" w:rsidRDefault="00857B52" w:rsidP="00A13A8D">
      <w:pPr>
        <w:widowControl w:val="0"/>
        <w:autoSpaceDE w:val="0"/>
        <w:autoSpaceDN w:val="0"/>
        <w:spacing w:after="0" w:line="240" w:lineRule="auto"/>
        <w:ind w:firstLine="709"/>
        <w:jc w:val="both"/>
        <w:rPr>
          <w:rFonts w:ascii="Times New Roman" w:eastAsia="Times New Roman" w:hAnsi="Times New Roman"/>
          <w:bCs/>
          <w:sz w:val="28"/>
          <w:szCs w:val="28"/>
        </w:rPr>
      </w:pPr>
      <w:r w:rsidRPr="00773652">
        <w:rPr>
          <w:rFonts w:ascii="Times New Roman" w:hAnsi="Times New Roman"/>
          <w:b/>
          <w:bCs/>
          <w:sz w:val="28"/>
          <w:szCs w:val="28"/>
        </w:rPr>
        <w:t xml:space="preserve">Юридические факты </w:t>
      </w:r>
      <w:r w:rsidRPr="00773652">
        <w:rPr>
          <w:rFonts w:ascii="Times New Roman" w:hAnsi="Times New Roman"/>
          <w:sz w:val="28"/>
          <w:szCs w:val="28"/>
        </w:rPr>
        <w:t>- это определенные обстоятельства, предусмотренные в правовой норме, с которыми нормы права связывают возникновение правоотношений.</w:t>
      </w:r>
    </w:p>
    <w:p w:rsidR="00D33407" w:rsidRPr="00773652" w:rsidRDefault="00D33407" w:rsidP="00103EE5">
      <w:pPr>
        <w:shd w:val="clear" w:color="auto" w:fill="FFFFFF"/>
        <w:tabs>
          <w:tab w:val="left" w:pos="284"/>
          <w:tab w:val="left" w:pos="1134"/>
        </w:tabs>
        <w:autoSpaceDE w:val="0"/>
        <w:autoSpaceDN w:val="0"/>
        <w:adjustRightInd w:val="0"/>
        <w:spacing w:after="0"/>
        <w:ind w:firstLine="567"/>
        <w:jc w:val="both"/>
        <w:rPr>
          <w:rFonts w:ascii="Times New Roman" w:eastAsia="Times New Roman" w:hAnsi="Times New Roman"/>
          <w:bCs/>
          <w:sz w:val="28"/>
          <w:szCs w:val="28"/>
        </w:rPr>
      </w:pPr>
      <w:r w:rsidRPr="00773652">
        <w:rPr>
          <w:rFonts w:ascii="Times New Roman" w:eastAsia="Times New Roman" w:hAnsi="Times New Roman"/>
          <w:bCs/>
          <w:sz w:val="28"/>
          <w:szCs w:val="28"/>
        </w:rPr>
        <w:br w:type="page"/>
      </w:r>
    </w:p>
    <w:p w:rsidR="00D33407" w:rsidRPr="00773652" w:rsidRDefault="00D33407" w:rsidP="00D33407">
      <w:pPr>
        <w:autoSpaceDE w:val="0"/>
        <w:autoSpaceDN w:val="0"/>
        <w:adjustRightInd w:val="0"/>
        <w:spacing w:after="0" w:line="240" w:lineRule="auto"/>
        <w:jc w:val="right"/>
        <w:rPr>
          <w:rFonts w:ascii="Times New Roman" w:hAnsi="Times New Roman"/>
          <w:color w:val="000000"/>
          <w:sz w:val="28"/>
          <w:szCs w:val="28"/>
          <w:lang w:eastAsia="ru-RU"/>
        </w:rPr>
      </w:pPr>
      <w:bookmarkStart w:id="3" w:name="bookmark0"/>
      <w:r w:rsidRPr="00773652">
        <w:rPr>
          <w:rFonts w:ascii="Times New Roman" w:hAnsi="Times New Roman"/>
          <w:b/>
          <w:bCs/>
          <w:color w:val="000000"/>
          <w:sz w:val="28"/>
          <w:szCs w:val="28"/>
          <w:lang w:eastAsia="ru-RU"/>
        </w:rPr>
        <w:lastRenderedPageBreak/>
        <w:t xml:space="preserve">Приложение № 1 </w:t>
      </w:r>
      <w:r w:rsidRPr="00773652">
        <w:rPr>
          <w:rFonts w:ascii="Times New Roman" w:hAnsi="Times New Roman"/>
          <w:color w:val="000000"/>
          <w:sz w:val="28"/>
          <w:szCs w:val="28"/>
          <w:lang w:eastAsia="ru-RU"/>
        </w:rPr>
        <w:t xml:space="preserve">к рабочей программе дисциплины </w:t>
      </w:r>
    </w:p>
    <w:p w:rsidR="00D33407" w:rsidRPr="00773652" w:rsidRDefault="00D33407" w:rsidP="00D33407">
      <w:pPr>
        <w:autoSpaceDE w:val="0"/>
        <w:autoSpaceDN w:val="0"/>
        <w:adjustRightInd w:val="0"/>
        <w:spacing w:after="0" w:line="240" w:lineRule="auto"/>
        <w:jc w:val="right"/>
        <w:rPr>
          <w:rFonts w:ascii="Times New Roman" w:hAnsi="Times New Roman"/>
          <w:color w:val="000000"/>
          <w:sz w:val="28"/>
          <w:szCs w:val="28"/>
          <w:lang w:eastAsia="ru-RU"/>
        </w:rPr>
      </w:pPr>
      <w:r w:rsidRPr="00773652">
        <w:rPr>
          <w:rFonts w:ascii="Times New Roman" w:hAnsi="Times New Roman"/>
          <w:color w:val="000000"/>
          <w:sz w:val="28"/>
          <w:szCs w:val="28"/>
          <w:lang w:eastAsia="ru-RU"/>
        </w:rPr>
        <w:t>«</w:t>
      </w:r>
      <w:r w:rsidR="00925EF3" w:rsidRPr="00773652">
        <w:rPr>
          <w:rFonts w:ascii="Times New Roman" w:hAnsi="Times New Roman"/>
          <w:b/>
          <w:color w:val="000000"/>
          <w:sz w:val="28"/>
          <w:szCs w:val="28"/>
        </w:rPr>
        <w:t>Нормативно-техническое обеспечение эксплуатации транспортных машин</w:t>
      </w:r>
      <w:r w:rsidRPr="00773652">
        <w:rPr>
          <w:rFonts w:ascii="Times New Roman" w:hAnsi="Times New Roman"/>
          <w:color w:val="000000"/>
          <w:sz w:val="28"/>
          <w:szCs w:val="28"/>
          <w:lang w:eastAsia="ru-RU"/>
        </w:rPr>
        <w:t>»</w:t>
      </w:r>
    </w:p>
    <w:p w:rsidR="00D33407" w:rsidRPr="00773652" w:rsidRDefault="00D33407" w:rsidP="00D33407">
      <w:pPr>
        <w:autoSpaceDE w:val="0"/>
        <w:autoSpaceDN w:val="0"/>
        <w:adjustRightInd w:val="0"/>
        <w:spacing w:after="0" w:line="240" w:lineRule="auto"/>
        <w:jc w:val="right"/>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одобренной методической комиссией инженерного</w:t>
      </w:r>
    </w:p>
    <w:p w:rsidR="00D33407" w:rsidRPr="00773652" w:rsidRDefault="00D33407" w:rsidP="00D33407">
      <w:pPr>
        <w:autoSpaceDE w:val="0"/>
        <w:autoSpaceDN w:val="0"/>
        <w:adjustRightInd w:val="0"/>
        <w:spacing w:after="0" w:line="240" w:lineRule="auto"/>
        <w:jc w:val="right"/>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факультета (протокол № 8 от 05.04.2021)</w:t>
      </w:r>
    </w:p>
    <w:p w:rsidR="00D33407" w:rsidRPr="00773652" w:rsidRDefault="00D33407" w:rsidP="00D33407">
      <w:pPr>
        <w:spacing w:after="0" w:line="240" w:lineRule="auto"/>
        <w:jc w:val="right"/>
        <w:rPr>
          <w:rFonts w:ascii="Times New Roman" w:eastAsia="Times New Roman" w:hAnsi="Times New Roman"/>
          <w:color w:val="000000"/>
          <w:spacing w:val="-4"/>
          <w:sz w:val="28"/>
          <w:szCs w:val="28"/>
          <w:lang w:eastAsia="ru-RU"/>
        </w:rPr>
      </w:pPr>
      <w:r w:rsidRPr="00773652">
        <w:rPr>
          <w:rFonts w:ascii="Times New Roman" w:eastAsia="Times New Roman" w:hAnsi="Times New Roman"/>
          <w:color w:val="000000"/>
          <w:spacing w:val="-4"/>
          <w:sz w:val="28"/>
          <w:szCs w:val="28"/>
          <w:lang w:eastAsia="ru-RU"/>
        </w:rPr>
        <w:t>и утвержденной деканом 05.04.2021</w:t>
      </w:r>
    </w:p>
    <w:p w:rsidR="00D33407" w:rsidRPr="00773652" w:rsidRDefault="00D33407" w:rsidP="00D33407">
      <w:pPr>
        <w:spacing w:after="0" w:line="240" w:lineRule="auto"/>
        <w:jc w:val="right"/>
        <w:rPr>
          <w:rFonts w:ascii="Times New Roman" w:eastAsia="Times New Roman" w:hAnsi="Times New Roman"/>
          <w:color w:val="000000"/>
          <w:spacing w:val="-4"/>
          <w:sz w:val="28"/>
          <w:szCs w:val="28"/>
          <w:lang w:eastAsia="ru-RU"/>
        </w:rPr>
      </w:pPr>
      <w:r w:rsidRPr="00773652">
        <w:rPr>
          <w:rFonts w:ascii="Times New Roman" w:eastAsia="Times New Roman" w:hAnsi="Times New Roman"/>
          <w:caps/>
          <w:noProof/>
          <w:color w:val="000000"/>
          <w:spacing w:val="-4"/>
          <w:sz w:val="28"/>
          <w:szCs w:val="28"/>
          <w:lang w:eastAsia="ru-RU"/>
        </w:rPr>
        <w:drawing>
          <wp:inline distT="0" distB="0" distL="0" distR="0" wp14:anchorId="6C4FDDA3" wp14:editId="4EF69E97">
            <wp:extent cx="451485" cy="593725"/>
            <wp:effectExtent l="19050" t="0" r="5715" b="0"/>
            <wp:docPr id="11" name="Рисунок 1" descr="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pic:cNvPicPr>
                      <a:picLocks noChangeAspect="1" noChangeArrowheads="1"/>
                    </pic:cNvPicPr>
                  </pic:nvPicPr>
                  <pic:blipFill>
                    <a:blip r:embed="rId78" cstate="print">
                      <a:lum contrast="20000"/>
                    </a:blip>
                    <a:srcRect l="8537" t="13084" r="9756" b="4672"/>
                    <a:stretch>
                      <a:fillRect/>
                    </a:stretch>
                  </pic:blipFill>
                  <pic:spPr bwMode="auto">
                    <a:xfrm>
                      <a:off x="0" y="0"/>
                      <a:ext cx="451485" cy="593725"/>
                    </a:xfrm>
                    <a:prstGeom prst="rect">
                      <a:avLst/>
                    </a:prstGeom>
                    <a:noFill/>
                    <a:ln w="9525">
                      <a:noFill/>
                      <a:miter lim="800000"/>
                      <a:headEnd/>
                      <a:tailEnd/>
                    </a:ln>
                  </pic:spPr>
                </pic:pic>
              </a:graphicData>
            </a:graphic>
          </wp:inline>
        </w:drawing>
      </w:r>
      <w:r w:rsidRPr="00773652">
        <w:rPr>
          <w:rFonts w:ascii="Times New Roman" w:eastAsia="Times New Roman" w:hAnsi="Times New Roman"/>
          <w:caps/>
          <w:color w:val="000000"/>
          <w:spacing w:val="-4"/>
          <w:sz w:val="28"/>
          <w:szCs w:val="28"/>
          <w:lang w:eastAsia="ru-RU"/>
        </w:rPr>
        <w:t>____ А.В. П</w:t>
      </w:r>
      <w:r w:rsidRPr="00773652">
        <w:rPr>
          <w:rFonts w:ascii="Times New Roman" w:eastAsia="Times New Roman" w:hAnsi="Times New Roman"/>
          <w:color w:val="000000"/>
          <w:spacing w:val="-4"/>
          <w:sz w:val="28"/>
          <w:szCs w:val="28"/>
          <w:lang w:eastAsia="ru-RU"/>
        </w:rPr>
        <w:t>оликанов</w:t>
      </w:r>
    </w:p>
    <w:p w:rsidR="00D33407" w:rsidRPr="00773652" w:rsidRDefault="00D33407" w:rsidP="00D33407">
      <w:pPr>
        <w:spacing w:after="0" w:line="240" w:lineRule="auto"/>
        <w:jc w:val="right"/>
        <w:rPr>
          <w:rFonts w:ascii="Times New Roman" w:eastAsia="Times New Roman" w:hAnsi="Times New Roman"/>
          <w:color w:val="000000"/>
          <w:spacing w:val="-4"/>
          <w:sz w:val="28"/>
          <w:szCs w:val="28"/>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 xml:space="preserve">МИНИСТЕРСТВО СЕЛЬСКОГО ХОЗЯЙСТВА </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РОССИЙСКОЙ ФЕДЕРАЦИИ</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Федеральное государственное бюджетное образовательное</w:t>
      </w:r>
      <w:r w:rsidRPr="00773652">
        <w:rPr>
          <w:rFonts w:ascii="Times New Roman" w:eastAsia="Times New Roman" w:hAnsi="Times New Roman"/>
          <w:bCs/>
          <w:sz w:val="36"/>
          <w:szCs w:val="36"/>
          <w:lang w:eastAsia="ru-RU"/>
        </w:rPr>
        <w:br/>
        <w:t>учреждение высшего образования</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«Пензенский государственный аграрный</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университет»</w:t>
      </w:r>
    </w:p>
    <w:p w:rsidR="00A15058" w:rsidRPr="00773652" w:rsidRDefault="00A15058" w:rsidP="00A15058">
      <w:pPr>
        <w:autoSpaceDE w:val="0"/>
        <w:autoSpaceDN w:val="0"/>
        <w:adjustRightInd w:val="0"/>
        <w:spacing w:after="0" w:line="240" w:lineRule="auto"/>
        <w:ind w:firstLine="540"/>
        <w:jc w:val="both"/>
        <w:outlineLvl w:val="0"/>
        <w:rPr>
          <w:rFonts w:ascii="Times New Roman" w:eastAsia="Times New Roman" w:hAnsi="Times New Roman"/>
          <w:bCs/>
          <w:sz w:val="36"/>
          <w:szCs w:val="36"/>
          <w:lang w:eastAsia="ru-RU"/>
        </w:rPr>
      </w:pPr>
    </w:p>
    <w:p w:rsidR="00A15058" w:rsidRPr="00773652" w:rsidRDefault="00A15058" w:rsidP="00A15058">
      <w:pPr>
        <w:autoSpaceDE w:val="0"/>
        <w:autoSpaceDN w:val="0"/>
        <w:adjustRightInd w:val="0"/>
        <w:spacing w:after="0" w:line="240" w:lineRule="auto"/>
        <w:jc w:val="center"/>
        <w:rPr>
          <w:rFonts w:ascii="Times New Roman" w:eastAsia="Times New Roman" w:hAnsi="Times New Roman"/>
          <w:b/>
          <w:bCs/>
          <w:sz w:val="32"/>
          <w:szCs w:val="32"/>
          <w:lang w:eastAsia="ru-RU"/>
        </w:rPr>
      </w:pPr>
      <w:r w:rsidRPr="00773652">
        <w:rPr>
          <w:rFonts w:ascii="Times New Roman" w:eastAsia="Times New Roman" w:hAnsi="Times New Roman"/>
          <w:b/>
          <w:bCs/>
          <w:sz w:val="32"/>
          <w:szCs w:val="32"/>
          <w:lang w:eastAsia="ru-RU"/>
        </w:rPr>
        <w:t>ОЦЕНОЧНЫЕ МАТЕРИАЛЫ ПО ДИСЦИПЛИНЕ</w:t>
      </w:r>
    </w:p>
    <w:p w:rsidR="00A15058" w:rsidRPr="00773652" w:rsidRDefault="00A15058" w:rsidP="00A15058">
      <w:pPr>
        <w:autoSpaceDE w:val="0"/>
        <w:autoSpaceDN w:val="0"/>
        <w:adjustRightInd w:val="0"/>
        <w:spacing w:after="0" w:line="240" w:lineRule="auto"/>
        <w:jc w:val="center"/>
        <w:rPr>
          <w:rFonts w:ascii="Times New Roman" w:eastAsia="Times New Roman" w:hAnsi="Times New Roman"/>
          <w:b/>
          <w:bCs/>
          <w:sz w:val="32"/>
          <w:szCs w:val="32"/>
          <w:lang w:eastAsia="ru-RU"/>
        </w:rPr>
      </w:pPr>
    </w:p>
    <w:p w:rsidR="00A15058" w:rsidRPr="00773652" w:rsidRDefault="00A15058" w:rsidP="00A15058">
      <w:pPr>
        <w:autoSpaceDE w:val="0"/>
        <w:autoSpaceDN w:val="0"/>
        <w:adjustRightInd w:val="0"/>
        <w:spacing w:after="0" w:line="240" w:lineRule="auto"/>
        <w:jc w:val="center"/>
        <w:rPr>
          <w:rFonts w:ascii="Times New Roman" w:eastAsia="Times New Roman" w:hAnsi="Times New Roman"/>
          <w:b/>
          <w:iCs/>
          <w:sz w:val="36"/>
          <w:szCs w:val="36"/>
          <w:lang w:eastAsia="ru-RU"/>
        </w:rPr>
      </w:pPr>
      <w:r w:rsidRPr="00773652">
        <w:rPr>
          <w:rFonts w:ascii="Times New Roman" w:eastAsia="Times New Roman" w:hAnsi="Times New Roman"/>
          <w:b/>
          <w:bCs/>
          <w:caps/>
          <w:sz w:val="36"/>
          <w:szCs w:val="36"/>
          <w:u w:val="single"/>
          <w:lang w:eastAsia="ru-RU"/>
        </w:rPr>
        <w:t>Нормативно-техническое обеспечение эксплуатации транспортных машин</w:t>
      </w:r>
    </w:p>
    <w:p w:rsidR="00A15058" w:rsidRPr="00773652" w:rsidRDefault="00A15058" w:rsidP="00A15058">
      <w:pPr>
        <w:autoSpaceDE w:val="0"/>
        <w:autoSpaceDN w:val="0"/>
        <w:adjustRightInd w:val="0"/>
        <w:spacing w:after="0" w:line="240" w:lineRule="auto"/>
        <w:jc w:val="center"/>
        <w:rPr>
          <w:rFonts w:ascii="Times New Roman" w:eastAsia="Times New Roman" w:hAnsi="Times New Roman"/>
          <w:iCs/>
          <w:sz w:val="36"/>
          <w:szCs w:val="36"/>
          <w:lang w:eastAsia="ru-RU"/>
        </w:rPr>
      </w:pPr>
    </w:p>
    <w:p w:rsidR="00A15058" w:rsidRPr="00773652" w:rsidRDefault="00A15058" w:rsidP="00A15058">
      <w:pPr>
        <w:autoSpaceDE w:val="0"/>
        <w:autoSpaceDN w:val="0"/>
        <w:adjustRightInd w:val="0"/>
        <w:spacing w:after="0" w:line="240" w:lineRule="auto"/>
        <w:jc w:val="center"/>
        <w:rPr>
          <w:rFonts w:ascii="Times New Roman" w:eastAsia="Times New Roman" w:hAnsi="Times New Roman"/>
          <w:iCs/>
          <w:sz w:val="36"/>
          <w:szCs w:val="36"/>
          <w:lang w:eastAsia="ru-RU"/>
        </w:rPr>
      </w:pPr>
      <w:r w:rsidRPr="00773652">
        <w:rPr>
          <w:rFonts w:ascii="Times New Roman" w:eastAsia="Times New Roman" w:hAnsi="Times New Roman"/>
          <w:iCs/>
          <w:sz w:val="36"/>
          <w:szCs w:val="36"/>
          <w:lang w:eastAsia="ru-RU"/>
        </w:rPr>
        <w:t>Направление подготовки</w:t>
      </w:r>
    </w:p>
    <w:p w:rsidR="00A15058" w:rsidRPr="00773652" w:rsidRDefault="00A15058" w:rsidP="00A15058">
      <w:pPr>
        <w:spacing w:after="0" w:line="240" w:lineRule="auto"/>
        <w:jc w:val="center"/>
        <w:rPr>
          <w:rFonts w:ascii="Times New Roman" w:eastAsia="Times New Roman" w:hAnsi="Times New Roman"/>
          <w:b/>
          <w:bCs/>
          <w:caps/>
          <w:spacing w:val="-4"/>
          <w:sz w:val="36"/>
          <w:szCs w:val="32"/>
          <w:lang w:eastAsia="ru-RU"/>
        </w:rPr>
      </w:pPr>
      <w:r w:rsidRPr="00773652">
        <w:rPr>
          <w:rFonts w:ascii="Times New Roman" w:eastAsia="Times New Roman" w:hAnsi="Times New Roman"/>
          <w:b/>
          <w:bCs/>
          <w:caps/>
          <w:spacing w:val="-4"/>
          <w:sz w:val="36"/>
          <w:szCs w:val="32"/>
          <w:lang w:eastAsia="ru-RU"/>
        </w:rPr>
        <w:t>23.04.03 эксплуатация транспортно-технологических машин и комплексов</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Направленность (профиль) программы</w:t>
      </w:r>
    </w:p>
    <w:p w:rsidR="00A15058" w:rsidRPr="00773652" w:rsidRDefault="00A15058" w:rsidP="00A15058">
      <w:pPr>
        <w:spacing w:after="0" w:line="240" w:lineRule="auto"/>
        <w:jc w:val="center"/>
        <w:rPr>
          <w:rFonts w:ascii="Times New Roman" w:eastAsia="Times New Roman" w:hAnsi="Times New Roman"/>
          <w:b/>
          <w:bCs/>
          <w:sz w:val="36"/>
          <w:szCs w:val="36"/>
          <w:lang w:eastAsia="ru-RU"/>
        </w:rPr>
      </w:pPr>
      <w:r w:rsidRPr="00773652">
        <w:rPr>
          <w:rFonts w:ascii="Times New Roman" w:eastAsia="Times New Roman" w:hAnsi="Times New Roman"/>
          <w:b/>
          <w:bCs/>
          <w:sz w:val="36"/>
          <w:szCs w:val="36"/>
          <w:lang w:eastAsia="ru-RU"/>
        </w:rPr>
        <w:t xml:space="preserve">Эксплуатация и технический сервис </w:t>
      </w:r>
    </w:p>
    <w:p w:rsidR="00A15058" w:rsidRPr="00773652" w:rsidRDefault="00A15058" w:rsidP="00A15058">
      <w:pPr>
        <w:spacing w:after="0" w:line="240" w:lineRule="auto"/>
        <w:jc w:val="center"/>
        <w:rPr>
          <w:rFonts w:ascii="Times New Roman" w:eastAsia="Times New Roman" w:hAnsi="Times New Roman"/>
          <w:b/>
          <w:bCs/>
          <w:sz w:val="36"/>
          <w:szCs w:val="36"/>
          <w:lang w:eastAsia="ru-RU"/>
        </w:rPr>
      </w:pPr>
      <w:r w:rsidRPr="00773652">
        <w:rPr>
          <w:rFonts w:ascii="Times New Roman" w:eastAsia="Times New Roman" w:hAnsi="Times New Roman"/>
          <w:b/>
          <w:bCs/>
          <w:sz w:val="36"/>
          <w:szCs w:val="36"/>
          <w:lang w:eastAsia="ru-RU"/>
        </w:rPr>
        <w:t>транспортных машин</w:t>
      </w:r>
    </w:p>
    <w:p w:rsidR="00A15058" w:rsidRPr="00773652" w:rsidRDefault="00A15058" w:rsidP="00A15058">
      <w:pPr>
        <w:spacing w:after="0" w:line="240" w:lineRule="auto"/>
        <w:jc w:val="center"/>
        <w:rPr>
          <w:rFonts w:ascii="Times New Roman" w:eastAsia="Times New Roman" w:hAnsi="Times New Roman"/>
          <w:b/>
          <w:bCs/>
          <w:sz w:val="16"/>
          <w:szCs w:val="16"/>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Квалификация</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«Магистр»</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Форма обучения – очная, заочная</w:t>
      </w:r>
    </w:p>
    <w:p w:rsidR="00A15058" w:rsidRPr="00773652" w:rsidRDefault="00A15058" w:rsidP="00A15058">
      <w:pPr>
        <w:spacing w:after="0" w:line="240" w:lineRule="auto"/>
        <w:jc w:val="center"/>
        <w:rPr>
          <w:rFonts w:ascii="Times New Roman" w:eastAsia="Times New Roman" w:hAnsi="Times New Roman"/>
          <w:bCs/>
          <w:sz w:val="36"/>
          <w:szCs w:val="36"/>
          <w:lang w:eastAsia="ru-RU"/>
        </w:rPr>
      </w:pPr>
    </w:p>
    <w:p w:rsidR="00A15058" w:rsidRPr="00773652" w:rsidRDefault="00A15058" w:rsidP="00A15058">
      <w:pPr>
        <w:spacing w:after="0" w:line="240" w:lineRule="auto"/>
        <w:jc w:val="center"/>
        <w:rPr>
          <w:rFonts w:ascii="Times New Roman" w:eastAsia="Times New Roman" w:hAnsi="Times New Roman"/>
          <w:bCs/>
          <w:sz w:val="36"/>
          <w:szCs w:val="36"/>
          <w:lang w:eastAsia="ru-RU"/>
        </w:rPr>
      </w:pPr>
      <w:r w:rsidRPr="00773652">
        <w:rPr>
          <w:rFonts w:ascii="Times New Roman" w:eastAsia="Times New Roman" w:hAnsi="Times New Roman"/>
          <w:bCs/>
          <w:sz w:val="36"/>
          <w:szCs w:val="36"/>
          <w:lang w:eastAsia="ru-RU"/>
        </w:rPr>
        <w:t>Пенза – 2026</w:t>
      </w:r>
    </w:p>
    <w:p w:rsidR="00A15058" w:rsidRPr="00773652" w:rsidRDefault="00A15058" w:rsidP="00A15058">
      <w:pPr>
        <w:spacing w:after="0" w:line="240" w:lineRule="auto"/>
        <w:jc w:val="center"/>
        <w:outlineLvl w:val="0"/>
        <w:rPr>
          <w:rFonts w:ascii="Times New Roman" w:eastAsia="Times New Roman" w:hAnsi="Times New Roman"/>
          <w:b/>
          <w:bCs/>
          <w:sz w:val="28"/>
          <w:szCs w:val="24"/>
          <w:lang w:eastAsia="ru-RU"/>
        </w:rPr>
      </w:pPr>
    </w:p>
    <w:p w:rsidR="00A15058" w:rsidRPr="00773652" w:rsidRDefault="00A15058" w:rsidP="00A15058">
      <w:pPr>
        <w:spacing w:after="0" w:line="240" w:lineRule="auto"/>
        <w:rPr>
          <w:rFonts w:ascii="Times New Roman" w:eastAsia="Times New Roman" w:hAnsi="Times New Roman"/>
          <w:bCs/>
          <w:sz w:val="28"/>
          <w:szCs w:val="24"/>
          <w:lang w:eastAsia="ru-RU"/>
        </w:rPr>
        <w:sectPr w:rsidR="00A15058" w:rsidRPr="00773652" w:rsidSect="00A15058">
          <w:type w:val="continuous"/>
          <w:pgSz w:w="11909" w:h="16834"/>
          <w:pgMar w:top="1134" w:right="851" w:bottom="1134" w:left="1701" w:header="720" w:footer="720" w:gutter="0"/>
          <w:pgNumType w:start="364"/>
          <w:cols w:space="720"/>
        </w:sectPr>
      </w:pPr>
    </w:p>
    <w:p w:rsidR="00A15058" w:rsidRPr="00773652" w:rsidRDefault="00A15058" w:rsidP="00A15058">
      <w:pPr>
        <w:spacing w:after="0" w:line="240" w:lineRule="auto"/>
        <w:jc w:val="center"/>
        <w:rPr>
          <w:rFonts w:ascii="Times New Roman" w:eastAsia="Times New Roman" w:hAnsi="Times New Roman"/>
          <w:b/>
          <w:bCs/>
          <w:sz w:val="32"/>
          <w:szCs w:val="32"/>
          <w:lang w:eastAsia="ru-RU"/>
        </w:rPr>
      </w:pPr>
      <w:r w:rsidRPr="00773652">
        <w:rPr>
          <w:rFonts w:ascii="Times New Roman" w:eastAsia="Times New Roman" w:hAnsi="Times New Roman"/>
          <w:b/>
          <w:bCs/>
          <w:sz w:val="32"/>
          <w:szCs w:val="32"/>
          <w:lang w:eastAsia="ru-RU"/>
        </w:rPr>
        <w:lastRenderedPageBreak/>
        <w:t>1 Перечень компетенций с указанием этапов их формирования и индикаторов достижения</w:t>
      </w:r>
    </w:p>
    <w:p w:rsidR="00A15058" w:rsidRPr="00773652" w:rsidRDefault="00A15058" w:rsidP="00A15058">
      <w:pPr>
        <w:spacing w:after="0" w:line="240" w:lineRule="auto"/>
        <w:ind w:firstLine="567"/>
        <w:jc w:val="both"/>
        <w:rPr>
          <w:rFonts w:ascii="Times New Roman" w:eastAsia="Times New Roman" w:hAnsi="Times New Roman"/>
          <w:bCs/>
          <w:i/>
          <w:color w:val="000000"/>
          <w:sz w:val="28"/>
          <w:szCs w:val="28"/>
          <w:lang w:eastAsia="ru-RU"/>
        </w:rPr>
      </w:pPr>
    </w:p>
    <w:p w:rsidR="00A15058" w:rsidRPr="00773652" w:rsidRDefault="00A15058" w:rsidP="00A15058">
      <w:pPr>
        <w:autoSpaceDE w:val="0"/>
        <w:autoSpaceDN w:val="0"/>
        <w:adjustRightInd w:val="0"/>
        <w:spacing w:after="0" w:line="240" w:lineRule="auto"/>
        <w:ind w:left="2410" w:hanging="1701"/>
        <w:jc w:val="both"/>
        <w:rPr>
          <w:rFonts w:ascii="Times New Roman" w:eastAsia="Times New Roman" w:hAnsi="Times New Roman"/>
          <w:i/>
          <w:spacing w:val="-4"/>
          <w:sz w:val="28"/>
          <w:szCs w:val="28"/>
          <w:lang w:eastAsia="ru-RU"/>
        </w:rPr>
      </w:pPr>
      <w:r w:rsidRPr="00773652">
        <w:rPr>
          <w:rFonts w:ascii="Times New Roman" w:eastAsia="Times New Roman" w:hAnsi="Times New Roman"/>
          <w:i/>
          <w:spacing w:val="-4"/>
          <w:sz w:val="28"/>
          <w:szCs w:val="28"/>
          <w:lang w:eastAsia="ru-RU"/>
        </w:rPr>
        <w:t xml:space="preserve">Таблица 1.1 – </w:t>
      </w:r>
      <w:r w:rsidRPr="00773652">
        <w:rPr>
          <w:rFonts w:ascii="Times New Roman" w:eastAsia="Times New Roman" w:hAnsi="Times New Roman"/>
          <w:bCs/>
          <w:i/>
          <w:color w:val="000000"/>
          <w:sz w:val="28"/>
          <w:szCs w:val="28"/>
          <w:lang w:eastAsia="ru-RU"/>
        </w:rPr>
        <w:t xml:space="preserve">Перечень компетенций с указанием этапов их </w:t>
      </w:r>
      <w:r w:rsidRPr="00773652">
        <w:rPr>
          <w:rFonts w:ascii="Times New Roman" w:eastAsia="Times New Roman" w:hAnsi="Times New Roman"/>
          <w:bCs/>
          <w:i/>
          <w:color w:val="000000"/>
          <w:sz w:val="28"/>
          <w:szCs w:val="28"/>
          <w:lang w:eastAsia="ru-RU"/>
        </w:rPr>
        <w:br/>
        <w:t>формирования и индикаторов достижения по дисциплине</w:t>
      </w:r>
      <w:r w:rsidRPr="00773652">
        <w:rPr>
          <w:rFonts w:ascii="Times New Roman" w:eastAsia="Times New Roman" w:hAnsi="Times New Roman"/>
          <w:i/>
          <w:spacing w:val="-4"/>
          <w:sz w:val="28"/>
          <w:szCs w:val="28"/>
          <w:lang w:eastAsia="ru-RU"/>
        </w:rPr>
        <w:t xml:space="preserve"> «</w:t>
      </w:r>
      <w:r w:rsidRPr="00773652">
        <w:rPr>
          <w:rFonts w:ascii="Times New Roman" w:eastAsia="Times New Roman" w:hAnsi="Times New Roman"/>
          <w:bCs/>
          <w:i/>
          <w:color w:val="000000"/>
          <w:sz w:val="28"/>
          <w:szCs w:val="28"/>
          <w:lang w:eastAsia="ru-RU"/>
        </w:rPr>
        <w:t>Нормативно-техническое обеспечение эксплуатации транспортных машин</w:t>
      </w:r>
      <w:r w:rsidRPr="00773652">
        <w:rPr>
          <w:rFonts w:ascii="Times New Roman" w:eastAsia="Times New Roman" w:hAnsi="Times New Roman"/>
          <w:i/>
          <w:spacing w:val="-4"/>
          <w:sz w:val="28"/>
          <w:szCs w:val="28"/>
          <w:lang w:eastAsia="ru-RU"/>
        </w:rPr>
        <w:t xml:space="preserve">» </w:t>
      </w:r>
    </w:p>
    <w:p w:rsidR="00A15058" w:rsidRPr="00773652" w:rsidRDefault="00A15058" w:rsidP="00A15058">
      <w:pPr>
        <w:autoSpaceDE w:val="0"/>
        <w:autoSpaceDN w:val="0"/>
        <w:adjustRightInd w:val="0"/>
        <w:spacing w:after="0" w:line="240" w:lineRule="auto"/>
        <w:ind w:firstLine="709"/>
        <w:jc w:val="both"/>
        <w:rPr>
          <w:rFonts w:ascii="Times New Roman" w:eastAsia="Times New Roman" w:hAnsi="Times New Roman"/>
          <w:spacing w:val="-4"/>
          <w:sz w:val="16"/>
          <w:szCs w:val="16"/>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2671"/>
        <w:gridCol w:w="4416"/>
      </w:tblGrid>
      <w:tr w:rsidR="00A15058" w:rsidRPr="00773652" w:rsidTr="00521619">
        <w:trPr>
          <w:cantSplit/>
          <w:trHeight w:val="1134"/>
          <w:jc w:val="center"/>
        </w:trPr>
        <w:tc>
          <w:tcPr>
            <w:tcW w:w="1208" w:type="pct"/>
            <w:tcBorders>
              <w:top w:val="single" w:sz="4" w:space="0" w:color="auto"/>
              <w:left w:val="single" w:sz="4" w:space="0" w:color="auto"/>
              <w:bottom w:val="single" w:sz="4" w:space="0" w:color="auto"/>
              <w:right w:val="single" w:sz="4" w:space="0" w:color="auto"/>
            </w:tcBorders>
            <w:vAlign w:val="center"/>
            <w:hideMark/>
          </w:tcPr>
          <w:p w:rsidR="00A15058" w:rsidRPr="00773652" w:rsidRDefault="00A15058" w:rsidP="00A15058">
            <w:pPr>
              <w:spacing w:after="0" w:line="240" w:lineRule="auto"/>
              <w:jc w:val="center"/>
              <w:rPr>
                <w:rFonts w:ascii="Times New Roman" w:hAnsi="Times New Roman"/>
                <w:sz w:val="24"/>
                <w:szCs w:val="24"/>
                <w:lang w:eastAsia="ru-RU"/>
              </w:rPr>
            </w:pPr>
            <w:r w:rsidRPr="00773652">
              <w:rPr>
                <w:rFonts w:ascii="Times New Roman" w:eastAsia="Times New Roman" w:hAnsi="Times New Roman"/>
                <w:sz w:val="24"/>
                <w:szCs w:val="24"/>
                <w:lang w:eastAsia="ru-RU"/>
              </w:rPr>
              <w:t>Код и наименование</w:t>
            </w:r>
          </w:p>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компетенции</w:t>
            </w:r>
          </w:p>
        </w:tc>
        <w:tc>
          <w:tcPr>
            <w:tcW w:w="1429" w:type="pct"/>
            <w:tcBorders>
              <w:top w:val="single" w:sz="4" w:space="0" w:color="auto"/>
              <w:left w:val="single" w:sz="4" w:space="0" w:color="auto"/>
              <w:bottom w:val="single" w:sz="4" w:space="0" w:color="auto"/>
              <w:right w:val="single" w:sz="4" w:space="0" w:color="auto"/>
            </w:tcBorders>
            <w:vAlign w:val="center"/>
            <w:hideMark/>
          </w:tcPr>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Код и наименование</w:t>
            </w:r>
          </w:p>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индикатора достижения</w:t>
            </w:r>
          </w:p>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компетенции</w:t>
            </w:r>
          </w:p>
        </w:tc>
        <w:tc>
          <w:tcPr>
            <w:tcW w:w="2363" w:type="pct"/>
            <w:tcBorders>
              <w:top w:val="single" w:sz="4" w:space="0" w:color="auto"/>
              <w:left w:val="single" w:sz="4" w:space="0" w:color="auto"/>
              <w:bottom w:val="single" w:sz="4" w:space="0" w:color="auto"/>
              <w:right w:val="single" w:sz="4" w:space="0" w:color="auto"/>
            </w:tcBorders>
            <w:vAlign w:val="center"/>
            <w:hideMark/>
          </w:tcPr>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Этапы формирования</w:t>
            </w:r>
          </w:p>
          <w:p w:rsidR="00A15058" w:rsidRPr="00773652" w:rsidRDefault="00A15058" w:rsidP="00A15058">
            <w:pPr>
              <w:spacing w:after="0" w:line="240" w:lineRule="auto"/>
              <w:jc w:val="center"/>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компетенции</w:t>
            </w:r>
          </w:p>
        </w:tc>
      </w:tr>
      <w:tr w:rsidR="00A15058" w:rsidRPr="00773652" w:rsidTr="00521619">
        <w:trPr>
          <w:cantSplit/>
          <w:trHeight w:val="1134"/>
          <w:jc w:val="center"/>
        </w:trPr>
        <w:tc>
          <w:tcPr>
            <w:tcW w:w="1208"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rPr>
                <w:rFonts w:ascii="Times New Roman" w:eastAsia="Times New Roman" w:hAnsi="Times New Roman"/>
                <w:b/>
                <w:sz w:val="24"/>
                <w:szCs w:val="24"/>
                <w:lang w:eastAsia="ru-RU"/>
              </w:rPr>
            </w:pPr>
            <w:r w:rsidRPr="00773652">
              <w:rPr>
                <w:rFonts w:ascii="Times New Roman" w:eastAsia="Times New Roman" w:hAnsi="Times New Roman"/>
                <w:b/>
                <w:color w:val="000000"/>
                <w:sz w:val="24"/>
                <w:szCs w:val="20"/>
                <w:lang w:eastAsia="ru-RU"/>
              </w:rPr>
              <w:t>УК-1.</w:t>
            </w:r>
            <w:r w:rsidRPr="00773652">
              <w:rPr>
                <w:rFonts w:ascii="Times New Roman" w:eastAsia="Times New Roman" w:hAnsi="Times New Roman"/>
                <w:color w:val="000000"/>
                <w:sz w:val="24"/>
                <w:szCs w:val="20"/>
                <w:lang w:eastAsia="ru-RU"/>
              </w:rPr>
              <w:t>Способен осуществлять критический анализ проблемных ситуаций на основе системного подхода, вырабатывать стратегию действий</w:t>
            </w:r>
          </w:p>
        </w:tc>
        <w:tc>
          <w:tcPr>
            <w:tcW w:w="1429"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rPr>
                <w:rFonts w:ascii="Times New Roman" w:eastAsia="Times New Roman" w:hAnsi="Times New Roman"/>
                <w:iCs/>
                <w:spacing w:val="-6"/>
                <w:sz w:val="24"/>
                <w:szCs w:val="24"/>
                <w:lang w:eastAsia="ru-RU"/>
              </w:rPr>
            </w:pPr>
            <w:r w:rsidRPr="00773652">
              <w:rPr>
                <w:rFonts w:ascii="Times New Roman" w:eastAsia="Times New Roman" w:hAnsi="Times New Roman"/>
                <w:b/>
                <w:sz w:val="24"/>
                <w:szCs w:val="24"/>
                <w:lang w:eastAsia="ru-RU"/>
              </w:rPr>
              <w:t>ИД-2</w:t>
            </w:r>
            <w:r w:rsidRPr="00773652">
              <w:rPr>
                <w:rFonts w:ascii="Times New Roman" w:eastAsia="Times New Roman" w:hAnsi="Times New Roman"/>
                <w:b/>
                <w:sz w:val="24"/>
                <w:szCs w:val="24"/>
                <w:vertAlign w:val="subscript"/>
                <w:lang w:eastAsia="ru-RU"/>
              </w:rPr>
              <w:t>УК-1</w:t>
            </w:r>
            <w:r w:rsidRPr="00773652">
              <w:rPr>
                <w:rFonts w:ascii="Times New Roman" w:eastAsia="Times New Roman" w:hAnsi="Times New Roman"/>
                <w:sz w:val="24"/>
                <w:szCs w:val="24"/>
                <w:lang w:eastAsia="ru-RU"/>
              </w:rPr>
              <w:t>Осуществляет поиск вариантов решения поставленной проблемной ситуации на основе доступных источников информации</w:t>
            </w:r>
          </w:p>
        </w:tc>
        <w:tc>
          <w:tcPr>
            <w:tcW w:w="2363"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З3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 - Знать: основные принципы поиска нормативно-технической информации по эксплуатации транспортных машин и ее критического анализа для решения поставленной проблемной ситуации</w:t>
            </w:r>
          </w:p>
          <w:p w:rsidR="00A15058" w:rsidRPr="00773652" w:rsidRDefault="00A15058" w:rsidP="00A15058">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У3 (ИД-2</w:t>
            </w:r>
            <w:r w:rsidRPr="00773652">
              <w:rPr>
                <w:rFonts w:ascii="Times New Roman" w:eastAsia="Times New Roman" w:hAnsi="Times New Roman"/>
                <w:sz w:val="24"/>
                <w:szCs w:val="24"/>
                <w:vertAlign w:val="subscript"/>
                <w:lang w:eastAsia="ru-RU"/>
              </w:rPr>
              <w:t>УК-</w:t>
            </w:r>
            <w:r w:rsidRPr="00773652">
              <w:rPr>
                <w:rFonts w:ascii="Times New Roman" w:eastAsia="Times New Roman" w:hAnsi="Times New Roman"/>
                <w:sz w:val="24"/>
                <w:szCs w:val="24"/>
                <w:lang w:eastAsia="ru-RU"/>
              </w:rPr>
              <w:t>1) - Уметь: осуществлять поиск нормативно-технической информации по эксплуатации транспортных машин, критически ее анализировать для решения поставленной проблемной ситуации</w:t>
            </w:r>
          </w:p>
          <w:p w:rsidR="00A15058" w:rsidRPr="00773652" w:rsidRDefault="00A15058" w:rsidP="00A15058">
            <w:pPr>
              <w:spacing w:after="0" w:line="240" w:lineRule="auto"/>
              <w:jc w:val="both"/>
              <w:rPr>
                <w:rFonts w:ascii="Times New Roman" w:eastAsia="Times New Roman" w:hAnsi="Times New Roman"/>
                <w:caps/>
                <w:color w:val="000000"/>
                <w:sz w:val="20"/>
                <w:szCs w:val="20"/>
                <w:shd w:val="clear" w:color="auto" w:fill="FFFFFF"/>
                <w:lang w:eastAsia="ru-RU"/>
              </w:rPr>
            </w:pPr>
            <w:r w:rsidRPr="00773652">
              <w:rPr>
                <w:rFonts w:ascii="Times New Roman" w:eastAsia="Times New Roman" w:hAnsi="Times New Roman"/>
                <w:sz w:val="24"/>
                <w:szCs w:val="24"/>
                <w:lang w:eastAsia="ru-RU"/>
              </w:rPr>
              <w:t>В3 (ИД-2</w:t>
            </w:r>
            <w:r w:rsidRPr="00773652">
              <w:rPr>
                <w:rFonts w:ascii="Times New Roman" w:eastAsia="Times New Roman" w:hAnsi="Times New Roman"/>
                <w:sz w:val="24"/>
                <w:szCs w:val="24"/>
                <w:vertAlign w:val="subscript"/>
                <w:lang w:eastAsia="ru-RU"/>
              </w:rPr>
              <w:t>УК-1</w:t>
            </w:r>
            <w:r w:rsidRPr="00773652">
              <w:rPr>
                <w:rFonts w:ascii="Times New Roman" w:eastAsia="Times New Roman" w:hAnsi="Times New Roman"/>
                <w:sz w:val="24"/>
                <w:szCs w:val="24"/>
                <w:lang w:eastAsia="ru-RU"/>
              </w:rPr>
              <w:t>) - Владеть: навыками поиска нормативно-технической информации по эксплуатации транспортных машин, критического ее анализа для решения  поставленной проблемной ситуации</w:t>
            </w:r>
          </w:p>
        </w:tc>
      </w:tr>
      <w:tr w:rsidR="00A15058" w:rsidRPr="00773652" w:rsidTr="00521619">
        <w:trPr>
          <w:cantSplit/>
          <w:trHeight w:val="1134"/>
          <w:jc w:val="center"/>
        </w:trPr>
        <w:tc>
          <w:tcPr>
            <w:tcW w:w="1208"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rPr>
                <w:rFonts w:ascii="Times New Roman" w:eastAsia="Times New Roman" w:hAnsi="Times New Roman"/>
                <w:b/>
                <w:sz w:val="24"/>
                <w:szCs w:val="24"/>
                <w:lang w:eastAsia="ru-RU"/>
              </w:rPr>
            </w:pPr>
            <w:r w:rsidRPr="00773652">
              <w:rPr>
                <w:rFonts w:ascii="Times New Roman" w:eastAsia="Times New Roman" w:hAnsi="Times New Roman"/>
                <w:b/>
                <w:sz w:val="24"/>
                <w:szCs w:val="24"/>
                <w:lang w:eastAsia="ru-RU"/>
              </w:rPr>
              <w:t>ПК-1</w:t>
            </w:r>
            <w:r w:rsidRPr="00773652">
              <w:rPr>
                <w:rFonts w:ascii="Times New Roman" w:eastAsia="Times New Roman" w:hAnsi="Times New Roman"/>
                <w:sz w:val="24"/>
                <w:szCs w:val="24"/>
                <w:lang w:eastAsia="ru-RU"/>
              </w:rPr>
              <w:t xml:space="preserve">. способен эффективно организовывать и контролировать работу по проектированию, эксплуатации, техническому обслуживанию и ремонту транспортных и транспортно-технологических машин и оборудования в организации, в том числе с помощью цифровых технологий </w:t>
            </w:r>
          </w:p>
        </w:tc>
        <w:tc>
          <w:tcPr>
            <w:tcW w:w="1429"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rPr>
                <w:rFonts w:ascii="Times New Roman" w:eastAsia="Times New Roman" w:hAnsi="Times New Roman"/>
                <w:caps/>
                <w:sz w:val="24"/>
                <w:szCs w:val="24"/>
                <w:lang w:eastAsia="ru-RU"/>
              </w:rPr>
            </w:pPr>
            <w:r w:rsidRPr="00773652">
              <w:rPr>
                <w:rFonts w:ascii="Times New Roman" w:eastAsia="Times New Roman" w:hAnsi="Times New Roman"/>
                <w:b/>
                <w:sz w:val="24"/>
                <w:szCs w:val="24"/>
                <w:lang w:eastAsia="ru-RU"/>
              </w:rPr>
              <w:t>ИД-2</w:t>
            </w:r>
            <w:r w:rsidRPr="00773652">
              <w:rPr>
                <w:rFonts w:ascii="Times New Roman" w:eastAsia="Times New Roman" w:hAnsi="Times New Roman"/>
                <w:b/>
                <w:sz w:val="24"/>
                <w:szCs w:val="24"/>
                <w:vertAlign w:val="subscript"/>
                <w:lang w:eastAsia="ru-RU"/>
              </w:rPr>
              <w:t>ПК-1</w:t>
            </w:r>
            <w:r w:rsidRPr="00773652">
              <w:rPr>
                <w:rFonts w:ascii="Times New Roman" w:eastAsia="Times New Roman" w:hAnsi="Times New Roman"/>
                <w:sz w:val="24"/>
                <w:szCs w:val="24"/>
                <w:lang w:eastAsia="ru-RU"/>
              </w:rPr>
              <w:t>Управляет производственной деятельностью в области технического обслуживания, ремонта и эксплуатации транспортно-технологических машин и оборудования</w:t>
            </w:r>
          </w:p>
          <w:p w:rsidR="00A15058" w:rsidRPr="00773652" w:rsidRDefault="00A15058" w:rsidP="00A15058">
            <w:pPr>
              <w:spacing w:after="0" w:line="240" w:lineRule="auto"/>
              <w:rPr>
                <w:rFonts w:ascii="Times New Roman" w:eastAsia="Times New Roman" w:hAnsi="Times New Roman"/>
                <w:sz w:val="24"/>
                <w:szCs w:val="24"/>
                <w:lang w:eastAsia="ru-RU"/>
              </w:rPr>
            </w:pPr>
            <w:r w:rsidRPr="00773652">
              <w:rPr>
                <w:rFonts w:ascii="Times New Roman" w:eastAsia="Times New Roman" w:hAnsi="Times New Roman"/>
                <w:sz w:val="24"/>
                <w:szCs w:val="24"/>
                <w:lang w:eastAsia="ru-RU"/>
              </w:rPr>
              <w:t>(ПС 13.001 Код Е/02.7Управление производственной деятельностью в области технического обслуживания, ремонта и эксплуатации сельскохозяйственной техники)</w:t>
            </w:r>
          </w:p>
        </w:tc>
        <w:tc>
          <w:tcPr>
            <w:tcW w:w="2363"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jc w:val="both"/>
              <w:rPr>
                <w:rFonts w:ascii="Times New Roman" w:eastAsia="Times New Roman" w:hAnsi="Times New Roman"/>
                <w:sz w:val="20"/>
                <w:szCs w:val="20"/>
                <w:lang w:eastAsia="ru-RU"/>
              </w:rPr>
            </w:pPr>
            <w:r w:rsidRPr="00773652">
              <w:rPr>
                <w:rFonts w:ascii="Times New Roman" w:eastAsia="Times New Roman" w:hAnsi="Times New Roman"/>
                <w:bCs/>
                <w:sz w:val="24"/>
                <w:szCs w:val="24"/>
                <w:lang w:eastAsia="ru-RU"/>
              </w:rPr>
              <w:t>З3 (</w:t>
            </w:r>
            <w:r w:rsidRPr="00773652">
              <w:rPr>
                <w:rFonts w:ascii="Times New Roman" w:eastAsia="Times New Roman" w:hAnsi="Times New Roman"/>
                <w:iCs/>
                <w:sz w:val="24"/>
                <w:szCs w:val="24"/>
                <w:lang w:eastAsia="ru-RU"/>
              </w:rPr>
              <w:t>ИД-2</w:t>
            </w:r>
            <w:r w:rsidRPr="00773652">
              <w:rPr>
                <w:rFonts w:ascii="Times New Roman" w:eastAsia="Times New Roman" w:hAnsi="Times New Roman"/>
                <w:iCs/>
                <w:sz w:val="24"/>
                <w:szCs w:val="24"/>
                <w:vertAlign w:val="subscript"/>
                <w:lang w:eastAsia="ru-RU"/>
              </w:rPr>
              <w:t>ПК-1</w:t>
            </w:r>
            <w:r w:rsidRPr="00773652">
              <w:rPr>
                <w:rFonts w:ascii="Times New Roman" w:eastAsia="Times New Roman" w:hAnsi="Times New Roman"/>
                <w:bCs/>
                <w:sz w:val="24"/>
                <w:szCs w:val="24"/>
                <w:lang w:eastAsia="ru-RU"/>
              </w:rPr>
              <w:t xml:space="preserve">) </w:t>
            </w:r>
            <w:r w:rsidRPr="00773652">
              <w:rPr>
                <w:rFonts w:ascii="Times New Roman" w:eastAsia="Times New Roman" w:hAnsi="Times New Roman"/>
                <w:sz w:val="24"/>
                <w:szCs w:val="24"/>
                <w:lang w:eastAsia="ru-RU"/>
              </w:rPr>
              <w:t>Знать: основные положения по нормативно-правовому регулированию взаимодействия участников процесса перевозок грузов и пассажиров автомобильным транспортом</w:t>
            </w:r>
          </w:p>
          <w:p w:rsidR="00A15058" w:rsidRPr="00773652" w:rsidRDefault="00A15058" w:rsidP="00A15058">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bCs/>
                <w:sz w:val="24"/>
                <w:szCs w:val="24"/>
                <w:lang w:eastAsia="ru-RU"/>
              </w:rPr>
              <w:t>У3 (</w:t>
            </w:r>
            <w:r w:rsidRPr="00773652">
              <w:rPr>
                <w:rFonts w:ascii="Times New Roman" w:eastAsia="Times New Roman" w:hAnsi="Times New Roman"/>
                <w:iCs/>
                <w:sz w:val="24"/>
                <w:szCs w:val="24"/>
                <w:lang w:eastAsia="ru-RU"/>
              </w:rPr>
              <w:t>ИД-2</w:t>
            </w:r>
            <w:r w:rsidRPr="00773652">
              <w:rPr>
                <w:rFonts w:ascii="Times New Roman" w:eastAsia="Times New Roman" w:hAnsi="Times New Roman"/>
                <w:iCs/>
                <w:sz w:val="24"/>
                <w:szCs w:val="24"/>
                <w:vertAlign w:val="subscript"/>
                <w:lang w:eastAsia="ru-RU"/>
              </w:rPr>
              <w:t>ПК-1</w:t>
            </w:r>
            <w:r w:rsidRPr="00773652">
              <w:rPr>
                <w:rFonts w:ascii="Times New Roman" w:eastAsia="Times New Roman" w:hAnsi="Times New Roman"/>
                <w:bCs/>
                <w:sz w:val="24"/>
                <w:szCs w:val="24"/>
                <w:lang w:eastAsia="ru-RU"/>
              </w:rPr>
              <w:t xml:space="preserve">) </w:t>
            </w:r>
            <w:r w:rsidRPr="00773652">
              <w:rPr>
                <w:rFonts w:ascii="Times New Roman" w:eastAsia="Times New Roman" w:hAnsi="Times New Roman"/>
                <w:sz w:val="24"/>
                <w:szCs w:val="24"/>
                <w:lang w:eastAsia="ru-RU"/>
              </w:rPr>
              <w:t>Уметь: проводить анализ и оценку нормативно-правового регулирования взаимодействия участников процесса перевозок грузов и пассажиров автомобильным транспортом</w:t>
            </w:r>
          </w:p>
          <w:p w:rsidR="00A15058" w:rsidRPr="00773652" w:rsidRDefault="00A15058" w:rsidP="00A15058">
            <w:pPr>
              <w:spacing w:after="0" w:line="240" w:lineRule="auto"/>
              <w:jc w:val="both"/>
              <w:rPr>
                <w:rFonts w:ascii="Times New Roman" w:eastAsia="Times New Roman" w:hAnsi="Times New Roman"/>
                <w:sz w:val="20"/>
                <w:szCs w:val="20"/>
                <w:lang w:eastAsia="ru-RU"/>
              </w:rPr>
            </w:pPr>
            <w:r w:rsidRPr="00773652">
              <w:rPr>
                <w:rFonts w:ascii="Times New Roman" w:eastAsia="Times New Roman" w:hAnsi="Times New Roman"/>
                <w:bCs/>
                <w:sz w:val="24"/>
                <w:szCs w:val="24"/>
                <w:lang w:eastAsia="ru-RU"/>
              </w:rPr>
              <w:t>В3 (</w:t>
            </w:r>
            <w:r w:rsidRPr="00773652">
              <w:rPr>
                <w:rFonts w:ascii="Times New Roman" w:eastAsia="Times New Roman" w:hAnsi="Times New Roman"/>
                <w:iCs/>
                <w:sz w:val="24"/>
                <w:szCs w:val="24"/>
                <w:lang w:eastAsia="ru-RU"/>
              </w:rPr>
              <w:t>ИД-2</w:t>
            </w:r>
            <w:r w:rsidRPr="00773652">
              <w:rPr>
                <w:rFonts w:ascii="Times New Roman" w:eastAsia="Times New Roman" w:hAnsi="Times New Roman"/>
                <w:iCs/>
                <w:sz w:val="24"/>
                <w:szCs w:val="24"/>
                <w:vertAlign w:val="subscript"/>
                <w:lang w:eastAsia="ru-RU"/>
              </w:rPr>
              <w:t>ПК-1</w:t>
            </w:r>
            <w:r w:rsidRPr="00773652">
              <w:rPr>
                <w:rFonts w:ascii="Times New Roman" w:eastAsia="Times New Roman" w:hAnsi="Times New Roman"/>
                <w:bCs/>
                <w:sz w:val="24"/>
                <w:szCs w:val="24"/>
                <w:lang w:eastAsia="ru-RU"/>
              </w:rPr>
              <w:t xml:space="preserve">) </w:t>
            </w:r>
            <w:r w:rsidRPr="00773652">
              <w:rPr>
                <w:rFonts w:ascii="Times New Roman" w:eastAsia="Times New Roman" w:hAnsi="Times New Roman"/>
                <w:sz w:val="24"/>
                <w:szCs w:val="24"/>
                <w:lang w:eastAsia="ru-RU"/>
              </w:rPr>
              <w:t>Знать: основные положения по нормативно-правовому регулированию взаимодействия участников процесса перевозок грузов и пассажиров автомобильным транспортом</w:t>
            </w:r>
          </w:p>
        </w:tc>
      </w:tr>
      <w:tr w:rsidR="00A15058" w:rsidRPr="00773652" w:rsidTr="00521619">
        <w:trPr>
          <w:cantSplit/>
          <w:trHeight w:val="1134"/>
          <w:jc w:val="center"/>
        </w:trPr>
        <w:tc>
          <w:tcPr>
            <w:tcW w:w="1208"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rPr>
                <w:rFonts w:ascii="Times New Roman" w:eastAsia="Times New Roman" w:hAnsi="Times New Roman"/>
                <w:b/>
                <w:sz w:val="24"/>
                <w:szCs w:val="24"/>
                <w:lang w:eastAsia="ru-RU"/>
              </w:rPr>
            </w:pPr>
            <w:r w:rsidRPr="00773652">
              <w:rPr>
                <w:rFonts w:ascii="Times New Roman" w:eastAsia="Times New Roman" w:hAnsi="Times New Roman"/>
                <w:b/>
                <w:sz w:val="24"/>
                <w:szCs w:val="24"/>
                <w:lang w:eastAsia="ru-RU"/>
              </w:rPr>
              <w:lastRenderedPageBreak/>
              <w:t>ПК-2.</w:t>
            </w:r>
            <w:r w:rsidRPr="00773652">
              <w:rPr>
                <w:rFonts w:ascii="Times New Roman" w:eastAsia="Times New Roman" w:hAnsi="Times New Roman"/>
                <w:sz w:val="24"/>
                <w:szCs w:val="24"/>
                <w:lang w:eastAsia="ru-RU"/>
              </w:rPr>
              <w:t xml:space="preserve"> С</w:t>
            </w:r>
            <w:r w:rsidRPr="00773652">
              <w:rPr>
                <w:rFonts w:ascii="Times New Roman" w:eastAsia="Times New Roman" w:hAnsi="Times New Roman"/>
                <w:color w:val="000000"/>
                <w:sz w:val="24"/>
                <w:szCs w:val="24"/>
                <w:lang w:eastAsia="ru-RU"/>
              </w:rPr>
              <w:t>пособен эффективно управлять деятельностью организации по техническому сервису транспортных и транспортно-технологических машин и оборудования и их компонентов</w:t>
            </w:r>
          </w:p>
        </w:tc>
        <w:tc>
          <w:tcPr>
            <w:tcW w:w="1429"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jc w:val="both"/>
              <w:rPr>
                <w:rFonts w:ascii="Times New Roman" w:eastAsia="Times New Roman" w:hAnsi="Times New Roman"/>
                <w:caps/>
                <w:sz w:val="24"/>
                <w:szCs w:val="24"/>
                <w:lang w:eastAsia="ru-RU"/>
              </w:rPr>
            </w:pPr>
            <w:r w:rsidRPr="00773652">
              <w:rPr>
                <w:rFonts w:ascii="Times New Roman" w:eastAsia="Times New Roman" w:hAnsi="Times New Roman"/>
                <w:b/>
                <w:iCs/>
                <w:sz w:val="24"/>
                <w:szCs w:val="24"/>
                <w:lang w:eastAsia="ru-RU"/>
              </w:rPr>
              <w:t>ИД-1</w:t>
            </w:r>
            <w:r w:rsidRPr="00773652">
              <w:rPr>
                <w:rFonts w:ascii="Times New Roman" w:eastAsia="Times New Roman" w:hAnsi="Times New Roman"/>
                <w:b/>
                <w:iCs/>
                <w:sz w:val="24"/>
                <w:szCs w:val="24"/>
                <w:vertAlign w:val="subscript"/>
                <w:lang w:eastAsia="ru-RU"/>
              </w:rPr>
              <w:t>ПК-2</w:t>
            </w:r>
            <w:r w:rsidRPr="00773652">
              <w:rPr>
                <w:rFonts w:ascii="Times New Roman" w:eastAsia="Times New Roman" w:hAnsi="Times New Roman"/>
                <w:sz w:val="24"/>
                <w:szCs w:val="24"/>
                <w:lang w:eastAsia="ru-RU"/>
              </w:rPr>
              <w:t xml:space="preserve">Планирует деятельность организации по техническому сервису транспортных и транспортно-технологических машин и оборудования и их компонентов </w:t>
            </w:r>
          </w:p>
          <w:p w:rsidR="00A15058" w:rsidRPr="00773652" w:rsidRDefault="00A15058" w:rsidP="00A15058">
            <w:pPr>
              <w:spacing w:after="0" w:line="240" w:lineRule="auto"/>
              <w:rPr>
                <w:rFonts w:ascii="Times New Roman" w:eastAsia="Times New Roman" w:hAnsi="Times New Roman"/>
                <w:iCs/>
                <w:spacing w:val="-6"/>
                <w:sz w:val="24"/>
                <w:szCs w:val="24"/>
                <w:lang w:eastAsia="ru-RU"/>
              </w:rPr>
            </w:pPr>
            <w:r w:rsidRPr="00773652">
              <w:rPr>
                <w:rFonts w:ascii="Times New Roman" w:eastAsia="Times New Roman" w:hAnsi="Times New Roman"/>
                <w:sz w:val="24"/>
                <w:szCs w:val="24"/>
                <w:lang w:eastAsia="ru-RU"/>
              </w:rPr>
              <w:t>(ПС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tc>
        <w:tc>
          <w:tcPr>
            <w:tcW w:w="2363" w:type="pct"/>
            <w:tcBorders>
              <w:top w:val="single" w:sz="4" w:space="0" w:color="auto"/>
              <w:left w:val="single" w:sz="4" w:space="0" w:color="auto"/>
              <w:bottom w:val="single" w:sz="4" w:space="0" w:color="auto"/>
              <w:right w:val="single" w:sz="4" w:space="0" w:color="auto"/>
            </w:tcBorders>
            <w:hideMark/>
          </w:tcPr>
          <w:p w:rsidR="00A15058" w:rsidRPr="00773652" w:rsidRDefault="00A15058" w:rsidP="00A15058">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bCs/>
                <w:sz w:val="24"/>
                <w:szCs w:val="24"/>
                <w:lang w:eastAsia="ru-RU"/>
              </w:rPr>
              <w:t>З3 (</w:t>
            </w:r>
            <w:r w:rsidRPr="00773652">
              <w:rPr>
                <w:rFonts w:ascii="Times New Roman" w:eastAsia="Times New Roman" w:hAnsi="Times New Roman"/>
                <w:iCs/>
                <w:sz w:val="24"/>
                <w:szCs w:val="24"/>
                <w:lang w:eastAsia="ru-RU"/>
              </w:rPr>
              <w:t>ИД-1</w:t>
            </w:r>
            <w:r w:rsidRPr="00773652">
              <w:rPr>
                <w:rFonts w:ascii="Times New Roman" w:eastAsia="Times New Roman" w:hAnsi="Times New Roman"/>
                <w:iCs/>
                <w:sz w:val="24"/>
                <w:szCs w:val="24"/>
                <w:vertAlign w:val="subscript"/>
                <w:lang w:eastAsia="ru-RU"/>
              </w:rPr>
              <w:t>ПК-2</w:t>
            </w:r>
            <w:r w:rsidRPr="00773652">
              <w:rPr>
                <w:rFonts w:ascii="Times New Roman" w:eastAsia="Times New Roman" w:hAnsi="Times New Roman"/>
                <w:bCs/>
                <w:sz w:val="24"/>
                <w:szCs w:val="24"/>
                <w:lang w:eastAsia="ru-RU"/>
              </w:rPr>
              <w:t>)</w:t>
            </w:r>
            <w:r w:rsidRPr="00773652">
              <w:rPr>
                <w:rFonts w:ascii="Times New Roman" w:eastAsia="Times New Roman" w:hAnsi="Times New Roman"/>
                <w:sz w:val="24"/>
                <w:szCs w:val="24"/>
                <w:lang w:eastAsia="ru-RU"/>
              </w:rPr>
              <w:t>Знать: особенности классификации, идентификации и сертификации транспортных и транспортно-технологических машин</w:t>
            </w:r>
          </w:p>
          <w:p w:rsidR="00A15058" w:rsidRPr="00773652" w:rsidRDefault="00A15058" w:rsidP="00A15058">
            <w:pPr>
              <w:spacing w:after="0" w:line="240" w:lineRule="auto"/>
              <w:jc w:val="both"/>
              <w:rPr>
                <w:rFonts w:ascii="Times New Roman" w:eastAsia="Times New Roman" w:hAnsi="Times New Roman"/>
                <w:sz w:val="24"/>
                <w:szCs w:val="24"/>
                <w:lang w:eastAsia="ru-RU"/>
              </w:rPr>
            </w:pPr>
            <w:r w:rsidRPr="00773652">
              <w:rPr>
                <w:rFonts w:ascii="Times New Roman" w:eastAsia="Times New Roman" w:hAnsi="Times New Roman"/>
                <w:bCs/>
                <w:sz w:val="24"/>
                <w:szCs w:val="24"/>
                <w:lang w:eastAsia="ru-RU"/>
              </w:rPr>
              <w:t>У3 (</w:t>
            </w:r>
            <w:r w:rsidRPr="00773652">
              <w:rPr>
                <w:rFonts w:ascii="Times New Roman" w:eastAsia="Times New Roman" w:hAnsi="Times New Roman"/>
                <w:iCs/>
                <w:sz w:val="24"/>
                <w:szCs w:val="24"/>
                <w:lang w:eastAsia="ru-RU"/>
              </w:rPr>
              <w:t>ИД-1</w:t>
            </w:r>
            <w:r w:rsidRPr="00773652">
              <w:rPr>
                <w:rFonts w:ascii="Times New Roman" w:eastAsia="Times New Roman" w:hAnsi="Times New Roman"/>
                <w:iCs/>
                <w:sz w:val="24"/>
                <w:szCs w:val="24"/>
                <w:vertAlign w:val="subscript"/>
                <w:lang w:eastAsia="ru-RU"/>
              </w:rPr>
              <w:t>ПК-2</w:t>
            </w:r>
            <w:r w:rsidRPr="00773652">
              <w:rPr>
                <w:rFonts w:ascii="Times New Roman" w:eastAsia="Times New Roman" w:hAnsi="Times New Roman"/>
                <w:bCs/>
                <w:sz w:val="24"/>
                <w:szCs w:val="24"/>
                <w:lang w:eastAsia="ru-RU"/>
              </w:rPr>
              <w:t>)</w:t>
            </w:r>
            <w:r w:rsidRPr="00773652">
              <w:rPr>
                <w:rFonts w:ascii="Times New Roman" w:eastAsia="Times New Roman" w:hAnsi="Times New Roman"/>
                <w:sz w:val="24"/>
                <w:szCs w:val="24"/>
                <w:lang w:eastAsia="ru-RU"/>
              </w:rPr>
              <w:t>Уметь: классифицировать, идентифицировать и сертифицировать транспортные и транспортно-технологические машины</w:t>
            </w:r>
          </w:p>
          <w:p w:rsidR="00A15058" w:rsidRPr="00773652" w:rsidRDefault="00A15058" w:rsidP="00A15058">
            <w:pPr>
              <w:spacing w:after="0" w:line="240" w:lineRule="auto"/>
              <w:jc w:val="both"/>
              <w:rPr>
                <w:rFonts w:ascii="Times New Roman" w:eastAsia="Times New Roman" w:hAnsi="Times New Roman"/>
                <w:caps/>
                <w:color w:val="000000"/>
                <w:sz w:val="20"/>
                <w:szCs w:val="20"/>
                <w:shd w:val="clear" w:color="auto" w:fill="FFFFFF"/>
                <w:lang w:eastAsia="ru-RU"/>
              </w:rPr>
            </w:pPr>
            <w:r w:rsidRPr="00773652">
              <w:rPr>
                <w:rFonts w:ascii="Times New Roman" w:eastAsia="Times New Roman" w:hAnsi="Times New Roman"/>
                <w:bCs/>
                <w:sz w:val="24"/>
                <w:szCs w:val="24"/>
                <w:lang w:eastAsia="ru-RU"/>
              </w:rPr>
              <w:t>В3 (</w:t>
            </w:r>
            <w:r w:rsidRPr="00773652">
              <w:rPr>
                <w:rFonts w:ascii="Times New Roman" w:eastAsia="Times New Roman" w:hAnsi="Times New Roman"/>
                <w:iCs/>
                <w:sz w:val="24"/>
                <w:szCs w:val="24"/>
                <w:lang w:eastAsia="ru-RU"/>
              </w:rPr>
              <w:t>ИД-1</w:t>
            </w:r>
            <w:r w:rsidRPr="00773652">
              <w:rPr>
                <w:rFonts w:ascii="Times New Roman" w:eastAsia="Times New Roman" w:hAnsi="Times New Roman"/>
                <w:iCs/>
                <w:sz w:val="24"/>
                <w:szCs w:val="24"/>
                <w:vertAlign w:val="subscript"/>
                <w:lang w:eastAsia="ru-RU"/>
              </w:rPr>
              <w:t>ПК-2</w:t>
            </w:r>
            <w:r w:rsidRPr="00773652">
              <w:rPr>
                <w:rFonts w:ascii="Times New Roman" w:eastAsia="Times New Roman" w:hAnsi="Times New Roman"/>
                <w:bCs/>
                <w:sz w:val="24"/>
                <w:szCs w:val="24"/>
                <w:lang w:eastAsia="ru-RU"/>
              </w:rPr>
              <w:t>)</w:t>
            </w:r>
            <w:r w:rsidRPr="00773652">
              <w:rPr>
                <w:rFonts w:ascii="Times New Roman" w:eastAsia="Times New Roman" w:hAnsi="Times New Roman"/>
                <w:sz w:val="24"/>
                <w:szCs w:val="24"/>
                <w:lang w:eastAsia="ru-RU"/>
              </w:rPr>
              <w:t>Владеть: навыками классификации, идентификации и сертификации транспортных и транспортно-технологических машин</w:t>
            </w:r>
          </w:p>
        </w:tc>
      </w:tr>
    </w:tbl>
    <w:p w:rsidR="00A15058" w:rsidRPr="00773652" w:rsidRDefault="00A15058" w:rsidP="00A15058">
      <w:pPr>
        <w:spacing w:after="0" w:line="240" w:lineRule="auto"/>
        <w:jc w:val="center"/>
        <w:rPr>
          <w:rFonts w:ascii="Times New Roman" w:eastAsia="Times New Roman" w:hAnsi="Times New Roman"/>
          <w:b/>
          <w:bCs/>
          <w:sz w:val="28"/>
          <w:szCs w:val="24"/>
          <w:lang w:eastAsia="ru-RU"/>
        </w:rPr>
      </w:pPr>
    </w:p>
    <w:p w:rsidR="00A15058" w:rsidRPr="00773652" w:rsidRDefault="00A15058" w:rsidP="00A15058">
      <w:pPr>
        <w:widowControl w:val="0"/>
        <w:tabs>
          <w:tab w:val="left" w:pos="1134"/>
        </w:tabs>
        <w:autoSpaceDE w:val="0"/>
        <w:autoSpaceDN w:val="0"/>
        <w:adjustRightInd w:val="0"/>
        <w:spacing w:after="0" w:line="240" w:lineRule="auto"/>
        <w:ind w:left="709" w:firstLine="720"/>
        <w:jc w:val="both"/>
        <w:rPr>
          <w:rFonts w:ascii="Times New Roman" w:eastAsia="Times New Roman" w:hAnsi="Times New Roman"/>
          <w:sz w:val="20"/>
          <w:szCs w:val="20"/>
          <w:lang w:eastAsia="ru-RU"/>
        </w:rPr>
      </w:pPr>
    </w:p>
    <w:p w:rsidR="00A15058" w:rsidRPr="00773652" w:rsidRDefault="00A15058" w:rsidP="00A15058">
      <w:pPr>
        <w:spacing w:after="0" w:line="240" w:lineRule="auto"/>
        <w:rPr>
          <w:rFonts w:ascii="Times New Roman" w:eastAsia="Times New Roman" w:hAnsi="Times New Roman"/>
          <w:bCs/>
          <w:sz w:val="28"/>
          <w:szCs w:val="24"/>
          <w:lang w:eastAsia="ru-RU"/>
        </w:rPr>
        <w:sectPr w:rsidR="00A15058" w:rsidRPr="00773652">
          <w:pgSz w:w="11906" w:h="16838"/>
          <w:pgMar w:top="1134" w:right="850" w:bottom="1134" w:left="1701" w:header="708" w:footer="708" w:gutter="0"/>
          <w:cols w:space="708"/>
          <w:docGrid w:linePitch="360"/>
        </w:sectPr>
      </w:pP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32"/>
          <w:szCs w:val="32"/>
          <w:lang w:eastAsia="ru-RU"/>
        </w:rPr>
      </w:pPr>
      <w:r w:rsidRPr="00773652">
        <w:rPr>
          <w:rFonts w:ascii="Times New Roman" w:eastAsia="Times New Roman" w:hAnsi="Times New Roman"/>
          <w:b/>
          <w:bCs/>
          <w:sz w:val="32"/>
          <w:szCs w:val="32"/>
          <w:lang w:eastAsia="ru-RU"/>
        </w:rPr>
        <w:lastRenderedPageBreak/>
        <w:t>2 Оценочные материалы по дисциплине «Нормативно-техническое обеспечение эксплуатации транспортных машин»</w:t>
      </w:r>
    </w:p>
    <w:p w:rsidR="00A15058" w:rsidRPr="00773652" w:rsidRDefault="00A15058" w:rsidP="00A15058">
      <w:pPr>
        <w:widowControl w:val="0"/>
        <w:tabs>
          <w:tab w:val="left" w:pos="1134"/>
        </w:tabs>
        <w:autoSpaceDE w:val="0"/>
        <w:autoSpaceDN w:val="0"/>
        <w:adjustRightInd w:val="0"/>
        <w:spacing w:after="0" w:line="240" w:lineRule="auto"/>
        <w:ind w:firstLine="720"/>
        <w:jc w:val="center"/>
        <w:rPr>
          <w:rFonts w:ascii="Times New Roman" w:eastAsia="Times New Roman" w:hAnsi="Times New Roman"/>
          <w:sz w:val="20"/>
          <w:szCs w:val="20"/>
          <w:lang w:eastAsia="ru-RU"/>
        </w:rPr>
      </w:pP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32"/>
          <w:szCs w:val="32"/>
          <w:lang w:eastAsia="ru-RU"/>
        </w:rPr>
      </w:pPr>
      <w:r w:rsidRPr="00773652">
        <w:rPr>
          <w:rFonts w:ascii="Times New Roman" w:eastAsia="Times New Roman" w:hAnsi="Times New Roman"/>
          <w:b/>
          <w:bCs/>
          <w:sz w:val="32"/>
          <w:szCs w:val="32"/>
          <w:lang w:eastAsia="ru-RU"/>
        </w:rPr>
        <w:t>2.1 Оценочные материалы тестового типа</w:t>
      </w: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32"/>
          <w:szCs w:val="32"/>
          <w:lang w:eastAsia="ru-RU"/>
        </w:rPr>
      </w:pPr>
    </w:p>
    <w:p w:rsidR="00A15058" w:rsidRPr="00773652" w:rsidRDefault="00A15058" w:rsidP="00A15058">
      <w:pPr>
        <w:widowControl w:val="0"/>
        <w:tabs>
          <w:tab w:val="left" w:pos="1134"/>
        </w:tabs>
        <w:autoSpaceDE w:val="0"/>
        <w:autoSpaceDN w:val="0"/>
        <w:adjustRightInd w:val="0"/>
        <w:spacing w:after="0" w:line="240" w:lineRule="auto"/>
        <w:ind w:firstLine="720"/>
        <w:jc w:val="both"/>
        <w:rPr>
          <w:rFonts w:ascii="Times New Roman" w:eastAsia="Times New Roman" w:hAnsi="Times New Roman"/>
          <w:bCs/>
          <w:i/>
          <w:iCs/>
          <w:sz w:val="24"/>
          <w:szCs w:val="24"/>
          <w:lang w:eastAsia="ru-RU"/>
        </w:rPr>
      </w:pPr>
      <w:r w:rsidRPr="00773652">
        <w:rPr>
          <w:rFonts w:ascii="Times New Roman" w:eastAsia="Times New Roman" w:hAnsi="Times New Roman"/>
          <w:bCs/>
          <w:i/>
          <w:iCs/>
          <w:sz w:val="24"/>
          <w:szCs w:val="24"/>
          <w:lang w:eastAsia="ru-RU"/>
        </w:rPr>
        <w:t xml:space="preserve">Таблица 2.1 -  Задания тестового типа </w:t>
      </w:r>
    </w:p>
    <w:p w:rsidR="00A15058" w:rsidRPr="00773652" w:rsidRDefault="00A15058" w:rsidP="00A15058">
      <w:pPr>
        <w:widowControl w:val="0"/>
        <w:tabs>
          <w:tab w:val="left" w:pos="1134"/>
        </w:tabs>
        <w:autoSpaceDE w:val="0"/>
        <w:autoSpaceDN w:val="0"/>
        <w:adjustRightInd w:val="0"/>
        <w:spacing w:after="0" w:line="240" w:lineRule="auto"/>
        <w:ind w:firstLine="709"/>
        <w:jc w:val="both"/>
        <w:rPr>
          <w:rFonts w:ascii="Times New Roman" w:eastAsia="Times New Roman" w:hAnsi="Times New Roman"/>
          <w:i/>
          <w:iCs/>
          <w:sz w:val="20"/>
          <w:szCs w:val="20"/>
          <w:lang w:eastAsia="ru-RU"/>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3825"/>
        <w:gridCol w:w="4935"/>
        <w:gridCol w:w="784"/>
        <w:gridCol w:w="2656"/>
        <w:gridCol w:w="1340"/>
        <w:gridCol w:w="930"/>
      </w:tblGrid>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 п/п</w:t>
            </w:r>
          </w:p>
        </w:tc>
        <w:tc>
          <w:tcPr>
            <w:tcW w:w="1279"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Текст задания</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Варианты ответов</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 xml:space="preserve">Правильный </w:t>
            </w:r>
            <w:r w:rsidRPr="00773652">
              <w:rPr>
                <w:rFonts w:ascii="Times New Roman" w:eastAsia="Times New Roman" w:hAnsi="Times New Roman"/>
                <w:bCs/>
                <w:sz w:val="20"/>
                <w:szCs w:val="20"/>
                <w:lang w:eastAsia="ru-RU"/>
              </w:rPr>
              <w:br/>
              <w:t>ответ</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 xml:space="preserve">Код </w:t>
            </w:r>
            <w:r w:rsidRPr="00773652">
              <w:rPr>
                <w:rFonts w:ascii="Times New Roman" w:eastAsia="Times New Roman" w:hAnsi="Times New Roman"/>
                <w:bCs/>
                <w:sz w:val="20"/>
                <w:szCs w:val="20"/>
                <w:lang w:eastAsia="ru-RU"/>
              </w:rPr>
              <w:br/>
              <w:t xml:space="preserve">компетенции </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Семестр</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
                <w:bCs/>
                <w:sz w:val="28"/>
                <w:szCs w:val="24"/>
                <w:lang w:eastAsia="ru-RU"/>
              </w:rPr>
              <w:t>1. Задание закрытого типа на установление соответствия</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Инструкция (сценарий выполнения):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1. Внимательно прочитать текст задания и понять, что в качестве ответа ожидаются пары элементов.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2. Внимательно прочитать оба списка: список 1 — вопросы, утверждения, факты, понятия и т.д.; список 2 — утверждения, свойства объектов и т.д.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3. Сопоставить элементы списка 1 с элементами списка 2, сформировать пары элементов. </w:t>
            </w:r>
          </w:p>
          <w:p w:rsidR="00A15058" w:rsidRPr="00773652" w:rsidRDefault="00A15058" w:rsidP="00A15058">
            <w:pPr>
              <w:spacing w:after="0" w:line="240" w:lineRule="auto"/>
              <w:rPr>
                <w:rFonts w:ascii="Times New Roman" w:eastAsia="Times New Roman" w:hAnsi="Times New Roman"/>
                <w:b/>
                <w:bCs/>
                <w:sz w:val="28"/>
                <w:szCs w:val="24"/>
                <w:lang w:eastAsia="ru-RU"/>
              </w:rPr>
            </w:pPr>
            <w:r w:rsidRPr="00773652">
              <w:rPr>
                <w:rFonts w:ascii="Times New Roman" w:eastAsia="Times New Roman" w:hAnsi="Times New Roman"/>
                <w:bCs/>
                <w:sz w:val="24"/>
                <w:szCs w:val="24"/>
                <w:lang w:eastAsia="ru-RU"/>
              </w:rPr>
              <w:t>4. Записать попарно буквы и цифры (в зависимости от задания) вариантов ответа (например, А1 или Б4)</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Установите соответствие между термином и его определением</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 xml:space="preserve">А. </w:t>
            </w:r>
            <w:r w:rsidRPr="00773652">
              <w:rPr>
                <w:rFonts w:ascii="Times New Roman" w:eastAsia="Times New Roman" w:hAnsi="Times New Roman"/>
                <w:sz w:val="20"/>
                <w:szCs w:val="20"/>
                <w:lang w:eastAsia="ru-RU"/>
              </w:rPr>
              <w:t>Сертификат соответствия</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Б. Стандарт</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В. Аккредитация</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 xml:space="preserve">Г. </w:t>
            </w:r>
            <w:r w:rsidRPr="00773652">
              <w:rPr>
                <w:rFonts w:ascii="Times New Roman" w:eastAsia="Times New Roman" w:hAnsi="Times New Roman"/>
                <w:bCs/>
                <w:sz w:val="20"/>
                <w:szCs w:val="20"/>
                <w:lang w:eastAsia="ru-RU"/>
              </w:rPr>
              <w:t>Санкция</w:t>
            </w:r>
          </w:p>
        </w:tc>
        <w:tc>
          <w:tcPr>
            <w:tcW w:w="1912" w:type="pct"/>
            <w:gridSpan w:val="2"/>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1.</w:t>
            </w:r>
            <w:r w:rsidRPr="00773652">
              <w:rPr>
                <w:rFonts w:ascii="Times New Roman" w:eastAsia="Times New Roman" w:hAnsi="Times New Roman"/>
                <w:sz w:val="20"/>
                <w:szCs w:val="20"/>
                <w:lang w:eastAsia="ru-RU"/>
              </w:rPr>
              <w:t xml:space="preserve"> документ, подтверждающий соответствие свойств сертифицированной продукции, свойствам, заявленным производителем</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2. нормативный документ, обязательный для исполнения на территории РФ, направленный на достижение оптимальной степени упорядочения в определенной области</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3. официальное признание органом по аккредитации компетентности физического или юридического лица выполнять работы в определенной области оценки соответствия</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4. часть правовой нормы, указывающей на те неблагоприятные последствия, которые наступают в случае неисполнения или ненадлежащего исполнения действий (воздержаний от действий), предписанных в диспозиции</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А1Б2В3Г4</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lastRenderedPageBreak/>
              <w:t>2</w:t>
            </w:r>
          </w:p>
        </w:tc>
        <w:tc>
          <w:tcPr>
            <w:tcW w:w="1279" w:type="pct"/>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Установите соответствие между видом документа нормативно-технического обеспечения и его назначением:</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Вид документа</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А. Технический регламент Таможенного союза</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Б. Национальный стандарт (ГОСТ Р)</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В. Руководящий документ (РД) или методические рекомендации</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Г. Инструкция по охране труда</w:t>
            </w:r>
          </w:p>
        </w:tc>
        <w:tc>
          <w:tcPr>
            <w:tcW w:w="1912"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Назначение</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1.</w:t>
            </w:r>
            <w:r w:rsidRPr="00773652">
              <w:rPr>
                <w:rFonts w:ascii="Times New Roman" w:eastAsia="Times New Roman" w:hAnsi="Times New Roman"/>
                <w:sz w:val="20"/>
                <w:szCs w:val="20"/>
                <w:lang w:eastAsia="ru-RU"/>
              </w:rPr>
              <w:t xml:space="preserve"> Детализация конкретных технологических операций, допусков и посадок при выполнении капитального ремонта двигателя</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2.</w:t>
            </w:r>
            <w:r w:rsidRPr="00773652">
              <w:rPr>
                <w:rFonts w:ascii="Times New Roman" w:eastAsia="Times New Roman" w:hAnsi="Times New Roman"/>
                <w:sz w:val="20"/>
                <w:szCs w:val="20"/>
                <w:lang w:eastAsia="ru-RU"/>
              </w:rPr>
              <w:t xml:space="preserve"> Установление обязательных минимально необходимых требований безопасности к продукции (машине) для её выпуска на рынок</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3.</w:t>
            </w:r>
            <w:r w:rsidRPr="00773652">
              <w:rPr>
                <w:rFonts w:ascii="Times New Roman" w:eastAsia="Times New Roman" w:hAnsi="Times New Roman"/>
                <w:sz w:val="20"/>
                <w:szCs w:val="20"/>
                <w:lang w:eastAsia="ru-RU"/>
              </w:rPr>
              <w:t xml:space="preserve"> Описание порядка действий персонала при возникновении аварийной ситуации (например, разлива топлива или возгорания АКБ)</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4.</w:t>
            </w:r>
            <w:r w:rsidRPr="00773652">
              <w:rPr>
                <w:rFonts w:ascii="Times New Roman" w:eastAsia="Times New Roman" w:hAnsi="Times New Roman"/>
                <w:sz w:val="20"/>
                <w:szCs w:val="20"/>
                <w:lang w:eastAsia="ru-RU"/>
              </w:rPr>
              <w:t xml:space="preserve"> Разъяснение методик проведения инструментального контроля токсичности отработавших газов и герметичности систем питания</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А2Б1В4Г3</w:t>
            </w:r>
          </w:p>
        </w:tc>
        <w:tc>
          <w:tcPr>
            <w:tcW w:w="448" w:type="pct"/>
          </w:tcPr>
          <w:p w:rsidR="00A15058" w:rsidRPr="00773652" w:rsidRDefault="00A15058" w:rsidP="00A15058">
            <w:pPr>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tc>
        <w:tc>
          <w:tcPr>
            <w:tcW w:w="1279" w:type="pct"/>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Установите соответствие между нормативным документом и основной сферой его применения при эксплуатации транспортных машин:</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Нормативный документ</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А.</w:t>
            </w:r>
            <w:r w:rsidRPr="00773652">
              <w:rPr>
                <w:rFonts w:ascii="Times New Roman" w:eastAsia="Times New Roman" w:hAnsi="Times New Roman"/>
                <w:sz w:val="20"/>
                <w:szCs w:val="20"/>
                <w:lang w:eastAsia="ru-RU"/>
              </w:rPr>
              <w:t xml:space="preserve"> ТР ТС 018/2011 «О безопасности колесных транспортных средств»</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Б.</w:t>
            </w:r>
            <w:r w:rsidRPr="00773652">
              <w:rPr>
                <w:rFonts w:ascii="Times New Roman" w:eastAsia="Times New Roman" w:hAnsi="Times New Roman"/>
                <w:sz w:val="20"/>
                <w:szCs w:val="20"/>
                <w:lang w:eastAsia="ru-RU"/>
              </w:rPr>
              <w:t xml:space="preserve"> ГОСТ 33997-2016 «Колесные транспортные средства. Требования к безопасности в эксплуатации и методы проверки»</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В.</w:t>
            </w:r>
            <w:r w:rsidRPr="00773652">
              <w:rPr>
                <w:rFonts w:ascii="Times New Roman" w:eastAsia="Times New Roman" w:hAnsi="Times New Roman"/>
                <w:sz w:val="20"/>
                <w:szCs w:val="20"/>
                <w:lang w:eastAsia="ru-RU"/>
              </w:rPr>
              <w:t xml:space="preserve"> Р 03112194-0360-96 (Нормы расхода топлив и смазочных материалов...)</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Г.</w:t>
            </w:r>
            <w:r w:rsidRPr="00773652">
              <w:rPr>
                <w:rFonts w:ascii="Times New Roman" w:eastAsia="Times New Roman" w:hAnsi="Times New Roman"/>
                <w:sz w:val="20"/>
                <w:szCs w:val="20"/>
                <w:lang w:eastAsia="ru-RU"/>
              </w:rPr>
              <w:t xml:space="preserve"> «Положение о техническом обслуживании и ремонте подвижного состава автомобильного транспорта»</w:t>
            </w:r>
          </w:p>
        </w:tc>
        <w:tc>
          <w:tcPr>
            <w:tcW w:w="1912"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Сфера применения</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1.</w:t>
            </w:r>
            <w:r w:rsidRPr="00773652">
              <w:rPr>
                <w:rFonts w:ascii="Times New Roman" w:eastAsia="Times New Roman" w:hAnsi="Times New Roman"/>
                <w:sz w:val="20"/>
                <w:szCs w:val="20"/>
                <w:lang w:eastAsia="ru-RU"/>
              </w:rPr>
              <w:t xml:space="preserve"> Установление требований к техническому состоянию узлов и агрегатов автомобиля (тормоза, световые приборы, экологический класс) при проверке на дорогах</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2.</w:t>
            </w:r>
            <w:r w:rsidRPr="00773652">
              <w:rPr>
                <w:rFonts w:ascii="Times New Roman" w:eastAsia="Times New Roman" w:hAnsi="Times New Roman"/>
                <w:sz w:val="20"/>
                <w:szCs w:val="20"/>
                <w:lang w:eastAsia="ru-RU"/>
              </w:rPr>
              <w:t xml:space="preserve"> Регламентация процедур ежедневного, первого, второго и сезонного технического обслуживания парка машин</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3.</w:t>
            </w:r>
            <w:r w:rsidRPr="00773652">
              <w:rPr>
                <w:rFonts w:ascii="Times New Roman" w:eastAsia="Times New Roman" w:hAnsi="Times New Roman"/>
                <w:sz w:val="20"/>
                <w:szCs w:val="20"/>
                <w:lang w:eastAsia="ru-RU"/>
              </w:rPr>
              <w:t xml:space="preserve"> Порядок нормирования, учета и списания горюче-смазочных материалов на работу двигателей внутреннего сгорания</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bCs/>
                <w:sz w:val="20"/>
                <w:szCs w:val="20"/>
                <w:lang w:eastAsia="ru-RU"/>
              </w:rPr>
              <w:t>4.</w:t>
            </w:r>
            <w:r w:rsidRPr="00773652">
              <w:rPr>
                <w:rFonts w:ascii="Times New Roman" w:eastAsia="Times New Roman" w:hAnsi="Times New Roman"/>
                <w:sz w:val="20"/>
                <w:szCs w:val="20"/>
                <w:lang w:eastAsia="ru-RU"/>
              </w:rPr>
              <w:t xml:space="preserve"> Определение методов заводских испытаний и общих конструктивных требований к новым транспортным средствам перед их выпуском в обращение</w:t>
            </w:r>
          </w:p>
          <w:p w:rsidR="00A15058" w:rsidRPr="00773652" w:rsidRDefault="00A15058" w:rsidP="00A15058">
            <w:pPr>
              <w:spacing w:after="0" w:line="240" w:lineRule="auto"/>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А4Б1В3Г2</w:t>
            </w:r>
          </w:p>
        </w:tc>
        <w:tc>
          <w:tcPr>
            <w:tcW w:w="448" w:type="pct"/>
          </w:tcPr>
          <w:p w:rsidR="00A15058" w:rsidRPr="00773652" w:rsidRDefault="00A15058" w:rsidP="00A15058">
            <w:pPr>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4</w:t>
            </w:r>
          </w:p>
        </w:tc>
        <w:tc>
          <w:tcPr>
            <w:tcW w:w="1279" w:type="pct"/>
          </w:tcPr>
          <w:p w:rsidR="00A15058" w:rsidRPr="00773652" w:rsidRDefault="00A15058" w:rsidP="00A15058">
            <w:pPr>
              <w:shd w:val="clear" w:color="auto" w:fill="FFFFFF"/>
              <w:spacing w:after="0" w:line="240" w:lineRule="auto"/>
              <w:rPr>
                <w:rFonts w:ascii="Times New Roman" w:eastAsia="Times New Roman" w:hAnsi="Times New Roman"/>
                <w:color w:val="333333"/>
                <w:sz w:val="20"/>
                <w:szCs w:val="20"/>
                <w:lang w:eastAsia="ru-RU"/>
              </w:rPr>
            </w:pPr>
            <w:r w:rsidRPr="00773652">
              <w:rPr>
                <w:rFonts w:ascii="Times New Roman" w:eastAsia="Times New Roman" w:hAnsi="Times New Roman"/>
                <w:bCs/>
                <w:color w:val="333333"/>
                <w:sz w:val="20"/>
                <w:szCs w:val="20"/>
                <w:lang w:eastAsia="ru-RU"/>
              </w:rPr>
              <w:t>Установите соответствие схем сертификации и их характеристик для колёсных транспортных средств</w:t>
            </w:r>
            <w:r w:rsidRPr="00773652">
              <w:rPr>
                <w:rFonts w:ascii="Times New Roman" w:eastAsia="Times New Roman" w:hAnsi="Times New Roman"/>
                <w:color w:val="333333"/>
                <w:sz w:val="20"/>
                <w:szCs w:val="20"/>
                <w:lang w:eastAsia="ru-RU"/>
              </w:rPr>
              <w:t> (подпадающих под действие ТР ТС 018/2011 «О безопасности колёсных транспортных средств»)</w:t>
            </w:r>
          </w:p>
          <w:p w:rsidR="00A15058" w:rsidRPr="00773652" w:rsidRDefault="00A15058" w:rsidP="00A15058">
            <w:pPr>
              <w:shd w:val="clear" w:color="auto" w:fill="FFFFFF"/>
              <w:spacing w:after="0" w:line="240" w:lineRule="auto"/>
              <w:rPr>
                <w:rFonts w:ascii="Times New Roman" w:eastAsia="Times New Roman" w:hAnsi="Times New Roman"/>
                <w:color w:val="333333"/>
                <w:sz w:val="20"/>
                <w:szCs w:val="20"/>
                <w:lang w:eastAsia="ru-RU"/>
              </w:rPr>
            </w:pPr>
            <w:r w:rsidRPr="00773652">
              <w:rPr>
                <w:rFonts w:ascii="Times New Roman" w:eastAsia="Times New Roman" w:hAnsi="Times New Roman"/>
                <w:bCs/>
                <w:color w:val="333333"/>
                <w:sz w:val="20"/>
                <w:szCs w:val="20"/>
                <w:lang w:eastAsia="ru-RU"/>
              </w:rPr>
              <w:t>А. Схема 1с.</w:t>
            </w:r>
            <w:r w:rsidRPr="00773652">
              <w:rPr>
                <w:rFonts w:ascii="Times New Roman" w:eastAsia="Times New Roman" w:hAnsi="Times New Roman"/>
                <w:color w:val="333333"/>
                <w:sz w:val="20"/>
                <w:szCs w:val="20"/>
                <w:lang w:eastAsia="ru-RU"/>
              </w:rPr>
              <w:t> </w:t>
            </w:r>
          </w:p>
          <w:p w:rsidR="00A15058" w:rsidRPr="00773652" w:rsidRDefault="00A15058" w:rsidP="00A15058">
            <w:pPr>
              <w:shd w:val="clear" w:color="auto" w:fill="FFFFFF"/>
              <w:spacing w:after="0" w:line="240" w:lineRule="auto"/>
              <w:rPr>
                <w:rFonts w:ascii="Times New Roman" w:eastAsia="Times New Roman" w:hAnsi="Times New Roman"/>
                <w:color w:val="333333"/>
                <w:sz w:val="20"/>
                <w:szCs w:val="20"/>
                <w:lang w:eastAsia="ru-RU"/>
              </w:rPr>
            </w:pPr>
            <w:r w:rsidRPr="00773652">
              <w:rPr>
                <w:rFonts w:ascii="Times New Roman" w:eastAsia="Times New Roman" w:hAnsi="Times New Roman"/>
                <w:bCs/>
                <w:color w:val="333333"/>
                <w:sz w:val="20"/>
                <w:szCs w:val="20"/>
                <w:lang w:eastAsia="ru-RU"/>
              </w:rPr>
              <w:t>Б. Схема 2с.</w:t>
            </w:r>
            <w:r w:rsidRPr="00773652">
              <w:rPr>
                <w:rFonts w:ascii="Times New Roman" w:eastAsia="Times New Roman" w:hAnsi="Times New Roman"/>
                <w:color w:val="333333"/>
                <w:sz w:val="20"/>
                <w:szCs w:val="20"/>
                <w:lang w:eastAsia="ru-RU"/>
              </w:rPr>
              <w:t> </w:t>
            </w:r>
          </w:p>
          <w:p w:rsidR="00A15058" w:rsidRPr="00773652" w:rsidRDefault="00A15058" w:rsidP="00A15058">
            <w:pPr>
              <w:shd w:val="clear" w:color="auto" w:fill="FFFFFF"/>
              <w:spacing w:after="0" w:line="240" w:lineRule="auto"/>
              <w:rPr>
                <w:rFonts w:ascii="Times New Roman" w:eastAsia="Times New Roman" w:hAnsi="Times New Roman"/>
                <w:color w:val="333333"/>
                <w:sz w:val="20"/>
                <w:szCs w:val="20"/>
                <w:lang w:eastAsia="ru-RU"/>
              </w:rPr>
            </w:pPr>
            <w:r w:rsidRPr="00773652">
              <w:rPr>
                <w:rFonts w:ascii="Times New Roman" w:eastAsia="Times New Roman" w:hAnsi="Times New Roman"/>
                <w:bCs/>
                <w:color w:val="333333"/>
                <w:sz w:val="20"/>
                <w:szCs w:val="20"/>
                <w:lang w:eastAsia="ru-RU"/>
              </w:rPr>
              <w:t>В. Схема 3с.</w:t>
            </w:r>
            <w:r w:rsidRPr="00773652">
              <w:rPr>
                <w:rFonts w:ascii="Times New Roman" w:eastAsia="Times New Roman" w:hAnsi="Times New Roman"/>
                <w:color w:val="333333"/>
                <w:sz w:val="20"/>
                <w:szCs w:val="20"/>
                <w:lang w:eastAsia="ru-RU"/>
              </w:rPr>
              <w:t> </w:t>
            </w:r>
          </w:p>
          <w:p w:rsidR="00A15058" w:rsidRPr="00773652" w:rsidRDefault="00A15058" w:rsidP="00A15058">
            <w:pPr>
              <w:shd w:val="clear" w:color="auto" w:fill="FFFFFF"/>
              <w:spacing w:after="0" w:line="240" w:lineRule="auto"/>
              <w:rPr>
                <w:rFonts w:ascii="Times New Roman" w:eastAsia="Times New Roman" w:hAnsi="Times New Roman"/>
                <w:color w:val="333333"/>
                <w:sz w:val="20"/>
                <w:szCs w:val="20"/>
                <w:lang w:eastAsia="ru-RU"/>
              </w:rPr>
            </w:pPr>
            <w:r w:rsidRPr="00773652">
              <w:rPr>
                <w:rFonts w:ascii="Times New Roman" w:eastAsia="Times New Roman" w:hAnsi="Times New Roman"/>
                <w:bCs/>
                <w:color w:val="333333"/>
                <w:sz w:val="20"/>
                <w:szCs w:val="20"/>
                <w:lang w:eastAsia="ru-RU"/>
              </w:rPr>
              <w:t>Г. Схема 9с.</w:t>
            </w:r>
            <w:r w:rsidRPr="00773652">
              <w:rPr>
                <w:rFonts w:ascii="Times New Roman" w:eastAsia="Times New Roman" w:hAnsi="Times New Roman"/>
                <w:color w:val="333333"/>
                <w:sz w:val="20"/>
                <w:szCs w:val="20"/>
                <w:lang w:eastAsia="ru-RU"/>
              </w:rPr>
              <w:t> </w:t>
            </w:r>
          </w:p>
          <w:p w:rsidR="00A15058" w:rsidRPr="00773652" w:rsidRDefault="00A15058" w:rsidP="00A15058">
            <w:pPr>
              <w:shd w:val="clear" w:color="auto" w:fill="FFFFFF"/>
              <w:spacing w:after="0" w:line="240" w:lineRule="auto"/>
              <w:rPr>
                <w:rFonts w:ascii="Times New Roman" w:eastAsia="Times New Roman" w:hAnsi="Times New Roman"/>
                <w:bCs/>
                <w:sz w:val="20"/>
                <w:szCs w:val="20"/>
                <w:lang w:eastAsia="ru-RU"/>
              </w:rPr>
            </w:pPr>
          </w:p>
        </w:tc>
        <w:tc>
          <w:tcPr>
            <w:tcW w:w="1912" w:type="pct"/>
            <w:gridSpan w:val="2"/>
          </w:tcPr>
          <w:p w:rsidR="00A15058" w:rsidRPr="00773652" w:rsidRDefault="00A15058" w:rsidP="00A15058">
            <w:pPr>
              <w:numPr>
                <w:ilvl w:val="0"/>
                <w:numId w:val="24"/>
              </w:numPr>
              <w:shd w:val="clear" w:color="auto" w:fill="FFFFFF"/>
              <w:tabs>
                <w:tab w:val="num" w:pos="389"/>
              </w:tabs>
              <w:spacing w:after="0" w:line="240" w:lineRule="auto"/>
              <w:ind w:left="0" w:firstLine="0"/>
              <w:jc w:val="both"/>
              <w:rPr>
                <w:rFonts w:ascii="Times New Roman" w:eastAsia="Times New Roman" w:hAnsi="Times New Roman"/>
                <w:color w:val="333333"/>
                <w:sz w:val="20"/>
                <w:szCs w:val="20"/>
                <w:lang w:eastAsia="ru-RU"/>
              </w:rPr>
            </w:pPr>
            <w:r w:rsidRPr="00773652">
              <w:rPr>
                <w:rFonts w:ascii="Times New Roman" w:eastAsia="Times New Roman" w:hAnsi="Times New Roman"/>
                <w:color w:val="333333"/>
                <w:sz w:val="20"/>
                <w:szCs w:val="20"/>
                <w:lang w:eastAsia="ru-RU"/>
              </w:rPr>
              <w:t>Применяется, когда реальный объём выборки товаров серийного производства не позволяет органу по сертификации объективно оценить возможность изготовителя гарантировать непрерывность производства.</w:t>
            </w:r>
          </w:p>
          <w:p w:rsidR="00A15058" w:rsidRPr="00773652" w:rsidRDefault="00A15058" w:rsidP="00A15058">
            <w:pPr>
              <w:numPr>
                <w:ilvl w:val="0"/>
                <w:numId w:val="24"/>
              </w:numPr>
              <w:shd w:val="clear" w:color="auto" w:fill="FFFFFF"/>
              <w:tabs>
                <w:tab w:val="num" w:pos="389"/>
              </w:tabs>
              <w:spacing w:after="0" w:line="240" w:lineRule="auto"/>
              <w:ind w:left="0" w:firstLine="0"/>
              <w:jc w:val="both"/>
              <w:rPr>
                <w:rFonts w:ascii="Times New Roman" w:eastAsia="Times New Roman" w:hAnsi="Times New Roman"/>
                <w:color w:val="333333"/>
                <w:sz w:val="20"/>
                <w:szCs w:val="20"/>
                <w:lang w:eastAsia="ru-RU"/>
              </w:rPr>
            </w:pPr>
            <w:r w:rsidRPr="00773652">
              <w:rPr>
                <w:rFonts w:ascii="Times New Roman" w:eastAsia="Times New Roman" w:hAnsi="Times New Roman"/>
                <w:color w:val="333333"/>
                <w:sz w:val="20"/>
                <w:szCs w:val="20"/>
                <w:lang w:eastAsia="ru-RU"/>
              </w:rPr>
              <w:t>Используется для товаров серийного производства как наиболее предпочтительная для обеспечения безопасности и постоянства показателей.</w:t>
            </w:r>
          </w:p>
          <w:p w:rsidR="00A15058" w:rsidRPr="00773652" w:rsidRDefault="00A15058" w:rsidP="00A15058">
            <w:pPr>
              <w:numPr>
                <w:ilvl w:val="0"/>
                <w:numId w:val="24"/>
              </w:numPr>
              <w:shd w:val="clear" w:color="auto" w:fill="FFFFFF"/>
              <w:tabs>
                <w:tab w:val="num" w:pos="389"/>
              </w:tabs>
              <w:spacing w:after="0" w:line="240" w:lineRule="auto"/>
              <w:ind w:left="0" w:firstLine="0"/>
              <w:jc w:val="both"/>
              <w:rPr>
                <w:rFonts w:ascii="Times New Roman" w:eastAsia="Times New Roman" w:hAnsi="Times New Roman"/>
                <w:color w:val="333333"/>
                <w:sz w:val="20"/>
                <w:szCs w:val="20"/>
                <w:lang w:eastAsia="ru-RU"/>
              </w:rPr>
            </w:pPr>
            <w:r w:rsidRPr="00773652">
              <w:rPr>
                <w:rFonts w:ascii="Times New Roman" w:eastAsia="Times New Roman" w:hAnsi="Times New Roman"/>
                <w:color w:val="333333"/>
                <w:sz w:val="20"/>
                <w:szCs w:val="20"/>
                <w:lang w:eastAsia="ru-RU"/>
              </w:rPr>
              <w:t>Применяется, когда у партии товаров отечественного или импортного производства отсутствует сертификат соответствия на систему менеджмента качества производителя.</w:t>
            </w:r>
          </w:p>
          <w:p w:rsidR="00A15058" w:rsidRPr="00773652" w:rsidRDefault="00A15058" w:rsidP="00A15058">
            <w:pPr>
              <w:numPr>
                <w:ilvl w:val="0"/>
                <w:numId w:val="24"/>
              </w:numPr>
              <w:shd w:val="clear" w:color="auto" w:fill="FFFFFF"/>
              <w:tabs>
                <w:tab w:val="num" w:pos="389"/>
              </w:tabs>
              <w:spacing w:after="0" w:line="240" w:lineRule="auto"/>
              <w:ind w:left="0" w:firstLine="0"/>
              <w:jc w:val="both"/>
              <w:rPr>
                <w:rFonts w:ascii="Times New Roman" w:eastAsia="Times New Roman" w:hAnsi="Times New Roman"/>
                <w:color w:val="333333"/>
                <w:sz w:val="20"/>
                <w:szCs w:val="20"/>
                <w:lang w:eastAsia="ru-RU"/>
              </w:rPr>
            </w:pPr>
            <w:r w:rsidRPr="00773652">
              <w:rPr>
                <w:rFonts w:ascii="Times New Roman" w:eastAsia="Times New Roman" w:hAnsi="Times New Roman"/>
                <w:color w:val="333333"/>
                <w:sz w:val="20"/>
                <w:szCs w:val="20"/>
                <w:lang w:eastAsia="ru-RU"/>
              </w:rPr>
              <w:t>Используется для партии товаров ограниченного объёма от зарубежного производителя.</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А1Б2В3Г4</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ПК-2</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
                <w:bCs/>
                <w:color w:val="000000"/>
                <w:sz w:val="28"/>
                <w:szCs w:val="24"/>
                <w:lang w:eastAsia="ru-RU"/>
              </w:rPr>
              <w:lastRenderedPageBreak/>
              <w:t>2. Задание закрытого типа на установление последовательности</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Инструкция (сценарий выполнения):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1. Внимательно прочитать текст задания и понять, что в качестве ответа ожидается последовательность элементов.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2. Внимательно прочитать предложенные варианты ответа.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3. Построить верную последовательность из предложенных элементов. </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4"/>
                <w:szCs w:val="24"/>
                <w:lang w:eastAsia="ru-RU"/>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Установите последовательность действий при оформлении разрешения на перевозку тяжеловесных и негабаритных грузов</w:t>
            </w:r>
          </w:p>
        </w:tc>
        <w:tc>
          <w:tcPr>
            <w:tcW w:w="1912" w:type="pct"/>
            <w:gridSpan w:val="2"/>
          </w:tcPr>
          <w:p w:rsidR="00A15058" w:rsidRPr="00773652" w:rsidRDefault="00A15058" w:rsidP="00A15058">
            <w:pPr>
              <w:numPr>
                <w:ilvl w:val="0"/>
                <w:numId w:val="22"/>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Заполнить заявление в </w:t>
            </w:r>
            <w:hyperlink r:id="rId79" w:tgtFrame="_blank" w:history="1">
              <w:r w:rsidRPr="00773652">
                <w:rPr>
                  <w:rFonts w:ascii="Times New Roman" w:eastAsia="Times New Roman" w:hAnsi="Times New Roman"/>
                  <w:color w:val="0000FF"/>
                  <w:spacing w:val="4"/>
                  <w:sz w:val="20"/>
                  <w:szCs w:val="20"/>
                  <w:u w:val="single"/>
                  <w:bdr w:val="none" w:sz="0" w:space="0" w:color="auto" w:frame="1"/>
                  <w:lang w:eastAsia="ru-RU"/>
                </w:rPr>
                <w:t>личном кабинете перевозчика</w:t>
              </w:r>
            </w:hyperlink>
            <w:r w:rsidRPr="00773652">
              <w:rPr>
                <w:rFonts w:ascii="Times New Roman" w:eastAsia="Times New Roman" w:hAnsi="Times New Roman"/>
                <w:spacing w:val="4"/>
                <w:sz w:val="20"/>
                <w:szCs w:val="20"/>
                <w:lang w:eastAsia="ru-RU"/>
              </w:rPr>
              <w:t xml:space="preserve"> или на </w:t>
            </w:r>
            <w:hyperlink r:id="rId80" w:tgtFrame="_blank" w:history="1">
              <w:r w:rsidRPr="00773652">
                <w:rPr>
                  <w:rFonts w:ascii="Times New Roman" w:eastAsia="Times New Roman" w:hAnsi="Times New Roman"/>
                  <w:color w:val="0000FF"/>
                  <w:spacing w:val="4"/>
                  <w:sz w:val="20"/>
                  <w:szCs w:val="20"/>
                  <w:u w:val="single"/>
                  <w:bdr w:val="none" w:sz="0" w:space="0" w:color="auto" w:frame="1"/>
                  <w:lang w:eastAsia="ru-RU"/>
                </w:rPr>
                <w:t>портале «Госуслуги»</w:t>
              </w:r>
            </w:hyperlink>
            <w:r w:rsidRPr="00773652">
              <w:rPr>
                <w:rFonts w:ascii="Times New Roman" w:eastAsia="Times New Roman" w:hAnsi="Times New Roman"/>
                <w:spacing w:val="4"/>
                <w:sz w:val="20"/>
                <w:szCs w:val="20"/>
                <w:lang w:eastAsia="ru-RU"/>
              </w:rPr>
              <w:t>.</w:t>
            </w:r>
          </w:p>
          <w:p w:rsidR="00A15058" w:rsidRPr="00773652" w:rsidRDefault="00A15058" w:rsidP="00A15058">
            <w:pPr>
              <w:numPr>
                <w:ilvl w:val="0"/>
                <w:numId w:val="22"/>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Подготовить документы: паспорт транспортного средства или свидетельство о регистрации, схему автопоезда с грузом (если есть груз), сведения о маршруте, сроках и параметрах машины.</w:t>
            </w:r>
          </w:p>
          <w:p w:rsidR="00A15058" w:rsidRPr="00773652" w:rsidRDefault="00A15058" w:rsidP="00A15058">
            <w:pPr>
              <w:numPr>
                <w:ilvl w:val="0"/>
                <w:numId w:val="22"/>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 xml:space="preserve">Подать заявление онлайн с помощью квалифицированной электронной подписи (КЭП) </w:t>
            </w:r>
          </w:p>
          <w:p w:rsidR="00A15058" w:rsidRPr="00773652" w:rsidRDefault="00A15058" w:rsidP="00A15058">
            <w:pPr>
              <w:numPr>
                <w:ilvl w:val="0"/>
                <w:numId w:val="22"/>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Ооплатить госпошлину</w:t>
            </w:r>
          </w:p>
          <w:p w:rsidR="00A15058" w:rsidRPr="00773652" w:rsidRDefault="00A15058" w:rsidP="00A15058">
            <w:pPr>
              <w:numPr>
                <w:ilvl w:val="0"/>
                <w:numId w:val="22"/>
              </w:numPr>
              <w:tabs>
                <w:tab w:val="left" w:pos="299"/>
              </w:tabs>
              <w:spacing w:after="0" w:line="240" w:lineRule="auto"/>
              <w:ind w:left="0" w:firstLine="0"/>
              <w:jc w:val="both"/>
              <w:textAlignment w:val="baseline"/>
              <w:rPr>
                <w:rFonts w:ascii="Times New Roman" w:eastAsia="Times New Roman" w:hAnsi="Times New Roman"/>
                <w:bCs/>
                <w:sz w:val="20"/>
                <w:szCs w:val="20"/>
                <w:lang w:eastAsia="ru-RU"/>
              </w:rPr>
            </w:pPr>
            <w:r w:rsidRPr="00773652">
              <w:rPr>
                <w:rFonts w:ascii="Times New Roman" w:eastAsia="Times New Roman" w:hAnsi="Times New Roman"/>
                <w:spacing w:val="4"/>
                <w:sz w:val="20"/>
                <w:szCs w:val="20"/>
                <w:lang w:eastAsia="ru-RU"/>
              </w:rPr>
              <w:t>Дождаться согласования маршрута. Если груз особенно тяжёлый, могут назначить плату за вред дорогам.</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12345</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Установите последовательность действий д</w:t>
            </w:r>
            <w:r w:rsidRPr="00773652">
              <w:rPr>
                <w:rFonts w:ascii="Times New Roman" w:eastAsia="Times New Roman" w:hAnsi="Times New Roman"/>
                <w:spacing w:val="4"/>
                <w:sz w:val="20"/>
                <w:szCs w:val="20"/>
                <w:bdr w:val="none" w:sz="0" w:space="0" w:color="auto" w:frame="1"/>
                <w:lang w:eastAsia="ru-RU"/>
              </w:rPr>
              <w:t>ля получения лицензии на перевозку отходов</w:t>
            </w:r>
          </w:p>
        </w:tc>
        <w:tc>
          <w:tcPr>
            <w:tcW w:w="1912" w:type="pct"/>
            <w:gridSpan w:val="2"/>
          </w:tcPr>
          <w:p w:rsidR="00A15058" w:rsidRPr="00773652" w:rsidRDefault="00A15058" w:rsidP="00A15058">
            <w:pPr>
              <w:numPr>
                <w:ilvl w:val="0"/>
                <w:numId w:val="23"/>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Заполнить заявление с данными о компании, транспорте и сотрудниках и подать его в Росприроднадзор через </w:t>
            </w:r>
            <w:hyperlink r:id="rId81" w:tgtFrame="_blank" w:history="1">
              <w:r w:rsidRPr="00773652">
                <w:rPr>
                  <w:rFonts w:ascii="Times New Roman" w:eastAsia="Times New Roman" w:hAnsi="Times New Roman"/>
                  <w:spacing w:val="4"/>
                  <w:sz w:val="20"/>
                  <w:szCs w:val="20"/>
                  <w:u w:val="single"/>
                  <w:bdr w:val="none" w:sz="0" w:space="0" w:color="auto" w:frame="1"/>
                  <w:lang w:eastAsia="ru-RU"/>
                </w:rPr>
                <w:t>портал «Госуслуги»</w:t>
              </w:r>
            </w:hyperlink>
            <w:r w:rsidRPr="00773652">
              <w:rPr>
                <w:rFonts w:ascii="Times New Roman" w:eastAsia="Times New Roman" w:hAnsi="Times New Roman"/>
                <w:spacing w:val="4"/>
                <w:sz w:val="20"/>
                <w:szCs w:val="20"/>
                <w:lang w:eastAsia="ru-RU"/>
              </w:rPr>
              <w:t> с помощью КЭП.</w:t>
            </w:r>
          </w:p>
          <w:p w:rsidR="00A15058" w:rsidRPr="00773652" w:rsidRDefault="00A15058" w:rsidP="00A15058">
            <w:pPr>
              <w:numPr>
                <w:ilvl w:val="0"/>
                <w:numId w:val="23"/>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Приложить документы на машины — собственность, аренду или лизинг.</w:t>
            </w:r>
          </w:p>
          <w:p w:rsidR="00A15058" w:rsidRPr="00773652" w:rsidRDefault="00A15058" w:rsidP="00A15058">
            <w:pPr>
              <w:numPr>
                <w:ilvl w:val="0"/>
                <w:numId w:val="23"/>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Подтвердить обучение сотрудников документами о профподготовке.</w:t>
            </w:r>
          </w:p>
          <w:p w:rsidR="00A15058" w:rsidRPr="00773652" w:rsidRDefault="00A15058" w:rsidP="00A15058">
            <w:pPr>
              <w:numPr>
                <w:ilvl w:val="0"/>
                <w:numId w:val="23"/>
              </w:numPr>
              <w:tabs>
                <w:tab w:val="left" w:pos="299"/>
              </w:tabs>
              <w:spacing w:after="0" w:line="240" w:lineRule="auto"/>
              <w:ind w:left="0" w:firstLine="0"/>
              <w:jc w:val="both"/>
              <w:textAlignment w:val="baseline"/>
              <w:rPr>
                <w:rFonts w:ascii="Times New Roman" w:eastAsia="Times New Roman" w:hAnsi="Times New Roman"/>
                <w:spacing w:val="4"/>
                <w:sz w:val="20"/>
                <w:szCs w:val="20"/>
                <w:lang w:eastAsia="ru-RU"/>
              </w:rPr>
            </w:pPr>
            <w:r w:rsidRPr="00773652">
              <w:rPr>
                <w:rFonts w:ascii="Times New Roman" w:eastAsia="Times New Roman" w:hAnsi="Times New Roman"/>
                <w:spacing w:val="4"/>
                <w:sz w:val="20"/>
                <w:szCs w:val="20"/>
                <w:lang w:eastAsia="ru-RU"/>
              </w:rPr>
              <w:t>Заключить договор с организацией, которая примет отходы на переработку.</w:t>
            </w:r>
          </w:p>
          <w:p w:rsidR="00A15058" w:rsidRPr="00773652" w:rsidRDefault="00A15058" w:rsidP="00A15058">
            <w:pPr>
              <w:numPr>
                <w:ilvl w:val="0"/>
                <w:numId w:val="23"/>
              </w:numPr>
              <w:tabs>
                <w:tab w:val="left" w:pos="299"/>
              </w:tabs>
              <w:spacing w:after="0" w:line="240" w:lineRule="auto"/>
              <w:ind w:left="0" w:firstLine="0"/>
              <w:jc w:val="both"/>
              <w:textAlignment w:val="baseline"/>
              <w:rPr>
                <w:rFonts w:ascii="Times New Roman" w:eastAsia="Times New Roman" w:hAnsi="Times New Roman"/>
                <w:bCs/>
                <w:sz w:val="20"/>
                <w:szCs w:val="20"/>
                <w:lang w:eastAsia="ru-RU"/>
              </w:rPr>
            </w:pPr>
            <w:r w:rsidRPr="00773652">
              <w:rPr>
                <w:rFonts w:ascii="Times New Roman" w:eastAsia="Times New Roman" w:hAnsi="Times New Roman"/>
                <w:spacing w:val="4"/>
                <w:sz w:val="20"/>
                <w:szCs w:val="20"/>
                <w:lang w:eastAsia="ru-RU"/>
              </w:rPr>
              <w:t>Дождаться проверки инспекторов, которые могут осмотреть транспорт.</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12345</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 xml:space="preserve">Установите последовательность действий заявителя при декларировании соответствия машин и (или) оборудования по схеме 1д для серийно выпускаемых машин и (или) оборудования </w:t>
            </w:r>
          </w:p>
        </w:tc>
        <w:tc>
          <w:tcPr>
            <w:tcW w:w="1912" w:type="pct"/>
            <w:gridSpan w:val="2"/>
          </w:tcPr>
          <w:p w:rsidR="00A15058" w:rsidRPr="00773652" w:rsidRDefault="00A15058" w:rsidP="00A15058">
            <w:pPr>
              <w:numPr>
                <w:ilvl w:val="0"/>
                <w:numId w:val="26"/>
              </w:numPr>
              <w:tabs>
                <w:tab w:val="left" w:pos="299"/>
                <w:tab w:val="num" w:pos="441"/>
              </w:tabs>
              <w:spacing w:after="0" w:line="240" w:lineRule="auto"/>
              <w:ind w:left="0" w:firstLine="0"/>
              <w:contextualSpacing/>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формирует комплект документов,</w:t>
            </w:r>
          </w:p>
          <w:p w:rsidR="00A15058" w:rsidRPr="00773652" w:rsidRDefault="00A15058" w:rsidP="00A15058">
            <w:pPr>
              <w:numPr>
                <w:ilvl w:val="0"/>
                <w:numId w:val="26"/>
              </w:numPr>
              <w:tabs>
                <w:tab w:val="left" w:pos="299"/>
                <w:tab w:val="num" w:pos="441"/>
              </w:tabs>
              <w:spacing w:after="0" w:line="240" w:lineRule="auto"/>
              <w:ind w:left="0" w:firstLine="0"/>
              <w:contextualSpacing/>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 xml:space="preserve">осуществляет производственный контроль и принимает все необходимые меры для того, чтобы процесс производства обеспечивал соответствие машин и (или) оборудования требованиям; </w:t>
            </w:r>
          </w:p>
          <w:p w:rsidR="00A15058" w:rsidRPr="00773652" w:rsidRDefault="00A15058" w:rsidP="00A15058">
            <w:pPr>
              <w:numPr>
                <w:ilvl w:val="0"/>
                <w:numId w:val="26"/>
              </w:numPr>
              <w:tabs>
                <w:tab w:val="left" w:pos="299"/>
                <w:tab w:val="num" w:pos="441"/>
              </w:tabs>
              <w:spacing w:after="0" w:line="240" w:lineRule="auto"/>
              <w:ind w:left="0" w:firstLine="0"/>
              <w:contextualSpacing/>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 xml:space="preserve">проводит испытания образцов в испытательной лаборатории или аккредитованной испытательной лаборатории (центре), </w:t>
            </w:r>
          </w:p>
          <w:p w:rsidR="00A15058" w:rsidRPr="00773652" w:rsidRDefault="00A15058" w:rsidP="00A15058">
            <w:pPr>
              <w:numPr>
                <w:ilvl w:val="0"/>
                <w:numId w:val="26"/>
              </w:numPr>
              <w:tabs>
                <w:tab w:val="left" w:pos="299"/>
                <w:tab w:val="num" w:pos="441"/>
              </w:tabs>
              <w:spacing w:after="0" w:line="240" w:lineRule="auto"/>
              <w:ind w:left="0" w:firstLine="0"/>
              <w:contextualSpacing/>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принимает и регистрирует декларацию о соответствии.</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1234</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lastRenderedPageBreak/>
              <w:t>4</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Установите последовательность действий органа по сертификации:</w:t>
            </w:r>
          </w:p>
        </w:tc>
        <w:tc>
          <w:tcPr>
            <w:tcW w:w="1912" w:type="pct"/>
            <w:gridSpan w:val="2"/>
          </w:tcPr>
          <w:p w:rsidR="00A15058" w:rsidRPr="00773652" w:rsidRDefault="00A15058" w:rsidP="00A15058">
            <w:pPr>
              <w:numPr>
                <w:ilvl w:val="0"/>
                <w:numId w:val="25"/>
              </w:numPr>
              <w:tabs>
                <w:tab w:val="left" w:pos="299"/>
                <w:tab w:val="num" w:pos="441"/>
              </w:tabs>
              <w:spacing w:after="0" w:line="240" w:lineRule="auto"/>
              <w:ind w:left="0" w:firstLine="0"/>
              <w:contextualSpacing/>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рассматривает заявку и осуществляет отбор образца (образцов) и проводит идентификацию</w:t>
            </w:r>
          </w:p>
          <w:p w:rsidR="00A15058" w:rsidRPr="00773652" w:rsidRDefault="00A15058" w:rsidP="00A15058">
            <w:pPr>
              <w:numPr>
                <w:ilvl w:val="0"/>
                <w:numId w:val="25"/>
              </w:numPr>
              <w:tabs>
                <w:tab w:val="left" w:pos="299"/>
                <w:tab w:val="num" w:pos="441"/>
              </w:tabs>
              <w:spacing w:after="0" w:line="240" w:lineRule="auto"/>
              <w:ind w:left="0" w:firstLine="0"/>
              <w:contextualSpacing/>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проводит анализ состояния производства</w:t>
            </w:r>
          </w:p>
          <w:p w:rsidR="00A15058" w:rsidRPr="00773652" w:rsidRDefault="00A15058" w:rsidP="00A15058">
            <w:pPr>
              <w:numPr>
                <w:ilvl w:val="0"/>
                <w:numId w:val="25"/>
              </w:numPr>
              <w:tabs>
                <w:tab w:val="left" w:pos="299"/>
                <w:tab w:val="num" w:pos="441"/>
              </w:tabs>
              <w:spacing w:after="0" w:line="240" w:lineRule="auto"/>
              <w:ind w:left="0" w:firstLine="0"/>
              <w:contextualSpacing/>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оценивает возможность сертифицированной системы менеджмента качества производства или разработки ипроизводства</w:t>
            </w:r>
          </w:p>
          <w:p w:rsidR="00A15058" w:rsidRPr="00773652" w:rsidRDefault="00A15058" w:rsidP="00A15058">
            <w:pPr>
              <w:numPr>
                <w:ilvl w:val="0"/>
                <w:numId w:val="25"/>
              </w:numPr>
              <w:tabs>
                <w:tab w:val="left" w:pos="299"/>
                <w:tab w:val="num" w:pos="441"/>
              </w:tabs>
              <w:spacing w:after="0" w:line="240" w:lineRule="auto"/>
              <w:ind w:left="0" w:firstLine="0"/>
              <w:contextualSpacing/>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обобщает результаты проведенных работ по сертификации и выдает сертификат соответствия</w:t>
            </w: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1234</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ПК-2</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
                <w:bCs/>
                <w:color w:val="000000"/>
                <w:sz w:val="24"/>
                <w:szCs w:val="24"/>
                <w:lang w:eastAsia="ru-RU"/>
              </w:rPr>
              <w:t xml:space="preserve">3. </w:t>
            </w:r>
            <w:r w:rsidRPr="00773652">
              <w:rPr>
                <w:rFonts w:ascii="Times New Roman" w:eastAsia="Times New Roman" w:hAnsi="Times New Roman"/>
                <w:b/>
                <w:bCs/>
                <w:sz w:val="28"/>
                <w:szCs w:val="24"/>
                <w:lang w:eastAsia="ru-RU"/>
              </w:rPr>
              <w:t>Задание открытого типа с развернутым ответом/ задача</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Инструкция (сценарий выполнения):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1. Внимательно прочитать текст задания и понять суть вопроса.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2. Продумать логику и полноту ответа.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3. Записать ответ, используя четкие компактные формулировки. </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4"/>
                <w:szCs w:val="24"/>
                <w:lang w:eastAsia="ru-RU"/>
              </w:rPr>
              <w:t>4. В случае расчетной задачи записать решение и ответ</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документ, подтверждающий соответствие свойств сертифицированной продукции, свойствам, заявленным производителем</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сертификат соответствия</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Комплекс операций или операции по под</w:t>
            </w:r>
            <w:r w:rsidRPr="00773652">
              <w:rPr>
                <w:rFonts w:ascii="Times New Roman" w:eastAsia="Times New Roman" w:hAnsi="Times New Roman"/>
                <w:sz w:val="20"/>
                <w:szCs w:val="20"/>
                <w:lang w:eastAsia="ru-RU"/>
              </w:rPr>
              <w:softHyphen/>
              <w:t xml:space="preserve">держанию работоспособности или исправности объекта (изделия) при </w:t>
            </w:r>
            <w:r w:rsidRPr="00773652">
              <w:rPr>
                <w:rFonts w:ascii="Times New Roman" w:eastAsia="Times New Roman" w:hAnsi="Times New Roman"/>
                <w:spacing w:val="-2"/>
                <w:sz w:val="20"/>
                <w:szCs w:val="20"/>
                <w:lang w:eastAsia="ru-RU"/>
              </w:rPr>
              <w:t>использовании по назначению, ожидании, хранении и транспортировании</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техническое обслуживание</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Документ, который подтверждает, что транспортное средство соответствует перечню технических требований, предъявляемых к данному типу транспортных средств</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одобрение типа транспортного средства</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4</w:t>
            </w:r>
          </w:p>
        </w:tc>
        <w:tc>
          <w:tcPr>
            <w:tcW w:w="1279" w:type="pct"/>
          </w:tcPr>
          <w:p w:rsidR="00A15058" w:rsidRPr="00773652" w:rsidRDefault="00A15058" w:rsidP="00A15058">
            <w:pPr>
              <w:spacing w:after="0" w:line="240" w:lineRule="auto"/>
              <w:rPr>
                <w:rFonts w:ascii="Times New Roman" w:hAnsi="Times New Roman"/>
                <w:sz w:val="20"/>
                <w:szCs w:val="20"/>
              </w:rPr>
            </w:pPr>
            <w:r w:rsidRPr="00773652">
              <w:rPr>
                <w:rFonts w:ascii="Times New Roman" w:eastAsia="Times New Roman" w:hAnsi="Times New Roman"/>
                <w:sz w:val="20"/>
                <w:szCs w:val="20"/>
                <w:lang w:eastAsia="ru-RU"/>
              </w:rPr>
              <w:t>основания для отказа в выдаче лицензии на перевозочную деятельность</w:t>
            </w:r>
          </w:p>
        </w:tc>
        <w:tc>
          <w:tcPr>
            <w:tcW w:w="1912" w:type="pct"/>
            <w:gridSpan w:val="2"/>
          </w:tcPr>
          <w:p w:rsidR="00A15058" w:rsidRPr="00773652" w:rsidRDefault="00A15058" w:rsidP="00A15058">
            <w:pPr>
              <w:spacing w:after="0" w:line="240" w:lineRule="auto"/>
              <w:jc w:val="center"/>
              <w:rPr>
                <w:rFonts w:ascii="Times New Roman" w:hAnsi="Times New Roman"/>
                <w:sz w:val="20"/>
                <w:szCs w:val="20"/>
              </w:rPr>
            </w:pPr>
          </w:p>
        </w:tc>
        <w:tc>
          <w:tcPr>
            <w:tcW w:w="888" w:type="pct"/>
          </w:tcPr>
          <w:p w:rsidR="00A15058" w:rsidRPr="00773652" w:rsidRDefault="00A15058" w:rsidP="00A15058">
            <w:pPr>
              <w:spacing w:after="0" w:line="240" w:lineRule="auto"/>
              <w:jc w:val="center"/>
              <w:rPr>
                <w:rFonts w:ascii="Times New Roman" w:hAnsi="Times New Roman"/>
                <w:sz w:val="20"/>
                <w:szCs w:val="20"/>
              </w:rPr>
            </w:pPr>
            <w:r w:rsidRPr="00773652">
              <w:rPr>
                <w:rFonts w:ascii="Times New Roman" w:eastAsia="Times New Roman" w:hAnsi="Times New Roman"/>
                <w:sz w:val="20"/>
                <w:szCs w:val="20"/>
                <w:lang w:eastAsia="ru-RU"/>
              </w:rPr>
              <w:t>наличие в заявлении недостоверной или искаженной информации</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ПК-2</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
                <w:bCs/>
                <w:sz w:val="28"/>
                <w:szCs w:val="24"/>
                <w:lang w:eastAsia="ru-RU"/>
              </w:rPr>
              <w:t>4. Задания открытого типа с кратким ответом/ вставить термин, словосочетание….., дополнить предложенное</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8"/>
                <w:szCs w:val="24"/>
                <w:lang w:eastAsia="ru-RU"/>
              </w:rPr>
            </w:pPr>
            <w:r w:rsidRPr="00773652">
              <w:rPr>
                <w:rFonts w:ascii="Times New Roman" w:eastAsia="Times New Roman" w:hAnsi="Times New Roman"/>
                <w:bCs/>
                <w:sz w:val="20"/>
                <w:szCs w:val="20"/>
                <w:lang w:eastAsia="ru-RU"/>
              </w:rPr>
              <w:t>Инструкция (сценарий выполнения):</w:t>
            </w:r>
            <w:r w:rsidRPr="00773652">
              <w:rPr>
                <w:rFonts w:ascii="Times New Roman" w:eastAsia="Times New Roman" w:hAnsi="Times New Roman"/>
                <w:bCs/>
                <w:sz w:val="28"/>
                <w:szCs w:val="24"/>
                <w:lang w:eastAsia="ru-RU"/>
              </w:rPr>
              <w:t xml:space="preserve">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1. Внимательно прочитать текст задания и понять суть вопроса.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2. Продумать логику и полноту ответа. </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4"/>
                <w:szCs w:val="24"/>
                <w:lang w:eastAsia="ru-RU"/>
              </w:rPr>
              <w:t>3. Записать ответ в виде  термина, словосочетания ….., дополнить предложенное</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lastRenderedPageBreak/>
              <w:t>1</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 xml:space="preserve">Официальное признание органом по аккредитации компетентности физического или юридического лица выполнять работы в определенной области оценки соответствия - </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аккредитация</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tc>
        <w:tc>
          <w:tcPr>
            <w:tcW w:w="1279" w:type="pct"/>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Документ установленной формы, служащий для учета и контроля работы водителя и транспортного средства, а также для расчетов за перевозки и списания ГСМ, называется ______ лист.</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путевой</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УК-1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 xml:space="preserve">событие, заключающееся в нарушении работоспособного состояния машины и (или) оборудования вследствие конструктивных нарушений при проектировании, несоблюдения установленного процесса изготовления или ремонта, невыполнения правил или руководства (инструкции) по эксплуатации - </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отказ</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ПК-1</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4</w:t>
            </w:r>
          </w:p>
        </w:tc>
        <w:tc>
          <w:tcPr>
            <w:tcW w:w="1279" w:type="pct"/>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Процедура подтверждения соответствия транспортных средств обязательным требованиям технических регламентов перед их выпуском в обращение осуществляется в форме ______ транспортного средства</w:t>
            </w:r>
          </w:p>
        </w:tc>
        <w:tc>
          <w:tcPr>
            <w:tcW w:w="1912" w:type="pct"/>
            <w:gridSpan w:val="2"/>
          </w:tcPr>
          <w:p w:rsidR="00A15058" w:rsidRPr="00773652" w:rsidRDefault="00A15058" w:rsidP="00A15058">
            <w:pPr>
              <w:spacing w:after="0" w:line="240" w:lineRule="auto"/>
              <w:jc w:val="center"/>
              <w:rPr>
                <w:rFonts w:ascii="Times New Roman" w:eastAsia="Times New Roman" w:hAnsi="Times New Roman"/>
                <w:sz w:val="20"/>
                <w:szCs w:val="20"/>
                <w:lang w:eastAsia="ru-RU"/>
              </w:rPr>
            </w:pPr>
          </w:p>
        </w:tc>
        <w:tc>
          <w:tcPr>
            <w:tcW w:w="888" w:type="pct"/>
          </w:tcPr>
          <w:p w:rsidR="00A15058" w:rsidRPr="00773652" w:rsidRDefault="00A15058" w:rsidP="00A15058">
            <w:pPr>
              <w:spacing w:after="0" w:line="240" w:lineRule="auto"/>
              <w:jc w:val="center"/>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одобрения типа</w:t>
            </w:r>
          </w:p>
        </w:tc>
        <w:tc>
          <w:tcPr>
            <w:tcW w:w="448"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ПК-2</w:t>
            </w:r>
          </w:p>
        </w:tc>
        <w:tc>
          <w:tcPr>
            <w:tcW w:w="311"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1</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
                <w:bCs/>
                <w:sz w:val="28"/>
                <w:szCs w:val="24"/>
                <w:lang w:eastAsia="ru-RU"/>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A15058" w:rsidRPr="00773652" w:rsidTr="00521619">
        <w:trPr>
          <w:cantSplit/>
          <w:trHeight w:val="20"/>
        </w:trPr>
        <w:tc>
          <w:tcPr>
            <w:tcW w:w="5000" w:type="pct"/>
            <w:gridSpan w:val="7"/>
          </w:tcPr>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Инструкция (сценарий выполнения):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1. Внимательно прочитать текст задания и понять суть вопроса. </w:t>
            </w:r>
          </w:p>
          <w:p w:rsidR="00A15058" w:rsidRPr="00773652" w:rsidRDefault="00A15058" w:rsidP="00A15058">
            <w:pPr>
              <w:spacing w:after="0" w:line="240" w:lineRule="auto"/>
              <w:rPr>
                <w:rFonts w:ascii="Times New Roman" w:eastAsia="Times New Roman" w:hAnsi="Times New Roman"/>
                <w:bCs/>
                <w:sz w:val="24"/>
                <w:szCs w:val="24"/>
                <w:lang w:eastAsia="ru-RU"/>
              </w:rPr>
            </w:pPr>
            <w:r w:rsidRPr="00773652">
              <w:rPr>
                <w:rFonts w:ascii="Times New Roman" w:eastAsia="Times New Roman" w:hAnsi="Times New Roman"/>
                <w:bCs/>
                <w:sz w:val="24"/>
                <w:szCs w:val="24"/>
                <w:lang w:eastAsia="ru-RU"/>
              </w:rPr>
              <w:t xml:space="preserve">2. Продумать логику и полноту ответа. </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4"/>
                <w:szCs w:val="24"/>
                <w:lang w:eastAsia="ru-RU"/>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lastRenderedPageBreak/>
              <w:t>1</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Договор перевозки груза считается заключенным с момента</w:t>
            </w:r>
          </w:p>
        </w:tc>
        <w:tc>
          <w:tcPr>
            <w:tcW w:w="1650"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1) подачи грузоотправителем заявки на перевозку груза;</w:t>
            </w:r>
            <w:r w:rsidRPr="00773652">
              <w:rPr>
                <w:rFonts w:ascii="Times New Roman" w:eastAsia="Times New Roman" w:hAnsi="Times New Roman"/>
                <w:sz w:val="20"/>
                <w:szCs w:val="20"/>
                <w:lang w:eastAsia="ru-RU"/>
              </w:rPr>
              <w:br/>
              <w:t>2) сдачи груза для перевозки транспортной организации;</w:t>
            </w:r>
            <w:r w:rsidRPr="00773652">
              <w:rPr>
                <w:rFonts w:ascii="Times New Roman" w:eastAsia="Times New Roman" w:hAnsi="Times New Roman"/>
                <w:sz w:val="20"/>
                <w:szCs w:val="20"/>
                <w:lang w:eastAsia="ru-RU"/>
              </w:rPr>
              <w:br/>
              <w:t>3) согласования поданной заявки на перевозку груза;</w:t>
            </w:r>
            <w:r w:rsidRPr="00773652">
              <w:rPr>
                <w:rFonts w:ascii="Times New Roman" w:eastAsia="Times New Roman" w:hAnsi="Times New Roman"/>
                <w:sz w:val="20"/>
                <w:szCs w:val="20"/>
                <w:lang w:eastAsia="ru-RU"/>
              </w:rPr>
              <w:br/>
              <w:t>4) достижения соглашения по всем существенным условиям.</w:t>
            </w:r>
          </w:p>
        </w:tc>
        <w:tc>
          <w:tcPr>
            <w:tcW w:w="1150"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Обоснование:</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 xml:space="preserve">Согласно п. 2 ст. 432 ГК РФ, если для заключения договора необходима передача имущества, он считается заключённым с момента такой передачи. Договор перевозки относится к </w:t>
            </w:r>
            <w:r w:rsidRPr="00773652">
              <w:rPr>
                <w:rFonts w:ascii="Times New Roman" w:eastAsia="Times New Roman" w:hAnsi="Times New Roman"/>
                <w:bCs/>
                <w:sz w:val="20"/>
                <w:szCs w:val="20"/>
                <w:lang w:eastAsia="ru-RU"/>
              </w:rPr>
              <w:t>реальным договорам</w:t>
            </w:r>
            <w:r w:rsidRPr="00773652">
              <w:rPr>
                <w:rFonts w:ascii="Times New Roman" w:eastAsia="Times New Roman" w:hAnsi="Times New Roman"/>
                <w:sz w:val="20"/>
                <w:szCs w:val="20"/>
                <w:lang w:eastAsia="ru-RU"/>
              </w:rPr>
              <w:t>.</w:t>
            </w:r>
            <w:r w:rsidRPr="00773652">
              <w:rPr>
                <w:rFonts w:ascii="Times New Roman" w:eastAsia="Times New Roman" w:hAnsi="Times New Roman"/>
                <w:bCs/>
                <w:sz w:val="20"/>
                <w:szCs w:val="20"/>
                <w:lang w:eastAsia="ru-RU"/>
              </w:rPr>
              <w:t xml:space="preserve"> </w:t>
            </w:r>
          </w:p>
        </w:tc>
        <w:tc>
          <w:tcPr>
            <w:tcW w:w="448"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УК-1</w:t>
            </w:r>
          </w:p>
        </w:tc>
        <w:tc>
          <w:tcPr>
            <w:tcW w:w="311"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Укажите период времени, в течение которого перевозчик несет ответственность за несохранность груза:</w:t>
            </w:r>
          </w:p>
        </w:tc>
        <w:tc>
          <w:tcPr>
            <w:tcW w:w="1650"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 xml:space="preserve">1) отправление транспорта - прибытие в пункт назначения; </w:t>
            </w:r>
            <w:r w:rsidRPr="00773652">
              <w:rPr>
                <w:rFonts w:ascii="Times New Roman" w:eastAsia="Times New Roman" w:hAnsi="Times New Roman"/>
                <w:sz w:val="20"/>
                <w:szCs w:val="20"/>
                <w:lang w:eastAsia="ru-RU"/>
              </w:rPr>
              <w:br/>
              <w:t>2) принятие груза - составление коммерческого акта;</w:t>
            </w:r>
            <w:r w:rsidRPr="00773652">
              <w:rPr>
                <w:rFonts w:ascii="Times New Roman" w:eastAsia="Times New Roman" w:hAnsi="Times New Roman"/>
                <w:sz w:val="20"/>
                <w:szCs w:val="20"/>
                <w:lang w:eastAsia="ru-RU"/>
              </w:rPr>
              <w:br/>
              <w:t>3) принятие груза – выдача груза грузополучателю;</w:t>
            </w:r>
            <w:r w:rsidRPr="00773652">
              <w:rPr>
                <w:rFonts w:ascii="Times New Roman" w:eastAsia="Times New Roman" w:hAnsi="Times New Roman"/>
                <w:sz w:val="20"/>
                <w:szCs w:val="20"/>
                <w:lang w:eastAsia="ru-RU"/>
              </w:rPr>
              <w:br/>
              <w:t>4) принятие груза - прибытие в пункт назначения.</w:t>
            </w:r>
          </w:p>
        </w:tc>
        <w:tc>
          <w:tcPr>
            <w:tcW w:w="1150"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Обоснование:</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 xml:space="preserve">На основании ГК РФ ст. 796 </w:t>
            </w:r>
            <w:r w:rsidRPr="00773652">
              <w:rPr>
                <w:rFonts w:ascii="Times New Roman" w:eastAsia="Times New Roman" w:hAnsi="Times New Roman"/>
                <w:color w:val="000000"/>
                <w:sz w:val="20"/>
                <w:szCs w:val="20"/>
                <w:shd w:val="clear" w:color="auto" w:fill="FFFFFF"/>
                <w:lang w:eastAsia="ru-RU"/>
              </w:rPr>
              <w:t>Перевозчик несет </w:t>
            </w:r>
            <w:hyperlink r:id="rId82" w:history="1">
              <w:r w:rsidRPr="00773652">
                <w:rPr>
                  <w:rFonts w:ascii="Times New Roman" w:eastAsia="Times New Roman" w:hAnsi="Times New Roman"/>
                  <w:color w:val="1A0DAB"/>
                  <w:sz w:val="20"/>
                  <w:szCs w:val="20"/>
                  <w:u w:val="single"/>
                  <w:shd w:val="clear" w:color="auto" w:fill="FFFFFF"/>
                  <w:lang w:eastAsia="ru-RU"/>
                </w:rPr>
                <w:t>ответственность</w:t>
              </w:r>
            </w:hyperlink>
            <w:r w:rsidRPr="00773652">
              <w:rPr>
                <w:rFonts w:ascii="Times New Roman" w:eastAsia="Times New Roman" w:hAnsi="Times New Roman"/>
                <w:color w:val="000000"/>
                <w:sz w:val="20"/>
                <w:szCs w:val="20"/>
                <w:shd w:val="clear" w:color="auto" w:fill="FFFFFF"/>
                <w:lang w:eastAsia="ru-RU"/>
              </w:rPr>
              <w:t>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tc>
        <w:tc>
          <w:tcPr>
            <w:tcW w:w="448"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УК-1</w:t>
            </w:r>
          </w:p>
        </w:tc>
        <w:tc>
          <w:tcPr>
            <w:tcW w:w="311"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tc>
        <w:tc>
          <w:tcPr>
            <w:tcW w:w="1279"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По истечении какого срока со дня приема груза к перевозке грузоотправитель и грузополучатель при городской и пригородной автомобильной перевозке вправе считать груз утраченным, если этот груз не был выдан грузополучателю по его требованию?:</w:t>
            </w:r>
          </w:p>
        </w:tc>
        <w:tc>
          <w:tcPr>
            <w:tcW w:w="1650" w:type="pct"/>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1) по истечении срока доставки;</w:t>
            </w:r>
            <w:r w:rsidRPr="00773652">
              <w:rPr>
                <w:rFonts w:ascii="Times New Roman" w:eastAsia="Times New Roman" w:hAnsi="Times New Roman"/>
                <w:sz w:val="20"/>
                <w:szCs w:val="20"/>
                <w:lang w:eastAsia="ru-RU"/>
              </w:rPr>
              <w:br/>
              <w:t>2) по истечении 10 дней;</w:t>
            </w:r>
            <w:r w:rsidRPr="00773652">
              <w:rPr>
                <w:rFonts w:ascii="Times New Roman" w:eastAsia="Times New Roman" w:hAnsi="Times New Roman"/>
                <w:sz w:val="20"/>
                <w:szCs w:val="20"/>
                <w:lang w:eastAsia="ru-RU"/>
              </w:rPr>
              <w:br/>
              <w:t>3) по истечении 30 дней;</w:t>
            </w:r>
            <w:r w:rsidRPr="00773652">
              <w:rPr>
                <w:rFonts w:ascii="Times New Roman" w:eastAsia="Times New Roman" w:hAnsi="Times New Roman"/>
                <w:sz w:val="20"/>
                <w:szCs w:val="20"/>
                <w:lang w:eastAsia="ru-RU"/>
              </w:rPr>
              <w:br/>
              <w:t>4) по истечении 4-х месяцев.</w:t>
            </w:r>
          </w:p>
        </w:tc>
        <w:tc>
          <w:tcPr>
            <w:tcW w:w="1150"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2)</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Обоснование:</w:t>
            </w:r>
          </w:p>
          <w:p w:rsidR="00A15058" w:rsidRPr="00773652" w:rsidRDefault="00A15058" w:rsidP="00A15058">
            <w:pPr>
              <w:shd w:val="clear" w:color="auto" w:fill="FFFFFF"/>
              <w:spacing w:after="0" w:line="240" w:lineRule="auto"/>
              <w:rPr>
                <w:rFonts w:ascii="Times New Roman" w:eastAsia="Times New Roman" w:hAnsi="Times New Roman"/>
                <w:color w:val="000000"/>
                <w:sz w:val="20"/>
                <w:szCs w:val="20"/>
                <w:lang w:eastAsia="ru-RU"/>
              </w:rPr>
            </w:pPr>
            <w:r w:rsidRPr="00773652">
              <w:rPr>
                <w:rFonts w:ascii="Times New Roman" w:eastAsia="Times New Roman" w:hAnsi="Times New Roman"/>
                <w:bCs/>
                <w:sz w:val="20"/>
                <w:szCs w:val="20"/>
                <w:lang w:eastAsia="ru-RU"/>
              </w:rPr>
              <w:t xml:space="preserve">На основании ФЗ от 08.11.2007 №259-ФЗ ст. 14 </w:t>
            </w:r>
            <w:r w:rsidRPr="00773652">
              <w:rPr>
                <w:rFonts w:ascii="Times New Roman" w:eastAsia="Times New Roman" w:hAnsi="Times New Roman"/>
                <w:color w:val="000000"/>
                <w:sz w:val="20"/>
                <w:szCs w:val="20"/>
                <w:lang w:eastAsia="ru-RU"/>
              </w:rPr>
              <w:t>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sidR="00A15058" w:rsidRPr="00773652" w:rsidRDefault="00A15058" w:rsidP="00A15058">
            <w:pPr>
              <w:shd w:val="clear" w:color="auto" w:fill="FFFFFF"/>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color w:val="000000"/>
                <w:sz w:val="20"/>
                <w:szCs w:val="20"/>
                <w:lang w:eastAsia="ru-RU"/>
              </w:rPr>
              <w:t>1) в течение десяти дней со дня приема груза для перевозки при перевозках в городском и пригородном сообщениях</w:t>
            </w:r>
          </w:p>
        </w:tc>
        <w:tc>
          <w:tcPr>
            <w:tcW w:w="448"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ПК-1</w:t>
            </w:r>
          </w:p>
        </w:tc>
        <w:tc>
          <w:tcPr>
            <w:tcW w:w="311"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1</w:t>
            </w:r>
          </w:p>
        </w:tc>
      </w:tr>
      <w:tr w:rsidR="00A15058" w:rsidRPr="00773652" w:rsidTr="00521619">
        <w:trPr>
          <w:cantSplit/>
          <w:trHeight w:val="20"/>
        </w:trPr>
        <w:tc>
          <w:tcPr>
            <w:tcW w:w="162" w:type="pct"/>
          </w:tcPr>
          <w:p w:rsidR="00A15058" w:rsidRPr="00773652" w:rsidRDefault="00A15058" w:rsidP="00A15058">
            <w:pPr>
              <w:spacing w:after="0" w:line="240" w:lineRule="auto"/>
              <w:jc w:val="center"/>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lastRenderedPageBreak/>
              <w:t>4</w:t>
            </w:r>
          </w:p>
        </w:tc>
        <w:tc>
          <w:tcPr>
            <w:tcW w:w="1279" w:type="pct"/>
          </w:tcPr>
          <w:p w:rsidR="00A15058" w:rsidRPr="00773652" w:rsidRDefault="00A15058" w:rsidP="00A15058">
            <w:pPr>
              <w:spacing w:after="0" w:line="240" w:lineRule="auto"/>
              <w:rPr>
                <w:rFonts w:ascii="Times New Roman" w:eastAsia="Times New Roman" w:hAnsi="Times New Roman"/>
                <w:sz w:val="20"/>
                <w:szCs w:val="20"/>
              </w:rPr>
            </w:pPr>
            <w:r w:rsidRPr="00773652">
              <w:rPr>
                <w:rFonts w:ascii="Times New Roman" w:eastAsia="Times New Roman" w:hAnsi="Times New Roman"/>
                <w:sz w:val="20"/>
                <w:szCs w:val="20"/>
                <w:lang w:eastAsia="ru-RU"/>
              </w:rPr>
              <w:t>Укажите на особенности контроля при выполнении лицензионных требований при перевозках пассажиров, особенно при перевозках детей?</w:t>
            </w:r>
          </w:p>
          <w:p w:rsidR="00A15058" w:rsidRPr="00773652" w:rsidRDefault="00A15058" w:rsidP="00A15058">
            <w:pPr>
              <w:spacing w:after="0" w:line="240" w:lineRule="auto"/>
              <w:rPr>
                <w:rFonts w:ascii="Times New Roman" w:eastAsia="Times New Roman" w:hAnsi="Times New Roman"/>
                <w:bCs/>
                <w:sz w:val="20"/>
                <w:szCs w:val="20"/>
                <w:lang w:eastAsia="ru-RU"/>
              </w:rPr>
            </w:pPr>
          </w:p>
        </w:tc>
        <w:tc>
          <w:tcPr>
            <w:tcW w:w="1650" w:type="pct"/>
          </w:tcPr>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1) число перевозимых людей в кузове грузового автомобиля, а также салоне автобуса, осуществляющего перевозку на междугородном, горном, туристическом или экскурсионном маршруте определяется водителем или сопровождающим лицом.</w:t>
            </w:r>
          </w:p>
          <w:p w:rsidR="00A15058" w:rsidRPr="00773652" w:rsidRDefault="00A15058" w:rsidP="00A15058">
            <w:pPr>
              <w:spacing w:after="0" w:line="240" w:lineRule="auto"/>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2) число перевозимых людей зависят от удобства пассажиров при перевозке и, как следствие, их безопасность в процессе движения.</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sz w:val="20"/>
                <w:szCs w:val="20"/>
                <w:lang w:eastAsia="ru-RU"/>
              </w:rPr>
              <w:t>3) перевозка группы детей  должна осуществляться, при наличии лицензии  предоставленной лицензирующим органом субъекта российской федерации, на автобусе и не должно превышать количества оборудованных для сидения мест или в грузовом автомобиле с кузовом-фургоном, обеспечивающим защиту детей от падения.</w:t>
            </w:r>
          </w:p>
        </w:tc>
        <w:tc>
          <w:tcPr>
            <w:tcW w:w="1150" w:type="pct"/>
            <w:gridSpan w:val="2"/>
          </w:tcPr>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3)</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Обоснование:</w:t>
            </w:r>
          </w:p>
          <w:p w:rsidR="00A15058" w:rsidRPr="00773652" w:rsidRDefault="00A15058" w:rsidP="00A15058">
            <w:pPr>
              <w:spacing w:after="0" w:line="240" w:lineRule="auto"/>
              <w:rPr>
                <w:rFonts w:ascii="Times New Roman" w:eastAsia="Times New Roman" w:hAnsi="Times New Roman"/>
                <w:bCs/>
                <w:sz w:val="20"/>
                <w:szCs w:val="20"/>
                <w:lang w:eastAsia="ru-RU"/>
              </w:rPr>
            </w:pPr>
            <w:r w:rsidRPr="00773652">
              <w:rPr>
                <w:rFonts w:ascii="Times New Roman" w:eastAsia="Times New Roman" w:hAnsi="Times New Roman"/>
                <w:bCs/>
                <w:sz w:val="20"/>
                <w:szCs w:val="20"/>
                <w:lang w:eastAsia="ru-RU"/>
              </w:rPr>
              <w:t>На основании П</w:t>
            </w:r>
            <w:r w:rsidRPr="00773652">
              <w:rPr>
                <w:rFonts w:ascii="Times New Roman" w:eastAsia="Times New Roman" w:hAnsi="Times New Roman"/>
                <w:color w:val="333333"/>
                <w:sz w:val="20"/>
                <w:szCs w:val="20"/>
                <w:shd w:val="clear" w:color="auto" w:fill="FFFFFF"/>
                <w:lang w:eastAsia="ru-RU"/>
              </w:rPr>
              <w:t xml:space="preserve">остановления Правительства РФ от 23.09.2020 № 1527 Правила организованной </w:t>
            </w:r>
            <w:r w:rsidRPr="00773652">
              <w:rPr>
                <w:rFonts w:ascii="Times New Roman" w:eastAsia="Times New Roman" w:hAnsi="Times New Roman"/>
                <w:bCs/>
                <w:color w:val="333333"/>
                <w:sz w:val="20"/>
                <w:szCs w:val="20"/>
                <w:shd w:val="clear" w:color="auto" w:fill="FFFFFF"/>
                <w:lang w:eastAsia="ru-RU"/>
              </w:rPr>
              <w:t>перевозки</w:t>
            </w:r>
            <w:r w:rsidRPr="00773652">
              <w:rPr>
                <w:rFonts w:ascii="Times New Roman" w:eastAsia="Times New Roman" w:hAnsi="Times New Roman"/>
                <w:color w:val="333333"/>
                <w:sz w:val="20"/>
                <w:szCs w:val="20"/>
                <w:shd w:val="clear" w:color="auto" w:fill="FFFFFF"/>
                <w:lang w:eastAsia="ru-RU"/>
              </w:rPr>
              <w:t xml:space="preserve"> </w:t>
            </w:r>
            <w:r w:rsidRPr="00773652">
              <w:rPr>
                <w:rFonts w:ascii="Times New Roman" w:eastAsia="Times New Roman" w:hAnsi="Times New Roman"/>
                <w:bCs/>
                <w:color w:val="333333"/>
                <w:sz w:val="20"/>
                <w:szCs w:val="20"/>
                <w:shd w:val="clear" w:color="auto" w:fill="FFFFFF"/>
                <w:lang w:eastAsia="ru-RU"/>
              </w:rPr>
              <w:t>группы</w:t>
            </w:r>
            <w:r w:rsidRPr="00773652">
              <w:rPr>
                <w:rFonts w:ascii="Times New Roman" w:eastAsia="Times New Roman" w:hAnsi="Times New Roman"/>
                <w:color w:val="333333"/>
                <w:sz w:val="20"/>
                <w:szCs w:val="20"/>
                <w:shd w:val="clear" w:color="auto" w:fill="FFFFFF"/>
                <w:lang w:eastAsia="ru-RU"/>
              </w:rPr>
              <w:t> </w:t>
            </w:r>
            <w:r w:rsidRPr="00773652">
              <w:rPr>
                <w:rFonts w:ascii="Times New Roman" w:eastAsia="Times New Roman" w:hAnsi="Times New Roman"/>
                <w:bCs/>
                <w:color w:val="333333"/>
                <w:sz w:val="20"/>
                <w:szCs w:val="20"/>
                <w:shd w:val="clear" w:color="auto" w:fill="FFFFFF"/>
                <w:lang w:eastAsia="ru-RU"/>
              </w:rPr>
              <w:t>детей</w:t>
            </w:r>
            <w:r w:rsidRPr="00773652">
              <w:rPr>
                <w:rFonts w:ascii="Times New Roman" w:eastAsia="Times New Roman" w:hAnsi="Times New Roman"/>
                <w:color w:val="333333"/>
                <w:sz w:val="20"/>
                <w:szCs w:val="20"/>
                <w:shd w:val="clear" w:color="auto" w:fill="FFFFFF"/>
                <w:lang w:eastAsia="ru-RU"/>
              </w:rPr>
              <w:t xml:space="preserve"> </w:t>
            </w:r>
            <w:r w:rsidRPr="00773652">
              <w:rPr>
                <w:rFonts w:ascii="Times New Roman" w:eastAsia="Times New Roman" w:hAnsi="Times New Roman"/>
                <w:bCs/>
                <w:color w:val="333333"/>
                <w:sz w:val="20"/>
                <w:szCs w:val="20"/>
                <w:shd w:val="clear" w:color="auto" w:fill="FFFFFF"/>
                <w:lang w:eastAsia="ru-RU"/>
              </w:rPr>
              <w:t>автобусами</w:t>
            </w:r>
          </w:p>
        </w:tc>
        <w:tc>
          <w:tcPr>
            <w:tcW w:w="448"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ПК-2</w:t>
            </w:r>
          </w:p>
        </w:tc>
        <w:tc>
          <w:tcPr>
            <w:tcW w:w="311" w:type="pct"/>
          </w:tcPr>
          <w:p w:rsidR="00A15058" w:rsidRPr="00773652" w:rsidRDefault="00A15058" w:rsidP="00A15058">
            <w:pPr>
              <w:spacing w:after="0"/>
              <w:jc w:val="center"/>
              <w:rPr>
                <w:rFonts w:ascii="Times New Roman" w:eastAsia="Times New Roman" w:hAnsi="Times New Roman"/>
                <w:bCs/>
                <w:sz w:val="20"/>
                <w:szCs w:val="20"/>
              </w:rPr>
            </w:pPr>
            <w:r w:rsidRPr="00773652">
              <w:rPr>
                <w:rFonts w:ascii="Times New Roman" w:eastAsia="Times New Roman" w:hAnsi="Times New Roman"/>
                <w:bCs/>
                <w:sz w:val="20"/>
                <w:szCs w:val="20"/>
              </w:rPr>
              <w:t>1</w:t>
            </w:r>
          </w:p>
        </w:tc>
      </w:tr>
    </w:tbl>
    <w:p w:rsidR="00A15058" w:rsidRPr="00773652" w:rsidRDefault="00A15058" w:rsidP="00A15058">
      <w:pPr>
        <w:spacing w:after="0" w:line="240" w:lineRule="auto"/>
        <w:rPr>
          <w:rFonts w:ascii="Times New Roman" w:eastAsia="Times New Roman" w:hAnsi="Times New Roman"/>
          <w:b/>
          <w:bCs/>
          <w:sz w:val="28"/>
          <w:szCs w:val="28"/>
          <w:lang w:eastAsia="ru-RU"/>
        </w:rPr>
        <w:sectPr w:rsidR="00A15058" w:rsidRPr="00773652" w:rsidSect="00521619">
          <w:pgSz w:w="16838" w:h="11906" w:orient="landscape"/>
          <w:pgMar w:top="1701" w:right="1134" w:bottom="851" w:left="1134" w:header="709" w:footer="709" w:gutter="0"/>
          <w:cols w:space="708"/>
          <w:docGrid w:linePitch="360"/>
        </w:sectPr>
      </w:pP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773652">
        <w:rPr>
          <w:rFonts w:ascii="Times New Roman" w:eastAsia="Times New Roman" w:hAnsi="Times New Roman"/>
          <w:b/>
          <w:bCs/>
          <w:sz w:val="24"/>
          <w:szCs w:val="24"/>
          <w:lang w:eastAsia="ru-RU"/>
        </w:rPr>
        <w:lastRenderedPageBreak/>
        <w:t>2.2 Оценочные материалы для текущего контроля</w:t>
      </w:r>
    </w:p>
    <w:p w:rsidR="00A15058" w:rsidRPr="00773652" w:rsidRDefault="00A15058" w:rsidP="00A15058">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A15058" w:rsidRPr="00773652" w:rsidRDefault="00A15058" w:rsidP="00A15058">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rsidR="00A15058" w:rsidRPr="00773652" w:rsidRDefault="00A15058" w:rsidP="00A15058">
      <w:pPr>
        <w:widowControl w:val="0"/>
        <w:tabs>
          <w:tab w:val="left" w:pos="1134"/>
        </w:tabs>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773652">
        <w:rPr>
          <w:rFonts w:ascii="Times New Roman" w:eastAsia="Times New Roman" w:hAnsi="Times New Roman"/>
          <w:b/>
          <w:bCs/>
          <w:sz w:val="24"/>
          <w:szCs w:val="24"/>
          <w:lang w:eastAsia="ru-RU"/>
        </w:rPr>
        <w:t>2.3 Типовые вопросы для промежуточной аттестации</w:t>
      </w:r>
    </w:p>
    <w:p w:rsidR="00A15058" w:rsidRPr="00773652" w:rsidRDefault="00A15058" w:rsidP="00A15058">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773652">
        <w:rPr>
          <w:rFonts w:ascii="Times New Roman" w:eastAsia="Times New Roman" w:hAnsi="Times New Roman"/>
          <w:b/>
          <w:color w:val="000000"/>
          <w:sz w:val="20"/>
          <w:szCs w:val="20"/>
          <w:lang w:eastAsia="ru-RU"/>
        </w:rPr>
        <w:t>Вопросы для промежуточной аттестации (зачёт) по оценке освоения компетенции УК-1 (1 семестр)</w:t>
      </w: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Правовая система транспортного комплекса Российской Федерации.</w:t>
      </w: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Транспортное законодательство зарубежных государств.</w:t>
      </w: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Подотрасли транспортного права и их характеристика.</w:t>
      </w: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Транспортные правоотношения.</w:t>
      </w: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Транспортные договоры.</w:t>
      </w:r>
    </w:p>
    <w:p w:rsidR="00A15058" w:rsidRPr="00773652" w:rsidRDefault="00A15058" w:rsidP="00221824">
      <w:pPr>
        <w:numPr>
          <w:ilvl w:val="0"/>
          <w:numId w:val="27"/>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Рассмотрение споров в связи с перевозками.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В чем состоит комплексный характер транспортного права?</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В каких нормативно-правовых актах закреплены основные принципы транспортного права?</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Кто является субъектом автотранспортного права?</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Какова структура </w:t>
      </w:r>
      <w:r w:rsidRPr="00773652">
        <w:rPr>
          <w:rFonts w:ascii="Times New Roman" w:eastAsia="Times New Roman" w:hAnsi="Times New Roman"/>
          <w:sz w:val="20"/>
          <w:szCs w:val="20"/>
          <w:lang w:eastAsia="ru-RU"/>
        </w:rPr>
        <w:t>Устава автомобильного транспорта и городского наземного электрического транспорта</w:t>
      </w:r>
      <w:r w:rsidRPr="00773652">
        <w:rPr>
          <w:rFonts w:ascii="Times New Roman" w:eastAsia="Times New Roman" w:hAnsi="Times New Roman"/>
          <w:iCs/>
          <w:sz w:val="20"/>
          <w:szCs w:val="20"/>
          <w:lang w:eastAsia="ru-RU"/>
        </w:rPr>
        <w:t>?</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Что представляют собой транспортные правоотношения и каковы их признаки?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Какова структура транспортных правоотношений?</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Назовите объект транспортных правоотношений, возникающих в связи с организацией и осуществлением транспортных правоотношений.</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Какие существуют виды транспортных правоотношений?</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В чем заключается сущность транспортно-экспедиционной деятельности?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Какова цель транспортно-экспедиционной деятельности?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Какими нормативными актами регулируется транспортно-экспедиционная деятельность?</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правовые основания для осуществления транспортно-экспедиционной деятельности?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Каково назначение и сущность договора транспортной экспедиции?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Из каких элементов состоит договор транспортной экспедиции?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признаки ответственности за нарушение обязательств по перевозке?</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Каково юридическое значение претензионного порядка рассмотрения споров в связи с перевозками?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Каково обязательное условие предъявления иска по требованиям, вытекающим из обязательств перевозки?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основания предъявления претензий по спорам в связи с перевозками?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чем заключается претензионный порядок рассмотрения спора в связи с перевозками?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существуют виды претензионного порядка рассмотрения споров в связи с перевозками?</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чем сущность договора перевозки груза автомобильным транспортом?</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чем заключаются особенности договора перевозки груза автомобильным транспортом и каково его значение?</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Какова правовая природа договора перевозки груза автомобильным транспортом?</w:t>
      </w:r>
    </w:p>
    <w:p w:rsidR="00A15058" w:rsidRPr="00773652" w:rsidRDefault="00A15058" w:rsidP="00221824">
      <w:pPr>
        <w:numPr>
          <w:ilvl w:val="0"/>
          <w:numId w:val="27"/>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Какова структура и элементы договора перевозки груза автомобильным транспортом?</w:t>
      </w: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773652">
        <w:rPr>
          <w:rFonts w:ascii="Times New Roman" w:eastAsia="Times New Roman" w:hAnsi="Times New Roman"/>
          <w:b/>
          <w:color w:val="000000"/>
          <w:sz w:val="20"/>
          <w:szCs w:val="20"/>
          <w:lang w:eastAsia="ru-RU"/>
        </w:rPr>
        <w:t>Вопросы для промежуточной аттестации (зачёт с оценкой) по оценке освоения компетенции ПК-1 (1 семестр)</w:t>
      </w: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p>
    <w:p w:rsidR="00A15058" w:rsidRPr="00773652" w:rsidRDefault="00A15058" w:rsidP="00221824">
      <w:pPr>
        <w:numPr>
          <w:ilvl w:val="0"/>
          <w:numId w:val="30"/>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Правовые особенности трудовых отношений на автомобильном транспорте.</w:t>
      </w:r>
    </w:p>
    <w:p w:rsidR="00A15058" w:rsidRPr="00773652" w:rsidRDefault="00A15058" w:rsidP="00221824">
      <w:pPr>
        <w:numPr>
          <w:ilvl w:val="0"/>
          <w:numId w:val="30"/>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Правовое обеспечение безопасности дорожного движения.</w:t>
      </w:r>
    </w:p>
    <w:p w:rsidR="00A15058" w:rsidRPr="00773652" w:rsidRDefault="00A15058" w:rsidP="00221824">
      <w:pPr>
        <w:numPr>
          <w:ilvl w:val="0"/>
          <w:numId w:val="30"/>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Лицензирование сервисных услуг</w:t>
      </w:r>
    </w:p>
    <w:p w:rsidR="00A15058" w:rsidRPr="00773652" w:rsidRDefault="00A15058" w:rsidP="00221824">
      <w:pPr>
        <w:numPr>
          <w:ilvl w:val="0"/>
          <w:numId w:val="30"/>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Сертификация сервисных услуг</w:t>
      </w:r>
    </w:p>
    <w:p w:rsidR="00A15058" w:rsidRPr="00773652" w:rsidRDefault="00A15058" w:rsidP="00221824">
      <w:pPr>
        <w:numPr>
          <w:ilvl w:val="0"/>
          <w:numId w:val="30"/>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Основные факторы безопасности автомобильных перевозок.</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sz w:val="20"/>
          <w:szCs w:val="20"/>
          <w:lang w:eastAsia="ru-RU"/>
        </w:rPr>
        <w:t>Экологическая безопасность производственных процессов технического обслуживания и ремонта автомобилей.</w:t>
      </w:r>
      <w:r w:rsidRPr="00773652">
        <w:rPr>
          <w:rFonts w:ascii="Times New Roman" w:eastAsia="Times New Roman" w:hAnsi="Times New Roman"/>
          <w:iCs/>
          <w:sz w:val="20"/>
          <w:szCs w:val="20"/>
          <w:lang w:eastAsia="ru-RU"/>
        </w:rPr>
        <w:t xml:space="preserve"> Кто может быть стороной договора перевозки груза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права и обязанности грузоотправителя по договору перевозки груза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 порядок заключения договора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структурные элементы договора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Какова форма договора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чем заключается предъявительский характер договора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чем заключается содержание договора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Каковы обязанности перевозчика по договору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lastRenderedPageBreak/>
        <w:t xml:space="preserve"> Каковы права пассажира по договору перевозки пассажира автомобильным транспортом?</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установлены последствия отказа пассажира от поездки?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такое безопасность дорожного движения (БДД)?</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нормативные акты устанавливают нормы, направленные на обеспечение БДД?</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отношения регламентирует Федеральный закон «О безопасности дорожного движения»?</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Опишите основные положения Федеральной целевой программы «Повышение безопасности дорожного движения в 2013-2020 годах».</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требования к организации деятельности перевозчиков по обеспечению БДД содержит «Положение об обеспечении БДД в предприятиях, учреждениях, организациях, осуществляющих перевозки пассажиров и грузов»?</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Назовите основные положения, которые содержатся в «Требованиях по обеспечению БДД, предъявляемых при лицензировании перевозочной деятельности на автомобильном транспорте».</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такое лицензирование?</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Какой порядок получения лицензии?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обязанности у Владельцев лицензии?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Какой смысл вкладывается в термин «сертификация»?</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составляет систему сертификации?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Чем отличаются системы добровольной и обязательной сертификации?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такое система сертификации?</w:t>
      </w:r>
    </w:p>
    <w:p w:rsidR="00A15058" w:rsidRPr="00773652" w:rsidRDefault="00A15058" w:rsidP="00221824">
      <w:pPr>
        <w:numPr>
          <w:ilvl w:val="0"/>
          <w:numId w:val="28"/>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Чем занимается орган по сертификации?</w:t>
      </w:r>
    </w:p>
    <w:p w:rsidR="00A15058" w:rsidRPr="00773652" w:rsidRDefault="00A15058" w:rsidP="00221824">
      <w:pPr>
        <w:tabs>
          <w:tab w:val="left" w:pos="993"/>
          <w:tab w:val="left" w:pos="1134"/>
        </w:tabs>
        <w:spacing w:after="0" w:line="240" w:lineRule="auto"/>
        <w:ind w:firstLine="709"/>
        <w:contextualSpacing/>
        <w:jc w:val="both"/>
        <w:rPr>
          <w:rFonts w:ascii="Times New Roman" w:eastAsia="Times New Roman" w:hAnsi="Times New Roman"/>
          <w:sz w:val="20"/>
          <w:szCs w:val="20"/>
          <w:lang w:eastAsia="ru-RU"/>
        </w:rPr>
      </w:pPr>
    </w:p>
    <w:p w:rsidR="00A15058" w:rsidRPr="00773652" w:rsidRDefault="00A15058" w:rsidP="00221824">
      <w:pPr>
        <w:tabs>
          <w:tab w:val="left" w:pos="993"/>
          <w:tab w:val="left" w:pos="1134"/>
        </w:tabs>
        <w:spacing w:after="0" w:line="240" w:lineRule="auto"/>
        <w:ind w:firstLine="709"/>
        <w:rPr>
          <w:rFonts w:ascii="Times New Roman" w:eastAsia="Times New Roman" w:hAnsi="Times New Roman"/>
          <w:bCs/>
          <w:sz w:val="20"/>
          <w:szCs w:val="20"/>
          <w:lang w:eastAsia="ru-RU"/>
        </w:rPr>
      </w:pPr>
    </w:p>
    <w:p w:rsidR="00A15058" w:rsidRPr="00773652" w:rsidRDefault="00A15058" w:rsidP="00221824">
      <w:pPr>
        <w:widowControl w:val="0"/>
        <w:tabs>
          <w:tab w:val="left" w:pos="993"/>
          <w:tab w:val="left" w:pos="1134"/>
        </w:tabs>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773652">
        <w:rPr>
          <w:rFonts w:ascii="Times New Roman" w:eastAsia="Times New Roman" w:hAnsi="Times New Roman"/>
          <w:b/>
          <w:color w:val="000000"/>
          <w:sz w:val="20"/>
          <w:szCs w:val="20"/>
          <w:lang w:eastAsia="ru-RU"/>
        </w:rPr>
        <w:t>Вопросы для промежуточной аттестации (зачёт с оценкой) по оценке освоения компетенции ПК-2 (1 семестр)</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Особенности договора обязательного страхования гражданской ответственности (ОСАГО) владельцев транспортных средств на современном этапе.</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Государственное регулирование автотранспортной деятельности.</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Особенности устава автомобильного транспорта и городского наземного электрического транспорта.</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Организация перевозок и управление на автомобильном транспорте.</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Автомобильные дела: административные, уголовные, гражданские.</w:t>
      </w:r>
    </w:p>
    <w:p w:rsidR="00A15058" w:rsidRPr="00773652" w:rsidRDefault="00A15058" w:rsidP="00221824">
      <w:pPr>
        <w:numPr>
          <w:ilvl w:val="0"/>
          <w:numId w:val="29"/>
        </w:numPr>
        <w:tabs>
          <w:tab w:val="left" w:pos="993"/>
          <w:tab w:val="left" w:pos="1134"/>
        </w:tabs>
        <w:spacing w:after="0" w:line="240" w:lineRule="auto"/>
        <w:ind w:left="0" w:firstLine="709"/>
        <w:contextualSpacing/>
        <w:jc w:val="both"/>
        <w:rPr>
          <w:rFonts w:ascii="Times New Roman" w:eastAsia="Times New Roman" w:hAnsi="Times New Roman"/>
          <w:sz w:val="20"/>
          <w:szCs w:val="20"/>
          <w:lang w:eastAsia="ru-RU"/>
        </w:rPr>
      </w:pPr>
      <w:r w:rsidRPr="00773652">
        <w:rPr>
          <w:rFonts w:ascii="Times New Roman" w:eastAsia="Times New Roman" w:hAnsi="Times New Roman"/>
          <w:sz w:val="20"/>
          <w:szCs w:val="20"/>
          <w:lang w:eastAsia="ru-RU"/>
        </w:rPr>
        <w:t>Страхование и оценка транспортных средств.</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Как и с какой целью проводится аккредитация испытательных лабораторий и органов по сертификации?</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Вы знаете о сертификации на международном и региональном уровнях?</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представляет собой сертификация системы качества?</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Какая организационная структура Системы сертификации услуг по техническому обслуживанию (ТО) и ремонту (Р) автотранспортных средств?</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входит в процедуру сертификации услуг по ТО и Р?</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схемы сертификации услуг по ТО и Р предусмотрены Системой и чем они отличаются друг от друга?</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требования к метрологическому обеспечению услуг по ТО и Р?</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требования к организационным элементам процесса предоставления услуг по ТО и Р?</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существуют схемы сертификации услуг по перевозке пассажиров автомобильным транспортом?</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Какова методика сертификации услуг по перевозке пассажиров автомобильным транспортом?</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При каких режимах работы карбюраторного двигателя измеряют вредные выбросы в отработанных газах?</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При каких режимах работы дизеля замерят дымность?</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существуют показатели эффективности тормозного управления?</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существуют показатели состояния рулевого управления?</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основные требования к световым приборам автомобиля?</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основные требования к колесам и шинам?</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По каким признакам дороги разделяют на категории и группы?</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Какими показателями оценивают состояние дороги?</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каких случаях предусматривается стажировка водителей?</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Что входит в инструктаж водителя перед рейсом?</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 осуществляется профессиональная подготовка специалистов, осуществляющих (организующих) перевозки грузов и пассажиров?</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специалисты предприятий, осуществляющих автомобильные перевозки должны проходить аттестацию? Как часто?</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Какие требования к организации автобусных перевозок?</w:t>
      </w:r>
    </w:p>
    <w:p w:rsidR="00A15058" w:rsidRPr="00773652" w:rsidRDefault="00A15058" w:rsidP="00221824">
      <w:pPr>
        <w:numPr>
          <w:ilvl w:val="0"/>
          <w:numId w:val="29"/>
        </w:numPr>
        <w:tabs>
          <w:tab w:val="left" w:pos="993"/>
          <w:tab w:val="left" w:pos="1134"/>
        </w:tabs>
        <w:spacing w:after="0" w:line="240" w:lineRule="auto"/>
        <w:ind w:left="0" w:firstLine="709"/>
        <w:jc w:val="both"/>
        <w:rPr>
          <w:rFonts w:ascii="Times New Roman" w:eastAsia="Times New Roman" w:hAnsi="Times New Roman"/>
          <w:iCs/>
          <w:sz w:val="20"/>
          <w:szCs w:val="20"/>
          <w:lang w:eastAsia="ru-RU"/>
        </w:rPr>
      </w:pPr>
      <w:r w:rsidRPr="00773652">
        <w:rPr>
          <w:rFonts w:ascii="Times New Roman" w:eastAsia="Times New Roman" w:hAnsi="Times New Roman"/>
          <w:iCs/>
          <w:sz w:val="20"/>
          <w:szCs w:val="20"/>
          <w:lang w:eastAsia="ru-RU"/>
        </w:rPr>
        <w:t xml:space="preserve"> В чём отличие перевозки груза от технологической перевозки?</w:t>
      </w:r>
      <w:bookmarkStart w:id="4" w:name="_GoBack"/>
      <w:bookmarkEnd w:id="3"/>
      <w:bookmarkEnd w:id="4"/>
    </w:p>
    <w:sectPr w:rsidR="00A15058" w:rsidRPr="00773652" w:rsidSect="00A15058">
      <w:footnotePr>
        <w:numFmt w:val="chicago"/>
      </w:footnotePr>
      <w:type w:val="continuous"/>
      <w:pgSz w:w="11906" w:h="16838"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22C" w:rsidRDefault="0047322C" w:rsidP="001C7034">
      <w:pPr>
        <w:spacing w:after="0" w:line="240" w:lineRule="auto"/>
      </w:pPr>
      <w:r>
        <w:separator/>
      </w:r>
    </w:p>
  </w:endnote>
  <w:endnote w:type="continuationSeparator" w:id="0">
    <w:p w:rsidR="0047322C" w:rsidRDefault="0047322C" w:rsidP="001C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Peterburg">
    <w:altName w:val="Times New Roman"/>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 New Roman ??????????">
    <w:altName w:val="Times New Roman"/>
    <w:panose1 w:val="00000000000000000000"/>
    <w:charset w:val="CC"/>
    <w:family w:val="roman"/>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619" w:rsidRDefault="00521619" w:rsidP="00DD0E23">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521619" w:rsidRDefault="00521619">
    <w:pPr>
      <w:pStyle w:val="af2"/>
    </w:pPr>
  </w:p>
  <w:p w:rsidR="00521619" w:rsidRDefault="0052161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22C" w:rsidRDefault="0047322C" w:rsidP="001C7034">
      <w:pPr>
        <w:spacing w:after="0" w:line="240" w:lineRule="auto"/>
      </w:pPr>
      <w:r>
        <w:separator/>
      </w:r>
    </w:p>
  </w:footnote>
  <w:footnote w:type="continuationSeparator" w:id="0">
    <w:p w:rsidR="0047322C" w:rsidRDefault="0047322C" w:rsidP="001C7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252F0D6"/>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3255701"/>
    <w:multiLevelType w:val="multilevel"/>
    <w:tmpl w:val="32B22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C54563"/>
    <w:multiLevelType w:val="hybridMultilevel"/>
    <w:tmpl w:val="395A7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0104B6"/>
    <w:multiLevelType w:val="multilevel"/>
    <w:tmpl w:val="E27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F7941"/>
    <w:multiLevelType w:val="multilevel"/>
    <w:tmpl w:val="FDE6F87E"/>
    <w:styleLink w:val="1"/>
    <w:lvl w:ilvl="0">
      <w:start w:val="1"/>
      <w:numFmt w:val="russianLow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FB41DD3"/>
    <w:multiLevelType w:val="multilevel"/>
    <w:tmpl w:val="A12C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A0FBD"/>
    <w:multiLevelType w:val="hybridMultilevel"/>
    <w:tmpl w:val="1EAE795C"/>
    <w:lvl w:ilvl="0" w:tplc="27F434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D84720"/>
    <w:multiLevelType w:val="multilevel"/>
    <w:tmpl w:val="ED52F93C"/>
    <w:styleLink w:val="11"/>
    <w:lvl w:ilvl="0">
      <w:start w:val="1"/>
      <w:numFmt w:val="decimal"/>
      <w:lvlText w:val="%1."/>
      <w:lvlJc w:val="left"/>
      <w:pPr>
        <w:ind w:left="644" w:hanging="360"/>
      </w:pPr>
      <w:rPr>
        <w:i w:val="0"/>
      </w:rPr>
    </w:lvl>
    <w:lvl w:ilvl="1">
      <w:start w:val="9"/>
      <w:numFmt w:val="decimal"/>
      <w:isLgl/>
      <w:lvlText w:val="%1.%2"/>
      <w:lvlJc w:val="left"/>
      <w:pPr>
        <w:ind w:left="735" w:hanging="375"/>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8" w15:restartNumberingAfterBreak="0">
    <w:nsid w:val="1EE1491E"/>
    <w:multiLevelType w:val="multilevel"/>
    <w:tmpl w:val="A54A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8E4744"/>
    <w:multiLevelType w:val="multilevel"/>
    <w:tmpl w:val="732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D7DDC"/>
    <w:multiLevelType w:val="multilevel"/>
    <w:tmpl w:val="70EA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03B50"/>
    <w:multiLevelType w:val="hybridMultilevel"/>
    <w:tmpl w:val="757EE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795F01"/>
    <w:multiLevelType w:val="multilevel"/>
    <w:tmpl w:val="0419001D"/>
    <w:styleLink w:val="2"/>
    <w:lvl w:ilvl="0">
      <w:start w:val="1"/>
      <w:numFmt w:val="russianLow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0732BC9"/>
    <w:multiLevelType w:val="multilevel"/>
    <w:tmpl w:val="B66855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73D3E"/>
    <w:multiLevelType w:val="multilevel"/>
    <w:tmpl w:val="5D1C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C58BD"/>
    <w:multiLevelType w:val="hybridMultilevel"/>
    <w:tmpl w:val="9A24F162"/>
    <w:styleLink w:val="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713E23"/>
    <w:multiLevelType w:val="multilevel"/>
    <w:tmpl w:val="2A4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4A06A2"/>
    <w:multiLevelType w:val="hybridMultilevel"/>
    <w:tmpl w:val="1EAE795C"/>
    <w:lvl w:ilvl="0" w:tplc="27F434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9" w15:restartNumberingAfterBreak="0">
    <w:nsid w:val="58877122"/>
    <w:multiLevelType w:val="hybridMultilevel"/>
    <w:tmpl w:val="A822BC8E"/>
    <w:styleLink w:val="110"/>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0" w15:restartNumberingAfterBreak="0">
    <w:nsid w:val="604333FD"/>
    <w:multiLevelType w:val="multilevel"/>
    <w:tmpl w:val="B66855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D50BA"/>
    <w:multiLevelType w:val="multilevel"/>
    <w:tmpl w:val="79EEF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3F68B1"/>
    <w:multiLevelType w:val="hybridMultilevel"/>
    <w:tmpl w:val="1EAE795C"/>
    <w:lvl w:ilvl="0" w:tplc="27F434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6D66D69"/>
    <w:multiLevelType w:val="hybridMultilevel"/>
    <w:tmpl w:val="5F62C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190FE7"/>
    <w:multiLevelType w:val="multilevel"/>
    <w:tmpl w:val="3082558E"/>
    <w:styleLink w:val="10"/>
    <w:lvl w:ilvl="0">
      <w:start w:val="1"/>
      <w:numFmt w:val="russianLower"/>
      <w:lvlText w:val="%1)"/>
      <w:lvlJc w:val="left"/>
      <w:pPr>
        <w:tabs>
          <w:tab w:val="num" w:pos="360"/>
        </w:tabs>
        <w:ind w:left="360" w:hanging="360"/>
      </w:pPr>
      <w:rPr>
        <w:rFonts w:ascii="Times New Roman" w:eastAsia="Times New Roman" w:hAnsi="Times New Roman" w:cs="Times New Roman" w:hint="default"/>
        <w:b w:val="0"/>
        <w:sz w:val="28"/>
        <w:szCs w:val="28"/>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34C7BFE"/>
    <w:multiLevelType w:val="multilevel"/>
    <w:tmpl w:val="1166F1C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071E99"/>
    <w:multiLevelType w:val="multilevel"/>
    <w:tmpl w:val="0419001D"/>
    <w:numStyleLink w:val="2"/>
  </w:abstractNum>
  <w:abstractNum w:abstractNumId="27" w15:restartNumberingAfterBreak="0">
    <w:nsid w:val="7E0E3851"/>
    <w:multiLevelType w:val="hybridMultilevel"/>
    <w:tmpl w:val="1EAE795C"/>
    <w:lvl w:ilvl="0" w:tplc="27F434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2"/>
  </w:num>
  <w:num w:numId="3">
    <w:abstractNumId w:val="24"/>
  </w:num>
  <w:num w:numId="4">
    <w:abstractNumId w:val="19"/>
  </w:num>
  <w:num w:numId="5">
    <w:abstractNumId w:val="15"/>
  </w:num>
  <w:num w:numId="6">
    <w:abstractNumId w:val="7"/>
  </w:num>
  <w:num w:numId="7">
    <w:abstractNumId w:val="0"/>
  </w:num>
  <w:num w:numId="8">
    <w:abstractNumId w:val="18"/>
    <w:lvlOverride w:ilvl="0">
      <w:startOverride w:val="1"/>
    </w:lvlOverride>
  </w:num>
  <w:num w:numId="9">
    <w:abstractNumId w:val="16"/>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7"/>
  </w:num>
  <w:num w:numId="13">
    <w:abstractNumId w:val="2"/>
  </w:num>
  <w:num w:numId="14">
    <w:abstractNumId w:val="23"/>
  </w:num>
  <w:num w:numId="15">
    <w:abstractNumId w:val="11"/>
  </w:num>
  <w:num w:numId="16">
    <w:abstractNumId w:val="9"/>
  </w:num>
  <w:num w:numId="17">
    <w:abstractNumId w:val="3"/>
  </w:num>
  <w:num w:numId="18">
    <w:abstractNumId w:val="14"/>
  </w:num>
  <w:num w:numId="19">
    <w:abstractNumId w:val="5"/>
  </w:num>
  <w:num w:numId="20">
    <w:abstractNumId w:val="10"/>
  </w:num>
  <w:num w:numId="21">
    <w:abstractNumId w:val="2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5"/>
  </w:num>
  <w:num w:numId="25">
    <w:abstractNumId w:val="20"/>
  </w:num>
  <w:num w:numId="26">
    <w:abstractNumId w:val="13"/>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9"/>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1C3"/>
    <w:rsid w:val="000018B0"/>
    <w:rsid w:val="00001D00"/>
    <w:rsid w:val="000021CE"/>
    <w:rsid w:val="00002401"/>
    <w:rsid w:val="00003973"/>
    <w:rsid w:val="000041E2"/>
    <w:rsid w:val="0000462A"/>
    <w:rsid w:val="00004CC1"/>
    <w:rsid w:val="00004F7F"/>
    <w:rsid w:val="000056B0"/>
    <w:rsid w:val="0000581C"/>
    <w:rsid w:val="00005E34"/>
    <w:rsid w:val="00006563"/>
    <w:rsid w:val="0000750C"/>
    <w:rsid w:val="00007518"/>
    <w:rsid w:val="00007724"/>
    <w:rsid w:val="0001079D"/>
    <w:rsid w:val="000115C3"/>
    <w:rsid w:val="00011791"/>
    <w:rsid w:val="00011CBC"/>
    <w:rsid w:val="00012316"/>
    <w:rsid w:val="00012576"/>
    <w:rsid w:val="00012F28"/>
    <w:rsid w:val="00013B8C"/>
    <w:rsid w:val="00013D83"/>
    <w:rsid w:val="000147E8"/>
    <w:rsid w:val="00016287"/>
    <w:rsid w:val="000170CD"/>
    <w:rsid w:val="00020088"/>
    <w:rsid w:val="0002072B"/>
    <w:rsid w:val="000209F5"/>
    <w:rsid w:val="00020A04"/>
    <w:rsid w:val="00021929"/>
    <w:rsid w:val="00022DCE"/>
    <w:rsid w:val="0002320A"/>
    <w:rsid w:val="00023560"/>
    <w:rsid w:val="00024290"/>
    <w:rsid w:val="00024714"/>
    <w:rsid w:val="00024B89"/>
    <w:rsid w:val="00024E69"/>
    <w:rsid w:val="00026682"/>
    <w:rsid w:val="000274F3"/>
    <w:rsid w:val="00030BC0"/>
    <w:rsid w:val="00030C35"/>
    <w:rsid w:val="00031161"/>
    <w:rsid w:val="00031163"/>
    <w:rsid w:val="0003168A"/>
    <w:rsid w:val="00031966"/>
    <w:rsid w:val="000319AE"/>
    <w:rsid w:val="00032797"/>
    <w:rsid w:val="0003318E"/>
    <w:rsid w:val="00033319"/>
    <w:rsid w:val="00033961"/>
    <w:rsid w:val="0003403C"/>
    <w:rsid w:val="00034143"/>
    <w:rsid w:val="00034315"/>
    <w:rsid w:val="0003492B"/>
    <w:rsid w:val="00034AD2"/>
    <w:rsid w:val="00035DED"/>
    <w:rsid w:val="00035F06"/>
    <w:rsid w:val="0003617B"/>
    <w:rsid w:val="0003680B"/>
    <w:rsid w:val="00036FB9"/>
    <w:rsid w:val="00040096"/>
    <w:rsid w:val="0004074F"/>
    <w:rsid w:val="00041463"/>
    <w:rsid w:val="0004175A"/>
    <w:rsid w:val="00041EE1"/>
    <w:rsid w:val="000422C6"/>
    <w:rsid w:val="00043089"/>
    <w:rsid w:val="000432CA"/>
    <w:rsid w:val="0004411D"/>
    <w:rsid w:val="00045928"/>
    <w:rsid w:val="00046F3C"/>
    <w:rsid w:val="000473F0"/>
    <w:rsid w:val="00047AEF"/>
    <w:rsid w:val="00050A3B"/>
    <w:rsid w:val="000516AF"/>
    <w:rsid w:val="000516EE"/>
    <w:rsid w:val="000519A0"/>
    <w:rsid w:val="00051BD9"/>
    <w:rsid w:val="0005266B"/>
    <w:rsid w:val="00052E2B"/>
    <w:rsid w:val="00053381"/>
    <w:rsid w:val="0005356B"/>
    <w:rsid w:val="00053951"/>
    <w:rsid w:val="00053B29"/>
    <w:rsid w:val="00054495"/>
    <w:rsid w:val="00054719"/>
    <w:rsid w:val="00054864"/>
    <w:rsid w:val="000552F1"/>
    <w:rsid w:val="00055DBF"/>
    <w:rsid w:val="00055DFA"/>
    <w:rsid w:val="00056384"/>
    <w:rsid w:val="00056826"/>
    <w:rsid w:val="00056FEA"/>
    <w:rsid w:val="000576CE"/>
    <w:rsid w:val="00061B66"/>
    <w:rsid w:val="00061D36"/>
    <w:rsid w:val="000640AE"/>
    <w:rsid w:val="0006455C"/>
    <w:rsid w:val="00064B1E"/>
    <w:rsid w:val="00064E60"/>
    <w:rsid w:val="000657FD"/>
    <w:rsid w:val="000660B4"/>
    <w:rsid w:val="00066202"/>
    <w:rsid w:val="000664E8"/>
    <w:rsid w:val="0006778A"/>
    <w:rsid w:val="00067A17"/>
    <w:rsid w:val="00070457"/>
    <w:rsid w:val="00070F9A"/>
    <w:rsid w:val="0007140B"/>
    <w:rsid w:val="00071FD4"/>
    <w:rsid w:val="00072A62"/>
    <w:rsid w:val="0007440D"/>
    <w:rsid w:val="00074A25"/>
    <w:rsid w:val="00074E02"/>
    <w:rsid w:val="000760BF"/>
    <w:rsid w:val="00076B84"/>
    <w:rsid w:val="000773EE"/>
    <w:rsid w:val="00077772"/>
    <w:rsid w:val="000810F5"/>
    <w:rsid w:val="000811D2"/>
    <w:rsid w:val="000813DA"/>
    <w:rsid w:val="000814D3"/>
    <w:rsid w:val="00082165"/>
    <w:rsid w:val="000824D8"/>
    <w:rsid w:val="00083733"/>
    <w:rsid w:val="000838FE"/>
    <w:rsid w:val="00083A5E"/>
    <w:rsid w:val="00083C3A"/>
    <w:rsid w:val="00083DB1"/>
    <w:rsid w:val="00084484"/>
    <w:rsid w:val="00084866"/>
    <w:rsid w:val="0008517E"/>
    <w:rsid w:val="00086256"/>
    <w:rsid w:val="000862D4"/>
    <w:rsid w:val="00086D9A"/>
    <w:rsid w:val="00086FBA"/>
    <w:rsid w:val="0009002A"/>
    <w:rsid w:val="00090AA8"/>
    <w:rsid w:val="000912CC"/>
    <w:rsid w:val="0009145D"/>
    <w:rsid w:val="000917D8"/>
    <w:rsid w:val="00091DCC"/>
    <w:rsid w:val="000926B3"/>
    <w:rsid w:val="00092B10"/>
    <w:rsid w:val="00092F83"/>
    <w:rsid w:val="000935B8"/>
    <w:rsid w:val="000938F4"/>
    <w:rsid w:val="00094674"/>
    <w:rsid w:val="00094B06"/>
    <w:rsid w:val="00094E1A"/>
    <w:rsid w:val="0009515C"/>
    <w:rsid w:val="000954BE"/>
    <w:rsid w:val="0009659C"/>
    <w:rsid w:val="000968A6"/>
    <w:rsid w:val="0009739B"/>
    <w:rsid w:val="000A0B62"/>
    <w:rsid w:val="000A0EFD"/>
    <w:rsid w:val="000A0EFF"/>
    <w:rsid w:val="000A16CE"/>
    <w:rsid w:val="000A179E"/>
    <w:rsid w:val="000A1E11"/>
    <w:rsid w:val="000A23FE"/>
    <w:rsid w:val="000A292F"/>
    <w:rsid w:val="000A301D"/>
    <w:rsid w:val="000A31D1"/>
    <w:rsid w:val="000A33BD"/>
    <w:rsid w:val="000A3D6C"/>
    <w:rsid w:val="000A45FA"/>
    <w:rsid w:val="000A4792"/>
    <w:rsid w:val="000A4B35"/>
    <w:rsid w:val="000A62C6"/>
    <w:rsid w:val="000A6368"/>
    <w:rsid w:val="000A6C43"/>
    <w:rsid w:val="000B03D2"/>
    <w:rsid w:val="000B0B1D"/>
    <w:rsid w:val="000B1A2D"/>
    <w:rsid w:val="000B1C99"/>
    <w:rsid w:val="000B217F"/>
    <w:rsid w:val="000B28BA"/>
    <w:rsid w:val="000B3C4C"/>
    <w:rsid w:val="000B3FB9"/>
    <w:rsid w:val="000B4182"/>
    <w:rsid w:val="000B4A95"/>
    <w:rsid w:val="000B6686"/>
    <w:rsid w:val="000B7065"/>
    <w:rsid w:val="000B7DFB"/>
    <w:rsid w:val="000C01A8"/>
    <w:rsid w:val="000C0496"/>
    <w:rsid w:val="000C0825"/>
    <w:rsid w:val="000C0F34"/>
    <w:rsid w:val="000C1D3F"/>
    <w:rsid w:val="000C2C18"/>
    <w:rsid w:val="000C3CC8"/>
    <w:rsid w:val="000C570F"/>
    <w:rsid w:val="000C5EB6"/>
    <w:rsid w:val="000C66DA"/>
    <w:rsid w:val="000C6E7C"/>
    <w:rsid w:val="000D18D0"/>
    <w:rsid w:val="000D1C16"/>
    <w:rsid w:val="000D215E"/>
    <w:rsid w:val="000D2360"/>
    <w:rsid w:val="000D361D"/>
    <w:rsid w:val="000D373E"/>
    <w:rsid w:val="000D4559"/>
    <w:rsid w:val="000D4D8D"/>
    <w:rsid w:val="000D63AE"/>
    <w:rsid w:val="000D6F91"/>
    <w:rsid w:val="000D6FFD"/>
    <w:rsid w:val="000D70FC"/>
    <w:rsid w:val="000D7B15"/>
    <w:rsid w:val="000D7F79"/>
    <w:rsid w:val="000E0CBA"/>
    <w:rsid w:val="000E13AE"/>
    <w:rsid w:val="000E171A"/>
    <w:rsid w:val="000E1F31"/>
    <w:rsid w:val="000E23A9"/>
    <w:rsid w:val="000E3D0C"/>
    <w:rsid w:val="000E510E"/>
    <w:rsid w:val="000E5E02"/>
    <w:rsid w:val="000E5F6A"/>
    <w:rsid w:val="000E6379"/>
    <w:rsid w:val="000E6D48"/>
    <w:rsid w:val="000E722F"/>
    <w:rsid w:val="000E753B"/>
    <w:rsid w:val="000E76FA"/>
    <w:rsid w:val="000E7E80"/>
    <w:rsid w:val="000F13AA"/>
    <w:rsid w:val="000F13AB"/>
    <w:rsid w:val="000F1D0D"/>
    <w:rsid w:val="000F2225"/>
    <w:rsid w:val="000F2C0B"/>
    <w:rsid w:val="000F380D"/>
    <w:rsid w:val="000F4664"/>
    <w:rsid w:val="000F6B35"/>
    <w:rsid w:val="000F7133"/>
    <w:rsid w:val="000F78E2"/>
    <w:rsid w:val="00100306"/>
    <w:rsid w:val="00102EC0"/>
    <w:rsid w:val="00102F8A"/>
    <w:rsid w:val="00103289"/>
    <w:rsid w:val="00103AE7"/>
    <w:rsid w:val="00103EE5"/>
    <w:rsid w:val="0010523F"/>
    <w:rsid w:val="00105331"/>
    <w:rsid w:val="001062B7"/>
    <w:rsid w:val="00106A1E"/>
    <w:rsid w:val="00106BE6"/>
    <w:rsid w:val="00106E32"/>
    <w:rsid w:val="00106EC5"/>
    <w:rsid w:val="00107950"/>
    <w:rsid w:val="00111808"/>
    <w:rsid w:val="00112308"/>
    <w:rsid w:val="001134C9"/>
    <w:rsid w:val="00113A64"/>
    <w:rsid w:val="00113FB1"/>
    <w:rsid w:val="0011433F"/>
    <w:rsid w:val="00114A84"/>
    <w:rsid w:val="0011562C"/>
    <w:rsid w:val="00116559"/>
    <w:rsid w:val="00116713"/>
    <w:rsid w:val="0011697E"/>
    <w:rsid w:val="00116EA0"/>
    <w:rsid w:val="0011775F"/>
    <w:rsid w:val="00117E5B"/>
    <w:rsid w:val="00117F8F"/>
    <w:rsid w:val="001202B0"/>
    <w:rsid w:val="00120DBE"/>
    <w:rsid w:val="0012102F"/>
    <w:rsid w:val="001225F2"/>
    <w:rsid w:val="00122935"/>
    <w:rsid w:val="00123185"/>
    <w:rsid w:val="00123279"/>
    <w:rsid w:val="00123475"/>
    <w:rsid w:val="001235A0"/>
    <w:rsid w:val="0012381D"/>
    <w:rsid w:val="00124051"/>
    <w:rsid w:val="0012412F"/>
    <w:rsid w:val="001244A8"/>
    <w:rsid w:val="001247F6"/>
    <w:rsid w:val="0012484C"/>
    <w:rsid w:val="00125F04"/>
    <w:rsid w:val="00126176"/>
    <w:rsid w:val="00126F58"/>
    <w:rsid w:val="00127814"/>
    <w:rsid w:val="001303C5"/>
    <w:rsid w:val="0013053A"/>
    <w:rsid w:val="00130FF8"/>
    <w:rsid w:val="00131DB3"/>
    <w:rsid w:val="00132CC0"/>
    <w:rsid w:val="0013341A"/>
    <w:rsid w:val="0013359B"/>
    <w:rsid w:val="001338D6"/>
    <w:rsid w:val="00133952"/>
    <w:rsid w:val="0013407C"/>
    <w:rsid w:val="00134E67"/>
    <w:rsid w:val="0013567C"/>
    <w:rsid w:val="001358C2"/>
    <w:rsid w:val="00135AFB"/>
    <w:rsid w:val="001372A2"/>
    <w:rsid w:val="00137F87"/>
    <w:rsid w:val="001402ED"/>
    <w:rsid w:val="00140808"/>
    <w:rsid w:val="00140B19"/>
    <w:rsid w:val="00140B31"/>
    <w:rsid w:val="00140DC9"/>
    <w:rsid w:val="001419A8"/>
    <w:rsid w:val="00141E2F"/>
    <w:rsid w:val="00142729"/>
    <w:rsid w:val="0014329B"/>
    <w:rsid w:val="001436A0"/>
    <w:rsid w:val="00143E5C"/>
    <w:rsid w:val="00145B0A"/>
    <w:rsid w:val="00145E5F"/>
    <w:rsid w:val="001464AB"/>
    <w:rsid w:val="00146A5C"/>
    <w:rsid w:val="00147394"/>
    <w:rsid w:val="00147E83"/>
    <w:rsid w:val="00151177"/>
    <w:rsid w:val="00151D8E"/>
    <w:rsid w:val="00152169"/>
    <w:rsid w:val="0015270C"/>
    <w:rsid w:val="00152CC2"/>
    <w:rsid w:val="00152DD8"/>
    <w:rsid w:val="00153BD0"/>
    <w:rsid w:val="001545EB"/>
    <w:rsid w:val="0015475F"/>
    <w:rsid w:val="0015584B"/>
    <w:rsid w:val="00155F62"/>
    <w:rsid w:val="0015624A"/>
    <w:rsid w:val="0015635D"/>
    <w:rsid w:val="0015728B"/>
    <w:rsid w:val="00157467"/>
    <w:rsid w:val="001577BA"/>
    <w:rsid w:val="00157A7D"/>
    <w:rsid w:val="0016144A"/>
    <w:rsid w:val="0016148F"/>
    <w:rsid w:val="00161FB5"/>
    <w:rsid w:val="0016234A"/>
    <w:rsid w:val="00162C79"/>
    <w:rsid w:val="001631AB"/>
    <w:rsid w:val="0016394D"/>
    <w:rsid w:val="0016465A"/>
    <w:rsid w:val="001650E7"/>
    <w:rsid w:val="0016576F"/>
    <w:rsid w:val="0016588A"/>
    <w:rsid w:val="00166D66"/>
    <w:rsid w:val="0016721F"/>
    <w:rsid w:val="0016730B"/>
    <w:rsid w:val="00167C46"/>
    <w:rsid w:val="001700DA"/>
    <w:rsid w:val="001707FB"/>
    <w:rsid w:val="00170E89"/>
    <w:rsid w:val="00171BF6"/>
    <w:rsid w:val="0017220C"/>
    <w:rsid w:val="00172E90"/>
    <w:rsid w:val="00172ECE"/>
    <w:rsid w:val="001732AD"/>
    <w:rsid w:val="00173A5B"/>
    <w:rsid w:val="001743D4"/>
    <w:rsid w:val="00174B7F"/>
    <w:rsid w:val="00175625"/>
    <w:rsid w:val="0017601C"/>
    <w:rsid w:val="00176218"/>
    <w:rsid w:val="00176C8D"/>
    <w:rsid w:val="0017748C"/>
    <w:rsid w:val="00177EAA"/>
    <w:rsid w:val="00180529"/>
    <w:rsid w:val="001805C6"/>
    <w:rsid w:val="001808D4"/>
    <w:rsid w:val="00181363"/>
    <w:rsid w:val="001820BC"/>
    <w:rsid w:val="0018267A"/>
    <w:rsid w:val="00182A2B"/>
    <w:rsid w:val="00183193"/>
    <w:rsid w:val="00183911"/>
    <w:rsid w:val="00183B7E"/>
    <w:rsid w:val="00185BD0"/>
    <w:rsid w:val="00185BF2"/>
    <w:rsid w:val="00187D72"/>
    <w:rsid w:val="00187F1F"/>
    <w:rsid w:val="0019041B"/>
    <w:rsid w:val="0019072D"/>
    <w:rsid w:val="00191117"/>
    <w:rsid w:val="001913B9"/>
    <w:rsid w:val="0019177D"/>
    <w:rsid w:val="001918E2"/>
    <w:rsid w:val="00191E4F"/>
    <w:rsid w:val="00191F8D"/>
    <w:rsid w:val="00193F83"/>
    <w:rsid w:val="001943CE"/>
    <w:rsid w:val="00196C30"/>
    <w:rsid w:val="00197B96"/>
    <w:rsid w:val="001A02EB"/>
    <w:rsid w:val="001A0650"/>
    <w:rsid w:val="001A3702"/>
    <w:rsid w:val="001A3ADE"/>
    <w:rsid w:val="001A402E"/>
    <w:rsid w:val="001A44B0"/>
    <w:rsid w:val="001A4CDF"/>
    <w:rsid w:val="001A4E5E"/>
    <w:rsid w:val="001A5245"/>
    <w:rsid w:val="001A5343"/>
    <w:rsid w:val="001A5540"/>
    <w:rsid w:val="001A5EA2"/>
    <w:rsid w:val="001A603F"/>
    <w:rsid w:val="001A6157"/>
    <w:rsid w:val="001A6664"/>
    <w:rsid w:val="001A669C"/>
    <w:rsid w:val="001A6E3C"/>
    <w:rsid w:val="001A77D6"/>
    <w:rsid w:val="001A7E59"/>
    <w:rsid w:val="001B0828"/>
    <w:rsid w:val="001B0A9F"/>
    <w:rsid w:val="001B26BF"/>
    <w:rsid w:val="001B3B44"/>
    <w:rsid w:val="001B3F88"/>
    <w:rsid w:val="001B4607"/>
    <w:rsid w:val="001B58DC"/>
    <w:rsid w:val="001B5E7A"/>
    <w:rsid w:val="001B620D"/>
    <w:rsid w:val="001B62E7"/>
    <w:rsid w:val="001B638C"/>
    <w:rsid w:val="001B7CC4"/>
    <w:rsid w:val="001C1419"/>
    <w:rsid w:val="001C3362"/>
    <w:rsid w:val="001C33A8"/>
    <w:rsid w:val="001C3BD2"/>
    <w:rsid w:val="001C6175"/>
    <w:rsid w:val="001C6B55"/>
    <w:rsid w:val="001C7034"/>
    <w:rsid w:val="001C75D1"/>
    <w:rsid w:val="001C7840"/>
    <w:rsid w:val="001C79E2"/>
    <w:rsid w:val="001C7A66"/>
    <w:rsid w:val="001C7E1B"/>
    <w:rsid w:val="001D04E8"/>
    <w:rsid w:val="001D1472"/>
    <w:rsid w:val="001D17F8"/>
    <w:rsid w:val="001D23BE"/>
    <w:rsid w:val="001D283E"/>
    <w:rsid w:val="001D3687"/>
    <w:rsid w:val="001D3A38"/>
    <w:rsid w:val="001D4067"/>
    <w:rsid w:val="001D4115"/>
    <w:rsid w:val="001D4F44"/>
    <w:rsid w:val="001D51F2"/>
    <w:rsid w:val="001D5BFD"/>
    <w:rsid w:val="001D6695"/>
    <w:rsid w:val="001D69A0"/>
    <w:rsid w:val="001D7F3E"/>
    <w:rsid w:val="001E0E61"/>
    <w:rsid w:val="001E16A4"/>
    <w:rsid w:val="001E228E"/>
    <w:rsid w:val="001E274C"/>
    <w:rsid w:val="001E29E4"/>
    <w:rsid w:val="001E41C5"/>
    <w:rsid w:val="001E4A2A"/>
    <w:rsid w:val="001E67E2"/>
    <w:rsid w:val="001E689D"/>
    <w:rsid w:val="001F0897"/>
    <w:rsid w:val="001F1724"/>
    <w:rsid w:val="001F17DB"/>
    <w:rsid w:val="001F2361"/>
    <w:rsid w:val="001F3623"/>
    <w:rsid w:val="001F42D3"/>
    <w:rsid w:val="001F5308"/>
    <w:rsid w:val="001F5535"/>
    <w:rsid w:val="001F5DAF"/>
    <w:rsid w:val="001F6533"/>
    <w:rsid w:val="001F65F0"/>
    <w:rsid w:val="001F6645"/>
    <w:rsid w:val="001F7255"/>
    <w:rsid w:val="001F7635"/>
    <w:rsid w:val="00200042"/>
    <w:rsid w:val="0020016B"/>
    <w:rsid w:val="00200A30"/>
    <w:rsid w:val="00200A4D"/>
    <w:rsid w:val="00200C85"/>
    <w:rsid w:val="00200F01"/>
    <w:rsid w:val="002021FE"/>
    <w:rsid w:val="002026FB"/>
    <w:rsid w:val="002036B1"/>
    <w:rsid w:val="0020428A"/>
    <w:rsid w:val="00204D1D"/>
    <w:rsid w:val="00206E48"/>
    <w:rsid w:val="002076E9"/>
    <w:rsid w:val="0020772C"/>
    <w:rsid w:val="002078F8"/>
    <w:rsid w:val="002101AF"/>
    <w:rsid w:val="0021187E"/>
    <w:rsid w:val="00212080"/>
    <w:rsid w:val="00212081"/>
    <w:rsid w:val="00212DDF"/>
    <w:rsid w:val="00213D6A"/>
    <w:rsid w:val="00213F6B"/>
    <w:rsid w:val="0021420D"/>
    <w:rsid w:val="00215A77"/>
    <w:rsid w:val="00215E50"/>
    <w:rsid w:val="00220200"/>
    <w:rsid w:val="0022033D"/>
    <w:rsid w:val="00220502"/>
    <w:rsid w:val="0022057F"/>
    <w:rsid w:val="0022081A"/>
    <w:rsid w:val="002208C1"/>
    <w:rsid w:val="0022143A"/>
    <w:rsid w:val="00221824"/>
    <w:rsid w:val="00221AAC"/>
    <w:rsid w:val="0022225B"/>
    <w:rsid w:val="002227F4"/>
    <w:rsid w:val="0022320B"/>
    <w:rsid w:val="002235AF"/>
    <w:rsid w:val="00223969"/>
    <w:rsid w:val="00223A79"/>
    <w:rsid w:val="00223DCD"/>
    <w:rsid w:val="002244AC"/>
    <w:rsid w:val="00225546"/>
    <w:rsid w:val="002256ED"/>
    <w:rsid w:val="002262B7"/>
    <w:rsid w:val="002272DA"/>
    <w:rsid w:val="0022741A"/>
    <w:rsid w:val="00230128"/>
    <w:rsid w:val="00230245"/>
    <w:rsid w:val="00231055"/>
    <w:rsid w:val="0023147F"/>
    <w:rsid w:val="00231C3B"/>
    <w:rsid w:val="00231D8B"/>
    <w:rsid w:val="002324CF"/>
    <w:rsid w:val="00232759"/>
    <w:rsid w:val="00234D83"/>
    <w:rsid w:val="002361F3"/>
    <w:rsid w:val="0024152A"/>
    <w:rsid w:val="00241574"/>
    <w:rsid w:val="00241847"/>
    <w:rsid w:val="0024245F"/>
    <w:rsid w:val="0024517A"/>
    <w:rsid w:val="00246029"/>
    <w:rsid w:val="002465D2"/>
    <w:rsid w:val="00246D0E"/>
    <w:rsid w:val="00250EE2"/>
    <w:rsid w:val="00251E92"/>
    <w:rsid w:val="002533F8"/>
    <w:rsid w:val="002539E6"/>
    <w:rsid w:val="002552FD"/>
    <w:rsid w:val="0025581D"/>
    <w:rsid w:val="00256A51"/>
    <w:rsid w:val="00256DC8"/>
    <w:rsid w:val="002573E7"/>
    <w:rsid w:val="00257788"/>
    <w:rsid w:val="002608B8"/>
    <w:rsid w:val="0026091D"/>
    <w:rsid w:val="00260AD6"/>
    <w:rsid w:val="00260D6C"/>
    <w:rsid w:val="00260F43"/>
    <w:rsid w:val="00261004"/>
    <w:rsid w:val="002611BD"/>
    <w:rsid w:val="00261A11"/>
    <w:rsid w:val="0026228A"/>
    <w:rsid w:val="00262E3C"/>
    <w:rsid w:val="002643C0"/>
    <w:rsid w:val="002647A5"/>
    <w:rsid w:val="00265791"/>
    <w:rsid w:val="00265D16"/>
    <w:rsid w:val="00265F6E"/>
    <w:rsid w:val="0026653F"/>
    <w:rsid w:val="00266C92"/>
    <w:rsid w:val="002672EF"/>
    <w:rsid w:val="002676BD"/>
    <w:rsid w:val="00270055"/>
    <w:rsid w:val="00270E44"/>
    <w:rsid w:val="00271DF0"/>
    <w:rsid w:val="0027442E"/>
    <w:rsid w:val="0027625E"/>
    <w:rsid w:val="00276B19"/>
    <w:rsid w:val="00276F14"/>
    <w:rsid w:val="0028008F"/>
    <w:rsid w:val="002816CA"/>
    <w:rsid w:val="00281CB7"/>
    <w:rsid w:val="0028302C"/>
    <w:rsid w:val="00283C56"/>
    <w:rsid w:val="002843DA"/>
    <w:rsid w:val="00286553"/>
    <w:rsid w:val="00286624"/>
    <w:rsid w:val="0028733A"/>
    <w:rsid w:val="00287A95"/>
    <w:rsid w:val="00287D86"/>
    <w:rsid w:val="00290C53"/>
    <w:rsid w:val="00292AB7"/>
    <w:rsid w:val="00293022"/>
    <w:rsid w:val="0029356C"/>
    <w:rsid w:val="00295554"/>
    <w:rsid w:val="00296C58"/>
    <w:rsid w:val="00297B25"/>
    <w:rsid w:val="002A0373"/>
    <w:rsid w:val="002A0451"/>
    <w:rsid w:val="002A0461"/>
    <w:rsid w:val="002A0728"/>
    <w:rsid w:val="002A1C6F"/>
    <w:rsid w:val="002A3468"/>
    <w:rsid w:val="002A38A0"/>
    <w:rsid w:val="002A3D82"/>
    <w:rsid w:val="002A587E"/>
    <w:rsid w:val="002A6EAA"/>
    <w:rsid w:val="002A738F"/>
    <w:rsid w:val="002A76FF"/>
    <w:rsid w:val="002B030B"/>
    <w:rsid w:val="002B0E96"/>
    <w:rsid w:val="002B0E99"/>
    <w:rsid w:val="002B1814"/>
    <w:rsid w:val="002B1EAE"/>
    <w:rsid w:val="002B3033"/>
    <w:rsid w:val="002B3C74"/>
    <w:rsid w:val="002B3CA5"/>
    <w:rsid w:val="002B54FF"/>
    <w:rsid w:val="002B589E"/>
    <w:rsid w:val="002B6289"/>
    <w:rsid w:val="002B73A4"/>
    <w:rsid w:val="002B7B0B"/>
    <w:rsid w:val="002C00E6"/>
    <w:rsid w:val="002C1795"/>
    <w:rsid w:val="002C1FED"/>
    <w:rsid w:val="002C2320"/>
    <w:rsid w:val="002C23D5"/>
    <w:rsid w:val="002C268A"/>
    <w:rsid w:val="002C3282"/>
    <w:rsid w:val="002C3459"/>
    <w:rsid w:val="002C3D9A"/>
    <w:rsid w:val="002C5563"/>
    <w:rsid w:val="002C5846"/>
    <w:rsid w:val="002C5FA6"/>
    <w:rsid w:val="002C7312"/>
    <w:rsid w:val="002C764A"/>
    <w:rsid w:val="002D0C14"/>
    <w:rsid w:val="002D0E63"/>
    <w:rsid w:val="002D1E74"/>
    <w:rsid w:val="002D46CA"/>
    <w:rsid w:val="002D470E"/>
    <w:rsid w:val="002D4B54"/>
    <w:rsid w:val="002D5097"/>
    <w:rsid w:val="002D5DB3"/>
    <w:rsid w:val="002D6969"/>
    <w:rsid w:val="002E2883"/>
    <w:rsid w:val="002E3531"/>
    <w:rsid w:val="002E4929"/>
    <w:rsid w:val="002E4C3C"/>
    <w:rsid w:val="002E50BD"/>
    <w:rsid w:val="002E5E44"/>
    <w:rsid w:val="002E63E2"/>
    <w:rsid w:val="002F05E0"/>
    <w:rsid w:val="002F07C1"/>
    <w:rsid w:val="002F0A31"/>
    <w:rsid w:val="002F0D7A"/>
    <w:rsid w:val="002F0E85"/>
    <w:rsid w:val="002F15C6"/>
    <w:rsid w:val="002F206A"/>
    <w:rsid w:val="002F24DB"/>
    <w:rsid w:val="002F28E0"/>
    <w:rsid w:val="002F32CE"/>
    <w:rsid w:val="002F34F2"/>
    <w:rsid w:val="002F3D2C"/>
    <w:rsid w:val="002F4D53"/>
    <w:rsid w:val="002F5B2D"/>
    <w:rsid w:val="002F69E5"/>
    <w:rsid w:val="003002FD"/>
    <w:rsid w:val="00301452"/>
    <w:rsid w:val="0030237D"/>
    <w:rsid w:val="00303301"/>
    <w:rsid w:val="003034E7"/>
    <w:rsid w:val="003035C7"/>
    <w:rsid w:val="00304815"/>
    <w:rsid w:val="00304AFE"/>
    <w:rsid w:val="00304D44"/>
    <w:rsid w:val="0030543D"/>
    <w:rsid w:val="003058F5"/>
    <w:rsid w:val="00305D25"/>
    <w:rsid w:val="003065A9"/>
    <w:rsid w:val="00310268"/>
    <w:rsid w:val="00310276"/>
    <w:rsid w:val="00310756"/>
    <w:rsid w:val="003114F7"/>
    <w:rsid w:val="0031165E"/>
    <w:rsid w:val="003131D6"/>
    <w:rsid w:val="0031388C"/>
    <w:rsid w:val="00313F79"/>
    <w:rsid w:val="00316B49"/>
    <w:rsid w:val="0031745C"/>
    <w:rsid w:val="00317796"/>
    <w:rsid w:val="0031795E"/>
    <w:rsid w:val="00317E69"/>
    <w:rsid w:val="003206AD"/>
    <w:rsid w:val="003206C2"/>
    <w:rsid w:val="00321463"/>
    <w:rsid w:val="003218E4"/>
    <w:rsid w:val="003221A0"/>
    <w:rsid w:val="003222E7"/>
    <w:rsid w:val="00322CD7"/>
    <w:rsid w:val="00323742"/>
    <w:rsid w:val="00323A24"/>
    <w:rsid w:val="0032489C"/>
    <w:rsid w:val="00330214"/>
    <w:rsid w:val="00330744"/>
    <w:rsid w:val="00331EA7"/>
    <w:rsid w:val="00332438"/>
    <w:rsid w:val="00332626"/>
    <w:rsid w:val="00332A77"/>
    <w:rsid w:val="0033320E"/>
    <w:rsid w:val="00333DB5"/>
    <w:rsid w:val="0033408F"/>
    <w:rsid w:val="0033490A"/>
    <w:rsid w:val="00335038"/>
    <w:rsid w:val="003352EE"/>
    <w:rsid w:val="00336223"/>
    <w:rsid w:val="00336B8E"/>
    <w:rsid w:val="00336DFF"/>
    <w:rsid w:val="003371CB"/>
    <w:rsid w:val="00337658"/>
    <w:rsid w:val="00340109"/>
    <w:rsid w:val="00341E14"/>
    <w:rsid w:val="00341F70"/>
    <w:rsid w:val="00342522"/>
    <w:rsid w:val="00342EA6"/>
    <w:rsid w:val="00342FCD"/>
    <w:rsid w:val="00343445"/>
    <w:rsid w:val="003440BE"/>
    <w:rsid w:val="003446C1"/>
    <w:rsid w:val="00344A94"/>
    <w:rsid w:val="0034554E"/>
    <w:rsid w:val="00345DD1"/>
    <w:rsid w:val="003464A5"/>
    <w:rsid w:val="0034772C"/>
    <w:rsid w:val="00351468"/>
    <w:rsid w:val="00351EA5"/>
    <w:rsid w:val="00352007"/>
    <w:rsid w:val="003530C4"/>
    <w:rsid w:val="00353296"/>
    <w:rsid w:val="00353467"/>
    <w:rsid w:val="003537B3"/>
    <w:rsid w:val="00353D04"/>
    <w:rsid w:val="0035431F"/>
    <w:rsid w:val="003549D7"/>
    <w:rsid w:val="00354B47"/>
    <w:rsid w:val="003554E9"/>
    <w:rsid w:val="003558AB"/>
    <w:rsid w:val="00355C1D"/>
    <w:rsid w:val="00356253"/>
    <w:rsid w:val="003562E2"/>
    <w:rsid w:val="00356373"/>
    <w:rsid w:val="00357407"/>
    <w:rsid w:val="0035792C"/>
    <w:rsid w:val="00360E5D"/>
    <w:rsid w:val="003610C0"/>
    <w:rsid w:val="00361161"/>
    <w:rsid w:val="00362159"/>
    <w:rsid w:val="0036307E"/>
    <w:rsid w:val="003637EF"/>
    <w:rsid w:val="00364F82"/>
    <w:rsid w:val="003658AB"/>
    <w:rsid w:val="00365A43"/>
    <w:rsid w:val="00365D61"/>
    <w:rsid w:val="00365E28"/>
    <w:rsid w:val="00365E9C"/>
    <w:rsid w:val="003664B9"/>
    <w:rsid w:val="00366957"/>
    <w:rsid w:val="00367F75"/>
    <w:rsid w:val="003703F8"/>
    <w:rsid w:val="003706FA"/>
    <w:rsid w:val="00370EC3"/>
    <w:rsid w:val="00371852"/>
    <w:rsid w:val="00371D9F"/>
    <w:rsid w:val="0037270C"/>
    <w:rsid w:val="00372C7E"/>
    <w:rsid w:val="003745A7"/>
    <w:rsid w:val="003747F2"/>
    <w:rsid w:val="00374D69"/>
    <w:rsid w:val="003750EB"/>
    <w:rsid w:val="003752D4"/>
    <w:rsid w:val="00375918"/>
    <w:rsid w:val="00375C0C"/>
    <w:rsid w:val="00375F48"/>
    <w:rsid w:val="00376D31"/>
    <w:rsid w:val="00376ED1"/>
    <w:rsid w:val="0037768E"/>
    <w:rsid w:val="00380668"/>
    <w:rsid w:val="003809E5"/>
    <w:rsid w:val="00381330"/>
    <w:rsid w:val="00381532"/>
    <w:rsid w:val="00382251"/>
    <w:rsid w:val="003823F1"/>
    <w:rsid w:val="003829F3"/>
    <w:rsid w:val="0038474A"/>
    <w:rsid w:val="00384A1B"/>
    <w:rsid w:val="00385772"/>
    <w:rsid w:val="003874CB"/>
    <w:rsid w:val="00387903"/>
    <w:rsid w:val="0039007F"/>
    <w:rsid w:val="00390257"/>
    <w:rsid w:val="003903B7"/>
    <w:rsid w:val="00390B05"/>
    <w:rsid w:val="00391025"/>
    <w:rsid w:val="00391316"/>
    <w:rsid w:val="00391490"/>
    <w:rsid w:val="003916B0"/>
    <w:rsid w:val="00391B89"/>
    <w:rsid w:val="0039221B"/>
    <w:rsid w:val="00393776"/>
    <w:rsid w:val="00393E65"/>
    <w:rsid w:val="00394022"/>
    <w:rsid w:val="00394751"/>
    <w:rsid w:val="00394A63"/>
    <w:rsid w:val="00394DE3"/>
    <w:rsid w:val="00395383"/>
    <w:rsid w:val="00395633"/>
    <w:rsid w:val="00395E05"/>
    <w:rsid w:val="00396308"/>
    <w:rsid w:val="003977D1"/>
    <w:rsid w:val="00397CCB"/>
    <w:rsid w:val="003A0AC8"/>
    <w:rsid w:val="003A1F9D"/>
    <w:rsid w:val="003A2420"/>
    <w:rsid w:val="003A2503"/>
    <w:rsid w:val="003A254D"/>
    <w:rsid w:val="003A2B18"/>
    <w:rsid w:val="003A34D1"/>
    <w:rsid w:val="003A3FE5"/>
    <w:rsid w:val="003A4CFE"/>
    <w:rsid w:val="003A5654"/>
    <w:rsid w:val="003A5B3C"/>
    <w:rsid w:val="003A5C1C"/>
    <w:rsid w:val="003A6487"/>
    <w:rsid w:val="003A7155"/>
    <w:rsid w:val="003A799F"/>
    <w:rsid w:val="003B039C"/>
    <w:rsid w:val="003B1782"/>
    <w:rsid w:val="003B20A2"/>
    <w:rsid w:val="003B3C45"/>
    <w:rsid w:val="003B5034"/>
    <w:rsid w:val="003B5A4E"/>
    <w:rsid w:val="003B747D"/>
    <w:rsid w:val="003B75E2"/>
    <w:rsid w:val="003C0EE9"/>
    <w:rsid w:val="003C0F24"/>
    <w:rsid w:val="003C141A"/>
    <w:rsid w:val="003C1D10"/>
    <w:rsid w:val="003C2374"/>
    <w:rsid w:val="003C23B0"/>
    <w:rsid w:val="003C2A9B"/>
    <w:rsid w:val="003C366A"/>
    <w:rsid w:val="003C3AA4"/>
    <w:rsid w:val="003C3D63"/>
    <w:rsid w:val="003C40ED"/>
    <w:rsid w:val="003C44E3"/>
    <w:rsid w:val="003C47E5"/>
    <w:rsid w:val="003C4B12"/>
    <w:rsid w:val="003C50E0"/>
    <w:rsid w:val="003C51D2"/>
    <w:rsid w:val="003C5E0D"/>
    <w:rsid w:val="003C6650"/>
    <w:rsid w:val="003C74E0"/>
    <w:rsid w:val="003C7D72"/>
    <w:rsid w:val="003D010A"/>
    <w:rsid w:val="003D0195"/>
    <w:rsid w:val="003D028E"/>
    <w:rsid w:val="003D04BB"/>
    <w:rsid w:val="003D059B"/>
    <w:rsid w:val="003D0A43"/>
    <w:rsid w:val="003D0B04"/>
    <w:rsid w:val="003D14D2"/>
    <w:rsid w:val="003D16FD"/>
    <w:rsid w:val="003D1E14"/>
    <w:rsid w:val="003D1EDA"/>
    <w:rsid w:val="003D2ABF"/>
    <w:rsid w:val="003D5669"/>
    <w:rsid w:val="003D64BA"/>
    <w:rsid w:val="003D6932"/>
    <w:rsid w:val="003D7776"/>
    <w:rsid w:val="003D7C8B"/>
    <w:rsid w:val="003D7CA6"/>
    <w:rsid w:val="003E0292"/>
    <w:rsid w:val="003E07B2"/>
    <w:rsid w:val="003E0A47"/>
    <w:rsid w:val="003E0C3B"/>
    <w:rsid w:val="003E1C48"/>
    <w:rsid w:val="003E43E3"/>
    <w:rsid w:val="003E465C"/>
    <w:rsid w:val="003E50A0"/>
    <w:rsid w:val="003E693B"/>
    <w:rsid w:val="003E6B91"/>
    <w:rsid w:val="003E722C"/>
    <w:rsid w:val="003E741E"/>
    <w:rsid w:val="003E741F"/>
    <w:rsid w:val="003F0448"/>
    <w:rsid w:val="003F13DC"/>
    <w:rsid w:val="003F2325"/>
    <w:rsid w:val="003F25AF"/>
    <w:rsid w:val="003F361D"/>
    <w:rsid w:val="003F419B"/>
    <w:rsid w:val="003F43A5"/>
    <w:rsid w:val="003F4B0C"/>
    <w:rsid w:val="003F4C9B"/>
    <w:rsid w:val="003F538F"/>
    <w:rsid w:val="003F5520"/>
    <w:rsid w:val="003F5A01"/>
    <w:rsid w:val="003F78A4"/>
    <w:rsid w:val="003F7BAC"/>
    <w:rsid w:val="004001FD"/>
    <w:rsid w:val="0040021A"/>
    <w:rsid w:val="004010DF"/>
    <w:rsid w:val="00401769"/>
    <w:rsid w:val="00401A22"/>
    <w:rsid w:val="00401C87"/>
    <w:rsid w:val="00401EF2"/>
    <w:rsid w:val="0040257A"/>
    <w:rsid w:val="00402BDA"/>
    <w:rsid w:val="0040479E"/>
    <w:rsid w:val="00404F8C"/>
    <w:rsid w:val="004050EC"/>
    <w:rsid w:val="004057F7"/>
    <w:rsid w:val="004060EE"/>
    <w:rsid w:val="00406953"/>
    <w:rsid w:val="00406E2D"/>
    <w:rsid w:val="004077D4"/>
    <w:rsid w:val="0041004E"/>
    <w:rsid w:val="0041082E"/>
    <w:rsid w:val="00410F86"/>
    <w:rsid w:val="00411321"/>
    <w:rsid w:val="00412FBB"/>
    <w:rsid w:val="00413331"/>
    <w:rsid w:val="004138A7"/>
    <w:rsid w:val="0041408D"/>
    <w:rsid w:val="00414FD3"/>
    <w:rsid w:val="004163EC"/>
    <w:rsid w:val="00416FE4"/>
    <w:rsid w:val="0041770C"/>
    <w:rsid w:val="00420370"/>
    <w:rsid w:val="004208A4"/>
    <w:rsid w:val="0042092C"/>
    <w:rsid w:val="00422278"/>
    <w:rsid w:val="004228C3"/>
    <w:rsid w:val="00424464"/>
    <w:rsid w:val="00425632"/>
    <w:rsid w:val="00425D4E"/>
    <w:rsid w:val="0042602C"/>
    <w:rsid w:val="00426297"/>
    <w:rsid w:val="00426386"/>
    <w:rsid w:val="004269B2"/>
    <w:rsid w:val="004300C7"/>
    <w:rsid w:val="00430933"/>
    <w:rsid w:val="00431135"/>
    <w:rsid w:val="00431154"/>
    <w:rsid w:val="00431588"/>
    <w:rsid w:val="00431BB7"/>
    <w:rsid w:val="0043211C"/>
    <w:rsid w:val="004327AE"/>
    <w:rsid w:val="0043352C"/>
    <w:rsid w:val="00433BB9"/>
    <w:rsid w:val="00434789"/>
    <w:rsid w:val="004349B0"/>
    <w:rsid w:val="00435653"/>
    <w:rsid w:val="004368FE"/>
    <w:rsid w:val="004371F0"/>
    <w:rsid w:val="00437230"/>
    <w:rsid w:val="004374B9"/>
    <w:rsid w:val="00441CE8"/>
    <w:rsid w:val="00441CF1"/>
    <w:rsid w:val="004421CE"/>
    <w:rsid w:val="004429F1"/>
    <w:rsid w:val="00442BC1"/>
    <w:rsid w:val="00442D73"/>
    <w:rsid w:val="0044429C"/>
    <w:rsid w:val="00444918"/>
    <w:rsid w:val="00445D30"/>
    <w:rsid w:val="004462C5"/>
    <w:rsid w:val="0044684A"/>
    <w:rsid w:val="004472E7"/>
    <w:rsid w:val="00447614"/>
    <w:rsid w:val="00447747"/>
    <w:rsid w:val="0044775C"/>
    <w:rsid w:val="00447EEC"/>
    <w:rsid w:val="0045015C"/>
    <w:rsid w:val="00450587"/>
    <w:rsid w:val="00450F34"/>
    <w:rsid w:val="00450F7B"/>
    <w:rsid w:val="00451B4F"/>
    <w:rsid w:val="00453006"/>
    <w:rsid w:val="00453730"/>
    <w:rsid w:val="00454405"/>
    <w:rsid w:val="00454FB5"/>
    <w:rsid w:val="00455263"/>
    <w:rsid w:val="0045623B"/>
    <w:rsid w:val="00456B13"/>
    <w:rsid w:val="00456D35"/>
    <w:rsid w:val="004577C9"/>
    <w:rsid w:val="00457EBE"/>
    <w:rsid w:val="00460831"/>
    <w:rsid w:val="00460DA9"/>
    <w:rsid w:val="00460ECB"/>
    <w:rsid w:val="00461042"/>
    <w:rsid w:val="0046116B"/>
    <w:rsid w:val="004611BE"/>
    <w:rsid w:val="00461F93"/>
    <w:rsid w:val="0046264D"/>
    <w:rsid w:val="00463EC8"/>
    <w:rsid w:val="00466743"/>
    <w:rsid w:val="004669C7"/>
    <w:rsid w:val="00467054"/>
    <w:rsid w:val="004674FA"/>
    <w:rsid w:val="00467E61"/>
    <w:rsid w:val="00470221"/>
    <w:rsid w:val="0047261A"/>
    <w:rsid w:val="0047322C"/>
    <w:rsid w:val="00473D20"/>
    <w:rsid w:val="004741B7"/>
    <w:rsid w:val="00474DFC"/>
    <w:rsid w:val="00476454"/>
    <w:rsid w:val="00476722"/>
    <w:rsid w:val="00477047"/>
    <w:rsid w:val="004770AB"/>
    <w:rsid w:val="00477D00"/>
    <w:rsid w:val="00480549"/>
    <w:rsid w:val="004806F1"/>
    <w:rsid w:val="00480707"/>
    <w:rsid w:val="00482742"/>
    <w:rsid w:val="00482CCB"/>
    <w:rsid w:val="0048353D"/>
    <w:rsid w:val="00483637"/>
    <w:rsid w:val="004838B9"/>
    <w:rsid w:val="004852A1"/>
    <w:rsid w:val="00486726"/>
    <w:rsid w:val="0048676B"/>
    <w:rsid w:val="00486DC7"/>
    <w:rsid w:val="00486DF4"/>
    <w:rsid w:val="00486E80"/>
    <w:rsid w:val="00487879"/>
    <w:rsid w:val="004879B1"/>
    <w:rsid w:val="00487D56"/>
    <w:rsid w:val="004902AC"/>
    <w:rsid w:val="00491DB5"/>
    <w:rsid w:val="00494F3E"/>
    <w:rsid w:val="00496ABE"/>
    <w:rsid w:val="00496CB0"/>
    <w:rsid w:val="00496EAE"/>
    <w:rsid w:val="00496F19"/>
    <w:rsid w:val="0049770F"/>
    <w:rsid w:val="00497841"/>
    <w:rsid w:val="00497893"/>
    <w:rsid w:val="004A0730"/>
    <w:rsid w:val="004A0767"/>
    <w:rsid w:val="004A0A37"/>
    <w:rsid w:val="004A0E35"/>
    <w:rsid w:val="004A0E60"/>
    <w:rsid w:val="004A1115"/>
    <w:rsid w:val="004A15F6"/>
    <w:rsid w:val="004A18C6"/>
    <w:rsid w:val="004A1ACF"/>
    <w:rsid w:val="004A306C"/>
    <w:rsid w:val="004A3465"/>
    <w:rsid w:val="004A393B"/>
    <w:rsid w:val="004A3A5B"/>
    <w:rsid w:val="004A4F1D"/>
    <w:rsid w:val="004A506C"/>
    <w:rsid w:val="004A5281"/>
    <w:rsid w:val="004A531B"/>
    <w:rsid w:val="004A5353"/>
    <w:rsid w:val="004A5BE2"/>
    <w:rsid w:val="004A6B47"/>
    <w:rsid w:val="004A7831"/>
    <w:rsid w:val="004B0929"/>
    <w:rsid w:val="004B18EF"/>
    <w:rsid w:val="004B2867"/>
    <w:rsid w:val="004B32A1"/>
    <w:rsid w:val="004B44AC"/>
    <w:rsid w:val="004B4F0D"/>
    <w:rsid w:val="004B517D"/>
    <w:rsid w:val="004B5C35"/>
    <w:rsid w:val="004C0036"/>
    <w:rsid w:val="004C0814"/>
    <w:rsid w:val="004C0A2E"/>
    <w:rsid w:val="004C168E"/>
    <w:rsid w:val="004C240A"/>
    <w:rsid w:val="004C2B0D"/>
    <w:rsid w:val="004C38A7"/>
    <w:rsid w:val="004C3A72"/>
    <w:rsid w:val="004C3B59"/>
    <w:rsid w:val="004C3C93"/>
    <w:rsid w:val="004C44CA"/>
    <w:rsid w:val="004C4A62"/>
    <w:rsid w:val="004C5C13"/>
    <w:rsid w:val="004C6D9A"/>
    <w:rsid w:val="004C7256"/>
    <w:rsid w:val="004C76E0"/>
    <w:rsid w:val="004C7843"/>
    <w:rsid w:val="004C78B5"/>
    <w:rsid w:val="004C791F"/>
    <w:rsid w:val="004D0C80"/>
    <w:rsid w:val="004D1152"/>
    <w:rsid w:val="004D1D72"/>
    <w:rsid w:val="004D22D9"/>
    <w:rsid w:val="004D26A3"/>
    <w:rsid w:val="004D335F"/>
    <w:rsid w:val="004D3853"/>
    <w:rsid w:val="004D43FA"/>
    <w:rsid w:val="004D4B19"/>
    <w:rsid w:val="004D4F97"/>
    <w:rsid w:val="004D5D39"/>
    <w:rsid w:val="004D65A9"/>
    <w:rsid w:val="004D69C5"/>
    <w:rsid w:val="004D6E46"/>
    <w:rsid w:val="004D7590"/>
    <w:rsid w:val="004D7628"/>
    <w:rsid w:val="004D7930"/>
    <w:rsid w:val="004E0D49"/>
    <w:rsid w:val="004E1D02"/>
    <w:rsid w:val="004E2798"/>
    <w:rsid w:val="004E2D5F"/>
    <w:rsid w:val="004E397F"/>
    <w:rsid w:val="004E3A9F"/>
    <w:rsid w:val="004E4466"/>
    <w:rsid w:val="004E453A"/>
    <w:rsid w:val="004E4632"/>
    <w:rsid w:val="004E503E"/>
    <w:rsid w:val="004E52B4"/>
    <w:rsid w:val="004E555B"/>
    <w:rsid w:val="004E561C"/>
    <w:rsid w:val="004E66B5"/>
    <w:rsid w:val="004E66FD"/>
    <w:rsid w:val="004E6AC7"/>
    <w:rsid w:val="004E7236"/>
    <w:rsid w:val="004F01BC"/>
    <w:rsid w:val="004F0C79"/>
    <w:rsid w:val="004F23B3"/>
    <w:rsid w:val="004F2997"/>
    <w:rsid w:val="004F2FDF"/>
    <w:rsid w:val="004F3341"/>
    <w:rsid w:val="004F438F"/>
    <w:rsid w:val="004F48D4"/>
    <w:rsid w:val="004F594D"/>
    <w:rsid w:val="004F5A8F"/>
    <w:rsid w:val="004F67EB"/>
    <w:rsid w:val="004F68B0"/>
    <w:rsid w:val="004F69E8"/>
    <w:rsid w:val="004F6C5B"/>
    <w:rsid w:val="004F7E21"/>
    <w:rsid w:val="00503853"/>
    <w:rsid w:val="00503AF1"/>
    <w:rsid w:val="005044AB"/>
    <w:rsid w:val="005048F4"/>
    <w:rsid w:val="00504E96"/>
    <w:rsid w:val="00504F70"/>
    <w:rsid w:val="00505A55"/>
    <w:rsid w:val="00506408"/>
    <w:rsid w:val="00506F88"/>
    <w:rsid w:val="005072F3"/>
    <w:rsid w:val="005074AD"/>
    <w:rsid w:val="00511609"/>
    <w:rsid w:val="00511903"/>
    <w:rsid w:val="00511957"/>
    <w:rsid w:val="00511BF5"/>
    <w:rsid w:val="00512B39"/>
    <w:rsid w:val="00514A6C"/>
    <w:rsid w:val="00514D7F"/>
    <w:rsid w:val="005158C3"/>
    <w:rsid w:val="005158D4"/>
    <w:rsid w:val="00515AC0"/>
    <w:rsid w:val="00515C5D"/>
    <w:rsid w:val="005164DB"/>
    <w:rsid w:val="00516773"/>
    <w:rsid w:val="0051690E"/>
    <w:rsid w:val="00516E0E"/>
    <w:rsid w:val="00516FD9"/>
    <w:rsid w:val="00517000"/>
    <w:rsid w:val="005170DE"/>
    <w:rsid w:val="005173E4"/>
    <w:rsid w:val="00517960"/>
    <w:rsid w:val="0052082E"/>
    <w:rsid w:val="0052088C"/>
    <w:rsid w:val="00521619"/>
    <w:rsid w:val="00521C4E"/>
    <w:rsid w:val="00521E12"/>
    <w:rsid w:val="0052239C"/>
    <w:rsid w:val="0052281A"/>
    <w:rsid w:val="00522C0E"/>
    <w:rsid w:val="005237CF"/>
    <w:rsid w:val="00523C0E"/>
    <w:rsid w:val="00524C77"/>
    <w:rsid w:val="00524CA5"/>
    <w:rsid w:val="00524F9B"/>
    <w:rsid w:val="0052534E"/>
    <w:rsid w:val="00525A35"/>
    <w:rsid w:val="00525DA3"/>
    <w:rsid w:val="00526338"/>
    <w:rsid w:val="00530082"/>
    <w:rsid w:val="00530B55"/>
    <w:rsid w:val="0053348D"/>
    <w:rsid w:val="00533ACE"/>
    <w:rsid w:val="00534934"/>
    <w:rsid w:val="005350F8"/>
    <w:rsid w:val="00535E59"/>
    <w:rsid w:val="00537DD9"/>
    <w:rsid w:val="00540476"/>
    <w:rsid w:val="00540873"/>
    <w:rsid w:val="00540B41"/>
    <w:rsid w:val="00540BA2"/>
    <w:rsid w:val="00540D51"/>
    <w:rsid w:val="005412DB"/>
    <w:rsid w:val="00541928"/>
    <w:rsid w:val="00541BA7"/>
    <w:rsid w:val="005422E2"/>
    <w:rsid w:val="00542339"/>
    <w:rsid w:val="00542E84"/>
    <w:rsid w:val="005438F8"/>
    <w:rsid w:val="00545159"/>
    <w:rsid w:val="00545545"/>
    <w:rsid w:val="0054796A"/>
    <w:rsid w:val="00547AF3"/>
    <w:rsid w:val="00547C9E"/>
    <w:rsid w:val="00547F2E"/>
    <w:rsid w:val="005534CE"/>
    <w:rsid w:val="0055447F"/>
    <w:rsid w:val="00554CEA"/>
    <w:rsid w:val="005564EC"/>
    <w:rsid w:val="00556702"/>
    <w:rsid w:val="005575A8"/>
    <w:rsid w:val="00557D98"/>
    <w:rsid w:val="0056028C"/>
    <w:rsid w:val="00561446"/>
    <w:rsid w:val="0056285B"/>
    <w:rsid w:val="00563077"/>
    <w:rsid w:val="005637FB"/>
    <w:rsid w:val="00565761"/>
    <w:rsid w:val="00565A28"/>
    <w:rsid w:val="00566C01"/>
    <w:rsid w:val="00566CB4"/>
    <w:rsid w:val="00566E82"/>
    <w:rsid w:val="00566FAB"/>
    <w:rsid w:val="00566FBA"/>
    <w:rsid w:val="00570C3C"/>
    <w:rsid w:val="00571E5F"/>
    <w:rsid w:val="005723EE"/>
    <w:rsid w:val="00572630"/>
    <w:rsid w:val="00573373"/>
    <w:rsid w:val="00573549"/>
    <w:rsid w:val="00573A71"/>
    <w:rsid w:val="00573B60"/>
    <w:rsid w:val="00573F9E"/>
    <w:rsid w:val="00574345"/>
    <w:rsid w:val="00574C8E"/>
    <w:rsid w:val="00576184"/>
    <w:rsid w:val="00576486"/>
    <w:rsid w:val="00577C43"/>
    <w:rsid w:val="00580395"/>
    <w:rsid w:val="0058060E"/>
    <w:rsid w:val="00581F0E"/>
    <w:rsid w:val="00582032"/>
    <w:rsid w:val="0058221D"/>
    <w:rsid w:val="005828C8"/>
    <w:rsid w:val="00582932"/>
    <w:rsid w:val="0058342C"/>
    <w:rsid w:val="00583778"/>
    <w:rsid w:val="00583C68"/>
    <w:rsid w:val="00584080"/>
    <w:rsid w:val="0058566A"/>
    <w:rsid w:val="0058626E"/>
    <w:rsid w:val="005862B2"/>
    <w:rsid w:val="00586979"/>
    <w:rsid w:val="005870A3"/>
    <w:rsid w:val="00587C41"/>
    <w:rsid w:val="00590102"/>
    <w:rsid w:val="0059066C"/>
    <w:rsid w:val="00590B7A"/>
    <w:rsid w:val="00590DBA"/>
    <w:rsid w:val="00590DC0"/>
    <w:rsid w:val="00591661"/>
    <w:rsid w:val="00591DBB"/>
    <w:rsid w:val="00591F27"/>
    <w:rsid w:val="0059225D"/>
    <w:rsid w:val="005925A2"/>
    <w:rsid w:val="00592BED"/>
    <w:rsid w:val="00594562"/>
    <w:rsid w:val="005956DE"/>
    <w:rsid w:val="00595804"/>
    <w:rsid w:val="00595A46"/>
    <w:rsid w:val="005966C9"/>
    <w:rsid w:val="005972AC"/>
    <w:rsid w:val="005973A9"/>
    <w:rsid w:val="00597700"/>
    <w:rsid w:val="00597924"/>
    <w:rsid w:val="005A0464"/>
    <w:rsid w:val="005A2885"/>
    <w:rsid w:val="005A2D22"/>
    <w:rsid w:val="005A2E84"/>
    <w:rsid w:val="005A2FD2"/>
    <w:rsid w:val="005A44B9"/>
    <w:rsid w:val="005A44E6"/>
    <w:rsid w:val="005A46B9"/>
    <w:rsid w:val="005A4B51"/>
    <w:rsid w:val="005A4BAF"/>
    <w:rsid w:val="005A4F32"/>
    <w:rsid w:val="005A5C82"/>
    <w:rsid w:val="005A5D96"/>
    <w:rsid w:val="005A62FD"/>
    <w:rsid w:val="005B1C66"/>
    <w:rsid w:val="005B21ED"/>
    <w:rsid w:val="005B2252"/>
    <w:rsid w:val="005B3410"/>
    <w:rsid w:val="005B521B"/>
    <w:rsid w:val="005B6239"/>
    <w:rsid w:val="005B6488"/>
    <w:rsid w:val="005B7573"/>
    <w:rsid w:val="005C020C"/>
    <w:rsid w:val="005C0A62"/>
    <w:rsid w:val="005C0E41"/>
    <w:rsid w:val="005C10EE"/>
    <w:rsid w:val="005C1D26"/>
    <w:rsid w:val="005C2238"/>
    <w:rsid w:val="005C2239"/>
    <w:rsid w:val="005C2A75"/>
    <w:rsid w:val="005C36E6"/>
    <w:rsid w:val="005C3998"/>
    <w:rsid w:val="005C3DBA"/>
    <w:rsid w:val="005C55E9"/>
    <w:rsid w:val="005C7280"/>
    <w:rsid w:val="005C7C3C"/>
    <w:rsid w:val="005D03DA"/>
    <w:rsid w:val="005D061D"/>
    <w:rsid w:val="005D09B9"/>
    <w:rsid w:val="005D0B9D"/>
    <w:rsid w:val="005D0EEF"/>
    <w:rsid w:val="005D14E7"/>
    <w:rsid w:val="005D1832"/>
    <w:rsid w:val="005D19F4"/>
    <w:rsid w:val="005D29A1"/>
    <w:rsid w:val="005D2D30"/>
    <w:rsid w:val="005D3D26"/>
    <w:rsid w:val="005D4D59"/>
    <w:rsid w:val="005D50F1"/>
    <w:rsid w:val="005E0895"/>
    <w:rsid w:val="005E0C1B"/>
    <w:rsid w:val="005E0C79"/>
    <w:rsid w:val="005E10B4"/>
    <w:rsid w:val="005E11EF"/>
    <w:rsid w:val="005E124A"/>
    <w:rsid w:val="005E1B0E"/>
    <w:rsid w:val="005E1F55"/>
    <w:rsid w:val="005E3816"/>
    <w:rsid w:val="005E3A37"/>
    <w:rsid w:val="005E3B42"/>
    <w:rsid w:val="005E4283"/>
    <w:rsid w:val="005E451F"/>
    <w:rsid w:val="005E4728"/>
    <w:rsid w:val="005E4C36"/>
    <w:rsid w:val="005E4DC6"/>
    <w:rsid w:val="005E564F"/>
    <w:rsid w:val="005E580B"/>
    <w:rsid w:val="005E62A9"/>
    <w:rsid w:val="005E6499"/>
    <w:rsid w:val="005E6707"/>
    <w:rsid w:val="005E6E37"/>
    <w:rsid w:val="005E7E55"/>
    <w:rsid w:val="005F127C"/>
    <w:rsid w:val="005F20AF"/>
    <w:rsid w:val="005F2188"/>
    <w:rsid w:val="005F2738"/>
    <w:rsid w:val="005F3504"/>
    <w:rsid w:val="005F3DB4"/>
    <w:rsid w:val="005F415D"/>
    <w:rsid w:val="005F5EC3"/>
    <w:rsid w:val="005F72A7"/>
    <w:rsid w:val="005F74CB"/>
    <w:rsid w:val="006002B3"/>
    <w:rsid w:val="00600F2A"/>
    <w:rsid w:val="00601828"/>
    <w:rsid w:val="00602EE4"/>
    <w:rsid w:val="00604C08"/>
    <w:rsid w:val="006058AD"/>
    <w:rsid w:val="00605A89"/>
    <w:rsid w:val="00606BE0"/>
    <w:rsid w:val="00606D14"/>
    <w:rsid w:val="006073BD"/>
    <w:rsid w:val="00607757"/>
    <w:rsid w:val="00610AD2"/>
    <w:rsid w:val="00610BD5"/>
    <w:rsid w:val="00610C19"/>
    <w:rsid w:val="006112BF"/>
    <w:rsid w:val="006113B4"/>
    <w:rsid w:val="00611F9C"/>
    <w:rsid w:val="00613E17"/>
    <w:rsid w:val="00614876"/>
    <w:rsid w:val="00616C2F"/>
    <w:rsid w:val="00617FA1"/>
    <w:rsid w:val="00620181"/>
    <w:rsid w:val="006204CE"/>
    <w:rsid w:val="00620DC8"/>
    <w:rsid w:val="00621109"/>
    <w:rsid w:val="00621BE1"/>
    <w:rsid w:val="00622190"/>
    <w:rsid w:val="00622225"/>
    <w:rsid w:val="006226E0"/>
    <w:rsid w:val="006235C8"/>
    <w:rsid w:val="00623D35"/>
    <w:rsid w:val="00624093"/>
    <w:rsid w:val="00624F4A"/>
    <w:rsid w:val="00625E7D"/>
    <w:rsid w:val="00626724"/>
    <w:rsid w:val="00627357"/>
    <w:rsid w:val="0063091E"/>
    <w:rsid w:val="006311BF"/>
    <w:rsid w:val="00632BD6"/>
    <w:rsid w:val="00634940"/>
    <w:rsid w:val="00634B82"/>
    <w:rsid w:val="00634C54"/>
    <w:rsid w:val="00634ED4"/>
    <w:rsid w:val="00635307"/>
    <w:rsid w:val="00635485"/>
    <w:rsid w:val="00635C12"/>
    <w:rsid w:val="0063696D"/>
    <w:rsid w:val="00636CA6"/>
    <w:rsid w:val="006370D4"/>
    <w:rsid w:val="00637513"/>
    <w:rsid w:val="006379F8"/>
    <w:rsid w:val="00637CDB"/>
    <w:rsid w:val="00637EAE"/>
    <w:rsid w:val="006403D4"/>
    <w:rsid w:val="006407DE"/>
    <w:rsid w:val="00640ABB"/>
    <w:rsid w:val="006415B8"/>
    <w:rsid w:val="00641D81"/>
    <w:rsid w:val="00641EA4"/>
    <w:rsid w:val="00642692"/>
    <w:rsid w:val="006430BD"/>
    <w:rsid w:val="00643729"/>
    <w:rsid w:val="006437C6"/>
    <w:rsid w:val="00644694"/>
    <w:rsid w:val="00646396"/>
    <w:rsid w:val="00646A0B"/>
    <w:rsid w:val="00647CA1"/>
    <w:rsid w:val="00650459"/>
    <w:rsid w:val="006509D4"/>
    <w:rsid w:val="00650FFF"/>
    <w:rsid w:val="00651E19"/>
    <w:rsid w:val="00652BC0"/>
    <w:rsid w:val="00653246"/>
    <w:rsid w:val="00653435"/>
    <w:rsid w:val="006535C7"/>
    <w:rsid w:val="00653A45"/>
    <w:rsid w:val="006544CE"/>
    <w:rsid w:val="00654A30"/>
    <w:rsid w:val="00654C49"/>
    <w:rsid w:val="0065571F"/>
    <w:rsid w:val="00655B26"/>
    <w:rsid w:val="0065643D"/>
    <w:rsid w:val="00656727"/>
    <w:rsid w:val="00656FC2"/>
    <w:rsid w:val="00660023"/>
    <w:rsid w:val="0066085C"/>
    <w:rsid w:val="006609EF"/>
    <w:rsid w:val="00661E4B"/>
    <w:rsid w:val="00661F8A"/>
    <w:rsid w:val="00662150"/>
    <w:rsid w:val="00662185"/>
    <w:rsid w:val="00662642"/>
    <w:rsid w:val="006628A2"/>
    <w:rsid w:val="00662DD3"/>
    <w:rsid w:val="00664323"/>
    <w:rsid w:val="00665472"/>
    <w:rsid w:val="006655C0"/>
    <w:rsid w:val="00666719"/>
    <w:rsid w:val="0066773F"/>
    <w:rsid w:val="0067022E"/>
    <w:rsid w:val="0067066A"/>
    <w:rsid w:val="006706BD"/>
    <w:rsid w:val="0067136A"/>
    <w:rsid w:val="0067227E"/>
    <w:rsid w:val="006722B8"/>
    <w:rsid w:val="00672620"/>
    <w:rsid w:val="00672CBB"/>
    <w:rsid w:val="00672F2E"/>
    <w:rsid w:val="00673551"/>
    <w:rsid w:val="006739AF"/>
    <w:rsid w:val="00673B83"/>
    <w:rsid w:val="00673DE5"/>
    <w:rsid w:val="00674407"/>
    <w:rsid w:val="00674CFF"/>
    <w:rsid w:val="00674DFC"/>
    <w:rsid w:val="0067514B"/>
    <w:rsid w:val="00675721"/>
    <w:rsid w:val="006758E1"/>
    <w:rsid w:val="00675929"/>
    <w:rsid w:val="006772C7"/>
    <w:rsid w:val="006772F0"/>
    <w:rsid w:val="00677824"/>
    <w:rsid w:val="0067792A"/>
    <w:rsid w:val="0068171C"/>
    <w:rsid w:val="0068228E"/>
    <w:rsid w:val="006822E6"/>
    <w:rsid w:val="0068318E"/>
    <w:rsid w:val="006838CA"/>
    <w:rsid w:val="00683C8A"/>
    <w:rsid w:val="00684D08"/>
    <w:rsid w:val="0068535B"/>
    <w:rsid w:val="00685672"/>
    <w:rsid w:val="0068671D"/>
    <w:rsid w:val="0068706F"/>
    <w:rsid w:val="00687AA7"/>
    <w:rsid w:val="00687BA7"/>
    <w:rsid w:val="006901D0"/>
    <w:rsid w:val="0069027F"/>
    <w:rsid w:val="00691CAC"/>
    <w:rsid w:val="00691D3E"/>
    <w:rsid w:val="0069317C"/>
    <w:rsid w:val="00693D8B"/>
    <w:rsid w:val="0069427D"/>
    <w:rsid w:val="00694556"/>
    <w:rsid w:val="006946E8"/>
    <w:rsid w:val="006949CA"/>
    <w:rsid w:val="00694A93"/>
    <w:rsid w:val="00694DA7"/>
    <w:rsid w:val="00695020"/>
    <w:rsid w:val="00696438"/>
    <w:rsid w:val="00696822"/>
    <w:rsid w:val="006970BB"/>
    <w:rsid w:val="006971CE"/>
    <w:rsid w:val="0069738A"/>
    <w:rsid w:val="006A0393"/>
    <w:rsid w:val="006A05EE"/>
    <w:rsid w:val="006A0921"/>
    <w:rsid w:val="006A110D"/>
    <w:rsid w:val="006A1299"/>
    <w:rsid w:val="006A1F74"/>
    <w:rsid w:val="006A2820"/>
    <w:rsid w:val="006A2E39"/>
    <w:rsid w:val="006A34DD"/>
    <w:rsid w:val="006A385A"/>
    <w:rsid w:val="006A38A7"/>
    <w:rsid w:val="006A3D0D"/>
    <w:rsid w:val="006A3E90"/>
    <w:rsid w:val="006A3FE5"/>
    <w:rsid w:val="006A4717"/>
    <w:rsid w:val="006A5D5A"/>
    <w:rsid w:val="006A6056"/>
    <w:rsid w:val="006A6564"/>
    <w:rsid w:val="006A76CD"/>
    <w:rsid w:val="006B0D37"/>
    <w:rsid w:val="006B22D4"/>
    <w:rsid w:val="006B25B3"/>
    <w:rsid w:val="006B47B6"/>
    <w:rsid w:val="006B4810"/>
    <w:rsid w:val="006B4DC9"/>
    <w:rsid w:val="006B5540"/>
    <w:rsid w:val="006B5A20"/>
    <w:rsid w:val="006B606A"/>
    <w:rsid w:val="006B6565"/>
    <w:rsid w:val="006B6956"/>
    <w:rsid w:val="006C01FB"/>
    <w:rsid w:val="006C0B34"/>
    <w:rsid w:val="006C0E59"/>
    <w:rsid w:val="006C18A5"/>
    <w:rsid w:val="006C1E14"/>
    <w:rsid w:val="006C2E6E"/>
    <w:rsid w:val="006C36A3"/>
    <w:rsid w:val="006C388C"/>
    <w:rsid w:val="006C459B"/>
    <w:rsid w:val="006C4813"/>
    <w:rsid w:val="006C517A"/>
    <w:rsid w:val="006C52EF"/>
    <w:rsid w:val="006C53CD"/>
    <w:rsid w:val="006C56A8"/>
    <w:rsid w:val="006C5AE2"/>
    <w:rsid w:val="006C6762"/>
    <w:rsid w:val="006C6C5C"/>
    <w:rsid w:val="006C6F52"/>
    <w:rsid w:val="006C7EAA"/>
    <w:rsid w:val="006D024A"/>
    <w:rsid w:val="006D0310"/>
    <w:rsid w:val="006D102C"/>
    <w:rsid w:val="006D1335"/>
    <w:rsid w:val="006D1FE3"/>
    <w:rsid w:val="006D3ACE"/>
    <w:rsid w:val="006D3B99"/>
    <w:rsid w:val="006D41C4"/>
    <w:rsid w:val="006D4540"/>
    <w:rsid w:val="006D4AE2"/>
    <w:rsid w:val="006D545F"/>
    <w:rsid w:val="006D67B3"/>
    <w:rsid w:val="006D7130"/>
    <w:rsid w:val="006D7360"/>
    <w:rsid w:val="006E00D0"/>
    <w:rsid w:val="006E0623"/>
    <w:rsid w:val="006E0975"/>
    <w:rsid w:val="006E2539"/>
    <w:rsid w:val="006E2BC0"/>
    <w:rsid w:val="006E3C68"/>
    <w:rsid w:val="006E4454"/>
    <w:rsid w:val="006E4A25"/>
    <w:rsid w:val="006E5D2C"/>
    <w:rsid w:val="006E5F02"/>
    <w:rsid w:val="006E64A5"/>
    <w:rsid w:val="006F0926"/>
    <w:rsid w:val="006F150E"/>
    <w:rsid w:val="006F1EEB"/>
    <w:rsid w:val="006F2941"/>
    <w:rsid w:val="006F38E3"/>
    <w:rsid w:val="006F3F63"/>
    <w:rsid w:val="006F49EB"/>
    <w:rsid w:val="006F4F47"/>
    <w:rsid w:val="006F53C9"/>
    <w:rsid w:val="006F55A0"/>
    <w:rsid w:val="006F579E"/>
    <w:rsid w:val="006F6359"/>
    <w:rsid w:val="006F7907"/>
    <w:rsid w:val="00701594"/>
    <w:rsid w:val="00701742"/>
    <w:rsid w:val="00701CB0"/>
    <w:rsid w:val="00701CB5"/>
    <w:rsid w:val="007022AB"/>
    <w:rsid w:val="00703612"/>
    <w:rsid w:val="0070492E"/>
    <w:rsid w:val="00704B14"/>
    <w:rsid w:val="0070510C"/>
    <w:rsid w:val="007057CC"/>
    <w:rsid w:val="00705CCA"/>
    <w:rsid w:val="00705D45"/>
    <w:rsid w:val="00706B0C"/>
    <w:rsid w:val="00706C22"/>
    <w:rsid w:val="00706F79"/>
    <w:rsid w:val="007071D5"/>
    <w:rsid w:val="00710A4F"/>
    <w:rsid w:val="007122B1"/>
    <w:rsid w:val="00712749"/>
    <w:rsid w:val="00712786"/>
    <w:rsid w:val="00712AAE"/>
    <w:rsid w:val="00712EA0"/>
    <w:rsid w:val="00713E8D"/>
    <w:rsid w:val="00715DD4"/>
    <w:rsid w:val="00716E23"/>
    <w:rsid w:val="00717D17"/>
    <w:rsid w:val="0072081C"/>
    <w:rsid w:val="00720E03"/>
    <w:rsid w:val="007214C2"/>
    <w:rsid w:val="0072160B"/>
    <w:rsid w:val="00721AF3"/>
    <w:rsid w:val="00721F41"/>
    <w:rsid w:val="00721F72"/>
    <w:rsid w:val="0072230F"/>
    <w:rsid w:val="007239DF"/>
    <w:rsid w:val="00724074"/>
    <w:rsid w:val="00724E48"/>
    <w:rsid w:val="007252EB"/>
    <w:rsid w:val="00725996"/>
    <w:rsid w:val="00725F42"/>
    <w:rsid w:val="00726295"/>
    <w:rsid w:val="00726348"/>
    <w:rsid w:val="007270DA"/>
    <w:rsid w:val="00727283"/>
    <w:rsid w:val="00727353"/>
    <w:rsid w:val="00727B81"/>
    <w:rsid w:val="00727EFF"/>
    <w:rsid w:val="0073013F"/>
    <w:rsid w:val="007305F4"/>
    <w:rsid w:val="00731664"/>
    <w:rsid w:val="00731F67"/>
    <w:rsid w:val="007330A1"/>
    <w:rsid w:val="00733B2A"/>
    <w:rsid w:val="00733B37"/>
    <w:rsid w:val="00734928"/>
    <w:rsid w:val="00735772"/>
    <w:rsid w:val="00735E36"/>
    <w:rsid w:val="0073627D"/>
    <w:rsid w:val="00740D61"/>
    <w:rsid w:val="007415AC"/>
    <w:rsid w:val="007416CF"/>
    <w:rsid w:val="00743B2B"/>
    <w:rsid w:val="00743E27"/>
    <w:rsid w:val="00743F30"/>
    <w:rsid w:val="00745144"/>
    <w:rsid w:val="00745DA4"/>
    <w:rsid w:val="00746354"/>
    <w:rsid w:val="00746D3E"/>
    <w:rsid w:val="0074739B"/>
    <w:rsid w:val="00747885"/>
    <w:rsid w:val="00747DA9"/>
    <w:rsid w:val="00750A81"/>
    <w:rsid w:val="007525ED"/>
    <w:rsid w:val="00752B61"/>
    <w:rsid w:val="00752C02"/>
    <w:rsid w:val="00752E29"/>
    <w:rsid w:val="007540AC"/>
    <w:rsid w:val="0075528A"/>
    <w:rsid w:val="00755DAE"/>
    <w:rsid w:val="007566A7"/>
    <w:rsid w:val="00757938"/>
    <w:rsid w:val="00757ED7"/>
    <w:rsid w:val="00757F4D"/>
    <w:rsid w:val="00757FBC"/>
    <w:rsid w:val="007619C8"/>
    <w:rsid w:val="0076254E"/>
    <w:rsid w:val="00762E32"/>
    <w:rsid w:val="00762FDB"/>
    <w:rsid w:val="00765433"/>
    <w:rsid w:val="00765D74"/>
    <w:rsid w:val="007671DB"/>
    <w:rsid w:val="00767B57"/>
    <w:rsid w:val="00767CA6"/>
    <w:rsid w:val="00770634"/>
    <w:rsid w:val="00770717"/>
    <w:rsid w:val="00771BD6"/>
    <w:rsid w:val="00771C2C"/>
    <w:rsid w:val="00773652"/>
    <w:rsid w:val="0077536F"/>
    <w:rsid w:val="0077579D"/>
    <w:rsid w:val="00775F67"/>
    <w:rsid w:val="007761BA"/>
    <w:rsid w:val="0077698C"/>
    <w:rsid w:val="00776D7F"/>
    <w:rsid w:val="00777282"/>
    <w:rsid w:val="007774D8"/>
    <w:rsid w:val="0077765A"/>
    <w:rsid w:val="00780AE9"/>
    <w:rsid w:val="00780D3A"/>
    <w:rsid w:val="00782D76"/>
    <w:rsid w:val="00782E08"/>
    <w:rsid w:val="00784448"/>
    <w:rsid w:val="00786A9D"/>
    <w:rsid w:val="00786BCD"/>
    <w:rsid w:val="00787607"/>
    <w:rsid w:val="00790B4D"/>
    <w:rsid w:val="00792325"/>
    <w:rsid w:val="00793798"/>
    <w:rsid w:val="007937F1"/>
    <w:rsid w:val="007942CF"/>
    <w:rsid w:val="0079459A"/>
    <w:rsid w:val="00794B81"/>
    <w:rsid w:val="007951CF"/>
    <w:rsid w:val="007951D6"/>
    <w:rsid w:val="00797266"/>
    <w:rsid w:val="00797360"/>
    <w:rsid w:val="007979E3"/>
    <w:rsid w:val="007A0EE1"/>
    <w:rsid w:val="007A1B41"/>
    <w:rsid w:val="007A1BBF"/>
    <w:rsid w:val="007A1C68"/>
    <w:rsid w:val="007A2BDD"/>
    <w:rsid w:val="007A2BDF"/>
    <w:rsid w:val="007A2C33"/>
    <w:rsid w:val="007A33B7"/>
    <w:rsid w:val="007A369D"/>
    <w:rsid w:val="007A3AFE"/>
    <w:rsid w:val="007A3CC8"/>
    <w:rsid w:val="007A42B2"/>
    <w:rsid w:val="007A5484"/>
    <w:rsid w:val="007A5D50"/>
    <w:rsid w:val="007A699C"/>
    <w:rsid w:val="007A756C"/>
    <w:rsid w:val="007A7C98"/>
    <w:rsid w:val="007B00C1"/>
    <w:rsid w:val="007B1778"/>
    <w:rsid w:val="007B24C4"/>
    <w:rsid w:val="007B2EA9"/>
    <w:rsid w:val="007B32E6"/>
    <w:rsid w:val="007B42F9"/>
    <w:rsid w:val="007B5AA5"/>
    <w:rsid w:val="007B5F9B"/>
    <w:rsid w:val="007C0AF6"/>
    <w:rsid w:val="007C162B"/>
    <w:rsid w:val="007C24FA"/>
    <w:rsid w:val="007C3088"/>
    <w:rsid w:val="007C32A6"/>
    <w:rsid w:val="007C32AA"/>
    <w:rsid w:val="007C3568"/>
    <w:rsid w:val="007C400C"/>
    <w:rsid w:val="007C4DED"/>
    <w:rsid w:val="007C5E11"/>
    <w:rsid w:val="007D23B0"/>
    <w:rsid w:val="007D2556"/>
    <w:rsid w:val="007D39A4"/>
    <w:rsid w:val="007D45F5"/>
    <w:rsid w:val="007D4700"/>
    <w:rsid w:val="007D5508"/>
    <w:rsid w:val="007D6431"/>
    <w:rsid w:val="007D6B28"/>
    <w:rsid w:val="007D6CAA"/>
    <w:rsid w:val="007D7C37"/>
    <w:rsid w:val="007D7FA3"/>
    <w:rsid w:val="007E0B7A"/>
    <w:rsid w:val="007E0FDD"/>
    <w:rsid w:val="007E10DC"/>
    <w:rsid w:val="007E1362"/>
    <w:rsid w:val="007E19DF"/>
    <w:rsid w:val="007E1BEF"/>
    <w:rsid w:val="007E1D4E"/>
    <w:rsid w:val="007E2AF3"/>
    <w:rsid w:val="007E3570"/>
    <w:rsid w:val="007E3B43"/>
    <w:rsid w:val="007E3FB2"/>
    <w:rsid w:val="007E4467"/>
    <w:rsid w:val="007E46FB"/>
    <w:rsid w:val="007E4851"/>
    <w:rsid w:val="007E5800"/>
    <w:rsid w:val="007E692F"/>
    <w:rsid w:val="007E744D"/>
    <w:rsid w:val="007F16CC"/>
    <w:rsid w:val="007F2DE2"/>
    <w:rsid w:val="007F36D4"/>
    <w:rsid w:val="007F4D90"/>
    <w:rsid w:val="007F5CC8"/>
    <w:rsid w:val="007F5D44"/>
    <w:rsid w:val="007F646F"/>
    <w:rsid w:val="007F6ABF"/>
    <w:rsid w:val="007F7128"/>
    <w:rsid w:val="008002C4"/>
    <w:rsid w:val="0080144A"/>
    <w:rsid w:val="0080189A"/>
    <w:rsid w:val="00801E46"/>
    <w:rsid w:val="00801F7D"/>
    <w:rsid w:val="008039FE"/>
    <w:rsid w:val="0080445F"/>
    <w:rsid w:val="0080484B"/>
    <w:rsid w:val="00805AA6"/>
    <w:rsid w:val="00805C0E"/>
    <w:rsid w:val="00805F1C"/>
    <w:rsid w:val="008062D7"/>
    <w:rsid w:val="008063F7"/>
    <w:rsid w:val="00807196"/>
    <w:rsid w:val="008073A9"/>
    <w:rsid w:val="008073C7"/>
    <w:rsid w:val="00807453"/>
    <w:rsid w:val="008075BF"/>
    <w:rsid w:val="00810047"/>
    <w:rsid w:val="008100D3"/>
    <w:rsid w:val="00810199"/>
    <w:rsid w:val="008108DA"/>
    <w:rsid w:val="00811257"/>
    <w:rsid w:val="0081217A"/>
    <w:rsid w:val="00812EA7"/>
    <w:rsid w:val="00813FF8"/>
    <w:rsid w:val="0081414A"/>
    <w:rsid w:val="00815152"/>
    <w:rsid w:val="00815844"/>
    <w:rsid w:val="00816944"/>
    <w:rsid w:val="00817214"/>
    <w:rsid w:val="00820624"/>
    <w:rsid w:val="00820881"/>
    <w:rsid w:val="008219E7"/>
    <w:rsid w:val="00821C44"/>
    <w:rsid w:val="00822FBE"/>
    <w:rsid w:val="00823D76"/>
    <w:rsid w:val="00824C9F"/>
    <w:rsid w:val="00824FC4"/>
    <w:rsid w:val="008251F4"/>
    <w:rsid w:val="008259C6"/>
    <w:rsid w:val="008260F1"/>
    <w:rsid w:val="0082661D"/>
    <w:rsid w:val="00826B9F"/>
    <w:rsid w:val="00830566"/>
    <w:rsid w:val="0083134E"/>
    <w:rsid w:val="00832AA0"/>
    <w:rsid w:val="008332FF"/>
    <w:rsid w:val="0083336F"/>
    <w:rsid w:val="00833D1B"/>
    <w:rsid w:val="00833F47"/>
    <w:rsid w:val="008351D8"/>
    <w:rsid w:val="00835C58"/>
    <w:rsid w:val="0083645A"/>
    <w:rsid w:val="00840517"/>
    <w:rsid w:val="00840A04"/>
    <w:rsid w:val="0084137C"/>
    <w:rsid w:val="00841E7E"/>
    <w:rsid w:val="008423ED"/>
    <w:rsid w:val="00843117"/>
    <w:rsid w:val="008431BF"/>
    <w:rsid w:val="00843208"/>
    <w:rsid w:val="00844162"/>
    <w:rsid w:val="00846722"/>
    <w:rsid w:val="008509A7"/>
    <w:rsid w:val="00851582"/>
    <w:rsid w:val="00851712"/>
    <w:rsid w:val="0085264D"/>
    <w:rsid w:val="008528E1"/>
    <w:rsid w:val="00853096"/>
    <w:rsid w:val="008530C9"/>
    <w:rsid w:val="00853A8C"/>
    <w:rsid w:val="00854375"/>
    <w:rsid w:val="00854660"/>
    <w:rsid w:val="00854C5E"/>
    <w:rsid w:val="00855707"/>
    <w:rsid w:val="00855DB6"/>
    <w:rsid w:val="00856944"/>
    <w:rsid w:val="0085766B"/>
    <w:rsid w:val="00857B52"/>
    <w:rsid w:val="00857B6C"/>
    <w:rsid w:val="00857F0E"/>
    <w:rsid w:val="00857F9D"/>
    <w:rsid w:val="008605E8"/>
    <w:rsid w:val="00862A01"/>
    <w:rsid w:val="008631C7"/>
    <w:rsid w:val="00863DE7"/>
    <w:rsid w:val="00864B8F"/>
    <w:rsid w:val="00864FAC"/>
    <w:rsid w:val="00865229"/>
    <w:rsid w:val="00865E36"/>
    <w:rsid w:val="008666DA"/>
    <w:rsid w:val="00867A1F"/>
    <w:rsid w:val="00867E9D"/>
    <w:rsid w:val="0087045D"/>
    <w:rsid w:val="0087236B"/>
    <w:rsid w:val="00872574"/>
    <w:rsid w:val="00872D08"/>
    <w:rsid w:val="0087300E"/>
    <w:rsid w:val="00873704"/>
    <w:rsid w:val="00873DE0"/>
    <w:rsid w:val="00873FD9"/>
    <w:rsid w:val="00874272"/>
    <w:rsid w:val="00875E84"/>
    <w:rsid w:val="0087687C"/>
    <w:rsid w:val="00876AF8"/>
    <w:rsid w:val="0087750F"/>
    <w:rsid w:val="00880017"/>
    <w:rsid w:val="00880C75"/>
    <w:rsid w:val="00882A01"/>
    <w:rsid w:val="00882BD5"/>
    <w:rsid w:val="008832B6"/>
    <w:rsid w:val="008835B3"/>
    <w:rsid w:val="00883871"/>
    <w:rsid w:val="00883B1B"/>
    <w:rsid w:val="00883FBD"/>
    <w:rsid w:val="00884089"/>
    <w:rsid w:val="00884824"/>
    <w:rsid w:val="00884D5C"/>
    <w:rsid w:val="008853D6"/>
    <w:rsid w:val="00886FA3"/>
    <w:rsid w:val="00887CE6"/>
    <w:rsid w:val="00887E01"/>
    <w:rsid w:val="00890C46"/>
    <w:rsid w:val="00891220"/>
    <w:rsid w:val="008948A9"/>
    <w:rsid w:val="00895269"/>
    <w:rsid w:val="0089536C"/>
    <w:rsid w:val="00896F8A"/>
    <w:rsid w:val="00897EF6"/>
    <w:rsid w:val="008A0198"/>
    <w:rsid w:val="008A0806"/>
    <w:rsid w:val="008A0B30"/>
    <w:rsid w:val="008A0F67"/>
    <w:rsid w:val="008A18D1"/>
    <w:rsid w:val="008A238E"/>
    <w:rsid w:val="008A2FD3"/>
    <w:rsid w:val="008A3009"/>
    <w:rsid w:val="008A3AA6"/>
    <w:rsid w:val="008A42B8"/>
    <w:rsid w:val="008A459D"/>
    <w:rsid w:val="008A5696"/>
    <w:rsid w:val="008A5F95"/>
    <w:rsid w:val="008A6510"/>
    <w:rsid w:val="008A6836"/>
    <w:rsid w:val="008A79BF"/>
    <w:rsid w:val="008A7C97"/>
    <w:rsid w:val="008B01C1"/>
    <w:rsid w:val="008B0690"/>
    <w:rsid w:val="008B0B2F"/>
    <w:rsid w:val="008B0F22"/>
    <w:rsid w:val="008B1966"/>
    <w:rsid w:val="008B244F"/>
    <w:rsid w:val="008B2E5D"/>
    <w:rsid w:val="008B2F8D"/>
    <w:rsid w:val="008B340B"/>
    <w:rsid w:val="008B34B3"/>
    <w:rsid w:val="008B3FC8"/>
    <w:rsid w:val="008B5030"/>
    <w:rsid w:val="008B5F95"/>
    <w:rsid w:val="008B721E"/>
    <w:rsid w:val="008B7392"/>
    <w:rsid w:val="008B7BCC"/>
    <w:rsid w:val="008B7DAC"/>
    <w:rsid w:val="008B7EDD"/>
    <w:rsid w:val="008C05BC"/>
    <w:rsid w:val="008C0722"/>
    <w:rsid w:val="008C0996"/>
    <w:rsid w:val="008C1BAA"/>
    <w:rsid w:val="008C2818"/>
    <w:rsid w:val="008C2EC1"/>
    <w:rsid w:val="008C3258"/>
    <w:rsid w:val="008C3877"/>
    <w:rsid w:val="008C3ADD"/>
    <w:rsid w:val="008C3C33"/>
    <w:rsid w:val="008C4136"/>
    <w:rsid w:val="008C41CC"/>
    <w:rsid w:val="008C4A76"/>
    <w:rsid w:val="008C5147"/>
    <w:rsid w:val="008C5BD2"/>
    <w:rsid w:val="008C5DE7"/>
    <w:rsid w:val="008C6504"/>
    <w:rsid w:val="008C65B3"/>
    <w:rsid w:val="008C788D"/>
    <w:rsid w:val="008D0EEC"/>
    <w:rsid w:val="008D18E3"/>
    <w:rsid w:val="008D3062"/>
    <w:rsid w:val="008D388B"/>
    <w:rsid w:val="008D44B0"/>
    <w:rsid w:val="008D4620"/>
    <w:rsid w:val="008D59C7"/>
    <w:rsid w:val="008D5F97"/>
    <w:rsid w:val="008D681B"/>
    <w:rsid w:val="008D726C"/>
    <w:rsid w:val="008D76D9"/>
    <w:rsid w:val="008D7984"/>
    <w:rsid w:val="008E0CBC"/>
    <w:rsid w:val="008E1570"/>
    <w:rsid w:val="008E3213"/>
    <w:rsid w:val="008E3483"/>
    <w:rsid w:val="008E43DA"/>
    <w:rsid w:val="008E4957"/>
    <w:rsid w:val="008E4D1D"/>
    <w:rsid w:val="008E4D72"/>
    <w:rsid w:val="008E56A8"/>
    <w:rsid w:val="008E5DE9"/>
    <w:rsid w:val="008E60FB"/>
    <w:rsid w:val="008E78F1"/>
    <w:rsid w:val="008F0401"/>
    <w:rsid w:val="008F069F"/>
    <w:rsid w:val="008F0CD2"/>
    <w:rsid w:val="008F0FB7"/>
    <w:rsid w:val="008F1E07"/>
    <w:rsid w:val="008F4311"/>
    <w:rsid w:val="008F46B9"/>
    <w:rsid w:val="008F475E"/>
    <w:rsid w:val="008F570B"/>
    <w:rsid w:val="008F5800"/>
    <w:rsid w:val="008F5D63"/>
    <w:rsid w:val="008F68F7"/>
    <w:rsid w:val="008F7A34"/>
    <w:rsid w:val="00900C9D"/>
    <w:rsid w:val="00901115"/>
    <w:rsid w:val="00901731"/>
    <w:rsid w:val="0090193E"/>
    <w:rsid w:val="0090209D"/>
    <w:rsid w:val="009025A1"/>
    <w:rsid w:val="00902EEF"/>
    <w:rsid w:val="00902FD2"/>
    <w:rsid w:val="009038E7"/>
    <w:rsid w:val="00904838"/>
    <w:rsid w:val="0090496E"/>
    <w:rsid w:val="00904DD8"/>
    <w:rsid w:val="00905402"/>
    <w:rsid w:val="009057D0"/>
    <w:rsid w:val="00905FDC"/>
    <w:rsid w:val="0090600C"/>
    <w:rsid w:val="00907A1F"/>
    <w:rsid w:val="00907C59"/>
    <w:rsid w:val="00907C82"/>
    <w:rsid w:val="00907E35"/>
    <w:rsid w:val="009108EC"/>
    <w:rsid w:val="00910FE6"/>
    <w:rsid w:val="00911C12"/>
    <w:rsid w:val="00912809"/>
    <w:rsid w:val="00914149"/>
    <w:rsid w:val="00914779"/>
    <w:rsid w:val="00914A07"/>
    <w:rsid w:val="00915156"/>
    <w:rsid w:val="0091519E"/>
    <w:rsid w:val="009154AC"/>
    <w:rsid w:val="0091607D"/>
    <w:rsid w:val="0091607E"/>
    <w:rsid w:val="0091716F"/>
    <w:rsid w:val="009204D5"/>
    <w:rsid w:val="00921448"/>
    <w:rsid w:val="00921CAA"/>
    <w:rsid w:val="00922B96"/>
    <w:rsid w:val="00922CF6"/>
    <w:rsid w:val="00922EB7"/>
    <w:rsid w:val="00925AB2"/>
    <w:rsid w:val="00925EF3"/>
    <w:rsid w:val="009270C7"/>
    <w:rsid w:val="00931803"/>
    <w:rsid w:val="00932223"/>
    <w:rsid w:val="00932C0D"/>
    <w:rsid w:val="009331FD"/>
    <w:rsid w:val="00934558"/>
    <w:rsid w:val="0093560B"/>
    <w:rsid w:val="00936C3D"/>
    <w:rsid w:val="00937137"/>
    <w:rsid w:val="00937A3A"/>
    <w:rsid w:val="009409BE"/>
    <w:rsid w:val="00940ED7"/>
    <w:rsid w:val="009412AE"/>
    <w:rsid w:val="009417A8"/>
    <w:rsid w:val="00941D72"/>
    <w:rsid w:val="00942032"/>
    <w:rsid w:val="00943BB7"/>
    <w:rsid w:val="00944845"/>
    <w:rsid w:val="00945D3C"/>
    <w:rsid w:val="00947882"/>
    <w:rsid w:val="00947899"/>
    <w:rsid w:val="00950452"/>
    <w:rsid w:val="00950672"/>
    <w:rsid w:val="00950E74"/>
    <w:rsid w:val="00951615"/>
    <w:rsid w:val="00952832"/>
    <w:rsid w:val="00952CA4"/>
    <w:rsid w:val="00952EEC"/>
    <w:rsid w:val="00953222"/>
    <w:rsid w:val="009540A7"/>
    <w:rsid w:val="00954230"/>
    <w:rsid w:val="00955B2E"/>
    <w:rsid w:val="0095760A"/>
    <w:rsid w:val="00960F65"/>
    <w:rsid w:val="00961232"/>
    <w:rsid w:val="00961EA7"/>
    <w:rsid w:val="00962585"/>
    <w:rsid w:val="0096281E"/>
    <w:rsid w:val="00963543"/>
    <w:rsid w:val="00963F3B"/>
    <w:rsid w:val="00964881"/>
    <w:rsid w:val="00964B32"/>
    <w:rsid w:val="00965008"/>
    <w:rsid w:val="009657E0"/>
    <w:rsid w:val="00965C89"/>
    <w:rsid w:val="009664BF"/>
    <w:rsid w:val="00966D30"/>
    <w:rsid w:val="00970795"/>
    <w:rsid w:val="00971640"/>
    <w:rsid w:val="00971B3C"/>
    <w:rsid w:val="009726DF"/>
    <w:rsid w:val="00972863"/>
    <w:rsid w:val="0097428F"/>
    <w:rsid w:val="009747A0"/>
    <w:rsid w:val="00974A6A"/>
    <w:rsid w:val="00974DBE"/>
    <w:rsid w:val="00977395"/>
    <w:rsid w:val="009801B3"/>
    <w:rsid w:val="00980DDD"/>
    <w:rsid w:val="00981FC3"/>
    <w:rsid w:val="009823DE"/>
    <w:rsid w:val="009825D2"/>
    <w:rsid w:val="00982A85"/>
    <w:rsid w:val="00983824"/>
    <w:rsid w:val="0098439A"/>
    <w:rsid w:val="0098472C"/>
    <w:rsid w:val="0098543C"/>
    <w:rsid w:val="009858C1"/>
    <w:rsid w:val="00985A1A"/>
    <w:rsid w:val="00986069"/>
    <w:rsid w:val="00986762"/>
    <w:rsid w:val="00987EA9"/>
    <w:rsid w:val="0099000E"/>
    <w:rsid w:val="00990444"/>
    <w:rsid w:val="00991071"/>
    <w:rsid w:val="009913F8"/>
    <w:rsid w:val="009918AF"/>
    <w:rsid w:val="009922BE"/>
    <w:rsid w:val="00992C7F"/>
    <w:rsid w:val="00992DAA"/>
    <w:rsid w:val="00993D35"/>
    <w:rsid w:val="0099433C"/>
    <w:rsid w:val="0099439E"/>
    <w:rsid w:val="009947E4"/>
    <w:rsid w:val="00996522"/>
    <w:rsid w:val="00997548"/>
    <w:rsid w:val="0099781C"/>
    <w:rsid w:val="00997ED9"/>
    <w:rsid w:val="009A04B4"/>
    <w:rsid w:val="009A10DC"/>
    <w:rsid w:val="009A136B"/>
    <w:rsid w:val="009A327D"/>
    <w:rsid w:val="009A3939"/>
    <w:rsid w:val="009A3A76"/>
    <w:rsid w:val="009A51AB"/>
    <w:rsid w:val="009A54EA"/>
    <w:rsid w:val="009A626F"/>
    <w:rsid w:val="009A6D2A"/>
    <w:rsid w:val="009A7AC7"/>
    <w:rsid w:val="009A7DBA"/>
    <w:rsid w:val="009B0CC5"/>
    <w:rsid w:val="009B1A23"/>
    <w:rsid w:val="009B1D92"/>
    <w:rsid w:val="009B5822"/>
    <w:rsid w:val="009B612F"/>
    <w:rsid w:val="009B7314"/>
    <w:rsid w:val="009B7383"/>
    <w:rsid w:val="009C12B3"/>
    <w:rsid w:val="009C163A"/>
    <w:rsid w:val="009C1FCE"/>
    <w:rsid w:val="009C26BD"/>
    <w:rsid w:val="009C34FB"/>
    <w:rsid w:val="009C3812"/>
    <w:rsid w:val="009C5DDD"/>
    <w:rsid w:val="009C5F95"/>
    <w:rsid w:val="009C635E"/>
    <w:rsid w:val="009C6786"/>
    <w:rsid w:val="009C67EE"/>
    <w:rsid w:val="009D0276"/>
    <w:rsid w:val="009D1863"/>
    <w:rsid w:val="009D1926"/>
    <w:rsid w:val="009D1FD4"/>
    <w:rsid w:val="009D296A"/>
    <w:rsid w:val="009D39AB"/>
    <w:rsid w:val="009D3FBF"/>
    <w:rsid w:val="009D46BF"/>
    <w:rsid w:val="009D49CE"/>
    <w:rsid w:val="009D6600"/>
    <w:rsid w:val="009D6A1F"/>
    <w:rsid w:val="009D739D"/>
    <w:rsid w:val="009D7B9E"/>
    <w:rsid w:val="009E0410"/>
    <w:rsid w:val="009E094E"/>
    <w:rsid w:val="009E145A"/>
    <w:rsid w:val="009E17E1"/>
    <w:rsid w:val="009E1D7D"/>
    <w:rsid w:val="009E2C97"/>
    <w:rsid w:val="009E2F9D"/>
    <w:rsid w:val="009E3059"/>
    <w:rsid w:val="009E3BB0"/>
    <w:rsid w:val="009E42F3"/>
    <w:rsid w:val="009E4863"/>
    <w:rsid w:val="009E50DC"/>
    <w:rsid w:val="009E54BB"/>
    <w:rsid w:val="009E5C86"/>
    <w:rsid w:val="009E61E7"/>
    <w:rsid w:val="009E6A30"/>
    <w:rsid w:val="009E743E"/>
    <w:rsid w:val="009E77BA"/>
    <w:rsid w:val="009F1053"/>
    <w:rsid w:val="009F118A"/>
    <w:rsid w:val="009F2346"/>
    <w:rsid w:val="009F3BA2"/>
    <w:rsid w:val="009F59D3"/>
    <w:rsid w:val="009F69D0"/>
    <w:rsid w:val="009F712E"/>
    <w:rsid w:val="009F7240"/>
    <w:rsid w:val="009F770E"/>
    <w:rsid w:val="009F7C0A"/>
    <w:rsid w:val="00A003B4"/>
    <w:rsid w:val="00A0082B"/>
    <w:rsid w:val="00A0126E"/>
    <w:rsid w:val="00A023F1"/>
    <w:rsid w:val="00A02758"/>
    <w:rsid w:val="00A027D3"/>
    <w:rsid w:val="00A03DC2"/>
    <w:rsid w:val="00A04A01"/>
    <w:rsid w:val="00A066A9"/>
    <w:rsid w:val="00A072CC"/>
    <w:rsid w:val="00A101A1"/>
    <w:rsid w:val="00A10E5C"/>
    <w:rsid w:val="00A1107E"/>
    <w:rsid w:val="00A11428"/>
    <w:rsid w:val="00A12403"/>
    <w:rsid w:val="00A1260A"/>
    <w:rsid w:val="00A12824"/>
    <w:rsid w:val="00A12E83"/>
    <w:rsid w:val="00A12EC2"/>
    <w:rsid w:val="00A13A8D"/>
    <w:rsid w:val="00A13C18"/>
    <w:rsid w:val="00A13D67"/>
    <w:rsid w:val="00A14A6A"/>
    <w:rsid w:val="00A14E4C"/>
    <w:rsid w:val="00A15058"/>
    <w:rsid w:val="00A15325"/>
    <w:rsid w:val="00A15B1A"/>
    <w:rsid w:val="00A16009"/>
    <w:rsid w:val="00A16423"/>
    <w:rsid w:val="00A169F6"/>
    <w:rsid w:val="00A172E7"/>
    <w:rsid w:val="00A17AE2"/>
    <w:rsid w:val="00A201D8"/>
    <w:rsid w:val="00A208B3"/>
    <w:rsid w:val="00A213C0"/>
    <w:rsid w:val="00A21876"/>
    <w:rsid w:val="00A2338A"/>
    <w:rsid w:val="00A23A05"/>
    <w:rsid w:val="00A23CB3"/>
    <w:rsid w:val="00A23EEB"/>
    <w:rsid w:val="00A24248"/>
    <w:rsid w:val="00A244D2"/>
    <w:rsid w:val="00A248BC"/>
    <w:rsid w:val="00A2598A"/>
    <w:rsid w:val="00A260A6"/>
    <w:rsid w:val="00A266F8"/>
    <w:rsid w:val="00A27A48"/>
    <w:rsid w:val="00A27C95"/>
    <w:rsid w:val="00A3038B"/>
    <w:rsid w:val="00A30C81"/>
    <w:rsid w:val="00A319C4"/>
    <w:rsid w:val="00A31ECC"/>
    <w:rsid w:val="00A32172"/>
    <w:rsid w:val="00A3311D"/>
    <w:rsid w:val="00A33862"/>
    <w:rsid w:val="00A34426"/>
    <w:rsid w:val="00A34529"/>
    <w:rsid w:val="00A349CF"/>
    <w:rsid w:val="00A354EF"/>
    <w:rsid w:val="00A358CB"/>
    <w:rsid w:val="00A35BF9"/>
    <w:rsid w:val="00A36469"/>
    <w:rsid w:val="00A36A61"/>
    <w:rsid w:val="00A36B5C"/>
    <w:rsid w:val="00A36E68"/>
    <w:rsid w:val="00A3778B"/>
    <w:rsid w:val="00A400E2"/>
    <w:rsid w:val="00A40376"/>
    <w:rsid w:val="00A40F3D"/>
    <w:rsid w:val="00A42075"/>
    <w:rsid w:val="00A42CC7"/>
    <w:rsid w:val="00A4380D"/>
    <w:rsid w:val="00A4716E"/>
    <w:rsid w:val="00A47A43"/>
    <w:rsid w:val="00A47A74"/>
    <w:rsid w:val="00A50AD2"/>
    <w:rsid w:val="00A52009"/>
    <w:rsid w:val="00A52552"/>
    <w:rsid w:val="00A5430E"/>
    <w:rsid w:val="00A552FE"/>
    <w:rsid w:val="00A55325"/>
    <w:rsid w:val="00A55923"/>
    <w:rsid w:val="00A55C5F"/>
    <w:rsid w:val="00A561B2"/>
    <w:rsid w:val="00A60106"/>
    <w:rsid w:val="00A6014F"/>
    <w:rsid w:val="00A602F7"/>
    <w:rsid w:val="00A6136E"/>
    <w:rsid w:val="00A61732"/>
    <w:rsid w:val="00A633FA"/>
    <w:rsid w:val="00A63625"/>
    <w:rsid w:val="00A6416A"/>
    <w:rsid w:val="00A643EE"/>
    <w:rsid w:val="00A64650"/>
    <w:rsid w:val="00A646B4"/>
    <w:rsid w:val="00A64CA3"/>
    <w:rsid w:val="00A660D6"/>
    <w:rsid w:val="00A67E68"/>
    <w:rsid w:val="00A67EAF"/>
    <w:rsid w:val="00A67F37"/>
    <w:rsid w:val="00A67F4A"/>
    <w:rsid w:val="00A700DD"/>
    <w:rsid w:val="00A7129F"/>
    <w:rsid w:val="00A713D4"/>
    <w:rsid w:val="00A716DF"/>
    <w:rsid w:val="00A73BCF"/>
    <w:rsid w:val="00A7404B"/>
    <w:rsid w:val="00A747CF"/>
    <w:rsid w:val="00A74B96"/>
    <w:rsid w:val="00A75555"/>
    <w:rsid w:val="00A76C97"/>
    <w:rsid w:val="00A77230"/>
    <w:rsid w:val="00A77E67"/>
    <w:rsid w:val="00A804A9"/>
    <w:rsid w:val="00A805B4"/>
    <w:rsid w:val="00A8150C"/>
    <w:rsid w:val="00A82766"/>
    <w:rsid w:val="00A82E63"/>
    <w:rsid w:val="00A83284"/>
    <w:rsid w:val="00A838DF"/>
    <w:rsid w:val="00A83BB0"/>
    <w:rsid w:val="00A84561"/>
    <w:rsid w:val="00A84DFB"/>
    <w:rsid w:val="00A85078"/>
    <w:rsid w:val="00A852C8"/>
    <w:rsid w:val="00A8542A"/>
    <w:rsid w:val="00A87158"/>
    <w:rsid w:val="00A87CC3"/>
    <w:rsid w:val="00A90004"/>
    <w:rsid w:val="00A90099"/>
    <w:rsid w:val="00A9089E"/>
    <w:rsid w:val="00A9167B"/>
    <w:rsid w:val="00A91D35"/>
    <w:rsid w:val="00A920C6"/>
    <w:rsid w:val="00A930D1"/>
    <w:rsid w:val="00A93115"/>
    <w:rsid w:val="00A937FE"/>
    <w:rsid w:val="00A9403F"/>
    <w:rsid w:val="00A94EA0"/>
    <w:rsid w:val="00A9580C"/>
    <w:rsid w:val="00A9632C"/>
    <w:rsid w:val="00A96514"/>
    <w:rsid w:val="00A97467"/>
    <w:rsid w:val="00A974D2"/>
    <w:rsid w:val="00A97EB4"/>
    <w:rsid w:val="00AA027F"/>
    <w:rsid w:val="00AA03A6"/>
    <w:rsid w:val="00AA0951"/>
    <w:rsid w:val="00AA09EA"/>
    <w:rsid w:val="00AA16A5"/>
    <w:rsid w:val="00AA2065"/>
    <w:rsid w:val="00AA33AF"/>
    <w:rsid w:val="00AA3441"/>
    <w:rsid w:val="00AA409C"/>
    <w:rsid w:val="00AA47F7"/>
    <w:rsid w:val="00AA498E"/>
    <w:rsid w:val="00AA5584"/>
    <w:rsid w:val="00AA5A63"/>
    <w:rsid w:val="00AA62EA"/>
    <w:rsid w:val="00AA7303"/>
    <w:rsid w:val="00AA7BF3"/>
    <w:rsid w:val="00AB0467"/>
    <w:rsid w:val="00AB0876"/>
    <w:rsid w:val="00AB12FC"/>
    <w:rsid w:val="00AB2067"/>
    <w:rsid w:val="00AB280C"/>
    <w:rsid w:val="00AB331C"/>
    <w:rsid w:val="00AB403E"/>
    <w:rsid w:val="00AB49AD"/>
    <w:rsid w:val="00AB4C32"/>
    <w:rsid w:val="00AB51FB"/>
    <w:rsid w:val="00AB5617"/>
    <w:rsid w:val="00AB6692"/>
    <w:rsid w:val="00AB6BA2"/>
    <w:rsid w:val="00AB6EFD"/>
    <w:rsid w:val="00AB788C"/>
    <w:rsid w:val="00AB7B38"/>
    <w:rsid w:val="00AC00A5"/>
    <w:rsid w:val="00AC09F7"/>
    <w:rsid w:val="00AC0CA8"/>
    <w:rsid w:val="00AC0CD2"/>
    <w:rsid w:val="00AC35D7"/>
    <w:rsid w:val="00AC4159"/>
    <w:rsid w:val="00AC47F5"/>
    <w:rsid w:val="00AC4825"/>
    <w:rsid w:val="00AC4FE0"/>
    <w:rsid w:val="00AC6460"/>
    <w:rsid w:val="00AC6B62"/>
    <w:rsid w:val="00AC6FFC"/>
    <w:rsid w:val="00AC71A8"/>
    <w:rsid w:val="00AC7365"/>
    <w:rsid w:val="00AC740B"/>
    <w:rsid w:val="00AC7924"/>
    <w:rsid w:val="00AC7D0C"/>
    <w:rsid w:val="00AC7F7A"/>
    <w:rsid w:val="00AD0097"/>
    <w:rsid w:val="00AD0955"/>
    <w:rsid w:val="00AD117C"/>
    <w:rsid w:val="00AD1187"/>
    <w:rsid w:val="00AD1621"/>
    <w:rsid w:val="00AD1835"/>
    <w:rsid w:val="00AD2274"/>
    <w:rsid w:val="00AD422B"/>
    <w:rsid w:val="00AD451F"/>
    <w:rsid w:val="00AD5296"/>
    <w:rsid w:val="00AD5504"/>
    <w:rsid w:val="00AD5C83"/>
    <w:rsid w:val="00AD5D93"/>
    <w:rsid w:val="00AD6BC2"/>
    <w:rsid w:val="00AD709A"/>
    <w:rsid w:val="00AD768C"/>
    <w:rsid w:val="00AE25B2"/>
    <w:rsid w:val="00AE3915"/>
    <w:rsid w:val="00AE3D13"/>
    <w:rsid w:val="00AE3E1A"/>
    <w:rsid w:val="00AE405F"/>
    <w:rsid w:val="00AE43D6"/>
    <w:rsid w:val="00AE6534"/>
    <w:rsid w:val="00AE6FB2"/>
    <w:rsid w:val="00AE77D8"/>
    <w:rsid w:val="00AE796E"/>
    <w:rsid w:val="00AE7AAE"/>
    <w:rsid w:val="00AE7B1F"/>
    <w:rsid w:val="00AF01FA"/>
    <w:rsid w:val="00AF0228"/>
    <w:rsid w:val="00AF0494"/>
    <w:rsid w:val="00AF05CD"/>
    <w:rsid w:val="00AF0EF3"/>
    <w:rsid w:val="00AF1816"/>
    <w:rsid w:val="00AF2B68"/>
    <w:rsid w:val="00AF2D76"/>
    <w:rsid w:val="00AF378E"/>
    <w:rsid w:val="00AF3C07"/>
    <w:rsid w:val="00AF5354"/>
    <w:rsid w:val="00AF5383"/>
    <w:rsid w:val="00AF5B46"/>
    <w:rsid w:val="00AF5CD7"/>
    <w:rsid w:val="00AF6F04"/>
    <w:rsid w:val="00AF7337"/>
    <w:rsid w:val="00AF7FD7"/>
    <w:rsid w:val="00B00152"/>
    <w:rsid w:val="00B00707"/>
    <w:rsid w:val="00B00B31"/>
    <w:rsid w:val="00B00B72"/>
    <w:rsid w:val="00B020FC"/>
    <w:rsid w:val="00B02219"/>
    <w:rsid w:val="00B02413"/>
    <w:rsid w:val="00B02BB3"/>
    <w:rsid w:val="00B03DE9"/>
    <w:rsid w:val="00B04627"/>
    <w:rsid w:val="00B07078"/>
    <w:rsid w:val="00B10774"/>
    <w:rsid w:val="00B10DB9"/>
    <w:rsid w:val="00B1121D"/>
    <w:rsid w:val="00B11F1F"/>
    <w:rsid w:val="00B12BB9"/>
    <w:rsid w:val="00B13195"/>
    <w:rsid w:val="00B138A9"/>
    <w:rsid w:val="00B14DF2"/>
    <w:rsid w:val="00B153B1"/>
    <w:rsid w:val="00B15E3D"/>
    <w:rsid w:val="00B17C53"/>
    <w:rsid w:val="00B20022"/>
    <w:rsid w:val="00B20961"/>
    <w:rsid w:val="00B220BA"/>
    <w:rsid w:val="00B224A8"/>
    <w:rsid w:val="00B2296A"/>
    <w:rsid w:val="00B22C12"/>
    <w:rsid w:val="00B23DE7"/>
    <w:rsid w:val="00B2415F"/>
    <w:rsid w:val="00B24FF0"/>
    <w:rsid w:val="00B26014"/>
    <w:rsid w:val="00B26788"/>
    <w:rsid w:val="00B275AA"/>
    <w:rsid w:val="00B27D1B"/>
    <w:rsid w:val="00B30F9C"/>
    <w:rsid w:val="00B31648"/>
    <w:rsid w:val="00B31C73"/>
    <w:rsid w:val="00B322B7"/>
    <w:rsid w:val="00B32989"/>
    <w:rsid w:val="00B3358B"/>
    <w:rsid w:val="00B35BB4"/>
    <w:rsid w:val="00B3659C"/>
    <w:rsid w:val="00B36C5E"/>
    <w:rsid w:val="00B36CA4"/>
    <w:rsid w:val="00B36F18"/>
    <w:rsid w:val="00B4026C"/>
    <w:rsid w:val="00B40970"/>
    <w:rsid w:val="00B4183B"/>
    <w:rsid w:val="00B418B9"/>
    <w:rsid w:val="00B43161"/>
    <w:rsid w:val="00B43723"/>
    <w:rsid w:val="00B43859"/>
    <w:rsid w:val="00B4459F"/>
    <w:rsid w:val="00B46946"/>
    <w:rsid w:val="00B46AD4"/>
    <w:rsid w:val="00B478FC"/>
    <w:rsid w:val="00B50CFF"/>
    <w:rsid w:val="00B51FDC"/>
    <w:rsid w:val="00B520F0"/>
    <w:rsid w:val="00B52AC0"/>
    <w:rsid w:val="00B52BD4"/>
    <w:rsid w:val="00B52CDE"/>
    <w:rsid w:val="00B53E4C"/>
    <w:rsid w:val="00B5405D"/>
    <w:rsid w:val="00B54118"/>
    <w:rsid w:val="00B542CB"/>
    <w:rsid w:val="00B549C8"/>
    <w:rsid w:val="00B54CF1"/>
    <w:rsid w:val="00B56BD8"/>
    <w:rsid w:val="00B5750C"/>
    <w:rsid w:val="00B601B9"/>
    <w:rsid w:val="00B6034E"/>
    <w:rsid w:val="00B60364"/>
    <w:rsid w:val="00B603C1"/>
    <w:rsid w:val="00B61124"/>
    <w:rsid w:val="00B614F8"/>
    <w:rsid w:val="00B61882"/>
    <w:rsid w:val="00B61E2F"/>
    <w:rsid w:val="00B61E56"/>
    <w:rsid w:val="00B648F6"/>
    <w:rsid w:val="00B64A51"/>
    <w:rsid w:val="00B66182"/>
    <w:rsid w:val="00B667BF"/>
    <w:rsid w:val="00B671B8"/>
    <w:rsid w:val="00B67516"/>
    <w:rsid w:val="00B70C11"/>
    <w:rsid w:val="00B71227"/>
    <w:rsid w:val="00B714AA"/>
    <w:rsid w:val="00B71C39"/>
    <w:rsid w:val="00B722C6"/>
    <w:rsid w:val="00B73B0A"/>
    <w:rsid w:val="00B7432F"/>
    <w:rsid w:val="00B745C7"/>
    <w:rsid w:val="00B746CE"/>
    <w:rsid w:val="00B746FA"/>
    <w:rsid w:val="00B74C70"/>
    <w:rsid w:val="00B759A6"/>
    <w:rsid w:val="00B762F0"/>
    <w:rsid w:val="00B76828"/>
    <w:rsid w:val="00B77539"/>
    <w:rsid w:val="00B8050A"/>
    <w:rsid w:val="00B807AD"/>
    <w:rsid w:val="00B809B3"/>
    <w:rsid w:val="00B80AC5"/>
    <w:rsid w:val="00B82D32"/>
    <w:rsid w:val="00B84366"/>
    <w:rsid w:val="00B8444A"/>
    <w:rsid w:val="00B84971"/>
    <w:rsid w:val="00B84CC3"/>
    <w:rsid w:val="00B84F1C"/>
    <w:rsid w:val="00B85DDB"/>
    <w:rsid w:val="00B86542"/>
    <w:rsid w:val="00B8671A"/>
    <w:rsid w:val="00B8680B"/>
    <w:rsid w:val="00B86A29"/>
    <w:rsid w:val="00B8756A"/>
    <w:rsid w:val="00B87854"/>
    <w:rsid w:val="00B87B8F"/>
    <w:rsid w:val="00B90BEC"/>
    <w:rsid w:val="00B918D1"/>
    <w:rsid w:val="00B919EC"/>
    <w:rsid w:val="00B91F84"/>
    <w:rsid w:val="00B9272B"/>
    <w:rsid w:val="00B930F8"/>
    <w:rsid w:val="00B94522"/>
    <w:rsid w:val="00B94F11"/>
    <w:rsid w:val="00B9567B"/>
    <w:rsid w:val="00B95BB5"/>
    <w:rsid w:val="00B96032"/>
    <w:rsid w:val="00B961D0"/>
    <w:rsid w:val="00B96BDD"/>
    <w:rsid w:val="00B96D48"/>
    <w:rsid w:val="00B972D0"/>
    <w:rsid w:val="00B978BB"/>
    <w:rsid w:val="00B97B68"/>
    <w:rsid w:val="00BA0354"/>
    <w:rsid w:val="00BA08D0"/>
    <w:rsid w:val="00BA0E75"/>
    <w:rsid w:val="00BA0FCA"/>
    <w:rsid w:val="00BA1092"/>
    <w:rsid w:val="00BA12D1"/>
    <w:rsid w:val="00BA152F"/>
    <w:rsid w:val="00BA1924"/>
    <w:rsid w:val="00BA1F78"/>
    <w:rsid w:val="00BA24EA"/>
    <w:rsid w:val="00BA37D1"/>
    <w:rsid w:val="00BA3DCA"/>
    <w:rsid w:val="00BA3E48"/>
    <w:rsid w:val="00BA433B"/>
    <w:rsid w:val="00BA4367"/>
    <w:rsid w:val="00BA44A9"/>
    <w:rsid w:val="00BA4D4A"/>
    <w:rsid w:val="00BA5385"/>
    <w:rsid w:val="00BA5A81"/>
    <w:rsid w:val="00BA5C43"/>
    <w:rsid w:val="00BA670A"/>
    <w:rsid w:val="00BA6914"/>
    <w:rsid w:val="00BB0119"/>
    <w:rsid w:val="00BB0993"/>
    <w:rsid w:val="00BB0CAF"/>
    <w:rsid w:val="00BB18F5"/>
    <w:rsid w:val="00BB1D3E"/>
    <w:rsid w:val="00BB2343"/>
    <w:rsid w:val="00BB2879"/>
    <w:rsid w:val="00BB2AD6"/>
    <w:rsid w:val="00BB2FA1"/>
    <w:rsid w:val="00BB4086"/>
    <w:rsid w:val="00BB4A36"/>
    <w:rsid w:val="00BB4A46"/>
    <w:rsid w:val="00BB568A"/>
    <w:rsid w:val="00BB5E62"/>
    <w:rsid w:val="00BB685A"/>
    <w:rsid w:val="00BB6F82"/>
    <w:rsid w:val="00BB726D"/>
    <w:rsid w:val="00BB7463"/>
    <w:rsid w:val="00BB76AD"/>
    <w:rsid w:val="00BC0711"/>
    <w:rsid w:val="00BC0BF7"/>
    <w:rsid w:val="00BC13BA"/>
    <w:rsid w:val="00BC148B"/>
    <w:rsid w:val="00BC1C7B"/>
    <w:rsid w:val="00BC2735"/>
    <w:rsid w:val="00BC2DA7"/>
    <w:rsid w:val="00BC5A8B"/>
    <w:rsid w:val="00BC5F89"/>
    <w:rsid w:val="00BC7F84"/>
    <w:rsid w:val="00BC7FF7"/>
    <w:rsid w:val="00BD289C"/>
    <w:rsid w:val="00BD2D2C"/>
    <w:rsid w:val="00BD2F7B"/>
    <w:rsid w:val="00BD4337"/>
    <w:rsid w:val="00BD472C"/>
    <w:rsid w:val="00BD56D1"/>
    <w:rsid w:val="00BD649D"/>
    <w:rsid w:val="00BD7052"/>
    <w:rsid w:val="00BD73F2"/>
    <w:rsid w:val="00BD7704"/>
    <w:rsid w:val="00BD7FC9"/>
    <w:rsid w:val="00BE0ED2"/>
    <w:rsid w:val="00BE1A11"/>
    <w:rsid w:val="00BE3752"/>
    <w:rsid w:val="00BE3A16"/>
    <w:rsid w:val="00BE6420"/>
    <w:rsid w:val="00BE708A"/>
    <w:rsid w:val="00BE75C7"/>
    <w:rsid w:val="00BE79E6"/>
    <w:rsid w:val="00BE7E74"/>
    <w:rsid w:val="00BF0B91"/>
    <w:rsid w:val="00BF3187"/>
    <w:rsid w:val="00BF46B8"/>
    <w:rsid w:val="00BF5295"/>
    <w:rsid w:val="00BF59B1"/>
    <w:rsid w:val="00BF5FBE"/>
    <w:rsid w:val="00BF6CFB"/>
    <w:rsid w:val="00BF7876"/>
    <w:rsid w:val="00BF7E4C"/>
    <w:rsid w:val="00C00FA6"/>
    <w:rsid w:val="00C0165D"/>
    <w:rsid w:val="00C02150"/>
    <w:rsid w:val="00C03AFF"/>
    <w:rsid w:val="00C0434B"/>
    <w:rsid w:val="00C051E1"/>
    <w:rsid w:val="00C053DD"/>
    <w:rsid w:val="00C06070"/>
    <w:rsid w:val="00C068B3"/>
    <w:rsid w:val="00C069CA"/>
    <w:rsid w:val="00C07E8E"/>
    <w:rsid w:val="00C1021F"/>
    <w:rsid w:val="00C12106"/>
    <w:rsid w:val="00C1283C"/>
    <w:rsid w:val="00C129BE"/>
    <w:rsid w:val="00C13199"/>
    <w:rsid w:val="00C1376D"/>
    <w:rsid w:val="00C1575E"/>
    <w:rsid w:val="00C1580D"/>
    <w:rsid w:val="00C15ADF"/>
    <w:rsid w:val="00C15F06"/>
    <w:rsid w:val="00C16133"/>
    <w:rsid w:val="00C165A3"/>
    <w:rsid w:val="00C1675C"/>
    <w:rsid w:val="00C16EF1"/>
    <w:rsid w:val="00C171A9"/>
    <w:rsid w:val="00C17296"/>
    <w:rsid w:val="00C17C12"/>
    <w:rsid w:val="00C2018D"/>
    <w:rsid w:val="00C20197"/>
    <w:rsid w:val="00C20B44"/>
    <w:rsid w:val="00C20E2F"/>
    <w:rsid w:val="00C2100A"/>
    <w:rsid w:val="00C21547"/>
    <w:rsid w:val="00C215B5"/>
    <w:rsid w:val="00C22E33"/>
    <w:rsid w:val="00C23460"/>
    <w:rsid w:val="00C23D89"/>
    <w:rsid w:val="00C244A0"/>
    <w:rsid w:val="00C24C8B"/>
    <w:rsid w:val="00C25EDA"/>
    <w:rsid w:val="00C26C9D"/>
    <w:rsid w:val="00C304FA"/>
    <w:rsid w:val="00C3067D"/>
    <w:rsid w:val="00C335A4"/>
    <w:rsid w:val="00C3369B"/>
    <w:rsid w:val="00C34927"/>
    <w:rsid w:val="00C365CE"/>
    <w:rsid w:val="00C36850"/>
    <w:rsid w:val="00C36FD6"/>
    <w:rsid w:val="00C37D62"/>
    <w:rsid w:val="00C37DD3"/>
    <w:rsid w:val="00C41105"/>
    <w:rsid w:val="00C4126B"/>
    <w:rsid w:val="00C41A83"/>
    <w:rsid w:val="00C41D2B"/>
    <w:rsid w:val="00C42491"/>
    <w:rsid w:val="00C43A20"/>
    <w:rsid w:val="00C44B5D"/>
    <w:rsid w:val="00C450FE"/>
    <w:rsid w:val="00C4554E"/>
    <w:rsid w:val="00C45975"/>
    <w:rsid w:val="00C45C51"/>
    <w:rsid w:val="00C45E62"/>
    <w:rsid w:val="00C46056"/>
    <w:rsid w:val="00C46D52"/>
    <w:rsid w:val="00C470E9"/>
    <w:rsid w:val="00C47926"/>
    <w:rsid w:val="00C47CBE"/>
    <w:rsid w:val="00C517DE"/>
    <w:rsid w:val="00C51C38"/>
    <w:rsid w:val="00C521F4"/>
    <w:rsid w:val="00C527B1"/>
    <w:rsid w:val="00C530F1"/>
    <w:rsid w:val="00C54C3C"/>
    <w:rsid w:val="00C551EE"/>
    <w:rsid w:val="00C56FC4"/>
    <w:rsid w:val="00C5714E"/>
    <w:rsid w:val="00C572A8"/>
    <w:rsid w:val="00C5790D"/>
    <w:rsid w:val="00C6012D"/>
    <w:rsid w:val="00C6036B"/>
    <w:rsid w:val="00C61C12"/>
    <w:rsid w:val="00C62905"/>
    <w:rsid w:val="00C6324B"/>
    <w:rsid w:val="00C633B7"/>
    <w:rsid w:val="00C63BA4"/>
    <w:rsid w:val="00C64A9F"/>
    <w:rsid w:val="00C65107"/>
    <w:rsid w:val="00C65518"/>
    <w:rsid w:val="00C656AD"/>
    <w:rsid w:val="00C656E7"/>
    <w:rsid w:val="00C65C55"/>
    <w:rsid w:val="00C670B3"/>
    <w:rsid w:val="00C67EB8"/>
    <w:rsid w:val="00C70A75"/>
    <w:rsid w:val="00C72A0F"/>
    <w:rsid w:val="00C73C2E"/>
    <w:rsid w:val="00C73CEF"/>
    <w:rsid w:val="00C74E76"/>
    <w:rsid w:val="00C7587B"/>
    <w:rsid w:val="00C75E36"/>
    <w:rsid w:val="00C76936"/>
    <w:rsid w:val="00C80384"/>
    <w:rsid w:val="00C8084E"/>
    <w:rsid w:val="00C80AEB"/>
    <w:rsid w:val="00C8161B"/>
    <w:rsid w:val="00C82278"/>
    <w:rsid w:val="00C83ACA"/>
    <w:rsid w:val="00C84C66"/>
    <w:rsid w:val="00C84CCE"/>
    <w:rsid w:val="00C8662B"/>
    <w:rsid w:val="00C8696D"/>
    <w:rsid w:val="00C86D1B"/>
    <w:rsid w:val="00C872F1"/>
    <w:rsid w:val="00C9072A"/>
    <w:rsid w:val="00C90B92"/>
    <w:rsid w:val="00C90E10"/>
    <w:rsid w:val="00C92087"/>
    <w:rsid w:val="00C922B7"/>
    <w:rsid w:val="00C9255D"/>
    <w:rsid w:val="00C92925"/>
    <w:rsid w:val="00C92C9E"/>
    <w:rsid w:val="00C93504"/>
    <w:rsid w:val="00C935C8"/>
    <w:rsid w:val="00C9382F"/>
    <w:rsid w:val="00C940E0"/>
    <w:rsid w:val="00C94347"/>
    <w:rsid w:val="00C956DF"/>
    <w:rsid w:val="00C95CA0"/>
    <w:rsid w:val="00C96BF0"/>
    <w:rsid w:val="00C96CFB"/>
    <w:rsid w:val="00C9745D"/>
    <w:rsid w:val="00C97F0E"/>
    <w:rsid w:val="00CA032D"/>
    <w:rsid w:val="00CA06EA"/>
    <w:rsid w:val="00CA1632"/>
    <w:rsid w:val="00CA1BC7"/>
    <w:rsid w:val="00CA2F73"/>
    <w:rsid w:val="00CA3410"/>
    <w:rsid w:val="00CA415F"/>
    <w:rsid w:val="00CA44CA"/>
    <w:rsid w:val="00CA56AC"/>
    <w:rsid w:val="00CA5EC4"/>
    <w:rsid w:val="00CA61BF"/>
    <w:rsid w:val="00CA6820"/>
    <w:rsid w:val="00CA6BC8"/>
    <w:rsid w:val="00CA77B0"/>
    <w:rsid w:val="00CA7E79"/>
    <w:rsid w:val="00CA7EDF"/>
    <w:rsid w:val="00CA7F87"/>
    <w:rsid w:val="00CB0010"/>
    <w:rsid w:val="00CB09F3"/>
    <w:rsid w:val="00CB1366"/>
    <w:rsid w:val="00CB2433"/>
    <w:rsid w:val="00CB24D5"/>
    <w:rsid w:val="00CB280A"/>
    <w:rsid w:val="00CB2869"/>
    <w:rsid w:val="00CB32F2"/>
    <w:rsid w:val="00CB3C68"/>
    <w:rsid w:val="00CB5023"/>
    <w:rsid w:val="00CB6235"/>
    <w:rsid w:val="00CB697E"/>
    <w:rsid w:val="00CB6C1B"/>
    <w:rsid w:val="00CB7649"/>
    <w:rsid w:val="00CB7F6F"/>
    <w:rsid w:val="00CC0132"/>
    <w:rsid w:val="00CC0A5F"/>
    <w:rsid w:val="00CC0E71"/>
    <w:rsid w:val="00CC24FE"/>
    <w:rsid w:val="00CC29DD"/>
    <w:rsid w:val="00CC2C69"/>
    <w:rsid w:val="00CC2FA0"/>
    <w:rsid w:val="00CC3965"/>
    <w:rsid w:val="00CC4BB0"/>
    <w:rsid w:val="00CC5514"/>
    <w:rsid w:val="00CC5581"/>
    <w:rsid w:val="00CC55B1"/>
    <w:rsid w:val="00CC5810"/>
    <w:rsid w:val="00CC61CA"/>
    <w:rsid w:val="00CC64DA"/>
    <w:rsid w:val="00CC783D"/>
    <w:rsid w:val="00CC789F"/>
    <w:rsid w:val="00CC7926"/>
    <w:rsid w:val="00CC7E5C"/>
    <w:rsid w:val="00CD09BC"/>
    <w:rsid w:val="00CD1098"/>
    <w:rsid w:val="00CD33BB"/>
    <w:rsid w:val="00CD3834"/>
    <w:rsid w:val="00CD39EB"/>
    <w:rsid w:val="00CD3F68"/>
    <w:rsid w:val="00CD4ECC"/>
    <w:rsid w:val="00CD5C12"/>
    <w:rsid w:val="00CD7CC3"/>
    <w:rsid w:val="00CE0012"/>
    <w:rsid w:val="00CE0112"/>
    <w:rsid w:val="00CE0832"/>
    <w:rsid w:val="00CE5466"/>
    <w:rsid w:val="00CE619F"/>
    <w:rsid w:val="00CE731E"/>
    <w:rsid w:val="00CE73AB"/>
    <w:rsid w:val="00CF07E3"/>
    <w:rsid w:val="00CF1D22"/>
    <w:rsid w:val="00CF1F3E"/>
    <w:rsid w:val="00CF2135"/>
    <w:rsid w:val="00CF24CE"/>
    <w:rsid w:val="00CF477D"/>
    <w:rsid w:val="00CF4D39"/>
    <w:rsid w:val="00CF59F4"/>
    <w:rsid w:val="00CF60EB"/>
    <w:rsid w:val="00CF6828"/>
    <w:rsid w:val="00CF7348"/>
    <w:rsid w:val="00CF757E"/>
    <w:rsid w:val="00D00089"/>
    <w:rsid w:val="00D0074D"/>
    <w:rsid w:val="00D008B0"/>
    <w:rsid w:val="00D009C9"/>
    <w:rsid w:val="00D00ED2"/>
    <w:rsid w:val="00D01A4E"/>
    <w:rsid w:val="00D01FD7"/>
    <w:rsid w:val="00D026C4"/>
    <w:rsid w:val="00D02A12"/>
    <w:rsid w:val="00D02ADB"/>
    <w:rsid w:val="00D036D5"/>
    <w:rsid w:val="00D03898"/>
    <w:rsid w:val="00D04367"/>
    <w:rsid w:val="00D04489"/>
    <w:rsid w:val="00D046E5"/>
    <w:rsid w:val="00D05D90"/>
    <w:rsid w:val="00D06B44"/>
    <w:rsid w:val="00D06FA0"/>
    <w:rsid w:val="00D074DA"/>
    <w:rsid w:val="00D07E07"/>
    <w:rsid w:val="00D100D5"/>
    <w:rsid w:val="00D10726"/>
    <w:rsid w:val="00D108B3"/>
    <w:rsid w:val="00D11E8C"/>
    <w:rsid w:val="00D11FF7"/>
    <w:rsid w:val="00D12845"/>
    <w:rsid w:val="00D1296B"/>
    <w:rsid w:val="00D12F66"/>
    <w:rsid w:val="00D133A4"/>
    <w:rsid w:val="00D13954"/>
    <w:rsid w:val="00D141BB"/>
    <w:rsid w:val="00D1445D"/>
    <w:rsid w:val="00D14577"/>
    <w:rsid w:val="00D1484B"/>
    <w:rsid w:val="00D14B3C"/>
    <w:rsid w:val="00D16778"/>
    <w:rsid w:val="00D16F8A"/>
    <w:rsid w:val="00D1739A"/>
    <w:rsid w:val="00D1786C"/>
    <w:rsid w:val="00D20510"/>
    <w:rsid w:val="00D206F8"/>
    <w:rsid w:val="00D20ED4"/>
    <w:rsid w:val="00D21A74"/>
    <w:rsid w:val="00D21F3C"/>
    <w:rsid w:val="00D21FE2"/>
    <w:rsid w:val="00D2217F"/>
    <w:rsid w:val="00D22438"/>
    <w:rsid w:val="00D22B66"/>
    <w:rsid w:val="00D232BC"/>
    <w:rsid w:val="00D23533"/>
    <w:rsid w:val="00D23A2C"/>
    <w:rsid w:val="00D23FD0"/>
    <w:rsid w:val="00D24CBE"/>
    <w:rsid w:val="00D24D5B"/>
    <w:rsid w:val="00D25D40"/>
    <w:rsid w:val="00D26533"/>
    <w:rsid w:val="00D26640"/>
    <w:rsid w:val="00D26DD0"/>
    <w:rsid w:val="00D274CA"/>
    <w:rsid w:val="00D27503"/>
    <w:rsid w:val="00D2777B"/>
    <w:rsid w:val="00D27A54"/>
    <w:rsid w:val="00D27AB3"/>
    <w:rsid w:val="00D30A33"/>
    <w:rsid w:val="00D30F13"/>
    <w:rsid w:val="00D317A1"/>
    <w:rsid w:val="00D320E3"/>
    <w:rsid w:val="00D33407"/>
    <w:rsid w:val="00D34384"/>
    <w:rsid w:val="00D34FBB"/>
    <w:rsid w:val="00D36F99"/>
    <w:rsid w:val="00D3741D"/>
    <w:rsid w:val="00D37C6A"/>
    <w:rsid w:val="00D41267"/>
    <w:rsid w:val="00D42D4B"/>
    <w:rsid w:val="00D44691"/>
    <w:rsid w:val="00D447A5"/>
    <w:rsid w:val="00D44E14"/>
    <w:rsid w:val="00D456CB"/>
    <w:rsid w:val="00D4677C"/>
    <w:rsid w:val="00D501EC"/>
    <w:rsid w:val="00D507D3"/>
    <w:rsid w:val="00D50FCD"/>
    <w:rsid w:val="00D51E70"/>
    <w:rsid w:val="00D525CF"/>
    <w:rsid w:val="00D52F25"/>
    <w:rsid w:val="00D544C1"/>
    <w:rsid w:val="00D55841"/>
    <w:rsid w:val="00D566C5"/>
    <w:rsid w:val="00D56B26"/>
    <w:rsid w:val="00D56C9C"/>
    <w:rsid w:val="00D56E17"/>
    <w:rsid w:val="00D570D3"/>
    <w:rsid w:val="00D570FF"/>
    <w:rsid w:val="00D57950"/>
    <w:rsid w:val="00D600DD"/>
    <w:rsid w:val="00D60A32"/>
    <w:rsid w:val="00D60C44"/>
    <w:rsid w:val="00D60E13"/>
    <w:rsid w:val="00D61E0A"/>
    <w:rsid w:val="00D62360"/>
    <w:rsid w:val="00D62704"/>
    <w:rsid w:val="00D637D1"/>
    <w:rsid w:val="00D63C9F"/>
    <w:rsid w:val="00D63FBE"/>
    <w:rsid w:val="00D6404D"/>
    <w:rsid w:val="00D64294"/>
    <w:rsid w:val="00D647C7"/>
    <w:rsid w:val="00D64F51"/>
    <w:rsid w:val="00D65430"/>
    <w:rsid w:val="00D662EA"/>
    <w:rsid w:val="00D6689B"/>
    <w:rsid w:val="00D67C4D"/>
    <w:rsid w:val="00D67E61"/>
    <w:rsid w:val="00D706A7"/>
    <w:rsid w:val="00D70A84"/>
    <w:rsid w:val="00D7104A"/>
    <w:rsid w:val="00D71145"/>
    <w:rsid w:val="00D73710"/>
    <w:rsid w:val="00D73EE7"/>
    <w:rsid w:val="00D74538"/>
    <w:rsid w:val="00D745F8"/>
    <w:rsid w:val="00D7502A"/>
    <w:rsid w:val="00D756CD"/>
    <w:rsid w:val="00D75F11"/>
    <w:rsid w:val="00D76822"/>
    <w:rsid w:val="00D76A08"/>
    <w:rsid w:val="00D76CB1"/>
    <w:rsid w:val="00D77150"/>
    <w:rsid w:val="00D7719C"/>
    <w:rsid w:val="00D8110B"/>
    <w:rsid w:val="00D8137B"/>
    <w:rsid w:val="00D817A1"/>
    <w:rsid w:val="00D81A58"/>
    <w:rsid w:val="00D81E85"/>
    <w:rsid w:val="00D84232"/>
    <w:rsid w:val="00D84ADF"/>
    <w:rsid w:val="00D85358"/>
    <w:rsid w:val="00D8579C"/>
    <w:rsid w:val="00D85B37"/>
    <w:rsid w:val="00D8694F"/>
    <w:rsid w:val="00D86C46"/>
    <w:rsid w:val="00D87017"/>
    <w:rsid w:val="00D877E2"/>
    <w:rsid w:val="00D87E2E"/>
    <w:rsid w:val="00D90303"/>
    <w:rsid w:val="00D90B01"/>
    <w:rsid w:val="00D91816"/>
    <w:rsid w:val="00D91AC1"/>
    <w:rsid w:val="00D924EF"/>
    <w:rsid w:val="00D92D97"/>
    <w:rsid w:val="00D93211"/>
    <w:rsid w:val="00D94828"/>
    <w:rsid w:val="00D94AE2"/>
    <w:rsid w:val="00D94BF5"/>
    <w:rsid w:val="00D95612"/>
    <w:rsid w:val="00D9615E"/>
    <w:rsid w:val="00D963E6"/>
    <w:rsid w:val="00D96DB9"/>
    <w:rsid w:val="00D96E28"/>
    <w:rsid w:val="00D96F99"/>
    <w:rsid w:val="00D972ED"/>
    <w:rsid w:val="00D97B19"/>
    <w:rsid w:val="00D97EDD"/>
    <w:rsid w:val="00DA0844"/>
    <w:rsid w:val="00DA0ADD"/>
    <w:rsid w:val="00DA10C3"/>
    <w:rsid w:val="00DA14B6"/>
    <w:rsid w:val="00DA1A2D"/>
    <w:rsid w:val="00DA24C1"/>
    <w:rsid w:val="00DA27B1"/>
    <w:rsid w:val="00DA2EA3"/>
    <w:rsid w:val="00DA3361"/>
    <w:rsid w:val="00DA57FC"/>
    <w:rsid w:val="00DA5BD3"/>
    <w:rsid w:val="00DA6FAE"/>
    <w:rsid w:val="00DA713F"/>
    <w:rsid w:val="00DA720F"/>
    <w:rsid w:val="00DA7E5A"/>
    <w:rsid w:val="00DB05EC"/>
    <w:rsid w:val="00DB1252"/>
    <w:rsid w:val="00DB18D5"/>
    <w:rsid w:val="00DB1A2E"/>
    <w:rsid w:val="00DB2004"/>
    <w:rsid w:val="00DB2B96"/>
    <w:rsid w:val="00DB5EB3"/>
    <w:rsid w:val="00DB6720"/>
    <w:rsid w:val="00DB6C15"/>
    <w:rsid w:val="00DB6E42"/>
    <w:rsid w:val="00DB74FE"/>
    <w:rsid w:val="00DB7DE2"/>
    <w:rsid w:val="00DC0E3A"/>
    <w:rsid w:val="00DC11B9"/>
    <w:rsid w:val="00DC1DBA"/>
    <w:rsid w:val="00DC1EF3"/>
    <w:rsid w:val="00DC210A"/>
    <w:rsid w:val="00DC2E9E"/>
    <w:rsid w:val="00DC3062"/>
    <w:rsid w:val="00DC334D"/>
    <w:rsid w:val="00DC4258"/>
    <w:rsid w:val="00DC4331"/>
    <w:rsid w:val="00DC4CC3"/>
    <w:rsid w:val="00DC651D"/>
    <w:rsid w:val="00DC66DA"/>
    <w:rsid w:val="00DC7468"/>
    <w:rsid w:val="00DD04B7"/>
    <w:rsid w:val="00DD0CCB"/>
    <w:rsid w:val="00DD0E23"/>
    <w:rsid w:val="00DD143D"/>
    <w:rsid w:val="00DD1453"/>
    <w:rsid w:val="00DD211A"/>
    <w:rsid w:val="00DD248D"/>
    <w:rsid w:val="00DD29A8"/>
    <w:rsid w:val="00DD3C38"/>
    <w:rsid w:val="00DD3D71"/>
    <w:rsid w:val="00DD4871"/>
    <w:rsid w:val="00DD4931"/>
    <w:rsid w:val="00DD5FE7"/>
    <w:rsid w:val="00DD5FF6"/>
    <w:rsid w:val="00DD6250"/>
    <w:rsid w:val="00DD6E18"/>
    <w:rsid w:val="00DE0117"/>
    <w:rsid w:val="00DE0C4F"/>
    <w:rsid w:val="00DE0D13"/>
    <w:rsid w:val="00DE18E6"/>
    <w:rsid w:val="00DE1FFE"/>
    <w:rsid w:val="00DE23E7"/>
    <w:rsid w:val="00DE257A"/>
    <w:rsid w:val="00DE2926"/>
    <w:rsid w:val="00DE38A3"/>
    <w:rsid w:val="00DE51BC"/>
    <w:rsid w:val="00DE527A"/>
    <w:rsid w:val="00DE5A32"/>
    <w:rsid w:val="00DE5E58"/>
    <w:rsid w:val="00DE62E4"/>
    <w:rsid w:val="00DE6660"/>
    <w:rsid w:val="00DE7F2F"/>
    <w:rsid w:val="00DF08EC"/>
    <w:rsid w:val="00DF1414"/>
    <w:rsid w:val="00DF17DB"/>
    <w:rsid w:val="00DF1C85"/>
    <w:rsid w:val="00DF24AF"/>
    <w:rsid w:val="00DF2791"/>
    <w:rsid w:val="00DF2C4D"/>
    <w:rsid w:val="00DF33B5"/>
    <w:rsid w:val="00DF37B1"/>
    <w:rsid w:val="00DF3C0A"/>
    <w:rsid w:val="00DF4005"/>
    <w:rsid w:val="00DF4547"/>
    <w:rsid w:val="00DF4EDF"/>
    <w:rsid w:val="00DF51FB"/>
    <w:rsid w:val="00DF5F86"/>
    <w:rsid w:val="00DF601D"/>
    <w:rsid w:val="00DF617C"/>
    <w:rsid w:val="00DF6BD9"/>
    <w:rsid w:val="00DF7F2E"/>
    <w:rsid w:val="00E00B34"/>
    <w:rsid w:val="00E011CF"/>
    <w:rsid w:val="00E029B4"/>
    <w:rsid w:val="00E03042"/>
    <w:rsid w:val="00E032AC"/>
    <w:rsid w:val="00E0359A"/>
    <w:rsid w:val="00E03629"/>
    <w:rsid w:val="00E03A72"/>
    <w:rsid w:val="00E03D3B"/>
    <w:rsid w:val="00E04B41"/>
    <w:rsid w:val="00E04E97"/>
    <w:rsid w:val="00E04F3F"/>
    <w:rsid w:val="00E055B6"/>
    <w:rsid w:val="00E05974"/>
    <w:rsid w:val="00E059CA"/>
    <w:rsid w:val="00E0648D"/>
    <w:rsid w:val="00E06A57"/>
    <w:rsid w:val="00E07EA7"/>
    <w:rsid w:val="00E10942"/>
    <w:rsid w:val="00E120D4"/>
    <w:rsid w:val="00E1242F"/>
    <w:rsid w:val="00E12A09"/>
    <w:rsid w:val="00E137DD"/>
    <w:rsid w:val="00E13813"/>
    <w:rsid w:val="00E147DD"/>
    <w:rsid w:val="00E16051"/>
    <w:rsid w:val="00E160EB"/>
    <w:rsid w:val="00E16E6F"/>
    <w:rsid w:val="00E17330"/>
    <w:rsid w:val="00E2061C"/>
    <w:rsid w:val="00E2063A"/>
    <w:rsid w:val="00E21B4E"/>
    <w:rsid w:val="00E21E61"/>
    <w:rsid w:val="00E25998"/>
    <w:rsid w:val="00E2626E"/>
    <w:rsid w:val="00E27504"/>
    <w:rsid w:val="00E300C4"/>
    <w:rsid w:val="00E316EF"/>
    <w:rsid w:val="00E31EA8"/>
    <w:rsid w:val="00E32437"/>
    <w:rsid w:val="00E32523"/>
    <w:rsid w:val="00E32537"/>
    <w:rsid w:val="00E32596"/>
    <w:rsid w:val="00E339DF"/>
    <w:rsid w:val="00E339F5"/>
    <w:rsid w:val="00E33AF4"/>
    <w:rsid w:val="00E33D82"/>
    <w:rsid w:val="00E3467E"/>
    <w:rsid w:val="00E348DD"/>
    <w:rsid w:val="00E34C04"/>
    <w:rsid w:val="00E35D0F"/>
    <w:rsid w:val="00E361B4"/>
    <w:rsid w:val="00E365CB"/>
    <w:rsid w:val="00E36A11"/>
    <w:rsid w:val="00E36D39"/>
    <w:rsid w:val="00E371A0"/>
    <w:rsid w:val="00E372DF"/>
    <w:rsid w:val="00E40373"/>
    <w:rsid w:val="00E42075"/>
    <w:rsid w:val="00E4400B"/>
    <w:rsid w:val="00E44388"/>
    <w:rsid w:val="00E47A9E"/>
    <w:rsid w:val="00E47C3D"/>
    <w:rsid w:val="00E50E9E"/>
    <w:rsid w:val="00E513D5"/>
    <w:rsid w:val="00E524D9"/>
    <w:rsid w:val="00E52644"/>
    <w:rsid w:val="00E52F82"/>
    <w:rsid w:val="00E531B4"/>
    <w:rsid w:val="00E5322D"/>
    <w:rsid w:val="00E54020"/>
    <w:rsid w:val="00E54294"/>
    <w:rsid w:val="00E54952"/>
    <w:rsid w:val="00E556E3"/>
    <w:rsid w:val="00E56FD2"/>
    <w:rsid w:val="00E57E6F"/>
    <w:rsid w:val="00E6051B"/>
    <w:rsid w:val="00E608CA"/>
    <w:rsid w:val="00E613BD"/>
    <w:rsid w:val="00E62DC7"/>
    <w:rsid w:val="00E63873"/>
    <w:rsid w:val="00E6543D"/>
    <w:rsid w:val="00E65D61"/>
    <w:rsid w:val="00E65E9F"/>
    <w:rsid w:val="00E660E9"/>
    <w:rsid w:val="00E66F02"/>
    <w:rsid w:val="00E66F43"/>
    <w:rsid w:val="00E6771E"/>
    <w:rsid w:val="00E6774D"/>
    <w:rsid w:val="00E67799"/>
    <w:rsid w:val="00E711E5"/>
    <w:rsid w:val="00E71FA3"/>
    <w:rsid w:val="00E72870"/>
    <w:rsid w:val="00E728BE"/>
    <w:rsid w:val="00E7409B"/>
    <w:rsid w:val="00E740BA"/>
    <w:rsid w:val="00E759BC"/>
    <w:rsid w:val="00E762AE"/>
    <w:rsid w:val="00E76C08"/>
    <w:rsid w:val="00E77C58"/>
    <w:rsid w:val="00E77DB4"/>
    <w:rsid w:val="00E804E7"/>
    <w:rsid w:val="00E806E1"/>
    <w:rsid w:val="00E8114F"/>
    <w:rsid w:val="00E81E71"/>
    <w:rsid w:val="00E82C45"/>
    <w:rsid w:val="00E83311"/>
    <w:rsid w:val="00E83391"/>
    <w:rsid w:val="00E8349E"/>
    <w:rsid w:val="00E8438E"/>
    <w:rsid w:val="00E84F86"/>
    <w:rsid w:val="00E853D5"/>
    <w:rsid w:val="00E85903"/>
    <w:rsid w:val="00E86160"/>
    <w:rsid w:val="00E861C0"/>
    <w:rsid w:val="00E86337"/>
    <w:rsid w:val="00E865DC"/>
    <w:rsid w:val="00E866CE"/>
    <w:rsid w:val="00E86B4E"/>
    <w:rsid w:val="00E87100"/>
    <w:rsid w:val="00E87F92"/>
    <w:rsid w:val="00E900B2"/>
    <w:rsid w:val="00E906FB"/>
    <w:rsid w:val="00E908E3"/>
    <w:rsid w:val="00E90B74"/>
    <w:rsid w:val="00E91BD1"/>
    <w:rsid w:val="00E91D76"/>
    <w:rsid w:val="00E92611"/>
    <w:rsid w:val="00E9466F"/>
    <w:rsid w:val="00E946AF"/>
    <w:rsid w:val="00E96193"/>
    <w:rsid w:val="00E961CE"/>
    <w:rsid w:val="00E965D3"/>
    <w:rsid w:val="00E96EF4"/>
    <w:rsid w:val="00E973F8"/>
    <w:rsid w:val="00E974E5"/>
    <w:rsid w:val="00E97671"/>
    <w:rsid w:val="00E97AC7"/>
    <w:rsid w:val="00EA056D"/>
    <w:rsid w:val="00EA22A3"/>
    <w:rsid w:val="00EA23B1"/>
    <w:rsid w:val="00EA2DE9"/>
    <w:rsid w:val="00EA2EE8"/>
    <w:rsid w:val="00EA3389"/>
    <w:rsid w:val="00EA630E"/>
    <w:rsid w:val="00EA678C"/>
    <w:rsid w:val="00EA6E6D"/>
    <w:rsid w:val="00EB04F1"/>
    <w:rsid w:val="00EB0D68"/>
    <w:rsid w:val="00EB1EBB"/>
    <w:rsid w:val="00EB2669"/>
    <w:rsid w:val="00EB284F"/>
    <w:rsid w:val="00EB300E"/>
    <w:rsid w:val="00EB30A9"/>
    <w:rsid w:val="00EB3C34"/>
    <w:rsid w:val="00EB3E10"/>
    <w:rsid w:val="00EB3E63"/>
    <w:rsid w:val="00EB4782"/>
    <w:rsid w:val="00EB54B8"/>
    <w:rsid w:val="00EB610E"/>
    <w:rsid w:val="00EB65E1"/>
    <w:rsid w:val="00EB6961"/>
    <w:rsid w:val="00EB73A0"/>
    <w:rsid w:val="00EC0B4B"/>
    <w:rsid w:val="00EC16CB"/>
    <w:rsid w:val="00EC18EC"/>
    <w:rsid w:val="00EC19F0"/>
    <w:rsid w:val="00EC3487"/>
    <w:rsid w:val="00EC51EB"/>
    <w:rsid w:val="00EC58DB"/>
    <w:rsid w:val="00EC625E"/>
    <w:rsid w:val="00EC7266"/>
    <w:rsid w:val="00EC753B"/>
    <w:rsid w:val="00EC76F6"/>
    <w:rsid w:val="00ED08BC"/>
    <w:rsid w:val="00ED1459"/>
    <w:rsid w:val="00ED2759"/>
    <w:rsid w:val="00ED2A18"/>
    <w:rsid w:val="00ED5803"/>
    <w:rsid w:val="00ED63D1"/>
    <w:rsid w:val="00ED70A0"/>
    <w:rsid w:val="00ED7529"/>
    <w:rsid w:val="00ED75FD"/>
    <w:rsid w:val="00ED7851"/>
    <w:rsid w:val="00ED7893"/>
    <w:rsid w:val="00ED7F2D"/>
    <w:rsid w:val="00EE05B1"/>
    <w:rsid w:val="00EE0686"/>
    <w:rsid w:val="00EE0713"/>
    <w:rsid w:val="00EE125B"/>
    <w:rsid w:val="00EE27AF"/>
    <w:rsid w:val="00EE2842"/>
    <w:rsid w:val="00EE2A6E"/>
    <w:rsid w:val="00EE4374"/>
    <w:rsid w:val="00EE43AB"/>
    <w:rsid w:val="00EE443F"/>
    <w:rsid w:val="00EE4F6E"/>
    <w:rsid w:val="00EE53A5"/>
    <w:rsid w:val="00EE54CD"/>
    <w:rsid w:val="00EE59D9"/>
    <w:rsid w:val="00EE5E30"/>
    <w:rsid w:val="00EE6168"/>
    <w:rsid w:val="00EE67D3"/>
    <w:rsid w:val="00EE71D8"/>
    <w:rsid w:val="00EE7CAE"/>
    <w:rsid w:val="00EE7EC2"/>
    <w:rsid w:val="00EF0F11"/>
    <w:rsid w:val="00EF140F"/>
    <w:rsid w:val="00EF1462"/>
    <w:rsid w:val="00EF166B"/>
    <w:rsid w:val="00EF1FDC"/>
    <w:rsid w:val="00EF2301"/>
    <w:rsid w:val="00EF26A6"/>
    <w:rsid w:val="00EF3C04"/>
    <w:rsid w:val="00EF46FD"/>
    <w:rsid w:val="00EF52B6"/>
    <w:rsid w:val="00EF6226"/>
    <w:rsid w:val="00EF67C9"/>
    <w:rsid w:val="00EF69D0"/>
    <w:rsid w:val="00EF7F3C"/>
    <w:rsid w:val="00F005DB"/>
    <w:rsid w:val="00F00A4B"/>
    <w:rsid w:val="00F01113"/>
    <w:rsid w:val="00F03078"/>
    <w:rsid w:val="00F03713"/>
    <w:rsid w:val="00F04968"/>
    <w:rsid w:val="00F04A7C"/>
    <w:rsid w:val="00F051F8"/>
    <w:rsid w:val="00F057B0"/>
    <w:rsid w:val="00F05EC4"/>
    <w:rsid w:val="00F0612D"/>
    <w:rsid w:val="00F062E5"/>
    <w:rsid w:val="00F0671A"/>
    <w:rsid w:val="00F06A68"/>
    <w:rsid w:val="00F06A69"/>
    <w:rsid w:val="00F06CF6"/>
    <w:rsid w:val="00F06D56"/>
    <w:rsid w:val="00F07033"/>
    <w:rsid w:val="00F073E0"/>
    <w:rsid w:val="00F078A0"/>
    <w:rsid w:val="00F07B2D"/>
    <w:rsid w:val="00F07DDE"/>
    <w:rsid w:val="00F11591"/>
    <w:rsid w:val="00F11B01"/>
    <w:rsid w:val="00F12FBD"/>
    <w:rsid w:val="00F13284"/>
    <w:rsid w:val="00F13AA3"/>
    <w:rsid w:val="00F13ADA"/>
    <w:rsid w:val="00F13C88"/>
    <w:rsid w:val="00F13F89"/>
    <w:rsid w:val="00F14258"/>
    <w:rsid w:val="00F15185"/>
    <w:rsid w:val="00F158E0"/>
    <w:rsid w:val="00F22B29"/>
    <w:rsid w:val="00F22DCD"/>
    <w:rsid w:val="00F2349B"/>
    <w:rsid w:val="00F24EBE"/>
    <w:rsid w:val="00F2512A"/>
    <w:rsid w:val="00F265B1"/>
    <w:rsid w:val="00F269FD"/>
    <w:rsid w:val="00F26E1A"/>
    <w:rsid w:val="00F27FAD"/>
    <w:rsid w:val="00F32A33"/>
    <w:rsid w:val="00F33042"/>
    <w:rsid w:val="00F33728"/>
    <w:rsid w:val="00F33753"/>
    <w:rsid w:val="00F3594D"/>
    <w:rsid w:val="00F363A4"/>
    <w:rsid w:val="00F3793E"/>
    <w:rsid w:val="00F41547"/>
    <w:rsid w:val="00F418DA"/>
    <w:rsid w:val="00F42708"/>
    <w:rsid w:val="00F4425F"/>
    <w:rsid w:val="00F4478A"/>
    <w:rsid w:val="00F4555B"/>
    <w:rsid w:val="00F45CBA"/>
    <w:rsid w:val="00F46D94"/>
    <w:rsid w:val="00F473E3"/>
    <w:rsid w:val="00F47616"/>
    <w:rsid w:val="00F47ABB"/>
    <w:rsid w:val="00F51135"/>
    <w:rsid w:val="00F51548"/>
    <w:rsid w:val="00F51567"/>
    <w:rsid w:val="00F51D7B"/>
    <w:rsid w:val="00F52364"/>
    <w:rsid w:val="00F52443"/>
    <w:rsid w:val="00F53D4A"/>
    <w:rsid w:val="00F54364"/>
    <w:rsid w:val="00F5452F"/>
    <w:rsid w:val="00F552A4"/>
    <w:rsid w:val="00F55CF8"/>
    <w:rsid w:val="00F55F3C"/>
    <w:rsid w:val="00F568D4"/>
    <w:rsid w:val="00F56E96"/>
    <w:rsid w:val="00F572FA"/>
    <w:rsid w:val="00F57CD1"/>
    <w:rsid w:val="00F60406"/>
    <w:rsid w:val="00F60518"/>
    <w:rsid w:val="00F60763"/>
    <w:rsid w:val="00F608EE"/>
    <w:rsid w:val="00F60AD8"/>
    <w:rsid w:val="00F60DFD"/>
    <w:rsid w:val="00F616F6"/>
    <w:rsid w:val="00F62513"/>
    <w:rsid w:val="00F626F1"/>
    <w:rsid w:val="00F6325A"/>
    <w:rsid w:val="00F65B65"/>
    <w:rsid w:val="00F65CF1"/>
    <w:rsid w:val="00F66BEE"/>
    <w:rsid w:val="00F66C57"/>
    <w:rsid w:val="00F66DB2"/>
    <w:rsid w:val="00F67482"/>
    <w:rsid w:val="00F70174"/>
    <w:rsid w:val="00F70243"/>
    <w:rsid w:val="00F70B72"/>
    <w:rsid w:val="00F71AAF"/>
    <w:rsid w:val="00F71DC5"/>
    <w:rsid w:val="00F73371"/>
    <w:rsid w:val="00F742EE"/>
    <w:rsid w:val="00F748B4"/>
    <w:rsid w:val="00F749AF"/>
    <w:rsid w:val="00F755E6"/>
    <w:rsid w:val="00F75A34"/>
    <w:rsid w:val="00F77289"/>
    <w:rsid w:val="00F777A4"/>
    <w:rsid w:val="00F77EEC"/>
    <w:rsid w:val="00F803C7"/>
    <w:rsid w:val="00F809EF"/>
    <w:rsid w:val="00F80BD0"/>
    <w:rsid w:val="00F82338"/>
    <w:rsid w:val="00F8244E"/>
    <w:rsid w:val="00F8283B"/>
    <w:rsid w:val="00F82CCF"/>
    <w:rsid w:val="00F83456"/>
    <w:rsid w:val="00F84659"/>
    <w:rsid w:val="00F84CD1"/>
    <w:rsid w:val="00F84EAF"/>
    <w:rsid w:val="00F86266"/>
    <w:rsid w:val="00F907AE"/>
    <w:rsid w:val="00F907BB"/>
    <w:rsid w:val="00F90C6B"/>
    <w:rsid w:val="00F911C3"/>
    <w:rsid w:val="00F927A5"/>
    <w:rsid w:val="00F931CF"/>
    <w:rsid w:val="00F933E0"/>
    <w:rsid w:val="00F93636"/>
    <w:rsid w:val="00F958EC"/>
    <w:rsid w:val="00FA1153"/>
    <w:rsid w:val="00FA2D60"/>
    <w:rsid w:val="00FA3E18"/>
    <w:rsid w:val="00FA422A"/>
    <w:rsid w:val="00FA4994"/>
    <w:rsid w:val="00FA5D89"/>
    <w:rsid w:val="00FA5E50"/>
    <w:rsid w:val="00FA6979"/>
    <w:rsid w:val="00FA744B"/>
    <w:rsid w:val="00FA79CE"/>
    <w:rsid w:val="00FA7C4C"/>
    <w:rsid w:val="00FB0C0E"/>
    <w:rsid w:val="00FB11DF"/>
    <w:rsid w:val="00FB12AB"/>
    <w:rsid w:val="00FB1FA9"/>
    <w:rsid w:val="00FB2418"/>
    <w:rsid w:val="00FB251C"/>
    <w:rsid w:val="00FB2928"/>
    <w:rsid w:val="00FB2D32"/>
    <w:rsid w:val="00FB3109"/>
    <w:rsid w:val="00FB3F32"/>
    <w:rsid w:val="00FB43E9"/>
    <w:rsid w:val="00FB46DC"/>
    <w:rsid w:val="00FB4781"/>
    <w:rsid w:val="00FB52F0"/>
    <w:rsid w:val="00FB5AAF"/>
    <w:rsid w:val="00FB60D7"/>
    <w:rsid w:val="00FB62E0"/>
    <w:rsid w:val="00FB64A6"/>
    <w:rsid w:val="00FB6D15"/>
    <w:rsid w:val="00FB6D2C"/>
    <w:rsid w:val="00FB7830"/>
    <w:rsid w:val="00FC0C9C"/>
    <w:rsid w:val="00FC1308"/>
    <w:rsid w:val="00FC2245"/>
    <w:rsid w:val="00FC42C0"/>
    <w:rsid w:val="00FC53B7"/>
    <w:rsid w:val="00FC5758"/>
    <w:rsid w:val="00FC5786"/>
    <w:rsid w:val="00FC5DF2"/>
    <w:rsid w:val="00FC6166"/>
    <w:rsid w:val="00FC6A0F"/>
    <w:rsid w:val="00FC70DD"/>
    <w:rsid w:val="00FC73D3"/>
    <w:rsid w:val="00FC757F"/>
    <w:rsid w:val="00FC7C52"/>
    <w:rsid w:val="00FC7DDB"/>
    <w:rsid w:val="00FD0228"/>
    <w:rsid w:val="00FD0C59"/>
    <w:rsid w:val="00FD241D"/>
    <w:rsid w:val="00FD2D4C"/>
    <w:rsid w:val="00FD40E4"/>
    <w:rsid w:val="00FD5267"/>
    <w:rsid w:val="00FD58AB"/>
    <w:rsid w:val="00FD6025"/>
    <w:rsid w:val="00FE1834"/>
    <w:rsid w:val="00FE1F1C"/>
    <w:rsid w:val="00FE24C5"/>
    <w:rsid w:val="00FE3FF8"/>
    <w:rsid w:val="00FE453F"/>
    <w:rsid w:val="00FE4E55"/>
    <w:rsid w:val="00FE604B"/>
    <w:rsid w:val="00FE6AE2"/>
    <w:rsid w:val="00FE6C71"/>
    <w:rsid w:val="00FE7769"/>
    <w:rsid w:val="00FE7BA0"/>
    <w:rsid w:val="00FF092A"/>
    <w:rsid w:val="00FF151B"/>
    <w:rsid w:val="00FF1725"/>
    <w:rsid w:val="00FF3173"/>
    <w:rsid w:val="00FF35BB"/>
    <w:rsid w:val="00FF3639"/>
    <w:rsid w:val="00FF4199"/>
    <w:rsid w:val="00FF4236"/>
    <w:rsid w:val="00FF4544"/>
    <w:rsid w:val="00FF4806"/>
    <w:rsid w:val="00FF4CF3"/>
    <w:rsid w:val="00FF522F"/>
    <w:rsid w:val="00FF588C"/>
    <w:rsid w:val="00FF5B35"/>
    <w:rsid w:val="00FF5D7B"/>
    <w:rsid w:val="00FF61B9"/>
    <w:rsid w:val="00FF6B4D"/>
    <w:rsid w:val="00FF6B6F"/>
    <w:rsid w:val="00FF6D85"/>
    <w:rsid w:val="00FF7271"/>
    <w:rsid w:val="00FF77D0"/>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997A810-D46F-4BC0-80A6-DB530003D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E465C"/>
    <w:pPr>
      <w:spacing w:after="200" w:line="276" w:lineRule="auto"/>
    </w:pPr>
    <w:rPr>
      <w:rFonts w:ascii="Calibri" w:eastAsia="Calibri" w:hAnsi="Calibri"/>
      <w:sz w:val="22"/>
      <w:szCs w:val="22"/>
      <w:lang w:eastAsia="en-US"/>
    </w:rPr>
  </w:style>
  <w:style w:type="paragraph" w:styleId="12">
    <w:name w:val="heading 1"/>
    <w:basedOn w:val="a0"/>
    <w:next w:val="a0"/>
    <w:link w:val="13"/>
    <w:qFormat/>
    <w:rsid w:val="004C7256"/>
    <w:pPr>
      <w:keepNext/>
      <w:widowControl w:val="0"/>
      <w:autoSpaceDE w:val="0"/>
      <w:autoSpaceDN w:val="0"/>
      <w:adjustRightInd w:val="0"/>
      <w:spacing w:after="0" w:line="240" w:lineRule="auto"/>
      <w:jc w:val="center"/>
      <w:outlineLvl w:val="0"/>
    </w:pPr>
    <w:rPr>
      <w:rFonts w:ascii="Times New Roman" w:eastAsia="Times New Roman" w:hAnsi="Times New Roman"/>
      <w:b/>
      <w:bCs/>
      <w:sz w:val="28"/>
      <w:szCs w:val="2"/>
    </w:rPr>
  </w:style>
  <w:style w:type="paragraph" w:styleId="20">
    <w:name w:val="heading 2"/>
    <w:basedOn w:val="a0"/>
    <w:next w:val="a0"/>
    <w:link w:val="22"/>
    <w:qFormat/>
    <w:rsid w:val="004C7256"/>
    <w:pPr>
      <w:keepNext/>
      <w:spacing w:after="0" w:line="240" w:lineRule="auto"/>
      <w:ind w:left="1077" w:hanging="357"/>
      <w:jc w:val="both"/>
      <w:outlineLvl w:val="1"/>
    </w:pPr>
    <w:rPr>
      <w:rFonts w:ascii="Times New Roman" w:eastAsia="Times New Roman" w:hAnsi="Times New Roman"/>
      <w:sz w:val="28"/>
      <w:szCs w:val="24"/>
    </w:rPr>
  </w:style>
  <w:style w:type="paragraph" w:styleId="3">
    <w:name w:val="heading 3"/>
    <w:basedOn w:val="a0"/>
    <w:next w:val="a0"/>
    <w:link w:val="30"/>
    <w:qFormat/>
    <w:rsid w:val="004C7256"/>
    <w:pPr>
      <w:keepNext/>
      <w:widowControl w:val="0"/>
      <w:autoSpaceDE w:val="0"/>
      <w:autoSpaceDN w:val="0"/>
      <w:adjustRightInd w:val="0"/>
      <w:spacing w:after="0" w:line="240" w:lineRule="auto"/>
      <w:outlineLvl w:val="2"/>
    </w:pPr>
    <w:rPr>
      <w:sz w:val="28"/>
      <w:szCs w:val="20"/>
    </w:rPr>
  </w:style>
  <w:style w:type="paragraph" w:styleId="4">
    <w:name w:val="heading 4"/>
    <w:basedOn w:val="a0"/>
    <w:next w:val="a0"/>
    <w:link w:val="40"/>
    <w:qFormat/>
    <w:rsid w:val="004C7256"/>
    <w:pPr>
      <w:keepNext/>
      <w:widowControl w:val="0"/>
      <w:autoSpaceDE w:val="0"/>
      <w:autoSpaceDN w:val="0"/>
      <w:adjustRightInd w:val="0"/>
      <w:spacing w:before="38" w:after="0" w:line="240" w:lineRule="auto"/>
      <w:ind w:right="1210"/>
      <w:outlineLvl w:val="3"/>
    </w:pPr>
    <w:rPr>
      <w:sz w:val="28"/>
      <w:szCs w:val="20"/>
    </w:rPr>
  </w:style>
  <w:style w:type="paragraph" w:styleId="5">
    <w:name w:val="heading 5"/>
    <w:basedOn w:val="a0"/>
    <w:next w:val="a0"/>
    <w:link w:val="50"/>
    <w:qFormat/>
    <w:rsid w:val="004C7256"/>
    <w:pPr>
      <w:keepNext/>
      <w:widowControl w:val="0"/>
      <w:autoSpaceDE w:val="0"/>
      <w:autoSpaceDN w:val="0"/>
      <w:adjustRightInd w:val="0"/>
      <w:spacing w:before="48" w:after="0" w:line="240" w:lineRule="auto"/>
      <w:ind w:right="1267"/>
      <w:outlineLvl w:val="4"/>
    </w:pPr>
    <w:rPr>
      <w:sz w:val="28"/>
      <w:szCs w:val="20"/>
    </w:rPr>
  </w:style>
  <w:style w:type="paragraph" w:styleId="6">
    <w:name w:val="heading 6"/>
    <w:basedOn w:val="a0"/>
    <w:next w:val="a0"/>
    <w:link w:val="60"/>
    <w:qFormat/>
    <w:rsid w:val="00D33407"/>
    <w:pPr>
      <w:spacing w:before="240" w:after="60" w:line="240" w:lineRule="auto"/>
      <w:ind w:left="-65" w:hanging="35"/>
      <w:jc w:val="center"/>
      <w:outlineLvl w:val="5"/>
    </w:pPr>
    <w:rPr>
      <w:rFonts w:ascii="Times New Roman" w:hAnsi="Times New Roman"/>
      <w:b/>
      <w:bCs/>
      <w:color w:val="000000"/>
    </w:rPr>
  </w:style>
  <w:style w:type="paragraph" w:styleId="7">
    <w:name w:val="heading 7"/>
    <w:basedOn w:val="a0"/>
    <w:next w:val="a0"/>
    <w:link w:val="70"/>
    <w:qFormat/>
    <w:rsid w:val="00D33407"/>
    <w:pPr>
      <w:keepNext/>
      <w:widowControl w:val="0"/>
      <w:autoSpaceDE w:val="0"/>
      <w:autoSpaceDN w:val="0"/>
      <w:adjustRightInd w:val="0"/>
      <w:spacing w:before="40" w:after="0" w:line="260" w:lineRule="auto"/>
      <w:ind w:right="200" w:firstLine="460"/>
      <w:jc w:val="center"/>
      <w:outlineLvl w:val="6"/>
    </w:pPr>
    <w:rPr>
      <w:rFonts w:ascii="Times New Roman" w:eastAsia="Times New Roman" w:hAnsi="Times New Roman"/>
      <w:b/>
      <w:bCs/>
      <w:sz w:val="26"/>
      <w:szCs w:val="26"/>
    </w:rPr>
  </w:style>
  <w:style w:type="paragraph" w:styleId="8">
    <w:name w:val="heading 8"/>
    <w:basedOn w:val="a0"/>
    <w:next w:val="a0"/>
    <w:link w:val="80"/>
    <w:qFormat/>
    <w:rsid w:val="00D33407"/>
    <w:pPr>
      <w:keepNext/>
      <w:widowControl w:val="0"/>
      <w:autoSpaceDE w:val="0"/>
      <w:autoSpaceDN w:val="0"/>
      <w:adjustRightInd w:val="0"/>
      <w:spacing w:before="40" w:after="0" w:line="260" w:lineRule="auto"/>
      <w:ind w:right="200"/>
      <w:jc w:val="center"/>
      <w:outlineLvl w:val="7"/>
    </w:pPr>
    <w:rPr>
      <w:rFonts w:ascii="Times New Roman" w:eastAsia="Times New Roman" w:hAnsi="Times New Roman"/>
      <w:sz w:val="26"/>
      <w:szCs w:val="26"/>
    </w:rPr>
  </w:style>
  <w:style w:type="paragraph" w:styleId="9">
    <w:name w:val="heading 9"/>
    <w:basedOn w:val="a0"/>
    <w:next w:val="a0"/>
    <w:link w:val="90"/>
    <w:qFormat/>
    <w:rsid w:val="00D33407"/>
    <w:pPr>
      <w:keepNext/>
      <w:widowControl w:val="0"/>
      <w:autoSpaceDE w:val="0"/>
      <w:autoSpaceDN w:val="0"/>
      <w:adjustRightInd w:val="0"/>
      <w:spacing w:before="40" w:after="0" w:line="260" w:lineRule="auto"/>
      <w:jc w:val="center"/>
      <w:outlineLvl w:val="8"/>
    </w:pPr>
    <w:rPr>
      <w:rFonts w:ascii="Times New Roman" w:eastAsia="Times New Roman" w:hAnsi="Times New Roman"/>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4">
    <w:name w:val="Заголовок1"/>
    <w:basedOn w:val="a0"/>
    <w:next w:val="a0"/>
    <w:link w:val="a4"/>
    <w:uiPriority w:val="10"/>
    <w:qFormat/>
    <w:rsid w:val="007E744D"/>
    <w:pPr>
      <w:spacing w:before="240" w:after="60"/>
      <w:jc w:val="center"/>
      <w:outlineLvl w:val="0"/>
    </w:pPr>
    <w:rPr>
      <w:rFonts w:ascii="Cambria" w:eastAsia="Times New Roman" w:hAnsi="Cambria"/>
      <w:b/>
      <w:bCs/>
      <w:kern w:val="28"/>
      <w:sz w:val="32"/>
      <w:szCs w:val="32"/>
    </w:rPr>
  </w:style>
  <w:style w:type="character" w:customStyle="1" w:styleId="a4">
    <w:name w:val="Заголовок Знак"/>
    <w:link w:val="14"/>
    <w:uiPriority w:val="10"/>
    <w:rsid w:val="007E744D"/>
    <w:rPr>
      <w:rFonts w:ascii="Cambria" w:eastAsia="Times New Roman" w:hAnsi="Cambria" w:cs="Times New Roman"/>
      <w:b/>
      <w:bCs/>
      <w:kern w:val="28"/>
      <w:sz w:val="32"/>
      <w:szCs w:val="32"/>
    </w:rPr>
  </w:style>
  <w:style w:type="character" w:customStyle="1" w:styleId="13">
    <w:name w:val="Заголовок 1 Знак"/>
    <w:link w:val="12"/>
    <w:rsid w:val="004C7256"/>
    <w:rPr>
      <w:b/>
      <w:bCs/>
      <w:sz w:val="28"/>
      <w:szCs w:val="2"/>
    </w:rPr>
  </w:style>
  <w:style w:type="character" w:customStyle="1" w:styleId="22">
    <w:name w:val="Заголовок 2 Знак"/>
    <w:link w:val="20"/>
    <w:rsid w:val="004C7256"/>
    <w:rPr>
      <w:sz w:val="28"/>
      <w:szCs w:val="24"/>
    </w:rPr>
  </w:style>
  <w:style w:type="character" w:customStyle="1" w:styleId="30">
    <w:name w:val="Заголовок 3 Знак"/>
    <w:link w:val="3"/>
    <w:rsid w:val="004C7256"/>
    <w:rPr>
      <w:rFonts w:ascii="Calibri" w:eastAsia="Calibri" w:hAnsi="Calibri"/>
      <w:sz w:val="28"/>
    </w:rPr>
  </w:style>
  <w:style w:type="character" w:customStyle="1" w:styleId="40">
    <w:name w:val="Заголовок 4 Знак"/>
    <w:link w:val="4"/>
    <w:rsid w:val="004C7256"/>
    <w:rPr>
      <w:rFonts w:ascii="Calibri" w:eastAsia="Calibri" w:hAnsi="Calibri"/>
      <w:sz w:val="28"/>
    </w:rPr>
  </w:style>
  <w:style w:type="character" w:customStyle="1" w:styleId="50">
    <w:name w:val="Заголовок 5 Знак"/>
    <w:link w:val="5"/>
    <w:rsid w:val="004C7256"/>
    <w:rPr>
      <w:rFonts w:ascii="Calibri" w:eastAsia="Calibri" w:hAnsi="Calibri"/>
      <w:sz w:val="28"/>
    </w:rPr>
  </w:style>
  <w:style w:type="numbering" w:customStyle="1" w:styleId="15">
    <w:name w:val="Нет списка1"/>
    <w:next w:val="a3"/>
    <w:semiHidden/>
    <w:unhideWhenUsed/>
    <w:rsid w:val="004C7256"/>
  </w:style>
  <w:style w:type="paragraph" w:styleId="a5">
    <w:name w:val="Balloon Text"/>
    <w:basedOn w:val="a0"/>
    <w:link w:val="a6"/>
    <w:uiPriority w:val="99"/>
    <w:unhideWhenUsed/>
    <w:rsid w:val="004C7256"/>
    <w:pPr>
      <w:spacing w:after="0" w:line="240" w:lineRule="auto"/>
    </w:pPr>
    <w:rPr>
      <w:rFonts w:ascii="Tahoma" w:eastAsia="Times New Roman" w:hAnsi="Tahoma"/>
      <w:sz w:val="16"/>
      <w:szCs w:val="16"/>
    </w:rPr>
  </w:style>
  <w:style w:type="character" w:customStyle="1" w:styleId="a6">
    <w:name w:val="Текст выноски Знак"/>
    <w:link w:val="a5"/>
    <w:uiPriority w:val="99"/>
    <w:rsid w:val="004C7256"/>
    <w:rPr>
      <w:rFonts w:ascii="Tahoma" w:hAnsi="Tahoma"/>
      <w:sz w:val="16"/>
      <w:szCs w:val="16"/>
    </w:rPr>
  </w:style>
  <w:style w:type="paragraph" w:styleId="a7">
    <w:name w:val="List Paragraph"/>
    <w:basedOn w:val="a0"/>
    <w:link w:val="a8"/>
    <w:uiPriority w:val="34"/>
    <w:qFormat/>
    <w:rsid w:val="004C7256"/>
    <w:pPr>
      <w:spacing w:after="0" w:line="240" w:lineRule="auto"/>
      <w:ind w:left="720"/>
      <w:contextualSpacing/>
    </w:pPr>
    <w:rPr>
      <w:rFonts w:ascii="Times New Roman" w:eastAsia="Times New Roman" w:hAnsi="Times New Roman"/>
      <w:sz w:val="28"/>
      <w:szCs w:val="20"/>
    </w:rPr>
  </w:style>
  <w:style w:type="table" w:styleId="a9">
    <w:name w:val="Table Grid"/>
    <w:basedOn w:val="a2"/>
    <w:uiPriority w:val="59"/>
    <w:rsid w:val="004C725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C7256"/>
    <w:pPr>
      <w:autoSpaceDE w:val="0"/>
      <w:autoSpaceDN w:val="0"/>
      <w:adjustRightInd w:val="0"/>
    </w:pPr>
    <w:rPr>
      <w:color w:val="000000"/>
      <w:sz w:val="24"/>
      <w:szCs w:val="24"/>
    </w:rPr>
  </w:style>
  <w:style w:type="paragraph" w:styleId="aa">
    <w:name w:val="Body Text"/>
    <w:basedOn w:val="a0"/>
    <w:link w:val="ab"/>
    <w:rsid w:val="004C7256"/>
    <w:pPr>
      <w:spacing w:after="120" w:line="240" w:lineRule="auto"/>
    </w:pPr>
    <w:rPr>
      <w:sz w:val="20"/>
      <w:szCs w:val="20"/>
    </w:rPr>
  </w:style>
  <w:style w:type="character" w:customStyle="1" w:styleId="ab">
    <w:name w:val="Основной текст Знак"/>
    <w:link w:val="aa"/>
    <w:rsid w:val="004C7256"/>
    <w:rPr>
      <w:rFonts w:ascii="Calibri" w:eastAsia="Calibri" w:hAnsi="Calibri"/>
    </w:rPr>
  </w:style>
  <w:style w:type="paragraph" w:styleId="23">
    <w:name w:val="Body Text Indent 2"/>
    <w:basedOn w:val="a0"/>
    <w:link w:val="24"/>
    <w:rsid w:val="004C7256"/>
    <w:pPr>
      <w:spacing w:after="0" w:line="240" w:lineRule="auto"/>
      <w:ind w:firstLine="851"/>
      <w:jc w:val="both"/>
    </w:pPr>
    <w:rPr>
      <w:sz w:val="28"/>
      <w:szCs w:val="20"/>
    </w:rPr>
  </w:style>
  <w:style w:type="character" w:customStyle="1" w:styleId="24">
    <w:name w:val="Основной текст с отступом 2 Знак"/>
    <w:link w:val="23"/>
    <w:rsid w:val="004C7256"/>
    <w:rPr>
      <w:rFonts w:ascii="Calibri" w:eastAsia="Calibri" w:hAnsi="Calibri"/>
      <w:sz w:val="28"/>
    </w:rPr>
  </w:style>
  <w:style w:type="paragraph" w:styleId="ac">
    <w:name w:val="Body Text Indent"/>
    <w:basedOn w:val="a0"/>
    <w:link w:val="ad"/>
    <w:rsid w:val="004C7256"/>
    <w:pPr>
      <w:spacing w:after="120" w:line="240" w:lineRule="auto"/>
      <w:ind w:left="283"/>
    </w:pPr>
    <w:rPr>
      <w:rFonts w:ascii="Times New Roman" w:eastAsia="Times New Roman" w:hAnsi="Times New Roman"/>
      <w:sz w:val="28"/>
      <w:szCs w:val="20"/>
    </w:rPr>
  </w:style>
  <w:style w:type="character" w:customStyle="1" w:styleId="ad">
    <w:name w:val="Основной текст с отступом Знак"/>
    <w:link w:val="ac"/>
    <w:rsid w:val="004C7256"/>
    <w:rPr>
      <w:sz w:val="28"/>
    </w:rPr>
  </w:style>
  <w:style w:type="paragraph" w:styleId="31">
    <w:name w:val="Body Text Indent 3"/>
    <w:basedOn w:val="a0"/>
    <w:link w:val="32"/>
    <w:rsid w:val="004C7256"/>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link w:val="31"/>
    <w:rsid w:val="004C7256"/>
    <w:rPr>
      <w:sz w:val="16"/>
      <w:szCs w:val="16"/>
    </w:rPr>
  </w:style>
  <w:style w:type="paragraph" w:customStyle="1" w:styleId="bodytext">
    <w:name w:val="bodytext"/>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uiPriority w:val="99"/>
    <w:rsid w:val="004C7256"/>
    <w:rPr>
      <w:color w:val="0000FF"/>
      <w:u w:val="single"/>
    </w:rPr>
  </w:style>
  <w:style w:type="paragraph" w:customStyle="1" w:styleId="optionstable">
    <w:name w:val="optionstable"/>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optionsdescript">
    <w:name w:val="optionsdescript"/>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header"/>
    <w:basedOn w:val="a0"/>
    <w:link w:val="af0"/>
    <w:rsid w:val="004C7256"/>
    <w:pPr>
      <w:widowControl w:val="0"/>
      <w:tabs>
        <w:tab w:val="center" w:pos="4677"/>
        <w:tab w:val="right" w:pos="9355"/>
      </w:tabs>
      <w:autoSpaceDE w:val="0"/>
      <w:autoSpaceDN w:val="0"/>
      <w:adjustRightInd w:val="0"/>
      <w:spacing w:after="0" w:line="240" w:lineRule="auto"/>
    </w:pPr>
    <w:rPr>
      <w:rFonts w:ascii="Times New Roman" w:eastAsia="Times New Roman" w:hAnsi="Times New Roman"/>
      <w:b/>
      <w:bCs/>
      <w:sz w:val="20"/>
      <w:szCs w:val="20"/>
    </w:rPr>
  </w:style>
  <w:style w:type="character" w:customStyle="1" w:styleId="af0">
    <w:name w:val="Верхний колонтитул Знак"/>
    <w:link w:val="af"/>
    <w:rsid w:val="004C7256"/>
    <w:rPr>
      <w:b/>
      <w:bCs/>
    </w:rPr>
  </w:style>
  <w:style w:type="character" w:styleId="af1">
    <w:name w:val="page number"/>
    <w:basedOn w:val="a1"/>
    <w:rsid w:val="004C7256"/>
  </w:style>
  <w:style w:type="paragraph" w:styleId="af2">
    <w:name w:val="footer"/>
    <w:basedOn w:val="a0"/>
    <w:link w:val="af3"/>
    <w:rsid w:val="004C7256"/>
    <w:pPr>
      <w:tabs>
        <w:tab w:val="center" w:pos="4677"/>
        <w:tab w:val="right" w:pos="9355"/>
      </w:tabs>
      <w:spacing w:after="0" w:line="240" w:lineRule="auto"/>
    </w:pPr>
    <w:rPr>
      <w:sz w:val="28"/>
      <w:szCs w:val="20"/>
    </w:rPr>
  </w:style>
  <w:style w:type="character" w:customStyle="1" w:styleId="af3">
    <w:name w:val="Нижний колонтитул Знак"/>
    <w:link w:val="af2"/>
    <w:rsid w:val="004C7256"/>
    <w:rPr>
      <w:rFonts w:ascii="Calibri" w:eastAsia="Calibri" w:hAnsi="Calibri"/>
      <w:sz w:val="28"/>
    </w:rPr>
  </w:style>
  <w:style w:type="paragraph" w:customStyle="1" w:styleId="Iniiaiieoaenonionooiii">
    <w:name w:val="Iniiaiie oaeno n ionooiii"/>
    <w:basedOn w:val="Default"/>
    <w:next w:val="Default"/>
    <w:rsid w:val="004C7256"/>
    <w:rPr>
      <w:color w:val="auto"/>
    </w:rPr>
  </w:style>
  <w:style w:type="paragraph" w:styleId="25">
    <w:name w:val="Body Text 2"/>
    <w:basedOn w:val="a0"/>
    <w:link w:val="26"/>
    <w:rsid w:val="004C7256"/>
    <w:pPr>
      <w:spacing w:after="0" w:line="240" w:lineRule="auto"/>
      <w:jc w:val="both"/>
    </w:pPr>
    <w:rPr>
      <w:rFonts w:ascii="Times New Roman" w:eastAsia="Times New Roman" w:hAnsi="Times New Roman"/>
      <w:sz w:val="28"/>
      <w:szCs w:val="24"/>
    </w:rPr>
  </w:style>
  <w:style w:type="character" w:customStyle="1" w:styleId="26">
    <w:name w:val="Основной текст 2 Знак"/>
    <w:link w:val="25"/>
    <w:rsid w:val="004C7256"/>
    <w:rPr>
      <w:sz w:val="28"/>
      <w:szCs w:val="24"/>
    </w:rPr>
  </w:style>
  <w:style w:type="paragraph" w:styleId="af4">
    <w:name w:val="Block Text"/>
    <w:basedOn w:val="a0"/>
    <w:rsid w:val="004C7256"/>
    <w:pPr>
      <w:tabs>
        <w:tab w:val="left" w:pos="900"/>
      </w:tabs>
      <w:spacing w:after="0" w:line="240" w:lineRule="auto"/>
      <w:ind w:left="900" w:right="96" w:hanging="360"/>
      <w:jc w:val="both"/>
    </w:pPr>
    <w:rPr>
      <w:rFonts w:ascii="Times New Roman" w:eastAsia="Times New Roman" w:hAnsi="Times New Roman"/>
      <w:sz w:val="28"/>
      <w:szCs w:val="24"/>
      <w:lang w:eastAsia="ru-RU"/>
    </w:rPr>
  </w:style>
  <w:style w:type="paragraph" w:customStyle="1" w:styleId="150">
    <w:name w:val="Знак15"/>
    <w:basedOn w:val="a0"/>
    <w:rsid w:val="004C7256"/>
    <w:pPr>
      <w:tabs>
        <w:tab w:val="num" w:pos="643"/>
      </w:tabs>
      <w:spacing w:after="160" w:line="240" w:lineRule="exact"/>
    </w:pPr>
    <w:rPr>
      <w:rFonts w:ascii="Verdana" w:eastAsia="Times New Roman" w:hAnsi="Verdana" w:cs="Verdana"/>
      <w:sz w:val="20"/>
      <w:szCs w:val="20"/>
      <w:lang w:val="en-US"/>
    </w:rPr>
  </w:style>
  <w:style w:type="paragraph" w:customStyle="1" w:styleId="ConsPlusNormal">
    <w:name w:val="ConsPlusNormal"/>
    <w:rsid w:val="004C7256"/>
    <w:pPr>
      <w:widowControl w:val="0"/>
      <w:autoSpaceDE w:val="0"/>
      <w:autoSpaceDN w:val="0"/>
      <w:adjustRightInd w:val="0"/>
      <w:ind w:firstLine="720"/>
    </w:pPr>
    <w:rPr>
      <w:rFonts w:ascii="Arial" w:hAnsi="Arial" w:cs="Arial"/>
    </w:rPr>
  </w:style>
  <w:style w:type="paragraph" w:customStyle="1" w:styleId="ConsPlusNonformat">
    <w:name w:val="ConsPlusNonformat"/>
    <w:rsid w:val="004C7256"/>
    <w:pPr>
      <w:widowControl w:val="0"/>
      <w:autoSpaceDE w:val="0"/>
      <w:autoSpaceDN w:val="0"/>
      <w:adjustRightInd w:val="0"/>
    </w:pPr>
    <w:rPr>
      <w:rFonts w:ascii="Courier New" w:hAnsi="Courier New" w:cs="Courier New"/>
    </w:rPr>
  </w:style>
  <w:style w:type="table" w:customStyle="1" w:styleId="16">
    <w:name w:val="Сетка таблицы1"/>
    <w:basedOn w:val="a2"/>
    <w:next w:val="a9"/>
    <w:rsid w:val="004C72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Без интервала Знак"/>
    <w:link w:val="af6"/>
    <w:locked/>
    <w:rsid w:val="004C7256"/>
    <w:rPr>
      <w:sz w:val="22"/>
      <w:szCs w:val="22"/>
      <w:lang w:val="ru-RU" w:eastAsia="en-US" w:bidi="ar-SA"/>
    </w:rPr>
  </w:style>
  <w:style w:type="paragraph" w:styleId="af6">
    <w:name w:val="No Spacing"/>
    <w:link w:val="af5"/>
    <w:qFormat/>
    <w:rsid w:val="004C7256"/>
    <w:rPr>
      <w:sz w:val="22"/>
      <w:szCs w:val="22"/>
      <w:lang w:eastAsia="en-US"/>
    </w:rPr>
  </w:style>
  <w:style w:type="paragraph" w:styleId="33">
    <w:name w:val="Body Text 3"/>
    <w:basedOn w:val="a0"/>
    <w:link w:val="34"/>
    <w:rsid w:val="004C7256"/>
    <w:pPr>
      <w:tabs>
        <w:tab w:val="left" w:pos="540"/>
      </w:tabs>
      <w:spacing w:after="0" w:line="240" w:lineRule="auto"/>
      <w:jc w:val="both"/>
    </w:pPr>
    <w:rPr>
      <w:rFonts w:ascii="Times New Roman" w:eastAsia="Times New Roman" w:hAnsi="Times New Roman"/>
      <w:color w:val="000000"/>
      <w:spacing w:val="8"/>
      <w:sz w:val="32"/>
      <w:szCs w:val="18"/>
    </w:rPr>
  </w:style>
  <w:style w:type="character" w:customStyle="1" w:styleId="34">
    <w:name w:val="Основной текст 3 Знак"/>
    <w:link w:val="33"/>
    <w:rsid w:val="004C7256"/>
    <w:rPr>
      <w:color w:val="000000"/>
      <w:spacing w:val="8"/>
      <w:sz w:val="32"/>
      <w:szCs w:val="18"/>
    </w:rPr>
  </w:style>
  <w:style w:type="numbering" w:customStyle="1" w:styleId="1">
    <w:name w:val="Стиль1"/>
    <w:rsid w:val="004C7256"/>
    <w:pPr>
      <w:numPr>
        <w:numId w:val="1"/>
      </w:numPr>
    </w:pPr>
  </w:style>
  <w:style w:type="numbering" w:customStyle="1" w:styleId="2">
    <w:name w:val="Стиль2"/>
    <w:rsid w:val="004C7256"/>
    <w:pPr>
      <w:numPr>
        <w:numId w:val="2"/>
      </w:numPr>
    </w:pPr>
  </w:style>
  <w:style w:type="numbering" w:customStyle="1" w:styleId="10">
    <w:name w:val="Текущий список1"/>
    <w:rsid w:val="004C7256"/>
    <w:pPr>
      <w:numPr>
        <w:numId w:val="3"/>
      </w:numPr>
    </w:pPr>
  </w:style>
  <w:style w:type="table" w:customStyle="1" w:styleId="27">
    <w:name w:val="Сетка таблицы2"/>
    <w:basedOn w:val="a2"/>
    <w:next w:val="a9"/>
    <w:uiPriority w:val="59"/>
    <w:rsid w:val="004C72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4C7256"/>
    <w:pPr>
      <w:ind w:firstLine="567"/>
      <w:jc w:val="both"/>
    </w:pPr>
    <w:rPr>
      <w:sz w:val="28"/>
      <w:lang w:eastAsia="ko-KR"/>
    </w:rPr>
  </w:style>
  <w:style w:type="paragraph" w:customStyle="1" w:styleId="TimesNewRoman">
    <w:name w:val="Обычный + Times New Roman"/>
    <w:aliases w:val="12 пт+по ширине"/>
    <w:basedOn w:val="a0"/>
    <w:rsid w:val="004C7256"/>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styleId="af7">
    <w:name w:val="FollowedHyperlink"/>
    <w:uiPriority w:val="99"/>
    <w:semiHidden/>
    <w:unhideWhenUsed/>
    <w:rsid w:val="00745DA4"/>
    <w:rPr>
      <w:color w:val="800080"/>
      <w:u w:val="single"/>
    </w:rPr>
  </w:style>
  <w:style w:type="paragraph" w:customStyle="1" w:styleId="140">
    <w:name w:val="Текст_14"/>
    <w:basedOn w:val="a0"/>
    <w:qFormat/>
    <w:rsid w:val="00745DA4"/>
    <w:pPr>
      <w:spacing w:after="0" w:line="360" w:lineRule="auto"/>
      <w:ind w:firstLine="709"/>
      <w:jc w:val="both"/>
    </w:pPr>
    <w:rPr>
      <w:rFonts w:ascii="Times New Roman" w:hAnsi="Times New Roman"/>
      <w:sz w:val="28"/>
    </w:rPr>
  </w:style>
  <w:style w:type="character" w:customStyle="1" w:styleId="af8">
    <w:name w:val="Основной текст_"/>
    <w:link w:val="35"/>
    <w:rsid w:val="00143E5C"/>
    <w:rPr>
      <w:shd w:val="clear" w:color="auto" w:fill="FFFFFF"/>
    </w:rPr>
  </w:style>
  <w:style w:type="paragraph" w:customStyle="1" w:styleId="35">
    <w:name w:val="Основной текст3"/>
    <w:basedOn w:val="a0"/>
    <w:link w:val="af8"/>
    <w:rsid w:val="00143E5C"/>
    <w:pPr>
      <w:widowControl w:val="0"/>
      <w:shd w:val="clear" w:color="auto" w:fill="FFFFFF"/>
      <w:spacing w:after="0" w:line="278" w:lineRule="exact"/>
      <w:ind w:hanging="440"/>
      <w:jc w:val="both"/>
    </w:pPr>
    <w:rPr>
      <w:rFonts w:ascii="Times New Roman" w:eastAsia="Times New Roman" w:hAnsi="Times New Roman"/>
      <w:sz w:val="20"/>
      <w:szCs w:val="20"/>
    </w:rPr>
  </w:style>
  <w:style w:type="numbering" w:customStyle="1" w:styleId="28">
    <w:name w:val="Нет списка2"/>
    <w:next w:val="a3"/>
    <w:semiHidden/>
    <w:unhideWhenUsed/>
    <w:rsid w:val="007F6ABF"/>
  </w:style>
  <w:style w:type="table" w:customStyle="1" w:styleId="36">
    <w:name w:val="Сетка таблицы3"/>
    <w:basedOn w:val="a2"/>
    <w:next w:val="a9"/>
    <w:uiPriority w:val="59"/>
    <w:rsid w:val="007F6AB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1">
    <w:name w:val="Знак15"/>
    <w:basedOn w:val="a0"/>
    <w:rsid w:val="007F6ABF"/>
    <w:pPr>
      <w:tabs>
        <w:tab w:val="num" w:pos="643"/>
      </w:tabs>
      <w:spacing w:after="160" w:line="240" w:lineRule="exact"/>
    </w:pPr>
    <w:rPr>
      <w:rFonts w:ascii="Verdana" w:eastAsia="Times New Roman" w:hAnsi="Verdana" w:cs="Verdana"/>
      <w:sz w:val="20"/>
      <w:szCs w:val="20"/>
      <w:lang w:val="en-US"/>
    </w:rPr>
  </w:style>
  <w:style w:type="paragraph" w:customStyle="1" w:styleId="Style6">
    <w:name w:val="Style6"/>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
    <w:name w:val="Style7"/>
    <w:basedOn w:val="a0"/>
    <w:uiPriority w:val="99"/>
    <w:rsid w:val="007F6ABF"/>
    <w:pPr>
      <w:widowControl w:val="0"/>
      <w:autoSpaceDE w:val="0"/>
      <w:autoSpaceDN w:val="0"/>
      <w:adjustRightInd w:val="0"/>
      <w:spacing w:after="0" w:line="257" w:lineRule="exact"/>
    </w:pPr>
    <w:rPr>
      <w:rFonts w:ascii="Times New Roman" w:eastAsia="Times New Roman" w:hAnsi="Times New Roman"/>
      <w:sz w:val="24"/>
      <w:szCs w:val="24"/>
      <w:lang w:eastAsia="ru-RU"/>
    </w:rPr>
  </w:style>
  <w:style w:type="paragraph" w:customStyle="1" w:styleId="Style3">
    <w:name w:val="Style3"/>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7F6ABF"/>
    <w:rPr>
      <w:rFonts w:ascii="Times New Roman" w:hAnsi="Times New Roman" w:cs="Times New Roman"/>
      <w:b/>
      <w:bCs/>
      <w:spacing w:val="10"/>
      <w:sz w:val="22"/>
      <w:szCs w:val="22"/>
    </w:rPr>
  </w:style>
  <w:style w:type="character" w:customStyle="1" w:styleId="FontStyle17">
    <w:name w:val="Font Style17"/>
    <w:uiPriority w:val="99"/>
    <w:rsid w:val="007F6ABF"/>
    <w:rPr>
      <w:rFonts w:ascii="Times New Roman" w:hAnsi="Times New Roman" w:cs="Times New Roman"/>
      <w:sz w:val="22"/>
      <w:szCs w:val="22"/>
    </w:rPr>
  </w:style>
  <w:style w:type="paragraph" w:customStyle="1" w:styleId="Style1">
    <w:name w:val="Style1"/>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0"/>
    <w:uiPriority w:val="99"/>
    <w:rsid w:val="007F6ABF"/>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Style4">
    <w:name w:val="Style4"/>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0"/>
    <w:uiPriority w:val="99"/>
    <w:rsid w:val="007F6ABF"/>
    <w:pPr>
      <w:widowControl w:val="0"/>
      <w:autoSpaceDE w:val="0"/>
      <w:autoSpaceDN w:val="0"/>
      <w:adjustRightInd w:val="0"/>
      <w:spacing w:after="0" w:line="258" w:lineRule="exact"/>
      <w:ind w:hanging="96"/>
    </w:pPr>
    <w:rPr>
      <w:rFonts w:ascii="Times New Roman" w:eastAsia="Times New Roman" w:hAnsi="Times New Roman"/>
      <w:sz w:val="24"/>
      <w:szCs w:val="24"/>
      <w:lang w:eastAsia="ru-RU"/>
    </w:rPr>
  </w:style>
  <w:style w:type="character" w:customStyle="1" w:styleId="FontStyle11">
    <w:name w:val="Font Style11"/>
    <w:uiPriority w:val="99"/>
    <w:rsid w:val="007F6ABF"/>
    <w:rPr>
      <w:rFonts w:ascii="Times New Roman" w:hAnsi="Times New Roman" w:cs="Times New Roman"/>
      <w:b/>
      <w:bCs/>
      <w:sz w:val="16"/>
      <w:szCs w:val="16"/>
    </w:rPr>
  </w:style>
  <w:style w:type="character" w:customStyle="1" w:styleId="FontStyle12">
    <w:name w:val="Font Style12"/>
    <w:uiPriority w:val="99"/>
    <w:rsid w:val="007F6ABF"/>
    <w:rPr>
      <w:rFonts w:ascii="Times New Roman" w:hAnsi="Times New Roman" w:cs="Times New Roman"/>
      <w:sz w:val="20"/>
      <w:szCs w:val="20"/>
    </w:rPr>
  </w:style>
  <w:style w:type="character" w:customStyle="1" w:styleId="FontStyle41">
    <w:name w:val="Font Style41"/>
    <w:uiPriority w:val="99"/>
    <w:rsid w:val="007F6ABF"/>
    <w:rPr>
      <w:rFonts w:ascii="Times New Roman" w:hAnsi="Times New Roman" w:cs="Times New Roman"/>
      <w:sz w:val="26"/>
      <w:szCs w:val="26"/>
    </w:rPr>
  </w:style>
  <w:style w:type="character" w:customStyle="1" w:styleId="FontStyle43">
    <w:name w:val="Font Style43"/>
    <w:uiPriority w:val="99"/>
    <w:rsid w:val="007F6ABF"/>
    <w:rPr>
      <w:rFonts w:ascii="Times New Roman" w:hAnsi="Times New Roman" w:cs="Times New Roman"/>
      <w:b/>
      <w:bCs/>
      <w:sz w:val="26"/>
      <w:szCs w:val="26"/>
    </w:rPr>
  </w:style>
  <w:style w:type="character" w:customStyle="1" w:styleId="FontStyle45">
    <w:name w:val="Font Style45"/>
    <w:uiPriority w:val="99"/>
    <w:rsid w:val="007F6ABF"/>
    <w:rPr>
      <w:rFonts w:ascii="Times New Roman" w:hAnsi="Times New Roman" w:cs="Times New Roman"/>
      <w:b/>
      <w:bCs/>
      <w:sz w:val="26"/>
      <w:szCs w:val="26"/>
    </w:rPr>
  </w:style>
  <w:style w:type="paragraph" w:customStyle="1" w:styleId="Style28">
    <w:name w:val="Style28"/>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9">
    <w:name w:val="Style29"/>
    <w:basedOn w:val="a0"/>
    <w:uiPriority w:val="99"/>
    <w:rsid w:val="007F6ABF"/>
    <w:pPr>
      <w:widowControl w:val="0"/>
      <w:autoSpaceDE w:val="0"/>
      <w:autoSpaceDN w:val="0"/>
      <w:adjustRightInd w:val="0"/>
      <w:spacing w:after="0" w:line="494" w:lineRule="exact"/>
      <w:ind w:firstLine="730"/>
      <w:jc w:val="both"/>
    </w:pPr>
    <w:rPr>
      <w:rFonts w:ascii="Times New Roman" w:eastAsia="Times New Roman" w:hAnsi="Times New Roman"/>
      <w:sz w:val="24"/>
      <w:szCs w:val="24"/>
      <w:lang w:eastAsia="ru-RU"/>
    </w:rPr>
  </w:style>
  <w:style w:type="character" w:customStyle="1" w:styleId="FontStyle42">
    <w:name w:val="Font Style42"/>
    <w:uiPriority w:val="99"/>
    <w:rsid w:val="007F6ABF"/>
    <w:rPr>
      <w:rFonts w:ascii="Times New Roman" w:hAnsi="Times New Roman" w:cs="Times New Roman"/>
      <w:sz w:val="22"/>
      <w:szCs w:val="22"/>
    </w:rPr>
  </w:style>
  <w:style w:type="paragraph" w:customStyle="1" w:styleId="Style33">
    <w:name w:val="Style33"/>
    <w:basedOn w:val="a0"/>
    <w:uiPriority w:val="99"/>
    <w:rsid w:val="007F6ABF"/>
    <w:pPr>
      <w:widowControl w:val="0"/>
      <w:autoSpaceDE w:val="0"/>
      <w:autoSpaceDN w:val="0"/>
      <w:adjustRightInd w:val="0"/>
      <w:spacing w:after="0" w:line="492" w:lineRule="exact"/>
      <w:ind w:firstLine="725"/>
      <w:jc w:val="both"/>
    </w:pPr>
    <w:rPr>
      <w:rFonts w:ascii="Times New Roman" w:eastAsia="Times New Roman" w:hAnsi="Times New Roman"/>
      <w:sz w:val="24"/>
      <w:szCs w:val="24"/>
      <w:lang w:eastAsia="ru-RU"/>
    </w:rPr>
  </w:style>
  <w:style w:type="paragraph" w:customStyle="1" w:styleId="Style34">
    <w:name w:val="Style34"/>
    <w:basedOn w:val="a0"/>
    <w:uiPriority w:val="99"/>
    <w:rsid w:val="007F6ABF"/>
    <w:pPr>
      <w:widowControl w:val="0"/>
      <w:autoSpaceDE w:val="0"/>
      <w:autoSpaceDN w:val="0"/>
      <w:adjustRightInd w:val="0"/>
      <w:spacing w:after="0" w:line="504" w:lineRule="exact"/>
      <w:ind w:hanging="355"/>
    </w:pPr>
    <w:rPr>
      <w:rFonts w:ascii="Times New Roman" w:eastAsia="Times New Roman" w:hAnsi="Times New Roman"/>
      <w:sz w:val="24"/>
      <w:szCs w:val="24"/>
      <w:lang w:eastAsia="ru-RU"/>
    </w:rPr>
  </w:style>
  <w:style w:type="paragraph" w:customStyle="1" w:styleId="Style35">
    <w:name w:val="Style35"/>
    <w:basedOn w:val="a0"/>
    <w:uiPriority w:val="99"/>
    <w:rsid w:val="007F6ABF"/>
    <w:pPr>
      <w:widowControl w:val="0"/>
      <w:autoSpaceDE w:val="0"/>
      <w:autoSpaceDN w:val="0"/>
      <w:adjustRightInd w:val="0"/>
      <w:spacing w:after="0" w:line="499" w:lineRule="exact"/>
      <w:ind w:firstLine="686"/>
      <w:jc w:val="both"/>
    </w:pPr>
    <w:rPr>
      <w:rFonts w:ascii="Times New Roman" w:eastAsia="Times New Roman" w:hAnsi="Times New Roman"/>
      <w:sz w:val="24"/>
      <w:szCs w:val="24"/>
      <w:lang w:eastAsia="ru-RU"/>
    </w:rPr>
  </w:style>
  <w:style w:type="character" w:customStyle="1" w:styleId="29">
    <w:name w:val="Основной текст (2)_"/>
    <w:link w:val="2a"/>
    <w:rsid w:val="007F6ABF"/>
    <w:rPr>
      <w:sz w:val="26"/>
      <w:szCs w:val="26"/>
      <w:shd w:val="clear" w:color="auto" w:fill="FFFFFF"/>
    </w:rPr>
  </w:style>
  <w:style w:type="character" w:customStyle="1" w:styleId="2b">
    <w:name w:val="Основной текст (2) + Курсив"/>
    <w:rsid w:val="007F6ABF"/>
    <w:rPr>
      <w:rFonts w:ascii="Times New Roman" w:eastAsia="Times New Roman" w:hAnsi="Times New Roman"/>
      <w:i/>
      <w:iCs/>
      <w:sz w:val="26"/>
      <w:szCs w:val="26"/>
      <w:u w:val="single"/>
      <w:shd w:val="clear" w:color="auto" w:fill="FFFFFF"/>
    </w:rPr>
  </w:style>
  <w:style w:type="character" w:customStyle="1" w:styleId="18">
    <w:name w:val="Основной текст1"/>
    <w:rsid w:val="007F6ABF"/>
    <w:rPr>
      <w:rFonts w:ascii="Times New Roman" w:eastAsia="Times New Roman" w:hAnsi="Times New Roman"/>
      <w:sz w:val="26"/>
      <w:szCs w:val="26"/>
      <w:u w:val="single"/>
      <w:shd w:val="clear" w:color="auto" w:fill="FFFFFF"/>
    </w:rPr>
  </w:style>
  <w:style w:type="character" w:customStyle="1" w:styleId="af9">
    <w:name w:val="Основной текст + Полужирный;Курсив"/>
    <w:rsid w:val="007F6ABF"/>
    <w:rPr>
      <w:rFonts w:ascii="Times New Roman" w:eastAsia="Times New Roman" w:hAnsi="Times New Roman"/>
      <w:b/>
      <w:bCs/>
      <w:i/>
      <w:iCs/>
      <w:sz w:val="26"/>
      <w:szCs w:val="26"/>
      <w:shd w:val="clear" w:color="auto" w:fill="FFFFFF"/>
    </w:rPr>
  </w:style>
  <w:style w:type="character" w:customStyle="1" w:styleId="afa">
    <w:name w:val="Основной текст + Полужирный"/>
    <w:rsid w:val="007F6ABF"/>
    <w:rPr>
      <w:rFonts w:ascii="Times New Roman" w:eastAsia="Times New Roman" w:hAnsi="Times New Roman"/>
      <w:b/>
      <w:bCs/>
      <w:sz w:val="26"/>
      <w:szCs w:val="26"/>
      <w:shd w:val="clear" w:color="auto" w:fill="FFFFFF"/>
    </w:rPr>
  </w:style>
  <w:style w:type="character" w:customStyle="1" w:styleId="37">
    <w:name w:val="Основной текст (3)_"/>
    <w:link w:val="38"/>
    <w:rsid w:val="007F6ABF"/>
    <w:rPr>
      <w:sz w:val="27"/>
      <w:szCs w:val="27"/>
      <w:shd w:val="clear" w:color="auto" w:fill="FFFFFF"/>
    </w:rPr>
  </w:style>
  <w:style w:type="paragraph" w:customStyle="1" w:styleId="2a">
    <w:name w:val="Основной текст (2)"/>
    <w:basedOn w:val="a0"/>
    <w:link w:val="29"/>
    <w:rsid w:val="007F6ABF"/>
    <w:pPr>
      <w:shd w:val="clear" w:color="auto" w:fill="FFFFFF"/>
      <w:spacing w:after="0" w:line="336" w:lineRule="exact"/>
      <w:ind w:firstLine="380"/>
    </w:pPr>
    <w:rPr>
      <w:rFonts w:ascii="Times New Roman" w:eastAsia="Times New Roman" w:hAnsi="Times New Roman"/>
      <w:sz w:val="26"/>
      <w:szCs w:val="26"/>
    </w:rPr>
  </w:style>
  <w:style w:type="paragraph" w:customStyle="1" w:styleId="2c">
    <w:name w:val="Основной текст2"/>
    <w:basedOn w:val="a0"/>
    <w:rsid w:val="007F6ABF"/>
    <w:pPr>
      <w:shd w:val="clear" w:color="auto" w:fill="FFFFFF"/>
      <w:spacing w:after="0" w:line="317" w:lineRule="exact"/>
      <w:ind w:hanging="360"/>
      <w:jc w:val="both"/>
    </w:pPr>
    <w:rPr>
      <w:rFonts w:ascii="Times New Roman" w:eastAsia="Times New Roman" w:hAnsi="Times New Roman"/>
      <w:sz w:val="26"/>
      <w:szCs w:val="26"/>
      <w:lang w:eastAsia="ru-RU"/>
    </w:rPr>
  </w:style>
  <w:style w:type="paragraph" w:customStyle="1" w:styleId="38">
    <w:name w:val="Основной текст (3)"/>
    <w:basedOn w:val="a0"/>
    <w:link w:val="37"/>
    <w:rsid w:val="007F6ABF"/>
    <w:pPr>
      <w:shd w:val="clear" w:color="auto" w:fill="FFFFFF"/>
      <w:spacing w:after="0" w:line="317" w:lineRule="exact"/>
    </w:pPr>
    <w:rPr>
      <w:rFonts w:ascii="Times New Roman" w:eastAsia="Times New Roman" w:hAnsi="Times New Roman"/>
      <w:sz w:val="27"/>
      <w:szCs w:val="27"/>
    </w:rPr>
  </w:style>
  <w:style w:type="paragraph" w:styleId="afb">
    <w:name w:val="endnote text"/>
    <w:basedOn w:val="a0"/>
    <w:link w:val="afc"/>
    <w:uiPriority w:val="99"/>
    <w:unhideWhenUsed/>
    <w:rsid w:val="007F6ABF"/>
    <w:pPr>
      <w:spacing w:after="0" w:line="240" w:lineRule="auto"/>
    </w:pPr>
    <w:rPr>
      <w:rFonts w:ascii="Times New Roman" w:eastAsia="Times New Roman" w:hAnsi="Times New Roman"/>
      <w:sz w:val="20"/>
      <w:szCs w:val="20"/>
      <w:lang w:eastAsia="ru-RU"/>
    </w:rPr>
  </w:style>
  <w:style w:type="character" w:customStyle="1" w:styleId="afc">
    <w:name w:val="Текст концевой сноски Знак"/>
    <w:basedOn w:val="a1"/>
    <w:link w:val="afb"/>
    <w:uiPriority w:val="99"/>
    <w:rsid w:val="007F6ABF"/>
  </w:style>
  <w:style w:type="character" w:styleId="afd">
    <w:name w:val="endnote reference"/>
    <w:uiPriority w:val="99"/>
    <w:unhideWhenUsed/>
    <w:rsid w:val="007F6ABF"/>
    <w:rPr>
      <w:vertAlign w:val="superscript"/>
    </w:rPr>
  </w:style>
  <w:style w:type="paragraph" w:customStyle="1" w:styleId="Style16">
    <w:name w:val="Style16"/>
    <w:basedOn w:val="a0"/>
    <w:uiPriority w:val="99"/>
    <w:rsid w:val="007F6ABF"/>
    <w:pPr>
      <w:widowControl w:val="0"/>
      <w:autoSpaceDE w:val="0"/>
      <w:autoSpaceDN w:val="0"/>
      <w:adjustRightInd w:val="0"/>
      <w:spacing w:after="0" w:line="476" w:lineRule="exact"/>
      <w:ind w:firstLine="710"/>
      <w:jc w:val="both"/>
    </w:pPr>
    <w:rPr>
      <w:rFonts w:ascii="Times New Roman" w:eastAsia="Times New Roman" w:hAnsi="Times New Roman"/>
      <w:sz w:val="24"/>
      <w:szCs w:val="24"/>
      <w:lang w:eastAsia="ru-RU"/>
    </w:rPr>
  </w:style>
  <w:style w:type="paragraph" w:customStyle="1" w:styleId="Style15">
    <w:name w:val="Style15"/>
    <w:basedOn w:val="a0"/>
    <w:uiPriority w:val="99"/>
    <w:rsid w:val="007F6ABF"/>
    <w:pPr>
      <w:widowControl w:val="0"/>
      <w:autoSpaceDE w:val="0"/>
      <w:autoSpaceDN w:val="0"/>
      <w:adjustRightInd w:val="0"/>
      <w:spacing w:after="0" w:line="480" w:lineRule="exact"/>
      <w:ind w:firstLine="734"/>
      <w:jc w:val="both"/>
    </w:pPr>
    <w:rPr>
      <w:rFonts w:ascii="Times New Roman" w:eastAsia="Times New Roman" w:hAnsi="Times New Roman"/>
      <w:sz w:val="24"/>
      <w:szCs w:val="24"/>
      <w:lang w:eastAsia="ru-RU"/>
    </w:rPr>
  </w:style>
  <w:style w:type="paragraph" w:customStyle="1" w:styleId="Style17">
    <w:name w:val="Style17"/>
    <w:basedOn w:val="a0"/>
    <w:uiPriority w:val="99"/>
    <w:rsid w:val="007F6ABF"/>
    <w:pPr>
      <w:widowControl w:val="0"/>
      <w:autoSpaceDE w:val="0"/>
      <w:autoSpaceDN w:val="0"/>
      <w:adjustRightInd w:val="0"/>
      <w:spacing w:after="0" w:line="499" w:lineRule="exact"/>
      <w:jc w:val="both"/>
    </w:pPr>
    <w:rPr>
      <w:rFonts w:ascii="Times New Roman" w:eastAsia="Times New Roman" w:hAnsi="Times New Roman"/>
      <w:sz w:val="24"/>
      <w:szCs w:val="24"/>
      <w:lang w:eastAsia="ru-RU"/>
    </w:rPr>
  </w:style>
  <w:style w:type="paragraph" w:customStyle="1" w:styleId="Style18">
    <w:name w:val="Style18"/>
    <w:basedOn w:val="a0"/>
    <w:uiPriority w:val="99"/>
    <w:rsid w:val="007F6ABF"/>
    <w:pPr>
      <w:widowControl w:val="0"/>
      <w:autoSpaceDE w:val="0"/>
      <w:autoSpaceDN w:val="0"/>
      <w:adjustRightInd w:val="0"/>
      <w:spacing w:after="0" w:line="485" w:lineRule="exact"/>
      <w:ind w:firstLine="941"/>
      <w:jc w:val="both"/>
    </w:pPr>
    <w:rPr>
      <w:rFonts w:ascii="Times New Roman" w:eastAsia="Times New Roman" w:hAnsi="Times New Roman"/>
      <w:sz w:val="24"/>
      <w:szCs w:val="24"/>
      <w:lang w:eastAsia="ru-RU"/>
    </w:rPr>
  </w:style>
  <w:style w:type="paragraph" w:customStyle="1" w:styleId="Style19">
    <w:name w:val="Style19"/>
    <w:basedOn w:val="a0"/>
    <w:uiPriority w:val="99"/>
    <w:rsid w:val="007F6ABF"/>
    <w:pPr>
      <w:widowControl w:val="0"/>
      <w:autoSpaceDE w:val="0"/>
      <w:autoSpaceDN w:val="0"/>
      <w:adjustRightInd w:val="0"/>
      <w:spacing w:after="0" w:line="317" w:lineRule="exact"/>
      <w:ind w:firstLine="432"/>
    </w:pPr>
    <w:rPr>
      <w:rFonts w:ascii="Times New Roman" w:eastAsia="Times New Roman" w:hAnsi="Times New Roman"/>
      <w:sz w:val="24"/>
      <w:szCs w:val="24"/>
      <w:lang w:eastAsia="ru-RU"/>
    </w:rPr>
  </w:style>
  <w:style w:type="paragraph" w:customStyle="1" w:styleId="Style20">
    <w:name w:val="Style20"/>
    <w:basedOn w:val="a0"/>
    <w:uiPriority w:val="99"/>
    <w:rsid w:val="007F6ABF"/>
    <w:pPr>
      <w:widowControl w:val="0"/>
      <w:autoSpaceDE w:val="0"/>
      <w:autoSpaceDN w:val="0"/>
      <w:adjustRightInd w:val="0"/>
      <w:spacing w:after="0" w:line="324" w:lineRule="exact"/>
    </w:pPr>
    <w:rPr>
      <w:rFonts w:ascii="Times New Roman" w:eastAsia="Times New Roman" w:hAnsi="Times New Roman"/>
      <w:sz w:val="24"/>
      <w:szCs w:val="24"/>
      <w:lang w:eastAsia="ru-RU"/>
    </w:rPr>
  </w:style>
  <w:style w:type="paragraph" w:customStyle="1" w:styleId="Style23">
    <w:name w:val="Style23"/>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4">
    <w:name w:val="Style24"/>
    <w:basedOn w:val="a0"/>
    <w:uiPriority w:val="99"/>
    <w:rsid w:val="007F6ABF"/>
    <w:pPr>
      <w:widowControl w:val="0"/>
      <w:autoSpaceDE w:val="0"/>
      <w:autoSpaceDN w:val="0"/>
      <w:adjustRightInd w:val="0"/>
      <w:spacing w:after="0" w:line="307" w:lineRule="exact"/>
      <w:jc w:val="center"/>
    </w:pPr>
    <w:rPr>
      <w:rFonts w:ascii="Times New Roman" w:eastAsia="Times New Roman" w:hAnsi="Times New Roman"/>
      <w:sz w:val="24"/>
      <w:szCs w:val="24"/>
      <w:lang w:eastAsia="ru-RU"/>
    </w:rPr>
  </w:style>
  <w:style w:type="character" w:customStyle="1" w:styleId="FontStyle46">
    <w:name w:val="Font Style46"/>
    <w:uiPriority w:val="99"/>
    <w:rsid w:val="007F6ABF"/>
    <w:rPr>
      <w:rFonts w:ascii="Century Gothic" w:hAnsi="Century Gothic" w:cs="Century Gothic"/>
      <w:sz w:val="26"/>
      <w:szCs w:val="26"/>
    </w:rPr>
  </w:style>
  <w:style w:type="character" w:customStyle="1" w:styleId="FontStyle47">
    <w:name w:val="Font Style47"/>
    <w:uiPriority w:val="99"/>
    <w:rsid w:val="007F6ABF"/>
    <w:rPr>
      <w:rFonts w:ascii="Times New Roman" w:hAnsi="Times New Roman" w:cs="Times New Roman"/>
      <w:sz w:val="26"/>
      <w:szCs w:val="26"/>
    </w:rPr>
  </w:style>
  <w:style w:type="character" w:customStyle="1" w:styleId="FontStyle44">
    <w:name w:val="Font Style44"/>
    <w:uiPriority w:val="99"/>
    <w:rsid w:val="007F6ABF"/>
    <w:rPr>
      <w:rFonts w:ascii="Times New Roman" w:hAnsi="Times New Roman" w:cs="Times New Roman"/>
      <w:b/>
      <w:bCs/>
      <w:sz w:val="28"/>
      <w:szCs w:val="28"/>
    </w:rPr>
  </w:style>
  <w:style w:type="paragraph" w:customStyle="1" w:styleId="Style26">
    <w:name w:val="Style26"/>
    <w:basedOn w:val="a0"/>
    <w:uiPriority w:val="99"/>
    <w:rsid w:val="007F6ABF"/>
    <w:pPr>
      <w:widowControl w:val="0"/>
      <w:autoSpaceDE w:val="0"/>
      <w:autoSpaceDN w:val="0"/>
      <w:adjustRightInd w:val="0"/>
      <w:spacing w:after="0" w:line="413" w:lineRule="exact"/>
      <w:jc w:val="center"/>
    </w:pPr>
    <w:rPr>
      <w:rFonts w:ascii="Times New Roman" w:eastAsia="Times New Roman" w:hAnsi="Times New Roman"/>
      <w:sz w:val="24"/>
      <w:szCs w:val="24"/>
      <w:lang w:eastAsia="ru-RU"/>
    </w:rPr>
  </w:style>
  <w:style w:type="paragraph" w:customStyle="1" w:styleId="Style27">
    <w:name w:val="Style27"/>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48">
    <w:name w:val="Font Style48"/>
    <w:uiPriority w:val="99"/>
    <w:rsid w:val="007F6ABF"/>
    <w:rPr>
      <w:rFonts w:ascii="Times New Roman" w:hAnsi="Times New Roman" w:cs="Times New Roman"/>
      <w:b/>
      <w:bCs/>
      <w:sz w:val="34"/>
      <w:szCs w:val="34"/>
    </w:rPr>
  </w:style>
  <w:style w:type="character" w:customStyle="1" w:styleId="FontStyle49">
    <w:name w:val="Font Style49"/>
    <w:uiPriority w:val="99"/>
    <w:rsid w:val="007F6ABF"/>
    <w:rPr>
      <w:rFonts w:ascii="Times New Roman" w:hAnsi="Times New Roman" w:cs="Times New Roman"/>
      <w:spacing w:val="90"/>
      <w:sz w:val="34"/>
      <w:szCs w:val="34"/>
    </w:rPr>
  </w:style>
  <w:style w:type="paragraph" w:customStyle="1" w:styleId="Style25">
    <w:name w:val="Style25"/>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
    <w:name w:val="Style11"/>
    <w:basedOn w:val="a0"/>
    <w:uiPriority w:val="99"/>
    <w:rsid w:val="007F6ABF"/>
    <w:pPr>
      <w:widowControl w:val="0"/>
      <w:autoSpaceDE w:val="0"/>
      <w:autoSpaceDN w:val="0"/>
      <w:adjustRightInd w:val="0"/>
      <w:spacing w:after="0" w:line="331" w:lineRule="exact"/>
    </w:pPr>
    <w:rPr>
      <w:rFonts w:ascii="Arial" w:eastAsia="Times New Roman" w:hAnsi="Arial" w:cs="Arial"/>
      <w:sz w:val="24"/>
      <w:szCs w:val="24"/>
      <w:lang w:eastAsia="ru-RU"/>
    </w:rPr>
  </w:style>
  <w:style w:type="paragraph" w:customStyle="1" w:styleId="Style8">
    <w:name w:val="Style8"/>
    <w:basedOn w:val="a0"/>
    <w:uiPriority w:val="99"/>
    <w:rsid w:val="007F6ABF"/>
    <w:pPr>
      <w:widowControl w:val="0"/>
      <w:autoSpaceDE w:val="0"/>
      <w:autoSpaceDN w:val="0"/>
      <w:adjustRightInd w:val="0"/>
      <w:spacing w:after="0" w:line="298" w:lineRule="exact"/>
      <w:jc w:val="both"/>
    </w:pPr>
    <w:rPr>
      <w:rFonts w:ascii="Arial" w:eastAsia="Times New Roman" w:hAnsi="Arial" w:cs="Arial"/>
      <w:sz w:val="24"/>
      <w:szCs w:val="24"/>
      <w:lang w:eastAsia="ru-RU"/>
    </w:rPr>
  </w:style>
  <w:style w:type="character" w:customStyle="1" w:styleId="FontStyle18">
    <w:name w:val="Font Style18"/>
    <w:uiPriority w:val="99"/>
    <w:rsid w:val="007F6ABF"/>
    <w:rPr>
      <w:rFonts w:ascii="Times New Roman" w:hAnsi="Times New Roman" w:cs="Times New Roman"/>
      <w:i/>
      <w:iCs/>
      <w:sz w:val="18"/>
      <w:szCs w:val="18"/>
    </w:rPr>
  </w:style>
  <w:style w:type="character" w:customStyle="1" w:styleId="FontStyle19">
    <w:name w:val="Font Style19"/>
    <w:uiPriority w:val="99"/>
    <w:rsid w:val="007F6ABF"/>
    <w:rPr>
      <w:rFonts w:ascii="Times New Roman" w:hAnsi="Times New Roman" w:cs="Times New Roman"/>
      <w:b/>
      <w:bCs/>
      <w:i/>
      <w:iCs/>
      <w:w w:val="150"/>
      <w:sz w:val="18"/>
      <w:szCs w:val="18"/>
    </w:rPr>
  </w:style>
  <w:style w:type="paragraph" w:customStyle="1" w:styleId="Style13">
    <w:name w:val="Style13"/>
    <w:basedOn w:val="a0"/>
    <w:uiPriority w:val="99"/>
    <w:rsid w:val="007F6ABF"/>
    <w:pPr>
      <w:widowControl w:val="0"/>
      <w:autoSpaceDE w:val="0"/>
      <w:autoSpaceDN w:val="0"/>
      <w:adjustRightInd w:val="0"/>
      <w:spacing w:after="0" w:line="322" w:lineRule="exact"/>
    </w:pPr>
    <w:rPr>
      <w:rFonts w:ascii="Arial" w:eastAsia="Times New Roman" w:hAnsi="Arial" w:cs="Arial"/>
      <w:sz w:val="24"/>
      <w:szCs w:val="24"/>
      <w:lang w:eastAsia="ru-RU"/>
    </w:rPr>
  </w:style>
  <w:style w:type="character" w:customStyle="1" w:styleId="2d">
    <w:name w:val="Знак Знак2"/>
    <w:rsid w:val="007F6ABF"/>
    <w:rPr>
      <w:b/>
      <w:bCs/>
      <w:sz w:val="24"/>
      <w:szCs w:val="28"/>
    </w:rPr>
  </w:style>
  <w:style w:type="table" w:customStyle="1" w:styleId="111">
    <w:name w:val="Сетка таблицы11"/>
    <w:basedOn w:val="a2"/>
    <w:next w:val="a9"/>
    <w:rsid w:val="007F6AB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Стиль11"/>
    <w:rsid w:val="007F6ABF"/>
    <w:pPr>
      <w:numPr>
        <w:numId w:val="4"/>
      </w:numPr>
    </w:pPr>
  </w:style>
  <w:style w:type="numbering" w:customStyle="1" w:styleId="21">
    <w:name w:val="Стиль21"/>
    <w:rsid w:val="007F6ABF"/>
    <w:pPr>
      <w:numPr>
        <w:numId w:val="5"/>
      </w:numPr>
    </w:pPr>
  </w:style>
  <w:style w:type="numbering" w:customStyle="1" w:styleId="11">
    <w:name w:val="Текущий список11"/>
    <w:rsid w:val="007F6ABF"/>
    <w:pPr>
      <w:numPr>
        <w:numId w:val="6"/>
      </w:numPr>
    </w:pPr>
  </w:style>
  <w:style w:type="table" w:customStyle="1" w:styleId="210">
    <w:name w:val="Сетка таблицы21"/>
    <w:basedOn w:val="a2"/>
    <w:next w:val="a9"/>
    <w:uiPriority w:val="59"/>
    <w:rsid w:val="007F6A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Document Map"/>
    <w:basedOn w:val="a0"/>
    <w:link w:val="aff"/>
    <w:semiHidden/>
    <w:rsid w:val="007F6ABF"/>
    <w:pPr>
      <w:shd w:val="clear" w:color="auto" w:fill="000080"/>
      <w:spacing w:after="0" w:line="240" w:lineRule="auto"/>
    </w:pPr>
    <w:rPr>
      <w:rFonts w:ascii="Tahoma" w:eastAsia="Times New Roman" w:hAnsi="Tahoma"/>
      <w:sz w:val="20"/>
      <w:szCs w:val="20"/>
    </w:rPr>
  </w:style>
  <w:style w:type="character" w:customStyle="1" w:styleId="aff">
    <w:name w:val="Схема документа Знак"/>
    <w:link w:val="afe"/>
    <w:semiHidden/>
    <w:rsid w:val="007F6ABF"/>
    <w:rPr>
      <w:rFonts w:ascii="Tahoma" w:hAnsi="Tahoma" w:cs="Tahoma"/>
      <w:shd w:val="clear" w:color="auto" w:fill="000080"/>
      <w:lang w:eastAsia="en-US"/>
    </w:rPr>
  </w:style>
  <w:style w:type="character" w:customStyle="1" w:styleId="FontStyle15">
    <w:name w:val="Font Style15"/>
    <w:uiPriority w:val="99"/>
    <w:rsid w:val="007F6ABF"/>
    <w:rPr>
      <w:rFonts w:ascii="Times New Roman" w:hAnsi="Times New Roman" w:cs="Times New Roman"/>
      <w:sz w:val="26"/>
      <w:szCs w:val="26"/>
    </w:rPr>
  </w:style>
  <w:style w:type="paragraph" w:customStyle="1" w:styleId="Style9">
    <w:name w:val="Style9"/>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0"/>
    <w:uiPriority w:val="99"/>
    <w:rsid w:val="007F6ABF"/>
    <w:pPr>
      <w:widowControl w:val="0"/>
      <w:autoSpaceDE w:val="0"/>
      <w:autoSpaceDN w:val="0"/>
      <w:adjustRightInd w:val="0"/>
      <w:spacing w:after="0" w:line="487" w:lineRule="exact"/>
    </w:pPr>
    <w:rPr>
      <w:rFonts w:ascii="Times New Roman" w:eastAsia="Times New Roman" w:hAnsi="Times New Roman"/>
      <w:sz w:val="24"/>
      <w:szCs w:val="24"/>
      <w:lang w:eastAsia="ru-RU"/>
    </w:rPr>
  </w:style>
  <w:style w:type="paragraph" w:customStyle="1" w:styleId="Style12">
    <w:name w:val="Style12"/>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
    <w:name w:val="Font Style14"/>
    <w:uiPriority w:val="99"/>
    <w:rsid w:val="007F6ABF"/>
    <w:rPr>
      <w:rFonts w:ascii="Times New Roman" w:hAnsi="Times New Roman" w:cs="Times New Roman"/>
      <w:b/>
      <w:bCs/>
      <w:i/>
      <w:iCs/>
      <w:sz w:val="26"/>
      <w:szCs w:val="26"/>
    </w:rPr>
  </w:style>
  <w:style w:type="character" w:customStyle="1" w:styleId="39">
    <w:name w:val="Заголовок №3_"/>
    <w:link w:val="3a"/>
    <w:rsid w:val="007F6ABF"/>
    <w:rPr>
      <w:b/>
      <w:bCs/>
      <w:sz w:val="27"/>
      <w:szCs w:val="27"/>
      <w:shd w:val="clear" w:color="auto" w:fill="FFFFFF"/>
    </w:rPr>
  </w:style>
  <w:style w:type="paragraph" w:customStyle="1" w:styleId="3a">
    <w:name w:val="Заголовок №3"/>
    <w:basedOn w:val="a0"/>
    <w:link w:val="39"/>
    <w:rsid w:val="007F6ABF"/>
    <w:pPr>
      <w:widowControl w:val="0"/>
      <w:shd w:val="clear" w:color="auto" w:fill="FFFFFF"/>
      <w:spacing w:before="300" w:after="300" w:line="324" w:lineRule="exact"/>
      <w:jc w:val="center"/>
      <w:outlineLvl w:val="2"/>
    </w:pPr>
    <w:rPr>
      <w:rFonts w:ascii="Times New Roman" w:eastAsia="Times New Roman" w:hAnsi="Times New Roman"/>
      <w:b/>
      <w:bCs/>
      <w:sz w:val="27"/>
      <w:szCs w:val="27"/>
    </w:rPr>
  </w:style>
  <w:style w:type="character" w:customStyle="1" w:styleId="a8">
    <w:name w:val="Абзац списка Знак"/>
    <w:link w:val="a7"/>
    <w:uiPriority w:val="34"/>
    <w:locked/>
    <w:rsid w:val="007F6ABF"/>
    <w:rPr>
      <w:sz w:val="28"/>
    </w:rPr>
  </w:style>
  <w:style w:type="paragraph" w:customStyle="1" w:styleId="19">
    <w:name w:val="Абзац списка1"/>
    <w:basedOn w:val="a0"/>
    <w:uiPriority w:val="99"/>
    <w:qFormat/>
    <w:rsid w:val="007F6ABF"/>
    <w:pPr>
      <w:ind w:left="720"/>
      <w:contextualSpacing/>
    </w:pPr>
    <w:rPr>
      <w:rFonts w:ascii="Times New Roman" w:eastAsia="Times New Roman" w:hAnsi="Times New Roman"/>
    </w:rPr>
  </w:style>
  <w:style w:type="character" w:styleId="aff0">
    <w:name w:val="Strong"/>
    <w:uiPriority w:val="22"/>
    <w:qFormat/>
    <w:rsid w:val="007F6ABF"/>
    <w:rPr>
      <w:b/>
      <w:bCs/>
    </w:rPr>
  </w:style>
  <w:style w:type="character" w:customStyle="1" w:styleId="st">
    <w:name w:val="st"/>
    <w:rsid w:val="007F6ABF"/>
  </w:style>
  <w:style w:type="character" w:customStyle="1" w:styleId="61">
    <w:name w:val="Основной текст (6)_"/>
    <w:link w:val="62"/>
    <w:rsid w:val="000F13AB"/>
    <w:rPr>
      <w:sz w:val="18"/>
      <w:szCs w:val="18"/>
      <w:shd w:val="clear" w:color="auto" w:fill="FFFFFF"/>
      <w:lang w:bidi="ar-SA"/>
    </w:rPr>
  </w:style>
  <w:style w:type="paragraph" w:customStyle="1" w:styleId="62">
    <w:name w:val="Основной текст (6)"/>
    <w:basedOn w:val="a0"/>
    <w:link w:val="61"/>
    <w:rsid w:val="000F13AB"/>
    <w:pPr>
      <w:shd w:val="clear" w:color="auto" w:fill="FFFFFF"/>
      <w:spacing w:after="0" w:line="216" w:lineRule="exact"/>
      <w:ind w:firstLine="480"/>
      <w:jc w:val="both"/>
    </w:pPr>
    <w:rPr>
      <w:rFonts w:ascii="Times New Roman" w:eastAsia="Times New Roman" w:hAnsi="Times New Roman"/>
      <w:sz w:val="18"/>
      <w:szCs w:val="18"/>
      <w:shd w:val="clear" w:color="auto" w:fill="FFFFFF"/>
      <w:lang w:eastAsia="ru-RU"/>
    </w:rPr>
  </w:style>
  <w:style w:type="character" w:customStyle="1" w:styleId="60">
    <w:name w:val="Заголовок 6 Знак"/>
    <w:basedOn w:val="a1"/>
    <w:link w:val="6"/>
    <w:rsid w:val="00D33407"/>
    <w:rPr>
      <w:rFonts w:eastAsia="Calibri"/>
      <w:b/>
      <w:bCs/>
      <w:color w:val="000000"/>
      <w:sz w:val="22"/>
      <w:szCs w:val="22"/>
      <w:lang w:eastAsia="en-US"/>
    </w:rPr>
  </w:style>
  <w:style w:type="character" w:customStyle="1" w:styleId="70">
    <w:name w:val="Заголовок 7 Знак"/>
    <w:basedOn w:val="a1"/>
    <w:link w:val="7"/>
    <w:rsid w:val="00D33407"/>
    <w:rPr>
      <w:b/>
      <w:bCs/>
      <w:sz w:val="26"/>
      <w:szCs w:val="26"/>
    </w:rPr>
  </w:style>
  <w:style w:type="character" w:customStyle="1" w:styleId="80">
    <w:name w:val="Заголовок 8 Знак"/>
    <w:basedOn w:val="a1"/>
    <w:link w:val="8"/>
    <w:rsid w:val="00D33407"/>
    <w:rPr>
      <w:sz w:val="26"/>
      <w:szCs w:val="26"/>
    </w:rPr>
  </w:style>
  <w:style w:type="character" w:customStyle="1" w:styleId="90">
    <w:name w:val="Заголовок 9 Знак"/>
    <w:basedOn w:val="a1"/>
    <w:link w:val="9"/>
    <w:rsid w:val="00D33407"/>
    <w:rPr>
      <w:sz w:val="26"/>
      <w:szCs w:val="26"/>
    </w:rPr>
  </w:style>
  <w:style w:type="paragraph" w:customStyle="1" w:styleId="2e">
    <w:name w:val="Абзац списка2"/>
    <w:basedOn w:val="a0"/>
    <w:qFormat/>
    <w:rsid w:val="00D33407"/>
    <w:pPr>
      <w:ind w:left="720"/>
    </w:pPr>
    <w:rPr>
      <w:rFonts w:cs="Calibri"/>
    </w:rPr>
  </w:style>
  <w:style w:type="character" w:styleId="aff1">
    <w:name w:val="Emphasis"/>
    <w:qFormat/>
    <w:rsid w:val="00D33407"/>
    <w:rPr>
      <w:i/>
      <w:iCs/>
    </w:rPr>
  </w:style>
  <w:style w:type="paragraph" w:styleId="aff2">
    <w:name w:val="footnote text"/>
    <w:basedOn w:val="a0"/>
    <w:link w:val="aff3"/>
    <w:rsid w:val="00D33407"/>
    <w:pPr>
      <w:spacing w:after="0" w:line="240" w:lineRule="auto"/>
    </w:pPr>
    <w:rPr>
      <w:rFonts w:ascii="Peterburg" w:eastAsia="Times New Roman" w:hAnsi="Peterburg"/>
      <w:sz w:val="20"/>
      <w:szCs w:val="20"/>
      <w:vertAlign w:val="subscript"/>
    </w:rPr>
  </w:style>
  <w:style w:type="character" w:customStyle="1" w:styleId="aff3">
    <w:name w:val="Текст сноски Знак"/>
    <w:basedOn w:val="a1"/>
    <w:link w:val="aff2"/>
    <w:rsid w:val="00D33407"/>
    <w:rPr>
      <w:rFonts w:ascii="Peterburg" w:hAnsi="Peterburg"/>
      <w:vertAlign w:val="subscript"/>
    </w:rPr>
  </w:style>
  <w:style w:type="character" w:styleId="aff4">
    <w:name w:val="footnote reference"/>
    <w:rsid w:val="00D33407"/>
    <w:rPr>
      <w:vertAlign w:val="superscript"/>
    </w:rPr>
  </w:style>
  <w:style w:type="paragraph" w:customStyle="1" w:styleId="DefaultParagraphFontParaCharChar">
    <w:name w:val="Default Paragraph Font Para Char Char Знак"/>
    <w:basedOn w:val="a0"/>
    <w:rsid w:val="00D33407"/>
    <w:pPr>
      <w:spacing w:after="160" w:line="240" w:lineRule="exact"/>
    </w:pPr>
    <w:rPr>
      <w:rFonts w:ascii="Verdana" w:eastAsia="Times New Roman" w:hAnsi="Verdana" w:cs="Verdana"/>
      <w:sz w:val="20"/>
      <w:szCs w:val="20"/>
      <w:lang w:val="en-US"/>
    </w:rPr>
  </w:style>
  <w:style w:type="paragraph" w:styleId="aff5">
    <w:name w:val="caption"/>
    <w:basedOn w:val="a0"/>
    <w:next w:val="a0"/>
    <w:qFormat/>
    <w:rsid w:val="00D33407"/>
    <w:pPr>
      <w:spacing w:before="120" w:after="0" w:line="240" w:lineRule="auto"/>
      <w:jc w:val="both"/>
    </w:pPr>
    <w:rPr>
      <w:rFonts w:ascii="Times New Roman" w:eastAsia="Times New Roman" w:hAnsi="Times New Roman"/>
      <w:sz w:val="28"/>
      <w:szCs w:val="24"/>
      <w:lang w:eastAsia="ru-RU"/>
    </w:rPr>
  </w:style>
  <w:style w:type="paragraph" w:customStyle="1" w:styleId="1a">
    <w:name w:val="Основной 1 см"/>
    <w:basedOn w:val="a0"/>
    <w:link w:val="1b"/>
    <w:rsid w:val="00D33407"/>
    <w:pPr>
      <w:spacing w:after="0" w:line="240" w:lineRule="auto"/>
      <w:ind w:firstLine="567"/>
      <w:jc w:val="both"/>
    </w:pPr>
    <w:rPr>
      <w:sz w:val="28"/>
      <w:szCs w:val="20"/>
      <w:lang w:eastAsia="ru-RU"/>
    </w:rPr>
  </w:style>
  <w:style w:type="character" w:customStyle="1" w:styleId="1b">
    <w:name w:val="Основной 1 см Знак"/>
    <w:link w:val="1a"/>
    <w:locked/>
    <w:rsid w:val="00D33407"/>
    <w:rPr>
      <w:rFonts w:ascii="Calibri" w:eastAsia="Calibri" w:hAnsi="Calibri"/>
      <w:sz w:val="28"/>
    </w:rPr>
  </w:style>
  <w:style w:type="paragraph" w:styleId="aff6">
    <w:name w:val="Normal (Web)"/>
    <w:basedOn w:val="a0"/>
    <w:uiPriority w:val="99"/>
    <w:rsid w:val="00D33407"/>
    <w:pPr>
      <w:spacing w:before="100" w:beforeAutospacing="1" w:after="100" w:afterAutospacing="1" w:line="240" w:lineRule="auto"/>
    </w:pPr>
    <w:rPr>
      <w:rFonts w:ascii="Trebuchet MS" w:eastAsia="Times New Roman" w:hAnsi="Trebuchet MS"/>
      <w:sz w:val="21"/>
      <w:szCs w:val="21"/>
      <w:lang w:eastAsia="ru-RU"/>
    </w:rPr>
  </w:style>
  <w:style w:type="character" w:customStyle="1" w:styleId="2f">
    <w:name w:val="Заголовок №2_"/>
    <w:link w:val="2f0"/>
    <w:locked/>
    <w:rsid w:val="00D33407"/>
    <w:rPr>
      <w:sz w:val="36"/>
      <w:szCs w:val="36"/>
      <w:shd w:val="clear" w:color="auto" w:fill="FFFFFF"/>
    </w:rPr>
  </w:style>
  <w:style w:type="paragraph" w:customStyle="1" w:styleId="1c">
    <w:name w:val="Заголовок №1"/>
    <w:basedOn w:val="a0"/>
    <w:link w:val="1d"/>
    <w:rsid w:val="00D33407"/>
    <w:pPr>
      <w:shd w:val="clear" w:color="auto" w:fill="FFFFFF"/>
      <w:spacing w:before="1320" w:after="0" w:line="638" w:lineRule="exact"/>
      <w:jc w:val="center"/>
      <w:outlineLvl w:val="0"/>
    </w:pPr>
    <w:rPr>
      <w:rFonts w:ascii="Times New Roman" w:eastAsia="Arial Unicode MS" w:hAnsi="Times New Roman"/>
      <w:b/>
      <w:bCs/>
      <w:sz w:val="36"/>
      <w:szCs w:val="36"/>
    </w:rPr>
  </w:style>
  <w:style w:type="paragraph" w:customStyle="1" w:styleId="2f0">
    <w:name w:val="Заголовок №2"/>
    <w:basedOn w:val="a0"/>
    <w:link w:val="2f"/>
    <w:rsid w:val="00D33407"/>
    <w:pPr>
      <w:shd w:val="clear" w:color="auto" w:fill="FFFFFF"/>
      <w:spacing w:after="1140" w:line="638" w:lineRule="exact"/>
      <w:jc w:val="center"/>
      <w:outlineLvl w:val="1"/>
    </w:pPr>
    <w:rPr>
      <w:rFonts w:ascii="Times New Roman" w:eastAsia="Times New Roman" w:hAnsi="Times New Roman"/>
      <w:sz w:val="36"/>
      <w:szCs w:val="36"/>
      <w:lang w:eastAsia="ru-RU"/>
    </w:rPr>
  </w:style>
  <w:style w:type="paragraph" w:customStyle="1" w:styleId="2f1">
    <w:name w:val="Обычный2"/>
    <w:rsid w:val="00D33407"/>
    <w:pPr>
      <w:widowControl w:val="0"/>
      <w:jc w:val="both"/>
    </w:pPr>
    <w:rPr>
      <w:snapToGrid w:val="0"/>
      <w:sz w:val="16"/>
    </w:rPr>
  </w:style>
  <w:style w:type="paragraph" w:customStyle="1" w:styleId="xl25">
    <w:name w:val="xl25"/>
    <w:basedOn w:val="a0"/>
    <w:rsid w:val="00D33407"/>
    <w:pPr>
      <w:spacing w:before="100" w:beforeAutospacing="1" w:after="100" w:afterAutospacing="1" w:line="240" w:lineRule="auto"/>
      <w:jc w:val="center"/>
    </w:pPr>
    <w:rPr>
      <w:rFonts w:ascii="Arial Unicode MS" w:eastAsia="Arial Unicode MS" w:hAnsi="Arial Unicode MS" w:cs="Arial Unicode MS"/>
      <w:sz w:val="26"/>
      <w:szCs w:val="26"/>
      <w:lang w:eastAsia="ru-RU"/>
    </w:rPr>
  </w:style>
  <w:style w:type="paragraph" w:customStyle="1" w:styleId="FR5">
    <w:name w:val="FR5"/>
    <w:rsid w:val="00D33407"/>
    <w:pPr>
      <w:widowControl w:val="0"/>
      <w:autoSpaceDE w:val="0"/>
      <w:autoSpaceDN w:val="0"/>
      <w:adjustRightInd w:val="0"/>
      <w:spacing w:before="140"/>
      <w:ind w:left="1880"/>
    </w:pPr>
    <w:rPr>
      <w:b/>
      <w:bCs/>
      <w:sz w:val="12"/>
      <w:szCs w:val="12"/>
    </w:rPr>
  </w:style>
  <w:style w:type="paragraph" w:customStyle="1" w:styleId="FR4">
    <w:name w:val="FR4"/>
    <w:rsid w:val="00D33407"/>
    <w:pPr>
      <w:widowControl w:val="0"/>
      <w:autoSpaceDE w:val="0"/>
      <w:autoSpaceDN w:val="0"/>
      <w:adjustRightInd w:val="0"/>
      <w:spacing w:line="380" w:lineRule="auto"/>
      <w:ind w:left="920" w:hanging="200"/>
    </w:pPr>
    <w:rPr>
      <w:rFonts w:ascii="Arial" w:hAnsi="Arial" w:cs="Arial"/>
      <w:b/>
      <w:bCs/>
    </w:rPr>
  </w:style>
  <w:style w:type="character" w:customStyle="1" w:styleId="1d">
    <w:name w:val="Заголовок №1_"/>
    <w:link w:val="1c"/>
    <w:rsid w:val="00D33407"/>
    <w:rPr>
      <w:rFonts w:eastAsia="Arial Unicode MS"/>
      <w:b/>
      <w:bCs/>
      <w:sz w:val="36"/>
      <w:szCs w:val="36"/>
      <w:shd w:val="clear" w:color="auto" w:fill="FFFFFF"/>
    </w:rPr>
  </w:style>
  <w:style w:type="paragraph" w:customStyle="1" w:styleId="FR1">
    <w:name w:val="FR1"/>
    <w:rsid w:val="00D33407"/>
    <w:pPr>
      <w:widowControl w:val="0"/>
      <w:autoSpaceDE w:val="0"/>
      <w:autoSpaceDN w:val="0"/>
      <w:adjustRightInd w:val="0"/>
      <w:spacing w:before="40"/>
      <w:jc w:val="both"/>
    </w:pPr>
    <w:rPr>
      <w:rFonts w:ascii="Arial" w:hAnsi="Arial" w:cs="Arial"/>
      <w:sz w:val="22"/>
      <w:szCs w:val="22"/>
    </w:rPr>
  </w:style>
  <w:style w:type="paragraph" w:customStyle="1" w:styleId="FR2">
    <w:name w:val="FR2"/>
    <w:rsid w:val="00D33407"/>
    <w:pPr>
      <w:widowControl w:val="0"/>
      <w:snapToGrid w:val="0"/>
      <w:spacing w:before="60" w:line="360" w:lineRule="auto"/>
      <w:ind w:firstLine="740"/>
    </w:pPr>
    <w:rPr>
      <w:rFonts w:ascii="Arial" w:hAnsi="Arial"/>
      <w:sz w:val="24"/>
    </w:rPr>
  </w:style>
  <w:style w:type="paragraph" w:styleId="a">
    <w:name w:val="List Bullet"/>
    <w:basedOn w:val="a0"/>
    <w:rsid w:val="00D33407"/>
    <w:pPr>
      <w:numPr>
        <w:numId w:val="7"/>
      </w:numPr>
      <w:spacing w:after="0" w:line="240" w:lineRule="auto"/>
    </w:pPr>
    <w:rPr>
      <w:rFonts w:ascii="Times New Roman" w:eastAsia="Times New Roman" w:hAnsi="Times New Roman"/>
      <w:sz w:val="24"/>
      <w:szCs w:val="24"/>
      <w:lang w:eastAsia="ru-RU"/>
    </w:rPr>
  </w:style>
  <w:style w:type="character" w:styleId="aff7">
    <w:name w:val="annotation reference"/>
    <w:rsid w:val="00D33407"/>
    <w:rPr>
      <w:sz w:val="16"/>
      <w:szCs w:val="16"/>
    </w:rPr>
  </w:style>
  <w:style w:type="paragraph" w:styleId="aff8">
    <w:name w:val="annotation text"/>
    <w:basedOn w:val="a0"/>
    <w:link w:val="aff9"/>
    <w:rsid w:val="00D33407"/>
    <w:pPr>
      <w:spacing w:after="0" w:line="240" w:lineRule="auto"/>
    </w:pPr>
    <w:rPr>
      <w:rFonts w:ascii="Times New Roman" w:eastAsia="Times New Roman" w:hAnsi="Times New Roman"/>
      <w:sz w:val="20"/>
      <w:szCs w:val="20"/>
    </w:rPr>
  </w:style>
  <w:style w:type="character" w:customStyle="1" w:styleId="aff9">
    <w:name w:val="Текст примечания Знак"/>
    <w:basedOn w:val="a1"/>
    <w:link w:val="aff8"/>
    <w:rsid w:val="00D33407"/>
  </w:style>
  <w:style w:type="paragraph" w:styleId="affa">
    <w:name w:val="annotation subject"/>
    <w:basedOn w:val="aff8"/>
    <w:next w:val="aff8"/>
    <w:link w:val="affb"/>
    <w:rsid w:val="00D33407"/>
    <w:rPr>
      <w:b/>
      <w:bCs/>
    </w:rPr>
  </w:style>
  <w:style w:type="character" w:customStyle="1" w:styleId="affb">
    <w:name w:val="Тема примечания Знак"/>
    <w:basedOn w:val="aff9"/>
    <w:link w:val="affa"/>
    <w:rsid w:val="00D33407"/>
    <w:rPr>
      <w:b/>
      <w:bCs/>
    </w:rPr>
  </w:style>
  <w:style w:type="numbering" w:customStyle="1" w:styleId="112">
    <w:name w:val="Нет списка11"/>
    <w:next w:val="a3"/>
    <w:uiPriority w:val="99"/>
    <w:semiHidden/>
    <w:unhideWhenUsed/>
    <w:rsid w:val="00D33407"/>
  </w:style>
  <w:style w:type="paragraph" w:customStyle="1" w:styleId="Iniiaiieoaeno2">
    <w:name w:val="Iniiaiie oaeno 2"/>
    <w:basedOn w:val="a0"/>
    <w:rsid w:val="00D33407"/>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character" w:customStyle="1" w:styleId="120">
    <w:name w:val="Заголовок №1 (2)_"/>
    <w:link w:val="121"/>
    <w:rsid w:val="00D33407"/>
    <w:rPr>
      <w:spacing w:val="20"/>
      <w:sz w:val="16"/>
      <w:szCs w:val="16"/>
      <w:shd w:val="clear" w:color="auto" w:fill="FFFFFF"/>
    </w:rPr>
  </w:style>
  <w:style w:type="paragraph" w:customStyle="1" w:styleId="41">
    <w:name w:val="Основной текст4"/>
    <w:basedOn w:val="a0"/>
    <w:rsid w:val="00D33407"/>
    <w:pPr>
      <w:shd w:val="clear" w:color="auto" w:fill="FFFFFF"/>
      <w:spacing w:after="0" w:line="326" w:lineRule="exact"/>
      <w:jc w:val="right"/>
    </w:pPr>
    <w:rPr>
      <w:rFonts w:ascii="Times New Roman" w:eastAsia="Times New Roman" w:hAnsi="Times New Roman"/>
      <w:color w:val="000000"/>
      <w:sz w:val="18"/>
      <w:szCs w:val="18"/>
      <w:lang w:eastAsia="ru-RU"/>
    </w:rPr>
  </w:style>
  <w:style w:type="paragraph" w:customStyle="1" w:styleId="121">
    <w:name w:val="Заголовок №1 (2)"/>
    <w:basedOn w:val="a0"/>
    <w:link w:val="120"/>
    <w:rsid w:val="00D33407"/>
    <w:pPr>
      <w:shd w:val="clear" w:color="auto" w:fill="FFFFFF"/>
      <w:spacing w:after="0" w:line="0" w:lineRule="atLeast"/>
      <w:outlineLvl w:val="0"/>
    </w:pPr>
    <w:rPr>
      <w:rFonts w:ascii="Times New Roman" w:eastAsia="Times New Roman" w:hAnsi="Times New Roman"/>
      <w:spacing w:val="20"/>
      <w:sz w:val="16"/>
      <w:szCs w:val="16"/>
      <w:lang w:eastAsia="ru-RU"/>
    </w:rPr>
  </w:style>
  <w:style w:type="character" w:customStyle="1" w:styleId="61pt">
    <w:name w:val="Основной текст (6) + Интервал 1 pt"/>
    <w:rsid w:val="00D33407"/>
    <w:rPr>
      <w:rFonts w:ascii="Times New Roman" w:eastAsia="Times New Roman" w:hAnsi="Times New Roman"/>
      <w:spacing w:val="30"/>
      <w:sz w:val="16"/>
      <w:szCs w:val="16"/>
      <w:shd w:val="clear" w:color="auto" w:fill="FFFFFF"/>
    </w:rPr>
  </w:style>
  <w:style w:type="character" w:customStyle="1" w:styleId="12pt">
    <w:name w:val="Заголовок №1 + Интервал 2 pt"/>
    <w:rsid w:val="00D33407"/>
    <w:rPr>
      <w:rFonts w:ascii="Times New Roman" w:eastAsia="Times New Roman" w:hAnsi="Times New Roman" w:cs="Times New Roman"/>
      <w:b w:val="0"/>
      <w:bCs w:val="0"/>
      <w:i w:val="0"/>
      <w:iCs w:val="0"/>
      <w:smallCaps w:val="0"/>
      <w:strike w:val="0"/>
      <w:spacing w:val="40"/>
      <w:sz w:val="21"/>
      <w:szCs w:val="21"/>
      <w:shd w:val="clear" w:color="auto" w:fill="FFFFFF"/>
      <w:lang w:bidi="ar-SA"/>
    </w:rPr>
  </w:style>
  <w:style w:type="numbering" w:customStyle="1" w:styleId="211">
    <w:name w:val="Нет списка21"/>
    <w:next w:val="a3"/>
    <w:semiHidden/>
    <w:rsid w:val="00D33407"/>
  </w:style>
  <w:style w:type="paragraph" w:customStyle="1" w:styleId="affc">
    <w:name w:val="Оглавления"/>
    <w:basedOn w:val="a0"/>
    <w:next w:val="a0"/>
    <w:rsid w:val="00D33407"/>
    <w:pPr>
      <w:widowControl w:val="0"/>
      <w:autoSpaceDE w:val="0"/>
      <w:autoSpaceDN w:val="0"/>
      <w:adjustRightInd w:val="0"/>
      <w:spacing w:before="120" w:after="60" w:line="240" w:lineRule="auto"/>
      <w:jc w:val="center"/>
      <w:outlineLvl w:val="1"/>
    </w:pPr>
    <w:rPr>
      <w:rFonts w:ascii="Times New Roman" w:eastAsia="Times New Roman" w:hAnsi="Times New Roman"/>
      <w:sz w:val="24"/>
      <w:szCs w:val="28"/>
      <w:lang w:eastAsia="ru-RU"/>
    </w:rPr>
  </w:style>
  <w:style w:type="paragraph" w:styleId="affd">
    <w:name w:val="Subtitle"/>
    <w:basedOn w:val="a0"/>
    <w:link w:val="affe"/>
    <w:qFormat/>
    <w:rsid w:val="00D33407"/>
    <w:pPr>
      <w:widowControl w:val="0"/>
      <w:autoSpaceDE w:val="0"/>
      <w:autoSpaceDN w:val="0"/>
      <w:adjustRightInd w:val="0"/>
      <w:spacing w:after="0" w:line="216" w:lineRule="auto"/>
      <w:ind w:left="720"/>
    </w:pPr>
    <w:rPr>
      <w:rFonts w:ascii="Times New Roman" w:eastAsia="Times New Roman" w:hAnsi="Times New Roman"/>
      <w:sz w:val="28"/>
      <w:szCs w:val="20"/>
    </w:rPr>
  </w:style>
  <w:style w:type="character" w:customStyle="1" w:styleId="affe">
    <w:name w:val="Подзаголовок Знак"/>
    <w:basedOn w:val="a1"/>
    <w:link w:val="affd"/>
    <w:rsid w:val="00D33407"/>
    <w:rPr>
      <w:sz w:val="28"/>
    </w:rPr>
  </w:style>
  <w:style w:type="character" w:customStyle="1" w:styleId="apple-converted-space">
    <w:name w:val="apple-converted-space"/>
    <w:rsid w:val="00D33407"/>
  </w:style>
  <w:style w:type="paragraph" w:styleId="3b">
    <w:name w:val="toc 3"/>
    <w:basedOn w:val="a0"/>
    <w:autoRedefine/>
    <w:uiPriority w:val="39"/>
    <w:unhideWhenUsed/>
    <w:rsid w:val="00D33407"/>
    <w:pPr>
      <w:spacing w:before="100" w:beforeAutospacing="1" w:after="100" w:afterAutospacing="1" w:line="240" w:lineRule="auto"/>
    </w:pPr>
    <w:rPr>
      <w:rFonts w:ascii="Times New Roman" w:eastAsia="Times New Roman" w:hAnsi="Times New Roman"/>
      <w:sz w:val="24"/>
      <w:szCs w:val="24"/>
      <w:lang w:eastAsia="ru-RU"/>
    </w:rPr>
  </w:style>
  <w:style w:type="paragraph" w:styleId="1e">
    <w:name w:val="toc 1"/>
    <w:basedOn w:val="a0"/>
    <w:next w:val="a0"/>
    <w:autoRedefine/>
    <w:rsid w:val="00D33407"/>
    <w:pPr>
      <w:spacing w:after="0" w:line="240" w:lineRule="auto"/>
    </w:pPr>
    <w:rPr>
      <w:rFonts w:ascii="Arial" w:eastAsia="Times New Roman" w:hAnsi="Arial" w:cs="Arial"/>
      <w:caps/>
      <w:sz w:val="28"/>
      <w:szCs w:val="28"/>
      <w:lang w:eastAsia="ru-RU"/>
    </w:rPr>
  </w:style>
  <w:style w:type="numbering" w:customStyle="1" w:styleId="3c">
    <w:name w:val="Нет списка3"/>
    <w:next w:val="a3"/>
    <w:semiHidden/>
    <w:rsid w:val="00D33407"/>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33407"/>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afff">
    <w:name w:val="Для таблиц"/>
    <w:basedOn w:val="a0"/>
    <w:rsid w:val="00D33407"/>
    <w:pPr>
      <w:spacing w:after="0" w:line="240" w:lineRule="auto"/>
    </w:pPr>
    <w:rPr>
      <w:rFonts w:ascii="Times New Roman" w:eastAsia="Times New Roman" w:hAnsi="Times New Roman"/>
      <w:sz w:val="24"/>
      <w:szCs w:val="24"/>
      <w:lang w:eastAsia="ru-RU"/>
    </w:rPr>
  </w:style>
  <w:style w:type="character" w:customStyle="1" w:styleId="-">
    <w:name w:val="опред-е"/>
    <w:rsid w:val="00D33407"/>
    <w:rPr>
      <w:b/>
      <w:bCs/>
    </w:rPr>
  </w:style>
  <w:style w:type="paragraph" w:customStyle="1" w:styleId="160">
    <w:name w:val="текст_16"/>
    <w:basedOn w:val="a0"/>
    <w:link w:val="161"/>
    <w:qFormat/>
    <w:rsid w:val="00D33407"/>
    <w:pPr>
      <w:autoSpaceDE w:val="0"/>
      <w:autoSpaceDN w:val="0"/>
      <w:adjustRightInd w:val="0"/>
      <w:spacing w:after="0" w:line="240" w:lineRule="auto"/>
      <w:ind w:firstLine="709"/>
      <w:jc w:val="both"/>
    </w:pPr>
    <w:rPr>
      <w:rFonts w:ascii="Times New Roman" w:eastAsia="Times New Roman" w:hAnsi="Times New Roman"/>
      <w:sz w:val="32"/>
      <w:szCs w:val="32"/>
    </w:rPr>
  </w:style>
  <w:style w:type="character" w:customStyle="1" w:styleId="161">
    <w:name w:val="текст_16 Знак"/>
    <w:link w:val="160"/>
    <w:rsid w:val="00D33407"/>
    <w:rPr>
      <w:sz w:val="32"/>
      <w:szCs w:val="32"/>
    </w:rPr>
  </w:style>
  <w:style w:type="paragraph" w:customStyle="1" w:styleId="question">
    <w:name w:val="question"/>
    <w:basedOn w:val="a0"/>
    <w:rsid w:val="00D33407"/>
    <w:pPr>
      <w:spacing w:after="0" w:line="240" w:lineRule="auto"/>
    </w:pPr>
    <w:rPr>
      <w:rFonts w:ascii="Times" w:eastAsia="Times New Roman" w:hAnsi="Times" w:cs="Times"/>
      <w:b/>
      <w:bCs/>
      <w:sz w:val="24"/>
      <w:szCs w:val="24"/>
      <w:lang w:eastAsia="ru-RU"/>
    </w:rPr>
  </w:style>
  <w:style w:type="paragraph" w:customStyle="1" w:styleId="afff0">
    <w:name w:val="НормМой"/>
    <w:basedOn w:val="a0"/>
    <w:rsid w:val="00D33407"/>
    <w:pPr>
      <w:spacing w:after="0" w:line="360" w:lineRule="exact"/>
      <w:ind w:firstLine="567"/>
      <w:jc w:val="both"/>
    </w:pPr>
    <w:rPr>
      <w:rFonts w:ascii="Times New Roman" w:eastAsia="Times New Roman" w:hAnsi="Times New Roman"/>
      <w:sz w:val="28"/>
      <w:szCs w:val="24"/>
      <w:lang w:eastAsia="ru-RU"/>
    </w:rPr>
  </w:style>
  <w:style w:type="paragraph" w:customStyle="1" w:styleId="MyListLiter">
    <w:name w:val="MyListLiter"/>
    <w:basedOn w:val="a0"/>
    <w:rsid w:val="00D33407"/>
    <w:pPr>
      <w:widowControl w:val="0"/>
      <w:numPr>
        <w:numId w:val="8"/>
      </w:numPr>
      <w:snapToGrid w:val="0"/>
      <w:spacing w:after="0" w:line="360" w:lineRule="exact"/>
      <w:jc w:val="both"/>
    </w:pPr>
    <w:rPr>
      <w:rFonts w:ascii="Times New Roman" w:eastAsia="Times New Roman" w:hAnsi="Times New Roman"/>
      <w:color w:val="000000"/>
      <w:sz w:val="28"/>
      <w:szCs w:val="20"/>
      <w:lang w:eastAsia="ru-RU"/>
    </w:rPr>
  </w:style>
  <w:style w:type="numbering" w:customStyle="1" w:styleId="42">
    <w:name w:val="Нет списка4"/>
    <w:next w:val="a3"/>
    <w:uiPriority w:val="99"/>
    <w:semiHidden/>
    <w:unhideWhenUsed/>
    <w:rsid w:val="00D33407"/>
  </w:style>
  <w:style w:type="table" w:customStyle="1" w:styleId="43">
    <w:name w:val="Сетка таблицы4"/>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D33407"/>
    <w:pPr>
      <w:widowControl w:val="0"/>
      <w:autoSpaceDE w:val="0"/>
      <w:autoSpaceDN w:val="0"/>
    </w:pPr>
    <w:rPr>
      <w:rFonts w:ascii="Calibri" w:hAnsi="Calibri" w:cs="Calibri"/>
      <w:b/>
      <w:sz w:val="22"/>
    </w:rPr>
  </w:style>
  <w:style w:type="numbering" w:customStyle="1" w:styleId="51">
    <w:name w:val="Нет списка5"/>
    <w:next w:val="a3"/>
    <w:uiPriority w:val="99"/>
    <w:semiHidden/>
    <w:unhideWhenUsed/>
    <w:rsid w:val="00D33407"/>
  </w:style>
  <w:style w:type="table" w:customStyle="1" w:styleId="52">
    <w:name w:val="Сетка таблицы5"/>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unhideWhenUsed/>
    <w:rsid w:val="00D33407"/>
  </w:style>
  <w:style w:type="table" w:customStyle="1" w:styleId="64">
    <w:name w:val="Сетка таблицы6"/>
    <w:basedOn w:val="a2"/>
    <w:next w:val="a9"/>
    <w:uiPriority w:val="59"/>
    <w:rsid w:val="00D33407"/>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D33407"/>
    <w:pPr>
      <w:widowControl w:val="0"/>
    </w:pPr>
  </w:style>
  <w:style w:type="character" w:customStyle="1" w:styleId="FontStyle52">
    <w:name w:val="Font Style52"/>
    <w:uiPriority w:val="99"/>
    <w:rsid w:val="00D33407"/>
    <w:rPr>
      <w:rFonts w:ascii="Times New Roman" w:hAnsi="Times New Roman" w:cs="Times New Roman" w:hint="default"/>
      <w:spacing w:val="-10"/>
      <w:sz w:val="18"/>
      <w:szCs w:val="18"/>
    </w:rPr>
  </w:style>
  <w:style w:type="paragraph" w:customStyle="1" w:styleId="-0">
    <w:name w:val="Таблица-боковик"/>
    <w:basedOn w:val="a0"/>
    <w:rsid w:val="00D33407"/>
    <w:pPr>
      <w:spacing w:before="20" w:after="20" w:line="200" w:lineRule="exact"/>
    </w:pPr>
    <w:rPr>
      <w:rFonts w:ascii="Times New Roman" w:eastAsia="Times New Roman" w:hAnsi="Times New Roman"/>
      <w:sz w:val="18"/>
      <w:szCs w:val="20"/>
      <w:lang w:eastAsia="ru-RU"/>
    </w:rPr>
  </w:style>
  <w:style w:type="table" w:customStyle="1" w:styleId="71">
    <w:name w:val="Сетка таблицы7"/>
    <w:basedOn w:val="a2"/>
    <w:next w:val="a9"/>
    <w:rsid w:val="00D33407"/>
    <w:pPr>
      <w:ind w:firstLine="709"/>
      <w:jc w:val="both"/>
    </w:pPr>
    <w:rPr>
      <w:rFonts w:eastAsia="Calibri"/>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3"/>
    <w:uiPriority w:val="99"/>
    <w:semiHidden/>
    <w:unhideWhenUsed/>
    <w:rsid w:val="00D33407"/>
  </w:style>
  <w:style w:type="table" w:customStyle="1" w:styleId="81">
    <w:name w:val="Сетка таблицы8"/>
    <w:basedOn w:val="a2"/>
    <w:next w:val="a9"/>
    <w:rsid w:val="00D33407"/>
    <w:pPr>
      <w:ind w:firstLine="709"/>
      <w:jc w:val="both"/>
    </w:pPr>
    <w:rPr>
      <w:rFonts w:eastAsia="Calibri"/>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1">
    <w:name w:val="Сноска_"/>
    <w:link w:val="afff2"/>
    <w:rsid w:val="00D33407"/>
    <w:rPr>
      <w:sz w:val="27"/>
      <w:szCs w:val="27"/>
      <w:shd w:val="clear" w:color="auto" w:fill="FFFFFF"/>
    </w:rPr>
  </w:style>
  <w:style w:type="character" w:customStyle="1" w:styleId="2145pt1pt">
    <w:name w:val="Основной текст (2) + 14;5 pt;Курсив;Интервал 1 pt"/>
    <w:rsid w:val="00D33407"/>
    <w:rPr>
      <w:rFonts w:eastAsia="Times New Roman"/>
      <w:b/>
      <w:bCs/>
      <w:i/>
      <w:iCs/>
      <w:color w:val="000000"/>
      <w:spacing w:val="30"/>
      <w:w w:val="100"/>
      <w:position w:val="0"/>
      <w:sz w:val="29"/>
      <w:szCs w:val="29"/>
      <w:shd w:val="clear" w:color="auto" w:fill="FFFFFF"/>
      <w:lang w:val="ru-RU"/>
    </w:rPr>
  </w:style>
  <w:style w:type="character" w:customStyle="1" w:styleId="3d">
    <w:name w:val="Основной текст (3) + Не курсив"/>
    <w:rsid w:val="00D33407"/>
    <w:rPr>
      <w:rFonts w:eastAsia="Times New Roman"/>
      <w:b/>
      <w:bCs/>
      <w:i/>
      <w:iCs/>
      <w:color w:val="000000"/>
      <w:spacing w:val="0"/>
      <w:w w:val="100"/>
      <w:position w:val="0"/>
      <w:sz w:val="27"/>
      <w:szCs w:val="27"/>
      <w:shd w:val="clear" w:color="auto" w:fill="FFFFFF"/>
      <w:lang w:val="ru-RU"/>
    </w:rPr>
  </w:style>
  <w:style w:type="character" w:customStyle="1" w:styleId="44">
    <w:name w:val="Основной текст (4)_"/>
    <w:link w:val="45"/>
    <w:rsid w:val="00D33407"/>
    <w:rPr>
      <w:spacing w:val="20"/>
      <w:sz w:val="11"/>
      <w:szCs w:val="11"/>
      <w:shd w:val="clear" w:color="auto" w:fill="FFFFFF"/>
    </w:rPr>
  </w:style>
  <w:style w:type="character" w:customStyle="1" w:styleId="afff3">
    <w:name w:val="Основной текст + Малые прописные"/>
    <w:rsid w:val="00D33407"/>
    <w:rPr>
      <w:rFonts w:ascii="Times New Roman" w:eastAsia="Times New Roman" w:hAnsi="Times New Roman" w:cs="Times New Roman"/>
      <w:b w:val="0"/>
      <w:bCs w:val="0"/>
      <w:i w:val="0"/>
      <w:iCs w:val="0"/>
      <w:smallCaps/>
      <w:strike w:val="0"/>
      <w:color w:val="000000"/>
      <w:spacing w:val="0"/>
      <w:w w:val="100"/>
      <w:position w:val="0"/>
      <w:sz w:val="27"/>
      <w:szCs w:val="27"/>
      <w:u w:val="none"/>
      <w:shd w:val="clear" w:color="auto" w:fill="FFFFFF"/>
      <w:lang w:val="en-US"/>
    </w:rPr>
  </w:style>
  <w:style w:type="character" w:customStyle="1" w:styleId="85pt">
    <w:name w:val="Основной текст + 8;5 pt;Полужирный"/>
    <w:rsid w:val="00D3340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character" w:customStyle="1" w:styleId="115pt">
    <w:name w:val="Основной текст + 11;5 pt;Малые прописные"/>
    <w:rsid w:val="00D33407"/>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rPr>
  </w:style>
  <w:style w:type="character" w:customStyle="1" w:styleId="53">
    <w:name w:val="Основной текст (5)_"/>
    <w:link w:val="54"/>
    <w:rsid w:val="00D33407"/>
    <w:rPr>
      <w:rFonts w:ascii="Trebuchet MS" w:eastAsia="Trebuchet MS" w:hAnsi="Trebuchet MS" w:cs="Trebuchet MS"/>
      <w:i/>
      <w:iCs/>
      <w:w w:val="150"/>
      <w:sz w:val="14"/>
      <w:szCs w:val="14"/>
      <w:shd w:val="clear" w:color="auto" w:fill="FFFFFF"/>
    </w:rPr>
  </w:style>
  <w:style w:type="character" w:customStyle="1" w:styleId="2pt">
    <w:name w:val="Основной текст + Полужирный;Курсив;Интервал 2 pt"/>
    <w:rsid w:val="00D33407"/>
    <w:rPr>
      <w:rFonts w:ascii="Times New Roman" w:eastAsia="Times New Roman" w:hAnsi="Times New Roman" w:cs="Times New Roman"/>
      <w:b/>
      <w:bCs/>
      <w:i/>
      <w:iCs/>
      <w:smallCaps w:val="0"/>
      <w:strike w:val="0"/>
      <w:color w:val="000000"/>
      <w:spacing w:val="40"/>
      <w:w w:val="100"/>
      <w:position w:val="0"/>
      <w:sz w:val="27"/>
      <w:szCs w:val="27"/>
      <w:u w:val="none"/>
      <w:shd w:val="clear" w:color="auto" w:fill="FFFFFF"/>
      <w:lang w:val="ru-RU"/>
    </w:rPr>
  </w:style>
  <w:style w:type="character" w:customStyle="1" w:styleId="32pt">
    <w:name w:val="Основной текст (3) + Интервал 2 pt"/>
    <w:rsid w:val="00D33407"/>
    <w:rPr>
      <w:rFonts w:eastAsia="Times New Roman"/>
      <w:b/>
      <w:bCs/>
      <w:i/>
      <w:iCs/>
      <w:color w:val="000000"/>
      <w:spacing w:val="40"/>
      <w:w w:val="100"/>
      <w:position w:val="0"/>
      <w:sz w:val="27"/>
      <w:szCs w:val="27"/>
      <w:shd w:val="clear" w:color="auto" w:fill="FFFFFF"/>
      <w:lang w:val="en-US"/>
    </w:rPr>
  </w:style>
  <w:style w:type="character" w:customStyle="1" w:styleId="Exact">
    <w:name w:val="Основной текст Exact"/>
    <w:rsid w:val="00D33407"/>
    <w:rPr>
      <w:rFonts w:ascii="Times New Roman" w:eastAsia="Times New Roman" w:hAnsi="Times New Roman" w:cs="Times New Roman"/>
      <w:b w:val="0"/>
      <w:bCs w:val="0"/>
      <w:i w:val="0"/>
      <w:iCs w:val="0"/>
      <w:smallCaps w:val="0"/>
      <w:strike w:val="0"/>
      <w:spacing w:val="3"/>
      <w:sz w:val="25"/>
      <w:szCs w:val="25"/>
      <w:u w:val="none"/>
    </w:rPr>
  </w:style>
  <w:style w:type="character" w:customStyle="1" w:styleId="115pt0">
    <w:name w:val="Основной текст + 11;5 pt"/>
    <w:rsid w:val="00D3340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73">
    <w:name w:val="Основной текст (7)_"/>
    <w:link w:val="74"/>
    <w:rsid w:val="00D33407"/>
    <w:rPr>
      <w:sz w:val="26"/>
      <w:szCs w:val="26"/>
      <w:shd w:val="clear" w:color="auto" w:fill="FFFFFF"/>
      <w:lang w:val="en-US"/>
    </w:rPr>
  </w:style>
  <w:style w:type="character" w:customStyle="1" w:styleId="75">
    <w:name w:val="Основной текст (7) + Малые прописные"/>
    <w:rsid w:val="00D33407"/>
    <w:rPr>
      <w:rFonts w:eastAsia="Times New Roman"/>
      <w:smallCaps/>
      <w:color w:val="000000"/>
      <w:spacing w:val="0"/>
      <w:w w:val="100"/>
      <w:position w:val="0"/>
      <w:sz w:val="26"/>
      <w:szCs w:val="26"/>
      <w:shd w:val="clear" w:color="auto" w:fill="FFFFFF"/>
      <w:lang w:val="en-US"/>
    </w:rPr>
  </w:style>
  <w:style w:type="character" w:customStyle="1" w:styleId="afff4">
    <w:name w:val="Подпись к картинке_"/>
    <w:link w:val="afff5"/>
    <w:rsid w:val="00D33407"/>
    <w:rPr>
      <w:sz w:val="27"/>
      <w:szCs w:val="27"/>
      <w:shd w:val="clear" w:color="auto" w:fill="FFFFFF"/>
    </w:rPr>
  </w:style>
  <w:style w:type="character" w:customStyle="1" w:styleId="afff6">
    <w:name w:val="Оглавление_"/>
    <w:link w:val="afff7"/>
    <w:rsid w:val="00D33407"/>
    <w:rPr>
      <w:sz w:val="27"/>
      <w:szCs w:val="27"/>
      <w:shd w:val="clear" w:color="auto" w:fill="FFFFFF"/>
    </w:rPr>
  </w:style>
  <w:style w:type="character" w:customStyle="1" w:styleId="82">
    <w:name w:val="Основной текст (8)_"/>
    <w:link w:val="83"/>
    <w:rsid w:val="00D33407"/>
    <w:rPr>
      <w:sz w:val="8"/>
      <w:szCs w:val="8"/>
      <w:shd w:val="clear" w:color="auto" w:fill="FFFFFF"/>
      <w:lang w:val="en-US"/>
    </w:rPr>
  </w:style>
  <w:style w:type="character" w:customStyle="1" w:styleId="91">
    <w:name w:val="Основной текст (9)_"/>
    <w:link w:val="92"/>
    <w:rsid w:val="00D33407"/>
    <w:rPr>
      <w:rFonts w:ascii="Tahoma" w:eastAsia="Tahoma" w:hAnsi="Tahoma" w:cs="Tahoma"/>
      <w:sz w:val="8"/>
      <w:szCs w:val="8"/>
      <w:shd w:val="clear" w:color="auto" w:fill="FFFFFF"/>
      <w:lang w:val="en-US"/>
    </w:rPr>
  </w:style>
  <w:style w:type="character" w:customStyle="1" w:styleId="100">
    <w:name w:val="Основной текст (10)_"/>
    <w:link w:val="101"/>
    <w:rsid w:val="00D33407"/>
    <w:rPr>
      <w:sz w:val="25"/>
      <w:szCs w:val="25"/>
      <w:shd w:val="clear" w:color="auto" w:fill="FFFFFF"/>
    </w:rPr>
  </w:style>
  <w:style w:type="character" w:customStyle="1" w:styleId="afff8">
    <w:name w:val="Колонтитул_"/>
    <w:rsid w:val="00D33407"/>
    <w:rPr>
      <w:rFonts w:ascii="Times New Roman" w:eastAsia="Times New Roman" w:hAnsi="Times New Roman" w:cs="Times New Roman"/>
      <w:b w:val="0"/>
      <w:bCs w:val="0"/>
      <w:i w:val="0"/>
      <w:iCs w:val="0"/>
      <w:smallCaps w:val="0"/>
      <w:strike w:val="0"/>
      <w:sz w:val="27"/>
      <w:szCs w:val="27"/>
      <w:u w:val="none"/>
    </w:rPr>
  </w:style>
  <w:style w:type="character" w:customStyle="1" w:styleId="14pt">
    <w:name w:val="Колонтитул + 14 pt;Полужирный"/>
    <w:rsid w:val="00D33407"/>
    <w:rPr>
      <w:rFonts w:ascii="Times New Roman" w:eastAsia="Times New Roman" w:hAnsi="Times New Roman" w:cs="Times New Roman"/>
      <w:b/>
      <w:bCs/>
      <w:i w:val="0"/>
      <w:iCs w:val="0"/>
      <w:smallCaps w:val="0"/>
      <w:strike w:val="0"/>
      <w:color w:val="000000"/>
      <w:spacing w:val="0"/>
      <w:w w:val="100"/>
      <w:position w:val="0"/>
      <w:sz w:val="28"/>
      <w:szCs w:val="28"/>
      <w:u w:val="none"/>
      <w:lang w:val="en-US"/>
    </w:rPr>
  </w:style>
  <w:style w:type="character" w:customStyle="1" w:styleId="afff9">
    <w:name w:val="Колонтитул"/>
    <w:rsid w:val="00D3340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FranklinGothicBook95pt-1pt">
    <w:name w:val="Основной текст + Franklin Gothic Book;9;5 pt;Курсив;Интервал -1 pt"/>
    <w:rsid w:val="00D33407"/>
    <w:rPr>
      <w:rFonts w:ascii="Franklin Gothic Book" w:eastAsia="Franklin Gothic Book" w:hAnsi="Franklin Gothic Book" w:cs="Franklin Gothic Book"/>
      <w:b w:val="0"/>
      <w:bCs w:val="0"/>
      <w:i/>
      <w:iCs/>
      <w:smallCaps w:val="0"/>
      <w:strike w:val="0"/>
      <w:color w:val="000000"/>
      <w:spacing w:val="-20"/>
      <w:w w:val="100"/>
      <w:position w:val="0"/>
      <w:sz w:val="19"/>
      <w:szCs w:val="19"/>
      <w:u w:val="none"/>
      <w:shd w:val="clear" w:color="auto" w:fill="FFFFFF"/>
      <w:lang w:val="ru-RU"/>
    </w:rPr>
  </w:style>
  <w:style w:type="character" w:customStyle="1" w:styleId="Tahoma4pt">
    <w:name w:val="Основной текст + Tahoma;4 pt"/>
    <w:rsid w:val="00D33407"/>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3e">
    <w:name w:val="Основной текст (3) + Не полужирный;Не курсив"/>
    <w:rsid w:val="00D33407"/>
    <w:rPr>
      <w:rFonts w:eastAsia="Times New Roman"/>
      <w:b/>
      <w:bCs/>
      <w:i/>
      <w:iCs/>
      <w:color w:val="000000"/>
      <w:spacing w:val="0"/>
      <w:w w:val="100"/>
      <w:position w:val="0"/>
      <w:sz w:val="27"/>
      <w:szCs w:val="27"/>
      <w:shd w:val="clear" w:color="auto" w:fill="FFFFFF"/>
      <w:lang w:val="ru-RU"/>
    </w:rPr>
  </w:style>
  <w:style w:type="paragraph" w:customStyle="1" w:styleId="afff2">
    <w:name w:val="Сноска"/>
    <w:basedOn w:val="a0"/>
    <w:link w:val="afff1"/>
    <w:rsid w:val="00D33407"/>
    <w:pPr>
      <w:widowControl w:val="0"/>
      <w:shd w:val="clear" w:color="auto" w:fill="FFFFFF"/>
      <w:spacing w:after="0" w:line="485" w:lineRule="exact"/>
      <w:jc w:val="both"/>
    </w:pPr>
    <w:rPr>
      <w:rFonts w:ascii="Times New Roman" w:eastAsia="Times New Roman" w:hAnsi="Times New Roman"/>
      <w:sz w:val="27"/>
      <w:szCs w:val="27"/>
      <w:lang w:eastAsia="ru-RU"/>
    </w:rPr>
  </w:style>
  <w:style w:type="paragraph" w:customStyle="1" w:styleId="45">
    <w:name w:val="Основной текст (4)"/>
    <w:basedOn w:val="a0"/>
    <w:link w:val="44"/>
    <w:rsid w:val="00D33407"/>
    <w:pPr>
      <w:widowControl w:val="0"/>
      <w:shd w:val="clear" w:color="auto" w:fill="FFFFFF"/>
      <w:spacing w:after="0" w:line="0" w:lineRule="atLeast"/>
    </w:pPr>
    <w:rPr>
      <w:rFonts w:ascii="Times New Roman" w:eastAsia="Times New Roman" w:hAnsi="Times New Roman"/>
      <w:spacing w:val="20"/>
      <w:sz w:val="11"/>
      <w:szCs w:val="11"/>
      <w:lang w:eastAsia="ru-RU"/>
    </w:rPr>
  </w:style>
  <w:style w:type="paragraph" w:customStyle="1" w:styleId="54">
    <w:name w:val="Основной текст (5)"/>
    <w:basedOn w:val="a0"/>
    <w:link w:val="53"/>
    <w:rsid w:val="00D33407"/>
    <w:pPr>
      <w:widowControl w:val="0"/>
      <w:shd w:val="clear" w:color="auto" w:fill="FFFFFF"/>
      <w:spacing w:before="120" w:after="360" w:line="0" w:lineRule="atLeast"/>
    </w:pPr>
    <w:rPr>
      <w:rFonts w:ascii="Trebuchet MS" w:eastAsia="Trebuchet MS" w:hAnsi="Trebuchet MS" w:cs="Trebuchet MS"/>
      <w:i/>
      <w:iCs/>
      <w:w w:val="150"/>
      <w:sz w:val="14"/>
      <w:szCs w:val="14"/>
      <w:lang w:eastAsia="ru-RU"/>
    </w:rPr>
  </w:style>
  <w:style w:type="paragraph" w:customStyle="1" w:styleId="74">
    <w:name w:val="Основной текст (7)"/>
    <w:basedOn w:val="a0"/>
    <w:link w:val="73"/>
    <w:rsid w:val="00D33407"/>
    <w:pPr>
      <w:widowControl w:val="0"/>
      <w:shd w:val="clear" w:color="auto" w:fill="FFFFFF"/>
      <w:spacing w:before="240" w:after="0" w:line="0" w:lineRule="atLeast"/>
      <w:jc w:val="both"/>
    </w:pPr>
    <w:rPr>
      <w:rFonts w:ascii="Times New Roman" w:eastAsia="Times New Roman" w:hAnsi="Times New Roman"/>
      <w:sz w:val="26"/>
      <w:szCs w:val="26"/>
      <w:lang w:val="en-US" w:eastAsia="ru-RU"/>
    </w:rPr>
  </w:style>
  <w:style w:type="paragraph" w:customStyle="1" w:styleId="afff5">
    <w:name w:val="Подпись к картинке"/>
    <w:basedOn w:val="a0"/>
    <w:link w:val="afff4"/>
    <w:rsid w:val="00D33407"/>
    <w:pPr>
      <w:widowControl w:val="0"/>
      <w:shd w:val="clear" w:color="auto" w:fill="FFFFFF"/>
      <w:spacing w:after="0" w:line="470" w:lineRule="exact"/>
      <w:ind w:firstLine="700"/>
    </w:pPr>
    <w:rPr>
      <w:rFonts w:ascii="Times New Roman" w:eastAsia="Times New Roman" w:hAnsi="Times New Roman"/>
      <w:sz w:val="27"/>
      <w:szCs w:val="27"/>
      <w:lang w:eastAsia="ru-RU"/>
    </w:rPr>
  </w:style>
  <w:style w:type="paragraph" w:customStyle="1" w:styleId="afff7">
    <w:name w:val="Оглавление"/>
    <w:basedOn w:val="a0"/>
    <w:link w:val="afff6"/>
    <w:rsid w:val="00D33407"/>
    <w:pPr>
      <w:widowControl w:val="0"/>
      <w:shd w:val="clear" w:color="auto" w:fill="FFFFFF"/>
      <w:spacing w:before="120" w:after="0" w:line="480" w:lineRule="exact"/>
      <w:jc w:val="both"/>
    </w:pPr>
    <w:rPr>
      <w:rFonts w:ascii="Times New Roman" w:eastAsia="Times New Roman" w:hAnsi="Times New Roman"/>
      <w:sz w:val="27"/>
      <w:szCs w:val="27"/>
      <w:lang w:eastAsia="ru-RU"/>
    </w:rPr>
  </w:style>
  <w:style w:type="paragraph" w:customStyle="1" w:styleId="83">
    <w:name w:val="Основной текст (8)"/>
    <w:basedOn w:val="a0"/>
    <w:link w:val="82"/>
    <w:rsid w:val="00D33407"/>
    <w:pPr>
      <w:widowControl w:val="0"/>
      <w:shd w:val="clear" w:color="auto" w:fill="FFFFFF"/>
      <w:spacing w:before="240" w:after="0" w:line="0" w:lineRule="atLeast"/>
    </w:pPr>
    <w:rPr>
      <w:rFonts w:ascii="Times New Roman" w:eastAsia="Times New Roman" w:hAnsi="Times New Roman"/>
      <w:sz w:val="8"/>
      <w:szCs w:val="8"/>
      <w:lang w:val="en-US" w:eastAsia="ru-RU"/>
    </w:rPr>
  </w:style>
  <w:style w:type="paragraph" w:customStyle="1" w:styleId="92">
    <w:name w:val="Основной текст (9)"/>
    <w:basedOn w:val="a0"/>
    <w:link w:val="91"/>
    <w:rsid w:val="00D33407"/>
    <w:pPr>
      <w:widowControl w:val="0"/>
      <w:shd w:val="clear" w:color="auto" w:fill="FFFFFF"/>
      <w:spacing w:after="0" w:line="0" w:lineRule="atLeast"/>
    </w:pPr>
    <w:rPr>
      <w:rFonts w:ascii="Tahoma" w:eastAsia="Tahoma" w:hAnsi="Tahoma" w:cs="Tahoma"/>
      <w:sz w:val="8"/>
      <w:szCs w:val="8"/>
      <w:lang w:val="en-US" w:eastAsia="ru-RU"/>
    </w:rPr>
  </w:style>
  <w:style w:type="paragraph" w:customStyle="1" w:styleId="101">
    <w:name w:val="Основной текст (10)"/>
    <w:basedOn w:val="a0"/>
    <w:link w:val="100"/>
    <w:rsid w:val="00D33407"/>
    <w:pPr>
      <w:widowControl w:val="0"/>
      <w:shd w:val="clear" w:color="auto" w:fill="FFFFFF"/>
      <w:spacing w:after="0" w:line="480" w:lineRule="exact"/>
      <w:jc w:val="both"/>
    </w:pPr>
    <w:rPr>
      <w:rFonts w:ascii="Times New Roman" w:eastAsia="Times New Roman" w:hAnsi="Times New Roman"/>
      <w:sz w:val="25"/>
      <w:szCs w:val="25"/>
      <w:lang w:eastAsia="ru-RU"/>
    </w:rPr>
  </w:style>
  <w:style w:type="table" w:customStyle="1" w:styleId="93">
    <w:name w:val="Сетка таблицы9"/>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satz-Standardschriftart">
    <w:name w:val="Absatz-Standardschriftart"/>
    <w:rsid w:val="00D33407"/>
  </w:style>
  <w:style w:type="character" w:customStyle="1" w:styleId="WW-Absatz-Standardschriftart">
    <w:name w:val="WW-Absatz-Standardschriftart"/>
    <w:rsid w:val="00D33407"/>
  </w:style>
  <w:style w:type="character" w:customStyle="1" w:styleId="2f2">
    <w:name w:val="Основной шрифт абзаца2"/>
    <w:rsid w:val="00D33407"/>
  </w:style>
  <w:style w:type="character" w:customStyle="1" w:styleId="WW-Absatz-Standardschriftart1">
    <w:name w:val="WW-Absatz-Standardschriftart1"/>
    <w:rsid w:val="00D33407"/>
  </w:style>
  <w:style w:type="character" w:customStyle="1" w:styleId="1f">
    <w:name w:val="Основной шрифт абзаца1"/>
    <w:rsid w:val="00D33407"/>
  </w:style>
  <w:style w:type="character" w:customStyle="1" w:styleId="WW-Absatz-Standardschriftart11">
    <w:name w:val="WW-Absatz-Standardschriftart11"/>
    <w:rsid w:val="00D33407"/>
  </w:style>
  <w:style w:type="character" w:customStyle="1" w:styleId="WW-Absatz-Standardschriftart111">
    <w:name w:val="WW-Absatz-Standardschriftart111"/>
    <w:rsid w:val="00D33407"/>
  </w:style>
  <w:style w:type="character" w:customStyle="1" w:styleId="WW-Absatz-Standardschriftart1111">
    <w:name w:val="WW-Absatz-Standardschriftart1111"/>
    <w:rsid w:val="00D33407"/>
  </w:style>
  <w:style w:type="character" w:customStyle="1" w:styleId="afffa">
    <w:name w:val="Символ нумерации"/>
    <w:rsid w:val="00D33407"/>
  </w:style>
  <w:style w:type="paragraph" w:styleId="afffb">
    <w:name w:val="List"/>
    <w:basedOn w:val="aa"/>
    <w:rsid w:val="00D33407"/>
    <w:pPr>
      <w:widowControl w:val="0"/>
      <w:tabs>
        <w:tab w:val="left" w:pos="709"/>
      </w:tabs>
      <w:suppressAutoHyphens/>
      <w:spacing w:line="200" w:lineRule="atLeast"/>
    </w:pPr>
    <w:rPr>
      <w:rFonts w:ascii="Arial" w:eastAsia="Lucida Sans Unicode" w:hAnsi="Arial" w:cs="Tahoma"/>
      <w:color w:val="00000A"/>
      <w:kern w:val="1"/>
      <w:szCs w:val="24"/>
      <w:lang w:eastAsia="ru-RU" w:bidi="ru-RU"/>
    </w:rPr>
  </w:style>
  <w:style w:type="paragraph" w:customStyle="1" w:styleId="3f">
    <w:name w:val="Название3"/>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3f0">
    <w:name w:val="Указатель3"/>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2f3">
    <w:name w:val="Название2"/>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2f4">
    <w:name w:val="Указатель2"/>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1f0">
    <w:name w:val="Название1"/>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1f1">
    <w:name w:val="Указатель1"/>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afffc">
    <w:name w:val="Содержимое таблицы"/>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afffd">
    <w:name w:val="Заголовок таблицы"/>
    <w:basedOn w:val="afffc"/>
    <w:rsid w:val="00D33407"/>
    <w:pPr>
      <w:jc w:val="center"/>
    </w:pPr>
    <w:rPr>
      <w:b/>
      <w:bCs/>
    </w:rPr>
  </w:style>
  <w:style w:type="paragraph" w:customStyle="1" w:styleId="afffe">
    <w:name w:val="Содержимое врезки"/>
    <w:basedOn w:val="aa"/>
    <w:rsid w:val="00D33407"/>
    <w:pPr>
      <w:widowControl w:val="0"/>
      <w:tabs>
        <w:tab w:val="left" w:pos="709"/>
      </w:tabs>
      <w:suppressAutoHyphens/>
      <w:spacing w:line="200" w:lineRule="atLeast"/>
    </w:pPr>
    <w:rPr>
      <w:rFonts w:ascii="Arial" w:eastAsia="Lucida Sans Unicode" w:hAnsi="Arial" w:cs="Tahoma"/>
      <w:color w:val="00000A"/>
      <w:kern w:val="1"/>
      <w:szCs w:val="24"/>
      <w:lang w:eastAsia="ru-RU" w:bidi="ru-RU"/>
    </w:rPr>
  </w:style>
  <w:style w:type="paragraph" w:customStyle="1" w:styleId="affff">
    <w:name w:val="Стиль"/>
    <w:rsid w:val="00D33407"/>
    <w:pPr>
      <w:widowControl w:val="0"/>
      <w:autoSpaceDE w:val="0"/>
      <w:autoSpaceDN w:val="0"/>
      <w:adjustRightInd w:val="0"/>
    </w:pPr>
    <w:rPr>
      <w:sz w:val="24"/>
      <w:szCs w:val="24"/>
    </w:rPr>
  </w:style>
  <w:style w:type="paragraph" w:customStyle="1" w:styleId="affff0">
    <w:name w:val="список с точками"/>
    <w:basedOn w:val="a0"/>
    <w:rsid w:val="00D33407"/>
    <w:pPr>
      <w:tabs>
        <w:tab w:val="num" w:pos="720"/>
        <w:tab w:val="num" w:pos="756"/>
      </w:tabs>
      <w:spacing w:after="0" w:line="312" w:lineRule="auto"/>
      <w:ind w:left="756" w:hanging="720"/>
      <w:jc w:val="both"/>
    </w:pPr>
    <w:rPr>
      <w:rFonts w:ascii="Times New Roman" w:eastAsia="Times New Roman" w:hAnsi="Times New Roman"/>
      <w:sz w:val="24"/>
      <w:szCs w:val="24"/>
      <w:lang w:eastAsia="ru-RU"/>
    </w:rPr>
  </w:style>
  <w:style w:type="paragraph" w:customStyle="1" w:styleId="FR3">
    <w:name w:val="FR3"/>
    <w:rsid w:val="00D33407"/>
    <w:pPr>
      <w:widowControl w:val="0"/>
      <w:autoSpaceDE w:val="0"/>
      <w:autoSpaceDN w:val="0"/>
      <w:adjustRightInd w:val="0"/>
      <w:ind w:firstLine="240"/>
    </w:pPr>
    <w:rPr>
      <w:rFonts w:ascii="Arial" w:hAnsi="Arial" w:cs="Arial"/>
      <w:noProof/>
      <w:sz w:val="16"/>
      <w:szCs w:val="16"/>
    </w:rPr>
  </w:style>
  <w:style w:type="paragraph" w:customStyle="1" w:styleId="affff1">
    <w:name w:val="Формула"/>
    <w:basedOn w:val="a0"/>
    <w:rsid w:val="00D33407"/>
    <w:pPr>
      <w:spacing w:before="120" w:after="120" w:line="240" w:lineRule="auto"/>
      <w:jc w:val="center"/>
    </w:pPr>
    <w:rPr>
      <w:rFonts w:ascii="Times New Roman" w:hAnsi="Times New Roman"/>
      <w:sz w:val="32"/>
      <w:szCs w:val="32"/>
      <w:lang w:eastAsia="ru-RU"/>
    </w:rPr>
  </w:style>
  <w:style w:type="paragraph" w:customStyle="1" w:styleId="affff2">
    <w:name w:val="названиеТаблица"/>
    <w:basedOn w:val="a0"/>
    <w:rsid w:val="00D33407"/>
    <w:pPr>
      <w:spacing w:before="120" w:after="0" w:line="240" w:lineRule="auto"/>
      <w:ind w:firstLine="709"/>
      <w:jc w:val="both"/>
    </w:pPr>
    <w:rPr>
      <w:rFonts w:ascii="Times New Roman" w:hAnsi="Times New Roman"/>
      <w:sz w:val="32"/>
      <w:szCs w:val="32"/>
      <w:lang w:eastAsia="ru-RU"/>
    </w:rPr>
  </w:style>
  <w:style w:type="character" w:customStyle="1" w:styleId="FontStyle53">
    <w:name w:val="Font Style53"/>
    <w:rsid w:val="00B762F0"/>
    <w:rPr>
      <w:rFonts w:ascii="Bookman Old Style" w:hAnsi="Bookman Old Style" w:cs="Bookman Old Style"/>
      <w:sz w:val="26"/>
      <w:szCs w:val="26"/>
    </w:rPr>
  </w:style>
  <w:style w:type="paragraph" w:customStyle="1" w:styleId="2f5">
    <w:name w:val="Заголовок2"/>
    <w:basedOn w:val="20"/>
    <w:rsid w:val="00A13A8D"/>
    <w:pPr>
      <w:widowControl w:val="0"/>
      <w:autoSpaceDE w:val="0"/>
      <w:autoSpaceDN w:val="0"/>
      <w:adjustRightInd w:val="0"/>
      <w:ind w:left="442" w:firstLine="0"/>
      <w:jc w:val="center"/>
    </w:pPr>
    <w:rPr>
      <w:rFonts w:ascii="Times New Roman ??????????" w:hAnsi="Times New Roman ??????????"/>
      <w:bCs/>
      <w:color w:val="000000"/>
      <w:lang w:eastAsia="ru-RU"/>
    </w:rPr>
  </w:style>
  <w:style w:type="paragraph" w:customStyle="1" w:styleId="i">
    <w:name w:val="i"/>
    <w:basedOn w:val="a0"/>
    <w:uiPriority w:val="99"/>
    <w:rsid w:val="00A13A8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ximenuck">
    <w:name w:val="maximenuck"/>
    <w:basedOn w:val="a0"/>
    <w:uiPriority w:val="99"/>
    <w:rsid w:val="00A13A8D"/>
    <w:pPr>
      <w:spacing w:before="100" w:beforeAutospacing="1" w:after="100" w:afterAutospacing="1" w:line="240" w:lineRule="auto"/>
    </w:pPr>
    <w:rPr>
      <w:rFonts w:ascii="Times New Roman" w:eastAsia="Times New Roman" w:hAnsi="Times New Roman"/>
      <w:sz w:val="24"/>
      <w:szCs w:val="24"/>
      <w:lang w:eastAsia="ru-RU"/>
    </w:rPr>
  </w:style>
  <w:style w:type="character" w:styleId="affff3">
    <w:name w:val="Subtle Emphasis"/>
    <w:uiPriority w:val="19"/>
    <w:qFormat/>
    <w:rsid w:val="00A13A8D"/>
    <w:rPr>
      <w:i/>
      <w:iCs/>
      <w:color w:val="404040"/>
    </w:rPr>
  </w:style>
  <w:style w:type="paragraph" w:customStyle="1" w:styleId="western">
    <w:name w:val="western"/>
    <w:basedOn w:val="a0"/>
    <w:rsid w:val="00F03078"/>
    <w:pPr>
      <w:spacing w:before="100" w:beforeAutospacing="1" w:after="119" w:line="240" w:lineRule="auto"/>
      <w:ind w:firstLine="709"/>
      <w:jc w:val="both"/>
    </w:pPr>
    <w:rPr>
      <w:rFonts w:ascii="Times New Roman" w:eastAsia="Times New Roman" w:hAnsi="Times New Roman"/>
      <w:caps/>
      <w:color w:val="000000"/>
      <w:sz w:val="24"/>
      <w:szCs w:val="24"/>
      <w:lang w:eastAsia="ru-RU"/>
    </w:rPr>
  </w:style>
  <w:style w:type="paragraph" w:customStyle="1" w:styleId="docdata">
    <w:name w:val="docdata"/>
    <w:aliases w:val="docy,v5,268692,bqiaagaaeyqcaaagiaiaaamj/amabqcpbaaaaaaaaaaaaaaaaaaaaaaaaaaaaaaaaaaaaaaaaaaaaaaaaaaaaaaaaaaaaaaaaaaaaaaaaaaaaaaaaaaaaaaaaaaaaaaaaaaaaaaaaaaaaaaaaaaaaaaaaaaaaaaaaaaaaaaaaaaaaaaaaaaaaaaaaaaaaaaaaaaaaaaaaaaaaaaaaaaaaaaaaaaaaaaaaaaaaa"/>
    <w:basedOn w:val="a0"/>
    <w:rsid w:val="00B31C7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5892">
      <w:bodyDiv w:val="1"/>
      <w:marLeft w:val="0"/>
      <w:marRight w:val="0"/>
      <w:marTop w:val="0"/>
      <w:marBottom w:val="0"/>
      <w:divBdr>
        <w:top w:val="none" w:sz="0" w:space="0" w:color="auto"/>
        <w:left w:val="none" w:sz="0" w:space="0" w:color="auto"/>
        <w:bottom w:val="none" w:sz="0" w:space="0" w:color="auto"/>
        <w:right w:val="none" w:sz="0" w:space="0" w:color="auto"/>
      </w:divBdr>
    </w:div>
    <w:div w:id="380177771">
      <w:bodyDiv w:val="1"/>
      <w:marLeft w:val="0"/>
      <w:marRight w:val="0"/>
      <w:marTop w:val="0"/>
      <w:marBottom w:val="0"/>
      <w:divBdr>
        <w:top w:val="none" w:sz="0" w:space="0" w:color="auto"/>
        <w:left w:val="none" w:sz="0" w:space="0" w:color="auto"/>
        <w:bottom w:val="none" w:sz="0" w:space="0" w:color="auto"/>
        <w:right w:val="none" w:sz="0" w:space="0" w:color="auto"/>
      </w:divBdr>
    </w:div>
    <w:div w:id="418060156">
      <w:bodyDiv w:val="1"/>
      <w:marLeft w:val="0"/>
      <w:marRight w:val="0"/>
      <w:marTop w:val="0"/>
      <w:marBottom w:val="0"/>
      <w:divBdr>
        <w:top w:val="none" w:sz="0" w:space="0" w:color="auto"/>
        <w:left w:val="none" w:sz="0" w:space="0" w:color="auto"/>
        <w:bottom w:val="none" w:sz="0" w:space="0" w:color="auto"/>
        <w:right w:val="none" w:sz="0" w:space="0" w:color="auto"/>
      </w:divBdr>
    </w:div>
    <w:div w:id="555894479">
      <w:bodyDiv w:val="1"/>
      <w:marLeft w:val="0"/>
      <w:marRight w:val="0"/>
      <w:marTop w:val="0"/>
      <w:marBottom w:val="0"/>
      <w:divBdr>
        <w:top w:val="none" w:sz="0" w:space="0" w:color="auto"/>
        <w:left w:val="none" w:sz="0" w:space="0" w:color="auto"/>
        <w:bottom w:val="none" w:sz="0" w:space="0" w:color="auto"/>
        <w:right w:val="none" w:sz="0" w:space="0" w:color="auto"/>
      </w:divBdr>
    </w:div>
    <w:div w:id="711735670">
      <w:bodyDiv w:val="1"/>
      <w:marLeft w:val="0"/>
      <w:marRight w:val="0"/>
      <w:marTop w:val="0"/>
      <w:marBottom w:val="0"/>
      <w:divBdr>
        <w:top w:val="none" w:sz="0" w:space="0" w:color="auto"/>
        <w:left w:val="none" w:sz="0" w:space="0" w:color="auto"/>
        <w:bottom w:val="none" w:sz="0" w:space="0" w:color="auto"/>
        <w:right w:val="none" w:sz="0" w:space="0" w:color="auto"/>
      </w:divBdr>
    </w:div>
    <w:div w:id="989283258">
      <w:bodyDiv w:val="1"/>
      <w:marLeft w:val="0"/>
      <w:marRight w:val="0"/>
      <w:marTop w:val="0"/>
      <w:marBottom w:val="0"/>
      <w:divBdr>
        <w:top w:val="none" w:sz="0" w:space="0" w:color="auto"/>
        <w:left w:val="none" w:sz="0" w:space="0" w:color="auto"/>
        <w:bottom w:val="none" w:sz="0" w:space="0" w:color="auto"/>
        <w:right w:val="none" w:sz="0" w:space="0" w:color="auto"/>
      </w:divBdr>
    </w:div>
    <w:div w:id="1246453492">
      <w:bodyDiv w:val="1"/>
      <w:marLeft w:val="0"/>
      <w:marRight w:val="0"/>
      <w:marTop w:val="0"/>
      <w:marBottom w:val="0"/>
      <w:divBdr>
        <w:top w:val="none" w:sz="0" w:space="0" w:color="auto"/>
        <w:left w:val="none" w:sz="0" w:space="0" w:color="auto"/>
        <w:bottom w:val="none" w:sz="0" w:space="0" w:color="auto"/>
        <w:right w:val="none" w:sz="0" w:space="0" w:color="auto"/>
      </w:divBdr>
    </w:div>
    <w:div w:id="1323393442">
      <w:bodyDiv w:val="1"/>
      <w:marLeft w:val="0"/>
      <w:marRight w:val="0"/>
      <w:marTop w:val="0"/>
      <w:marBottom w:val="0"/>
      <w:divBdr>
        <w:top w:val="none" w:sz="0" w:space="0" w:color="auto"/>
        <w:left w:val="none" w:sz="0" w:space="0" w:color="auto"/>
        <w:bottom w:val="none" w:sz="0" w:space="0" w:color="auto"/>
        <w:right w:val="none" w:sz="0" w:space="0" w:color="auto"/>
      </w:divBdr>
    </w:div>
    <w:div w:id="1742407845">
      <w:bodyDiv w:val="1"/>
      <w:marLeft w:val="0"/>
      <w:marRight w:val="0"/>
      <w:marTop w:val="0"/>
      <w:marBottom w:val="0"/>
      <w:divBdr>
        <w:top w:val="none" w:sz="0" w:space="0" w:color="auto"/>
        <w:left w:val="none" w:sz="0" w:space="0" w:color="auto"/>
        <w:bottom w:val="none" w:sz="0" w:space="0" w:color="auto"/>
        <w:right w:val="none" w:sz="0" w:space="0" w:color="auto"/>
      </w:divBdr>
    </w:div>
    <w:div w:id="1927153644">
      <w:bodyDiv w:val="1"/>
      <w:marLeft w:val="0"/>
      <w:marRight w:val="0"/>
      <w:marTop w:val="0"/>
      <w:marBottom w:val="0"/>
      <w:divBdr>
        <w:top w:val="none" w:sz="0" w:space="0" w:color="auto"/>
        <w:left w:val="none" w:sz="0" w:space="0" w:color="auto"/>
        <w:bottom w:val="none" w:sz="0" w:space="0" w:color="auto"/>
        <w:right w:val="none" w:sz="0" w:space="0" w:color="auto"/>
      </w:divBdr>
    </w:div>
    <w:div w:id="2094890063">
      <w:bodyDiv w:val="1"/>
      <w:marLeft w:val="0"/>
      <w:marRight w:val="0"/>
      <w:marTop w:val="0"/>
      <w:marBottom w:val="0"/>
      <w:divBdr>
        <w:top w:val="none" w:sz="0" w:space="0" w:color="auto"/>
        <w:left w:val="none" w:sz="0" w:space="0" w:color="auto"/>
        <w:bottom w:val="none" w:sz="0" w:space="0" w:color="auto"/>
        <w:right w:val="none" w:sz="0" w:space="0" w:color="auto"/>
      </w:divBdr>
      <w:divsChild>
        <w:div w:id="1309284786">
          <w:marLeft w:val="0"/>
          <w:marRight w:val="0"/>
          <w:marTop w:val="0"/>
          <w:marBottom w:val="675"/>
          <w:divBdr>
            <w:top w:val="none" w:sz="0" w:space="0" w:color="auto"/>
            <w:left w:val="none" w:sz="0" w:space="0" w:color="auto"/>
            <w:bottom w:val="none" w:sz="0" w:space="0" w:color="auto"/>
            <w:right w:val="none" w:sz="0" w:space="0" w:color="auto"/>
          </w:divBdr>
          <w:divsChild>
            <w:div w:id="1428044249">
              <w:marLeft w:val="0"/>
              <w:marRight w:val="0"/>
              <w:marTop w:val="0"/>
              <w:marBottom w:val="0"/>
              <w:divBdr>
                <w:top w:val="none" w:sz="0" w:space="0" w:color="auto"/>
                <w:left w:val="none" w:sz="0" w:space="0" w:color="auto"/>
                <w:bottom w:val="none" w:sz="0" w:space="0" w:color="auto"/>
                <w:right w:val="none" w:sz="0" w:space="0" w:color="auto"/>
              </w:divBdr>
              <w:divsChild>
                <w:div w:id="197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window.edu.ru/" TargetMode="External"/><Relationship Id="rId26" Type="http://schemas.openxmlformats.org/officeDocument/2006/relationships/hyperlink" Target="https://ebs.pgau.ru/Web" TargetMode="External"/><Relationship Id="rId39" Type="http://schemas.openxmlformats.org/officeDocument/2006/relationships/hyperlink" Target="https://ar.oversea.cnki.net/ACADREF/SearchResult?tableName=CELBINFO&amp;naviType=2" TargetMode="External"/><Relationship Id="rId21" Type="http://schemas.openxmlformats.org/officeDocument/2006/relationships/hyperlink" Target="http://www.bibliorossica.com/" TargetMode="External"/><Relationship Id="rId34" Type="http://schemas.openxmlformats.org/officeDocument/2006/relationships/hyperlink" Target="https://onlinelibrary.wiley.com/" TargetMode="External"/><Relationship Id="rId42" Type="http://schemas.openxmlformats.org/officeDocument/2006/relationships/hyperlink" Target="https://journals.sagepub.com/" TargetMode="External"/><Relationship Id="rId47" Type="http://schemas.openxmlformats.org/officeDocument/2006/relationships/hyperlink" Target="https://www.nature.com/siteindex" TargetMode="External"/><Relationship Id="rId50" Type="http://schemas.openxmlformats.org/officeDocument/2006/relationships/hyperlink" Target="https://journals.rcsi.science/" TargetMode="External"/><Relationship Id="rId55" Type="http://schemas.openxmlformats.org/officeDocument/2006/relationships/hyperlink" Target="https://polpred.com/news/" TargetMode="External"/><Relationship Id="rId63" Type="http://schemas.openxmlformats.org/officeDocument/2006/relationships/hyperlink" Target="https://polpred.com/news?ns=1&amp;sector=22&amp;kw=100" TargetMode="External"/><Relationship Id="rId68" Type="http://schemas.openxmlformats.org/officeDocument/2006/relationships/hyperlink" Target="http://pravo.gov.ru/ips" TargetMode="External"/><Relationship Id="rId76" Type="http://schemas.openxmlformats.org/officeDocument/2006/relationships/hyperlink" Target="https://pgau.ru/sveden/objects/cabvo2p" TargetMode="External"/><Relationship Id="rId84"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58.rosstat.gov.ru/" TargetMode="External"/><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hyperlink" Target="https://www.rucont.ru/" TargetMode="External"/><Relationship Id="rId11" Type="http://schemas.openxmlformats.org/officeDocument/2006/relationships/image" Target="media/image5.jpeg"/><Relationship Id="rId24" Type="http://schemas.openxmlformats.org/officeDocument/2006/relationships/hyperlink" Target="https://ebs.pgau.ru/Web" TargetMode="External"/><Relationship Id="rId32" Type="http://schemas.openxmlformats.org/officeDocument/2006/relationships/hyperlink" Target="http://www.cnshb.ru/elbib.shtm" TargetMode="External"/><Relationship Id="rId37" Type="http://schemas.openxmlformats.org/officeDocument/2006/relationships/hyperlink" Target="https://ar.oversea.cnki.net/" TargetMode="External"/><Relationship Id="rId40" Type="http://schemas.openxmlformats.org/officeDocument/2006/relationships/hyperlink" Target="https://ar.oversea.cnki.net/ACADREF/SearchResult?avail=A" TargetMode="External"/><Relationship Id="rId45" Type="http://schemas.openxmlformats.org/officeDocument/2006/relationships/hyperlink" Target="https://materials.springer.com/" TargetMode="External"/><Relationship Id="rId53" Type="http://schemas.openxmlformats.org/officeDocument/2006/relationships/hyperlink" Target="https://rusneb.ru/" TargetMode="External"/><Relationship Id="rId58" Type="http://schemas.openxmlformats.org/officeDocument/2006/relationships/hyperlink" Target="https://polpred.com/news?ns=1&amp;sector=22&amp;kw=107" TargetMode="External"/><Relationship Id="rId66" Type="http://schemas.openxmlformats.org/officeDocument/2006/relationships/hyperlink" Target="https://cyberleninka.ru/article/n/vozmozhnye-puti-razvitiya-otkrytoy-nauki-v-rossii" TargetMode="External"/><Relationship Id="rId74" Type="http://schemas.openxmlformats.org/officeDocument/2006/relationships/hyperlink" Target="https://pgau.ru/sveden/objects/cabvo2p" TargetMode="External"/><Relationship Id="rId79" Type="http://schemas.openxmlformats.org/officeDocument/2006/relationships/hyperlink" Target="https://safe-route.ru/lk" TargetMode="External"/><Relationship Id="rId5" Type="http://schemas.openxmlformats.org/officeDocument/2006/relationships/footnotes" Target="footnotes.xml"/><Relationship Id="rId61" Type="http://schemas.openxmlformats.org/officeDocument/2006/relationships/hyperlink" Target="https://polpred.com/news?ns=1&amp;sector=22&amp;kw=101" TargetMode="External"/><Relationship Id="rId82" Type="http://schemas.openxmlformats.org/officeDocument/2006/relationships/hyperlink" Target="https://www.consultant.ru/document/cons_doc_LAW_9027/5192c3c2fe8037d40b58ffe42f3a4a733152eae7/" TargetMode="External"/><Relationship Id="rId10" Type="http://schemas.openxmlformats.org/officeDocument/2006/relationships/image" Target="media/image4.jpeg"/><Relationship Id="rId19" Type="http://schemas.openxmlformats.org/officeDocument/2006/relationships/hyperlink" Target="http://www.informika.ru/" TargetMode="External"/><Relationship Id="rId31" Type="http://schemas.openxmlformats.org/officeDocument/2006/relationships/hyperlink" Target="http://www.academia-moscow.ru)-&#1089;&#1090;&#1086;&#1088;&#1086;&#1085;&#1085;&#1103;&#1103;" TargetMode="External"/><Relationship Id="rId44" Type="http://schemas.openxmlformats.org/officeDocument/2006/relationships/hyperlink" Target="https://link.springer.com/" TargetMode="External"/><Relationship Id="rId52" Type="http://schemas.openxmlformats.org/officeDocument/2006/relationships/hyperlink" Target="https://elibrary.ru/defaultx.asp" TargetMode="External"/><Relationship Id="rId60" Type="http://schemas.openxmlformats.org/officeDocument/2006/relationships/hyperlink" Target="https://polpred.com/news?ns=1&amp;sector=22&amp;kw=102" TargetMode="External"/><Relationship Id="rId65" Type="http://schemas.openxmlformats.org/officeDocument/2006/relationships/hyperlink" Target="https://cyberleninka.ru/" TargetMode="External"/><Relationship Id="rId73" Type="http://schemas.openxmlformats.org/officeDocument/2006/relationships/hyperlink" Target="https://pgau.ru/sveden/objects/pracvo2p" TargetMode="External"/><Relationship Id="rId78" Type="http://schemas.openxmlformats.org/officeDocument/2006/relationships/image" Target="media/image10.jpeg"/><Relationship Id="rId81" Type="http://schemas.openxmlformats.org/officeDocument/2006/relationships/hyperlink" Target="https://www.gosuslugi.ru/600355/1/for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bibl.ru" TargetMode="External"/><Relationship Id="rId27" Type="http://schemas.openxmlformats.org/officeDocument/2006/relationships/hyperlink" Target="https://opacg.cnshb.ru/wlib/" TargetMode="External"/><Relationship Id="rId30" Type="http://schemas.openxmlformats.org/officeDocument/2006/relationships/hyperlink" Target="https://lib.rucont.ru/search" TargetMode="External"/><Relationship Id="rId35" Type="http://schemas.openxmlformats.org/officeDocument/2006/relationships/hyperlink" Target="https://science.sciencemag.org/content/by/year" TargetMode="External"/><Relationship Id="rId43" Type="http://schemas.openxmlformats.org/officeDocument/2006/relationships/hyperlink" Target="https://sk.sagepub.com/books/discipline" TargetMode="External"/><Relationship Id="rId48" Type="http://schemas.openxmlformats.org/officeDocument/2006/relationships/hyperlink" Target="https://www.nature.com/nature/volumes" TargetMode="External"/><Relationship Id="rId56" Type="http://schemas.openxmlformats.org/officeDocument/2006/relationships/hyperlink" Target="http://agroprom.polpred.com/" TargetMode="External"/><Relationship Id="rId64" Type="http://schemas.openxmlformats.org/officeDocument/2006/relationships/hyperlink" Target="https://polpred.com/news?ns=1&amp;sector=22&amp;kw=171" TargetMode="External"/><Relationship Id="rId69" Type="http://schemas.openxmlformats.org/officeDocument/2006/relationships/hyperlink" Target="https://www1.fips.ru/" TargetMode="External"/><Relationship Id="rId77" Type="http://schemas.openxmlformats.org/officeDocument/2006/relationships/hyperlink" Target="http://www.yahoo.ru" TargetMode="External"/><Relationship Id="rId8" Type="http://schemas.openxmlformats.org/officeDocument/2006/relationships/image" Target="media/image2.jpeg"/><Relationship Id="rId51" Type="http://schemas.openxmlformats.org/officeDocument/2006/relationships/hyperlink" Target="mailto:sln@cnshb.ru" TargetMode="External"/><Relationship Id="rId72" Type="http://schemas.openxmlformats.org/officeDocument/2006/relationships/hyperlink" Target="https://rosinformagrotech.ru/" TargetMode="External"/><Relationship Id="rId80" Type="http://schemas.openxmlformats.org/officeDocument/2006/relationships/hyperlink" Target="https://www.gosuslugi.ru/help/faq/permission_for_oversized_transport/6000320"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www.edu.ru/" TargetMode="External"/><Relationship Id="rId25" Type="http://schemas.openxmlformats.org/officeDocument/2006/relationships/hyperlink" Target="https://lib.rucont.ru/search)-" TargetMode="External"/><Relationship Id="rId33" Type="http://schemas.openxmlformats.org/officeDocument/2006/relationships/hyperlink" Target="http://www.cnshb.ru/artefact3/ia/ie1.asp?lv=12&amp;si=aalz2R&amp;qu=1" TargetMode="External"/><Relationship Id="rId38" Type="http://schemas.openxmlformats.org/officeDocument/2006/relationships/hyperlink" Target="https://oversea.cnki.net/rus/" TargetMode="External"/><Relationship Id="rId46" Type="http://schemas.openxmlformats.org/officeDocument/2006/relationships/hyperlink" Target="https://experiments.springernature.com/" TargetMode="External"/><Relationship Id="rId59" Type="http://schemas.openxmlformats.org/officeDocument/2006/relationships/hyperlink" Target="https://polpred.com/news?ns=1&amp;sector=22&amp;kw=170" TargetMode="External"/><Relationship Id="rId67" Type="http://schemas.openxmlformats.org/officeDocument/2006/relationships/hyperlink" Target="https://rosstat.gov.ru/" TargetMode="External"/><Relationship Id="rId20" Type="http://schemas.openxmlformats.org/officeDocument/2006/relationships/hyperlink" Target="http://ebs.rgazu.ru/" TargetMode="External"/><Relationship Id="rId41" Type="http://schemas.openxmlformats.org/officeDocument/2006/relationships/hyperlink" Target="https://book.oversea.cnki.net/en/" TargetMode="External"/><Relationship Id="rId54" Type="http://schemas.openxmlformats.org/officeDocument/2006/relationships/hyperlink" Target="https://polpred.com/" TargetMode="External"/><Relationship Id="rId62" Type="http://schemas.openxmlformats.org/officeDocument/2006/relationships/hyperlink" Target="https://polpred.com/news?ns=1&amp;sector=22&amp;kw=103" TargetMode="External"/><Relationship Id="rId70" Type="http://schemas.openxmlformats.org/officeDocument/2006/relationships/hyperlink" Target="https://www.liblermont.ru/" TargetMode="External"/><Relationship Id="rId75" Type="http://schemas.openxmlformats.org/officeDocument/2006/relationships/hyperlink" Target="https://pgau.ru/sveden/objects/pracvo2p"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hyperlink" Target="http://www.rucont.ru" TargetMode="External"/><Relationship Id="rId28" Type="http://schemas.openxmlformats.org/officeDocument/2006/relationships/hyperlink" Target="http://www.cnshb.ru/artefact3/ia/is1.asp?lv=11&amp;un=svkat&amp;p1=&amp;em=c2R" TargetMode="External"/><Relationship Id="rId36" Type="http://schemas.openxmlformats.org/officeDocument/2006/relationships/hyperlink" Target="https://ar.oversea.cnki.net/AcadRef/" TargetMode="External"/><Relationship Id="rId49" Type="http://schemas.openxmlformats.org/officeDocument/2006/relationships/hyperlink" Target="https://www.cambridge.org/core/" TargetMode="External"/><Relationship Id="rId57" Type="http://schemas.openxmlformats.org/officeDocument/2006/relationships/hyperlink" Target="http://polpred.com/news/?sector=22&amp;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18068</Words>
  <Characters>102990</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МИНИСТЕРСТВО СЕЛЬСКОГО ХОЗЯЙСТВА</vt:lpstr>
    </vt:vector>
  </TitlesOfParts>
  <Company>Microsoft</Company>
  <LinksUpToDate>false</LinksUpToDate>
  <CharactersWithSpaces>120817</CharactersWithSpaces>
  <SharedDoc>false</SharedDoc>
  <HLinks>
    <vt:vector size="102" baseType="variant">
      <vt:variant>
        <vt:i4>524293</vt:i4>
      </vt:variant>
      <vt:variant>
        <vt:i4>57</vt:i4>
      </vt:variant>
      <vt:variant>
        <vt:i4>0</vt:i4>
      </vt:variant>
      <vt:variant>
        <vt:i4>5</vt:i4>
      </vt:variant>
      <vt:variant>
        <vt:lpwstr>http://www.yahoo.ru/</vt:lpwstr>
      </vt:variant>
      <vt:variant>
        <vt:lpwstr/>
      </vt:variant>
      <vt:variant>
        <vt:i4>983116</vt:i4>
      </vt:variant>
      <vt:variant>
        <vt:i4>54</vt:i4>
      </vt:variant>
      <vt:variant>
        <vt:i4>0</vt:i4>
      </vt:variant>
      <vt:variant>
        <vt:i4>5</vt:i4>
      </vt:variant>
      <vt:variant>
        <vt:lpwstr>http://www.rucont.ru/</vt:lpwstr>
      </vt:variant>
      <vt:variant>
        <vt:lpwstr/>
      </vt:variant>
      <vt:variant>
        <vt:i4>6881376</vt:i4>
      </vt:variant>
      <vt:variant>
        <vt:i4>51</vt:i4>
      </vt:variant>
      <vt:variant>
        <vt:i4>0</vt:i4>
      </vt:variant>
      <vt:variant>
        <vt:i4>5</vt:i4>
      </vt:variant>
      <vt:variant>
        <vt:lpwstr>https://www.rucont.ru/collections/72?isb2b=true</vt:lpwstr>
      </vt:variant>
      <vt:variant>
        <vt:lpwstr/>
      </vt:variant>
      <vt:variant>
        <vt:i4>8192103</vt:i4>
      </vt:variant>
      <vt:variant>
        <vt:i4>48</vt:i4>
      </vt:variant>
      <vt:variant>
        <vt:i4>0</vt:i4>
      </vt:variant>
      <vt:variant>
        <vt:i4>5</vt:i4>
      </vt:variant>
      <vt:variant>
        <vt:lpwstr>http://univertv.ru/</vt:lpwstr>
      </vt:variant>
      <vt:variant>
        <vt:lpwstr/>
      </vt:variant>
      <vt:variant>
        <vt:i4>3801182</vt:i4>
      </vt:variant>
      <vt:variant>
        <vt:i4>45</vt:i4>
      </vt:variant>
      <vt:variant>
        <vt:i4>0</vt:i4>
      </vt:variant>
      <vt:variant>
        <vt:i4>5</vt:i4>
      </vt:variant>
      <vt:variant>
        <vt:lpwstr>http://nlr.ru/nlr_visit/RA1812/elektronnyie-katalogi-rnb</vt:lpwstr>
      </vt:variant>
      <vt:variant>
        <vt:lpwstr/>
      </vt:variant>
      <vt:variant>
        <vt:i4>3473535</vt:i4>
      </vt:variant>
      <vt:variant>
        <vt:i4>42</vt:i4>
      </vt:variant>
      <vt:variant>
        <vt:i4>0</vt:i4>
      </vt:variant>
      <vt:variant>
        <vt:i4>5</vt:i4>
      </vt:variant>
      <vt:variant>
        <vt:lpwstr>https://rusneb.ru/</vt:lpwstr>
      </vt:variant>
      <vt:variant>
        <vt:lpwstr/>
      </vt:variant>
      <vt:variant>
        <vt:i4>1114194</vt:i4>
      </vt:variant>
      <vt:variant>
        <vt:i4>39</vt:i4>
      </vt:variant>
      <vt:variant>
        <vt:i4>0</vt:i4>
      </vt:variant>
      <vt:variant>
        <vt:i4>5</vt:i4>
      </vt:variant>
      <vt:variant>
        <vt:lpwstr>http://weber.ru/</vt:lpwstr>
      </vt:variant>
      <vt:variant>
        <vt:lpwstr/>
      </vt:variant>
      <vt:variant>
        <vt:i4>1114131</vt:i4>
      </vt:variant>
      <vt:variant>
        <vt:i4>36</vt:i4>
      </vt:variant>
      <vt:variant>
        <vt:i4>0</vt:i4>
      </vt:variant>
      <vt:variant>
        <vt:i4>5</vt:i4>
      </vt:variant>
      <vt:variant>
        <vt:lpwstr>http://www.iqlib.ru/</vt:lpwstr>
      </vt:variant>
      <vt:variant>
        <vt:lpwstr/>
      </vt:variant>
      <vt:variant>
        <vt:i4>983116</vt:i4>
      </vt:variant>
      <vt:variant>
        <vt:i4>24</vt:i4>
      </vt:variant>
      <vt:variant>
        <vt:i4>0</vt:i4>
      </vt:variant>
      <vt:variant>
        <vt:i4>5</vt:i4>
      </vt:variant>
      <vt:variant>
        <vt:lpwstr>http://www.rucont.ru/</vt:lpwstr>
      </vt:variant>
      <vt:variant>
        <vt:lpwstr/>
      </vt:variant>
      <vt:variant>
        <vt:i4>7340158</vt:i4>
      </vt:variant>
      <vt:variant>
        <vt:i4>21</vt:i4>
      </vt:variant>
      <vt:variant>
        <vt:i4>0</vt:i4>
      </vt:variant>
      <vt:variant>
        <vt:i4>5</vt:i4>
      </vt:variant>
      <vt:variant>
        <vt:lpwstr>http://bibl.ru/</vt:lpwstr>
      </vt:variant>
      <vt:variant>
        <vt:lpwstr/>
      </vt:variant>
      <vt:variant>
        <vt:i4>4521988</vt:i4>
      </vt:variant>
      <vt:variant>
        <vt:i4>18</vt:i4>
      </vt:variant>
      <vt:variant>
        <vt:i4>0</vt:i4>
      </vt:variant>
      <vt:variant>
        <vt:i4>5</vt:i4>
      </vt:variant>
      <vt:variant>
        <vt:lpwstr>http://www.bibliorossica.com/</vt:lpwstr>
      </vt:variant>
      <vt:variant>
        <vt:lpwstr/>
      </vt:variant>
      <vt:variant>
        <vt:i4>393219</vt:i4>
      </vt:variant>
      <vt:variant>
        <vt:i4>15</vt:i4>
      </vt:variant>
      <vt:variant>
        <vt:i4>0</vt:i4>
      </vt:variant>
      <vt:variant>
        <vt:i4>5</vt:i4>
      </vt:variant>
      <vt:variant>
        <vt:lpwstr>http://ebs.rgazu.ru/</vt:lpwstr>
      </vt:variant>
      <vt:variant>
        <vt:lpwstr/>
      </vt:variant>
      <vt:variant>
        <vt:i4>196620</vt:i4>
      </vt:variant>
      <vt:variant>
        <vt:i4>12</vt:i4>
      </vt:variant>
      <vt:variant>
        <vt:i4>0</vt:i4>
      </vt:variant>
      <vt:variant>
        <vt:i4>5</vt:i4>
      </vt:variant>
      <vt:variant>
        <vt:lpwstr>http://www.informika.ru/</vt:lpwstr>
      </vt:variant>
      <vt:variant>
        <vt:lpwstr/>
      </vt:variant>
      <vt:variant>
        <vt:i4>4980753</vt:i4>
      </vt:variant>
      <vt:variant>
        <vt:i4>9</vt:i4>
      </vt:variant>
      <vt:variant>
        <vt:i4>0</vt:i4>
      </vt:variant>
      <vt:variant>
        <vt:i4>5</vt:i4>
      </vt:variant>
      <vt:variant>
        <vt:lpwstr>http://window.edu.ru/</vt:lpwstr>
      </vt:variant>
      <vt:variant>
        <vt:lpwstr/>
      </vt:variant>
      <vt:variant>
        <vt:i4>6684783</vt:i4>
      </vt:variant>
      <vt:variant>
        <vt:i4>6</vt:i4>
      </vt:variant>
      <vt:variant>
        <vt:i4>0</vt:i4>
      </vt:variant>
      <vt:variant>
        <vt:i4>5</vt:i4>
      </vt:variant>
      <vt:variant>
        <vt:lpwstr>http://www.edu.ru/</vt:lpwstr>
      </vt:variant>
      <vt:variant>
        <vt:lpwstr/>
      </vt:variant>
      <vt:variant>
        <vt:i4>2490450</vt:i4>
      </vt:variant>
      <vt:variant>
        <vt:i4>3</vt:i4>
      </vt:variant>
      <vt:variant>
        <vt:i4>0</vt:i4>
      </vt:variant>
      <vt:variant>
        <vt:i4>5</vt:i4>
      </vt:variant>
      <vt:variant>
        <vt:lpwstr>http://snipov.net/c_4735_snip_113849.html</vt:lpwstr>
      </vt:variant>
      <vt:variant>
        <vt:lpwstr>i81980</vt:lpwstr>
      </vt:variant>
      <vt:variant>
        <vt:i4>5373954</vt:i4>
      </vt:variant>
      <vt:variant>
        <vt:i4>0</vt:i4>
      </vt:variant>
      <vt:variant>
        <vt:i4>0</vt:i4>
      </vt:variant>
      <vt:variant>
        <vt:i4>5</vt:i4>
      </vt:variant>
      <vt:variant>
        <vt:lpwstr/>
      </vt:variant>
      <vt:variant>
        <vt:lpwstr>Par35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СЕЛЬСКОГО ХОЗЯЙСТВА</dc:title>
  <dc:creator>Prorectors</dc:creator>
  <cp:lastModifiedBy>Ирина</cp:lastModifiedBy>
  <cp:revision>11</cp:revision>
  <cp:lastPrinted>2022-05-30T06:14:00Z</cp:lastPrinted>
  <dcterms:created xsi:type="dcterms:W3CDTF">2026-10-18T07:46:00Z</dcterms:created>
  <dcterms:modified xsi:type="dcterms:W3CDTF">2026-10-25T19:33:00Z</dcterms:modified>
</cp:coreProperties>
</file>