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006551" w14:textId="39D8D5D3" w:rsidR="00DD14AB" w:rsidRPr="00DD14AB" w:rsidRDefault="00DD14AB" w:rsidP="00DD14A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4AB">
        <w:rPr>
          <w:rFonts w:ascii="Times New Roman" w:hAnsi="Times New Roman" w:cs="Times New Roman"/>
          <w:b/>
          <w:sz w:val="28"/>
          <w:szCs w:val="28"/>
        </w:rPr>
        <w:t>ТЕМАТИКА ДОКЛАДОВ ПО П</w:t>
      </w:r>
      <w:bookmarkStart w:id="0" w:name="_GoBack"/>
      <w:bookmarkEnd w:id="0"/>
      <w:r w:rsidRPr="00DD14AB">
        <w:rPr>
          <w:rFonts w:ascii="Times New Roman" w:hAnsi="Times New Roman" w:cs="Times New Roman"/>
          <w:b/>
          <w:sz w:val="28"/>
          <w:szCs w:val="28"/>
        </w:rPr>
        <w:t>ТИЦЕВОДСТВУ</w:t>
      </w:r>
    </w:p>
    <w:p w14:paraId="53CC3B7B" w14:textId="0D362399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203A48">
        <w:rPr>
          <w:rFonts w:ascii="Times New Roman" w:hAnsi="Times New Roman" w:cs="Times New Roman"/>
          <w:sz w:val="28"/>
          <w:szCs w:val="28"/>
        </w:rPr>
        <w:t>Современные яичные кроссы кур, используемые в промышленном птицеводстве.</w:t>
      </w:r>
    </w:p>
    <w:p w14:paraId="5D12CCCD" w14:textId="3C937BF7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03A48">
        <w:rPr>
          <w:rFonts w:ascii="Times New Roman" w:hAnsi="Times New Roman" w:cs="Times New Roman"/>
          <w:sz w:val="28"/>
          <w:szCs w:val="28"/>
        </w:rPr>
        <w:t>Современные мясные кроссы кур, используемые в промышленном птицеводстве.</w:t>
      </w:r>
    </w:p>
    <w:p w14:paraId="3547BCA0" w14:textId="4D3CC255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03A48">
        <w:rPr>
          <w:rFonts w:ascii="Times New Roman" w:hAnsi="Times New Roman" w:cs="Times New Roman"/>
          <w:sz w:val="28"/>
          <w:szCs w:val="28"/>
        </w:rPr>
        <w:t>Использование цесарок в промышленном птицеводстве.</w:t>
      </w:r>
    </w:p>
    <w:p w14:paraId="1C1C0C09" w14:textId="197E5E96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03A48">
        <w:rPr>
          <w:rFonts w:ascii="Times New Roman" w:hAnsi="Times New Roman" w:cs="Times New Roman"/>
          <w:sz w:val="28"/>
          <w:szCs w:val="28"/>
        </w:rPr>
        <w:t>Разведение фазанов.</w:t>
      </w:r>
    </w:p>
    <w:p w14:paraId="42A1F9E4" w14:textId="05AE8B62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203A48">
        <w:rPr>
          <w:rFonts w:ascii="Times New Roman" w:hAnsi="Times New Roman" w:cs="Times New Roman"/>
          <w:sz w:val="28"/>
          <w:szCs w:val="28"/>
        </w:rPr>
        <w:t>Технологический процесс в инкубатории.</w:t>
      </w:r>
    </w:p>
    <w:p w14:paraId="5AFC7D90" w14:textId="2CD844AA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203A48">
        <w:rPr>
          <w:rFonts w:ascii="Times New Roman" w:hAnsi="Times New Roman" w:cs="Times New Roman"/>
          <w:sz w:val="28"/>
          <w:szCs w:val="28"/>
        </w:rPr>
        <w:t>Типы инкубаторов, используемых в птицеводстве. Их устройство.</w:t>
      </w:r>
    </w:p>
    <w:p w14:paraId="2369E012" w14:textId="735C267E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203A48">
        <w:rPr>
          <w:rFonts w:ascii="Times New Roman" w:hAnsi="Times New Roman" w:cs="Times New Roman"/>
          <w:sz w:val="28"/>
          <w:szCs w:val="28"/>
        </w:rPr>
        <w:t>Линька сельскохозяйственной птицы и продление сроков ее продуктивного использования.</w:t>
      </w:r>
    </w:p>
    <w:p w14:paraId="2FC5D574" w14:textId="778808B4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203A48">
        <w:rPr>
          <w:rFonts w:ascii="Times New Roman" w:hAnsi="Times New Roman" w:cs="Times New Roman"/>
          <w:sz w:val="28"/>
          <w:szCs w:val="28"/>
        </w:rPr>
        <w:t xml:space="preserve">Технология выращивания ремонтного молодняка кур яичных кроссов </w:t>
      </w:r>
    </w:p>
    <w:p w14:paraId="539A7E7C" w14:textId="2FB36365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203A48">
        <w:rPr>
          <w:rFonts w:ascii="Times New Roman" w:hAnsi="Times New Roman" w:cs="Times New Roman"/>
          <w:sz w:val="28"/>
          <w:szCs w:val="28"/>
        </w:rPr>
        <w:t>Технология содержания и кормления кур родительского стада бройлеров.</w:t>
      </w:r>
    </w:p>
    <w:p w14:paraId="68F32F7D" w14:textId="49E5F52E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203A48">
        <w:rPr>
          <w:rFonts w:ascii="Times New Roman" w:hAnsi="Times New Roman" w:cs="Times New Roman"/>
          <w:sz w:val="28"/>
          <w:szCs w:val="28"/>
        </w:rPr>
        <w:t>Содержание и кормление гусей родительского стада.</w:t>
      </w:r>
    </w:p>
    <w:p w14:paraId="5471C372" w14:textId="5BF6B0B5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203A48">
        <w:rPr>
          <w:rFonts w:ascii="Times New Roman" w:hAnsi="Times New Roman" w:cs="Times New Roman"/>
          <w:sz w:val="28"/>
          <w:szCs w:val="28"/>
        </w:rPr>
        <w:t>Содержание и кормление уток родительского стада.</w:t>
      </w:r>
    </w:p>
    <w:p w14:paraId="2B63E1FA" w14:textId="7E57A659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Pr="00203A48">
        <w:rPr>
          <w:rFonts w:ascii="Times New Roman" w:hAnsi="Times New Roman" w:cs="Times New Roman"/>
          <w:sz w:val="28"/>
          <w:szCs w:val="28"/>
        </w:rPr>
        <w:t>Содержание и кормление индеек родительского стада.</w:t>
      </w:r>
    </w:p>
    <w:p w14:paraId="31E10D70" w14:textId="735A996E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Pr="00203A48">
        <w:rPr>
          <w:rFonts w:ascii="Times New Roman" w:hAnsi="Times New Roman" w:cs="Times New Roman"/>
          <w:sz w:val="28"/>
          <w:szCs w:val="28"/>
        </w:rPr>
        <w:t>Содержание перепелов на промышленной основе.</w:t>
      </w:r>
    </w:p>
    <w:p w14:paraId="21CD3E75" w14:textId="77777777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03A48">
        <w:rPr>
          <w:rFonts w:ascii="Times New Roman" w:hAnsi="Times New Roman" w:cs="Times New Roman"/>
          <w:sz w:val="28"/>
          <w:szCs w:val="28"/>
        </w:rPr>
        <w:t>Выращивание цыплят - бройлеров на глубокой подстилке.</w:t>
      </w:r>
    </w:p>
    <w:p w14:paraId="59E1CDE4" w14:textId="13ED8485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Pr="00203A48">
        <w:rPr>
          <w:rFonts w:ascii="Times New Roman" w:hAnsi="Times New Roman" w:cs="Times New Roman"/>
          <w:sz w:val="28"/>
          <w:szCs w:val="28"/>
        </w:rPr>
        <w:t>Технология откорма гусей на жирную печень.</w:t>
      </w:r>
    </w:p>
    <w:p w14:paraId="46A4974B" w14:textId="5890A445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Pr="00203A48">
        <w:rPr>
          <w:rFonts w:ascii="Times New Roman" w:hAnsi="Times New Roman" w:cs="Times New Roman"/>
          <w:sz w:val="28"/>
          <w:szCs w:val="28"/>
        </w:rPr>
        <w:t>Технология выращивания индюшат на мясо.</w:t>
      </w:r>
    </w:p>
    <w:p w14:paraId="334CEE91" w14:textId="29B4ABA7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Pr="00203A48">
        <w:rPr>
          <w:rFonts w:ascii="Times New Roman" w:hAnsi="Times New Roman" w:cs="Times New Roman"/>
          <w:sz w:val="28"/>
          <w:szCs w:val="28"/>
        </w:rPr>
        <w:t>Технология выращивания гусят на мясо.</w:t>
      </w:r>
    </w:p>
    <w:p w14:paraId="2968EDBE" w14:textId="1D3BD4D2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 </w:t>
      </w:r>
      <w:r w:rsidRPr="00203A48">
        <w:rPr>
          <w:rFonts w:ascii="Times New Roman" w:hAnsi="Times New Roman" w:cs="Times New Roman"/>
          <w:sz w:val="28"/>
          <w:szCs w:val="28"/>
        </w:rPr>
        <w:t>Технология выращивания утят на мясо.</w:t>
      </w:r>
    </w:p>
    <w:p w14:paraId="39756D49" w14:textId="286A9AB5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r w:rsidRPr="00203A48">
        <w:rPr>
          <w:rFonts w:ascii="Times New Roman" w:hAnsi="Times New Roman" w:cs="Times New Roman"/>
          <w:sz w:val="28"/>
          <w:szCs w:val="28"/>
        </w:rPr>
        <w:t>Технология производства яичного порошка</w:t>
      </w:r>
    </w:p>
    <w:p w14:paraId="68EE6C7F" w14:textId="7FFAB51B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</w:t>
      </w:r>
      <w:r w:rsidRPr="00203A48">
        <w:rPr>
          <w:rFonts w:ascii="Times New Roman" w:hAnsi="Times New Roman" w:cs="Times New Roman"/>
          <w:sz w:val="28"/>
          <w:szCs w:val="28"/>
        </w:rPr>
        <w:t>Технология убоя и переработки птицы на специализированных линиях.</w:t>
      </w:r>
    </w:p>
    <w:p w14:paraId="338DF2C5" w14:textId="6195F840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</w:t>
      </w:r>
      <w:r w:rsidRPr="00203A48">
        <w:rPr>
          <w:rFonts w:ascii="Times New Roman" w:hAnsi="Times New Roman" w:cs="Times New Roman"/>
          <w:sz w:val="28"/>
          <w:szCs w:val="28"/>
        </w:rPr>
        <w:t>Технологический процесс сортировки, обработки и упаковки яиц.</w:t>
      </w:r>
    </w:p>
    <w:p w14:paraId="67A74522" w14:textId="0D85FD7F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</w:t>
      </w:r>
      <w:r w:rsidRPr="00203A48">
        <w:rPr>
          <w:rFonts w:ascii="Times New Roman" w:hAnsi="Times New Roman" w:cs="Times New Roman"/>
          <w:sz w:val="28"/>
          <w:szCs w:val="28"/>
        </w:rPr>
        <w:t>Технология глубокой переработки мяса птицы.</w:t>
      </w:r>
    </w:p>
    <w:p w14:paraId="171413D4" w14:textId="539DDFEB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 </w:t>
      </w:r>
      <w:r w:rsidRPr="00203A48">
        <w:rPr>
          <w:rFonts w:ascii="Times New Roman" w:hAnsi="Times New Roman" w:cs="Times New Roman"/>
          <w:sz w:val="28"/>
          <w:szCs w:val="28"/>
        </w:rPr>
        <w:t>Биологические особенности водоплавающей птицы и их использование в промышленном птицеводстве.</w:t>
      </w:r>
    </w:p>
    <w:p w14:paraId="784963C2" w14:textId="39EFCFD3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</w:t>
      </w:r>
      <w:r w:rsidRPr="00203A48">
        <w:rPr>
          <w:rFonts w:ascii="Times New Roman" w:hAnsi="Times New Roman" w:cs="Times New Roman"/>
          <w:sz w:val="28"/>
          <w:szCs w:val="28"/>
        </w:rPr>
        <w:t>Технология содержания кур родительского стада яичных кроссов.</w:t>
      </w:r>
    </w:p>
    <w:p w14:paraId="32850F13" w14:textId="268D6F38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</w:t>
      </w:r>
      <w:r w:rsidRPr="00203A48">
        <w:rPr>
          <w:rFonts w:ascii="Times New Roman" w:hAnsi="Times New Roman" w:cs="Times New Roman"/>
          <w:sz w:val="28"/>
          <w:szCs w:val="28"/>
        </w:rPr>
        <w:t>Выращивание цыплят бройлеров на сетчатых полах.</w:t>
      </w:r>
    </w:p>
    <w:p w14:paraId="35A020A6" w14:textId="4B2443D2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24. </w:t>
      </w:r>
      <w:r w:rsidRPr="00203A48">
        <w:rPr>
          <w:rFonts w:ascii="Times New Roman" w:hAnsi="Times New Roman" w:cs="Times New Roman"/>
          <w:sz w:val="28"/>
          <w:szCs w:val="28"/>
        </w:rPr>
        <w:t>Выращивание цыплят бройлеров в клеточных батареях.</w:t>
      </w:r>
    </w:p>
    <w:p w14:paraId="5B11447D" w14:textId="0B6C507E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 </w:t>
      </w:r>
      <w:r w:rsidRPr="00203A48">
        <w:rPr>
          <w:rFonts w:ascii="Times New Roman" w:hAnsi="Times New Roman" w:cs="Times New Roman"/>
          <w:sz w:val="28"/>
          <w:szCs w:val="28"/>
        </w:rPr>
        <w:t>Технология откорма уток на жирную печень.</w:t>
      </w:r>
    </w:p>
    <w:p w14:paraId="407D547D" w14:textId="12059F33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26. </w:t>
      </w:r>
      <w:r w:rsidRPr="00203A48">
        <w:rPr>
          <w:rFonts w:ascii="Times New Roman" w:hAnsi="Times New Roman" w:cs="Times New Roman"/>
          <w:sz w:val="28"/>
          <w:szCs w:val="28"/>
        </w:rPr>
        <w:t>Технология переработки перо - пухового сырья.</w:t>
      </w:r>
    </w:p>
    <w:p w14:paraId="231F1A86" w14:textId="3BDECAEA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27. </w:t>
      </w:r>
      <w:r w:rsidRPr="00203A48">
        <w:rPr>
          <w:rFonts w:ascii="Times New Roman" w:hAnsi="Times New Roman" w:cs="Times New Roman"/>
          <w:sz w:val="28"/>
          <w:szCs w:val="28"/>
        </w:rPr>
        <w:t>Сортировка, маркировка, упаковка, хранение и транспортировка мяса птицы.</w:t>
      </w:r>
    </w:p>
    <w:p w14:paraId="4850A844" w14:textId="6CEF0D4F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28. </w:t>
      </w:r>
      <w:r w:rsidRPr="00203A48">
        <w:rPr>
          <w:rFonts w:ascii="Times New Roman" w:hAnsi="Times New Roman" w:cs="Times New Roman"/>
          <w:sz w:val="28"/>
          <w:szCs w:val="28"/>
        </w:rPr>
        <w:t>Особенности инкубации яиц водоплавающей птицы.</w:t>
      </w:r>
    </w:p>
    <w:p w14:paraId="59540D72" w14:textId="7967CE37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29. </w:t>
      </w:r>
      <w:r w:rsidRPr="00203A48">
        <w:rPr>
          <w:rFonts w:ascii="Times New Roman" w:hAnsi="Times New Roman" w:cs="Times New Roman"/>
          <w:sz w:val="28"/>
          <w:szCs w:val="28"/>
        </w:rPr>
        <w:t>Использование побочных продуктов и возможность организации безотходного производства в птицеводстве.</w:t>
      </w:r>
    </w:p>
    <w:p w14:paraId="0894B8F7" w14:textId="5B7F6298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30. </w:t>
      </w:r>
      <w:r w:rsidRPr="00203A48">
        <w:rPr>
          <w:rFonts w:ascii="Times New Roman" w:hAnsi="Times New Roman" w:cs="Times New Roman"/>
          <w:sz w:val="28"/>
          <w:szCs w:val="28"/>
        </w:rPr>
        <w:t xml:space="preserve">Генофонд </w:t>
      </w:r>
      <w:proofErr w:type="gramStart"/>
      <w:r w:rsidRPr="00203A48">
        <w:rPr>
          <w:rFonts w:ascii="Times New Roman" w:hAnsi="Times New Roman" w:cs="Times New Roman"/>
          <w:sz w:val="28"/>
          <w:szCs w:val="28"/>
        </w:rPr>
        <w:t>мясо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03A48">
        <w:rPr>
          <w:rFonts w:ascii="Times New Roman" w:hAnsi="Times New Roman" w:cs="Times New Roman"/>
          <w:sz w:val="28"/>
          <w:szCs w:val="28"/>
        </w:rPr>
        <w:t>яичных</w:t>
      </w:r>
      <w:proofErr w:type="gramEnd"/>
      <w:r w:rsidRPr="00203A48">
        <w:rPr>
          <w:rFonts w:ascii="Times New Roman" w:hAnsi="Times New Roman" w:cs="Times New Roman"/>
          <w:sz w:val="28"/>
          <w:szCs w:val="28"/>
        </w:rPr>
        <w:t xml:space="preserve"> пород и породных групп кур.</w:t>
      </w:r>
    </w:p>
    <w:p w14:paraId="3D942A16" w14:textId="1C48264A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31. </w:t>
      </w:r>
      <w:r w:rsidRPr="00203A48">
        <w:rPr>
          <w:rFonts w:ascii="Times New Roman" w:hAnsi="Times New Roman" w:cs="Times New Roman"/>
          <w:sz w:val="28"/>
          <w:szCs w:val="28"/>
        </w:rPr>
        <w:t>Глубокая переработка яиц.</w:t>
      </w:r>
    </w:p>
    <w:p w14:paraId="781F6E0C" w14:textId="57F7342E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32. </w:t>
      </w:r>
      <w:r w:rsidRPr="00203A48">
        <w:rPr>
          <w:rFonts w:ascii="Times New Roman" w:hAnsi="Times New Roman" w:cs="Times New Roman"/>
          <w:sz w:val="28"/>
          <w:szCs w:val="28"/>
        </w:rPr>
        <w:t>Производство яиц и яйцепродуктов с заданными свойствами.</w:t>
      </w:r>
    </w:p>
    <w:p w14:paraId="37E4A91D" w14:textId="71680369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33. </w:t>
      </w:r>
      <w:r w:rsidRPr="00203A48">
        <w:rPr>
          <w:rFonts w:ascii="Times New Roman" w:hAnsi="Times New Roman" w:cs="Times New Roman"/>
          <w:sz w:val="28"/>
          <w:szCs w:val="28"/>
        </w:rPr>
        <w:t>Техника для создания микроклимата в птичниках.</w:t>
      </w:r>
    </w:p>
    <w:p w14:paraId="5A388B76" w14:textId="7E3BEEA2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34. </w:t>
      </w:r>
      <w:r w:rsidRPr="00203A48">
        <w:rPr>
          <w:rFonts w:ascii="Times New Roman" w:hAnsi="Times New Roman" w:cs="Times New Roman"/>
          <w:sz w:val="28"/>
          <w:szCs w:val="28"/>
        </w:rPr>
        <w:t>Технология переработки помета.</w:t>
      </w:r>
    </w:p>
    <w:p w14:paraId="464B041C" w14:textId="6C9DE8A3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35. </w:t>
      </w:r>
      <w:r w:rsidRPr="00203A48">
        <w:rPr>
          <w:rFonts w:ascii="Times New Roman" w:hAnsi="Times New Roman" w:cs="Times New Roman"/>
          <w:sz w:val="28"/>
          <w:szCs w:val="28"/>
        </w:rPr>
        <w:t>Технология получения перо - пухового сырья.</w:t>
      </w:r>
    </w:p>
    <w:p w14:paraId="46E982A2" w14:textId="7065F29A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</w:t>
      </w:r>
      <w:r w:rsidRPr="00203A48">
        <w:rPr>
          <w:rFonts w:ascii="Times New Roman" w:hAnsi="Times New Roman" w:cs="Times New Roman"/>
          <w:sz w:val="28"/>
          <w:szCs w:val="28"/>
        </w:rPr>
        <w:t>.Технология производства мяса цесарок.</w:t>
      </w:r>
    </w:p>
    <w:p w14:paraId="0745603D" w14:textId="071A74B9" w:rsidR="00203A48" w:rsidRPr="00203A48" w:rsidRDefault="00203A48" w:rsidP="00203A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Pr="00203A48">
        <w:rPr>
          <w:rFonts w:ascii="Times New Roman" w:hAnsi="Times New Roman" w:cs="Times New Roman"/>
          <w:sz w:val="28"/>
          <w:szCs w:val="28"/>
        </w:rPr>
        <w:t>. Технология производства мяса голубей.</w:t>
      </w:r>
    </w:p>
    <w:p w14:paraId="790B2EE8" w14:textId="77777777" w:rsidR="00AE1AC9" w:rsidRDefault="00AE1AC9"/>
    <w:sectPr w:rsidR="00AE1A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F8D"/>
    <w:rsid w:val="00132F8D"/>
    <w:rsid w:val="00203A48"/>
    <w:rsid w:val="00AA67F2"/>
    <w:rsid w:val="00AE1AC9"/>
    <w:rsid w:val="00DD1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97E4D"/>
  <w15:chartTrackingRefBased/>
  <w15:docId w15:val="{10BC1E4D-58BC-44E6-9C12-C153C2B60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66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331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 Великий</dc:creator>
  <cp:keywords/>
  <dc:description/>
  <cp:lastModifiedBy>Я Великий</cp:lastModifiedBy>
  <cp:revision>3</cp:revision>
  <dcterms:created xsi:type="dcterms:W3CDTF">2021-09-23T08:29:00Z</dcterms:created>
  <dcterms:modified xsi:type="dcterms:W3CDTF">2021-09-23T08:34:00Z</dcterms:modified>
</cp:coreProperties>
</file>