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МИНИСТЕРСТВО СЕЛЬСКОГО ХОЗЯЙСТВА 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РОССИЙСКОЙ ФЕДЕРАЦИИ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Федеральное государственное бюджетное образовательное</w:t>
      </w: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  <w:t>учреждение высшего образования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«Пензенский государственный аграрный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университет»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ОЦЕНОЧНЫЕ МАТЕРИАЛЫ ПО ДИСЦИПЛИНЕ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97A0F" w:rsidRPr="00DE7D25" w:rsidRDefault="00D42400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36"/>
          <w:szCs w:val="36"/>
          <w:u w:val="single"/>
          <w:lang w:eastAsia="ru-RU"/>
        </w:rPr>
        <w:t>основы биотехнологии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Направление подготовки</w:t>
      </w:r>
    </w:p>
    <w:p w:rsidR="00897A0F" w:rsidRPr="00DE7D25" w:rsidRDefault="00954B0B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36</w:t>
      </w:r>
      <w:r w:rsidR="00897A0F" w:rsidRPr="00DE7D25"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.03.0</w:t>
      </w:r>
      <w:r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2</w:t>
      </w:r>
      <w:r w:rsidR="00897A0F" w:rsidRPr="00DE7D25"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  <w:t>Зоотехния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Направленность (профиль) программы</w:t>
      </w:r>
    </w:p>
    <w:p w:rsidR="00897A0F" w:rsidRPr="00DE7D25" w:rsidRDefault="00954B0B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Технология производства продуктов животноводства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Квалификация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«Бакалавр»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Форма обучения – очная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Пенза – 202</w:t>
      </w:r>
      <w:r w:rsidR="00954B0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6</w:t>
      </w: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</w:p>
    <w:p w:rsidR="00897A0F" w:rsidRPr="00DE7D25" w:rsidRDefault="00897A0F" w:rsidP="00897A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897A0F" w:rsidRPr="00DE7D25" w:rsidSect="00764787">
          <w:pgSz w:w="11909" w:h="16834"/>
          <w:pgMar w:top="1134" w:right="851" w:bottom="1134" w:left="1701" w:header="720" w:footer="720" w:gutter="0"/>
          <w:pgNumType w:start="364"/>
          <w:cols w:space="720"/>
        </w:sect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1 Перечень компетенций с указанием этапов их формирования и индикаторов достижения</w:t>
      </w:r>
    </w:p>
    <w:p w:rsidR="00897A0F" w:rsidRPr="00DE7D25" w:rsidRDefault="00897A0F" w:rsidP="00897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897A0F" w:rsidRPr="00DE7D25" w:rsidRDefault="00897A0F" w:rsidP="00897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Таблица 1.1 – Перечень компетенций с указанием этапов их </w:t>
      </w:r>
      <w:r w:rsidRPr="00DE7D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br/>
        <w:t>формирования и индикаторов достижения по дисциплине</w:t>
      </w:r>
      <w:r w:rsidRPr="00DE7D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</w:t>
      </w:r>
      <w:r w:rsidR="00257D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Основы биотехнологии</w:t>
      </w:r>
      <w:r w:rsidRPr="00DE7D2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»</w:t>
      </w:r>
    </w:p>
    <w:tbl>
      <w:tblPr>
        <w:tblW w:w="971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531"/>
        <w:gridCol w:w="1816"/>
        <w:gridCol w:w="1417"/>
        <w:gridCol w:w="1701"/>
        <w:gridCol w:w="1418"/>
        <w:gridCol w:w="2835"/>
      </w:tblGrid>
      <w:tr w:rsidR="00897A0F" w:rsidRPr="00DE7D25" w:rsidTr="00764787">
        <w:tc>
          <w:tcPr>
            <w:tcW w:w="531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1816" w:type="dxa"/>
          </w:tcPr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и 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компетенции</w:t>
            </w:r>
          </w:p>
        </w:tc>
        <w:tc>
          <w:tcPr>
            <w:tcW w:w="1417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индикатора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достижения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компетенции </w:t>
            </w:r>
          </w:p>
        </w:tc>
        <w:tc>
          <w:tcPr>
            <w:tcW w:w="1701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индикатора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достижения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компетенции </w:t>
            </w:r>
          </w:p>
        </w:tc>
        <w:tc>
          <w:tcPr>
            <w:tcW w:w="1418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планируемого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результата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обучения </w:t>
            </w:r>
          </w:p>
        </w:tc>
        <w:tc>
          <w:tcPr>
            <w:tcW w:w="2835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Этапы формирования </w:t>
            </w: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компетенции </w:t>
            </w:r>
          </w:p>
        </w:tc>
      </w:tr>
      <w:tr w:rsidR="00D42400" w:rsidRPr="00DE7D25" w:rsidTr="00764787">
        <w:tc>
          <w:tcPr>
            <w:tcW w:w="531" w:type="dxa"/>
            <w:shd w:val="clear" w:color="auto" w:fill="auto"/>
          </w:tcPr>
          <w:p w:rsidR="00D42400" w:rsidRPr="00DE7D25" w:rsidRDefault="00D42400" w:rsidP="00D4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6" w:type="dxa"/>
            <w:vMerge w:val="restart"/>
          </w:tcPr>
          <w:p w:rsidR="00D42400" w:rsidRPr="00DE7D25" w:rsidRDefault="00D42400" w:rsidP="00D4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529">
              <w:rPr>
                <w:rFonts w:ascii="Times New Roman" w:hAnsi="Times New Roman"/>
                <w:sz w:val="24"/>
                <w:szCs w:val="24"/>
              </w:rPr>
              <w:t>ОПК-3: Способен осуществлять профессиональную деятельность в соответствии с нормативными правовыми актами в сфере агропромышленного комплекса</w:t>
            </w:r>
          </w:p>
        </w:tc>
        <w:tc>
          <w:tcPr>
            <w:tcW w:w="1417" w:type="dxa"/>
          </w:tcPr>
          <w:p w:rsidR="00D42400" w:rsidRPr="00DE7D25" w:rsidRDefault="00D42400" w:rsidP="00D4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ОПК-3  </w:t>
            </w:r>
          </w:p>
        </w:tc>
        <w:tc>
          <w:tcPr>
            <w:tcW w:w="1701" w:type="dxa"/>
          </w:tcPr>
          <w:p w:rsidR="00D42400" w:rsidRPr="005A030A" w:rsidRDefault="00D42400" w:rsidP="00D4240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030A">
              <w:rPr>
                <w:rFonts w:ascii="Times New Roman" w:hAnsi="Times New Roman"/>
                <w:iCs/>
                <w:sz w:val="24"/>
                <w:szCs w:val="24"/>
              </w:rPr>
              <w:t>Знать: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030A">
              <w:rPr>
                <w:rFonts w:ascii="Times New Roman" w:hAnsi="Times New Roman"/>
                <w:sz w:val="24"/>
                <w:szCs w:val="24"/>
              </w:rPr>
              <w:t>нормативные правовые акты в сфере агропромышленного комплекса</w:t>
            </w:r>
          </w:p>
        </w:tc>
        <w:tc>
          <w:tcPr>
            <w:tcW w:w="1418" w:type="dxa"/>
          </w:tcPr>
          <w:p w:rsidR="00D42400" w:rsidRPr="00DE7D25" w:rsidRDefault="00D42400" w:rsidP="00D4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30A">
              <w:rPr>
                <w:rFonts w:ascii="Times New Roman" w:hAnsi="Times New Roman"/>
                <w:bCs/>
                <w:sz w:val="24"/>
                <w:szCs w:val="24"/>
              </w:rPr>
              <w:t>З6 (</w:t>
            </w:r>
            <w:r w:rsidRPr="005A030A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5A030A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ОПК-3</w:t>
            </w:r>
            <w:r w:rsidRPr="005A030A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D42400" w:rsidRPr="005A030A" w:rsidRDefault="00D42400" w:rsidP="00D4240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030A">
              <w:rPr>
                <w:rFonts w:ascii="Times New Roman" w:hAnsi="Times New Roman"/>
                <w:bCs/>
                <w:sz w:val="24"/>
                <w:szCs w:val="24"/>
              </w:rPr>
              <w:t>Знать:</w:t>
            </w:r>
            <w:r w:rsidRPr="005A030A">
              <w:rPr>
                <w:rFonts w:ascii="Times New Roman" w:hAnsi="Times New Roman"/>
                <w:sz w:val="24"/>
                <w:szCs w:val="24"/>
              </w:rPr>
              <w:t xml:space="preserve"> нормативные документы и регламенты в сфере биотехнологии</w:t>
            </w:r>
          </w:p>
        </w:tc>
      </w:tr>
      <w:tr w:rsidR="00D42400" w:rsidRPr="00DE7D25" w:rsidTr="00764787">
        <w:tc>
          <w:tcPr>
            <w:tcW w:w="531" w:type="dxa"/>
            <w:shd w:val="clear" w:color="auto" w:fill="auto"/>
          </w:tcPr>
          <w:p w:rsidR="00D42400" w:rsidRPr="00DE7D25" w:rsidRDefault="00D42400" w:rsidP="00D4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6" w:type="dxa"/>
            <w:vMerge/>
          </w:tcPr>
          <w:p w:rsidR="00D42400" w:rsidRPr="00DE7D25" w:rsidRDefault="00D42400" w:rsidP="00D4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42400" w:rsidRPr="00DE7D25" w:rsidRDefault="00D42400" w:rsidP="00D4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ИД-2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 xml:space="preserve">ОПК-3 </w:t>
            </w:r>
          </w:p>
        </w:tc>
        <w:tc>
          <w:tcPr>
            <w:tcW w:w="1701" w:type="dxa"/>
          </w:tcPr>
          <w:p w:rsidR="00D42400" w:rsidRPr="005A030A" w:rsidRDefault="00D42400" w:rsidP="00D4240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030A">
              <w:rPr>
                <w:rFonts w:ascii="Times New Roman" w:hAnsi="Times New Roman"/>
                <w:iCs/>
                <w:sz w:val="24"/>
                <w:szCs w:val="24"/>
              </w:rPr>
              <w:t xml:space="preserve">Уметь: использовать в </w:t>
            </w:r>
            <w:r w:rsidRPr="005A030A">
              <w:rPr>
                <w:rFonts w:ascii="Times New Roman" w:hAnsi="Times New Roman"/>
                <w:sz w:val="24"/>
                <w:szCs w:val="24"/>
              </w:rPr>
              <w:t>профессиональной деятельности нормативные правовые акты в сфере агропромышленного комплекса</w:t>
            </w:r>
          </w:p>
        </w:tc>
        <w:tc>
          <w:tcPr>
            <w:tcW w:w="1418" w:type="dxa"/>
          </w:tcPr>
          <w:p w:rsidR="00D42400" w:rsidRPr="00DE7D25" w:rsidRDefault="00257D01" w:rsidP="00D4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30A">
              <w:rPr>
                <w:rFonts w:ascii="Times New Roman" w:hAnsi="Times New Roman"/>
                <w:bCs/>
                <w:sz w:val="24"/>
                <w:szCs w:val="24"/>
              </w:rPr>
              <w:t>У6 (</w:t>
            </w:r>
            <w:r w:rsidRPr="005A030A">
              <w:rPr>
                <w:rFonts w:ascii="Times New Roman" w:hAnsi="Times New Roman"/>
                <w:iCs/>
                <w:sz w:val="24"/>
                <w:szCs w:val="24"/>
              </w:rPr>
              <w:t>ИД-2</w:t>
            </w:r>
            <w:r w:rsidRPr="005A030A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ОПК-3</w:t>
            </w:r>
            <w:r w:rsidRPr="005A030A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D42400" w:rsidRPr="005A030A" w:rsidRDefault="00D42400" w:rsidP="00D4240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030A">
              <w:rPr>
                <w:rFonts w:ascii="Times New Roman" w:hAnsi="Times New Roman"/>
                <w:bCs/>
                <w:sz w:val="24"/>
                <w:szCs w:val="24"/>
              </w:rPr>
              <w:t>Уметь:</w:t>
            </w:r>
            <w:r w:rsidRPr="005A030A">
              <w:rPr>
                <w:rFonts w:ascii="Times New Roman" w:hAnsi="Times New Roman"/>
                <w:iCs/>
                <w:sz w:val="24"/>
                <w:szCs w:val="24"/>
              </w:rPr>
              <w:t xml:space="preserve"> использовать </w:t>
            </w:r>
            <w:r w:rsidRPr="005A030A">
              <w:rPr>
                <w:rFonts w:ascii="Times New Roman" w:hAnsi="Times New Roman"/>
                <w:sz w:val="24"/>
                <w:szCs w:val="24"/>
              </w:rPr>
              <w:t xml:space="preserve">нормативные правовые акты </w:t>
            </w:r>
            <w:r w:rsidRPr="005A030A">
              <w:rPr>
                <w:rFonts w:ascii="Times New Roman" w:hAnsi="Times New Roman"/>
                <w:iCs/>
                <w:sz w:val="24"/>
                <w:szCs w:val="24"/>
              </w:rPr>
              <w:t>в работе биотехнологического предприятия</w:t>
            </w:r>
          </w:p>
        </w:tc>
      </w:tr>
      <w:tr w:rsidR="00D42400" w:rsidRPr="00DE7D25" w:rsidTr="00764787">
        <w:tc>
          <w:tcPr>
            <w:tcW w:w="531" w:type="dxa"/>
            <w:shd w:val="clear" w:color="auto" w:fill="auto"/>
          </w:tcPr>
          <w:p w:rsidR="00D42400" w:rsidRPr="00DE7D25" w:rsidRDefault="00D42400" w:rsidP="00D4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6" w:type="dxa"/>
            <w:vMerge/>
          </w:tcPr>
          <w:p w:rsidR="00D42400" w:rsidRPr="00DE7D25" w:rsidRDefault="00D42400" w:rsidP="00D4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42400" w:rsidRPr="00DE7D25" w:rsidRDefault="00D42400" w:rsidP="00D4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ОПК-3</w:t>
            </w:r>
          </w:p>
        </w:tc>
        <w:tc>
          <w:tcPr>
            <w:tcW w:w="1701" w:type="dxa"/>
          </w:tcPr>
          <w:p w:rsidR="00D42400" w:rsidRPr="005A030A" w:rsidRDefault="00D42400" w:rsidP="00D4240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030A">
              <w:rPr>
                <w:rFonts w:ascii="Times New Roman" w:hAnsi="Times New Roman"/>
                <w:iCs/>
                <w:sz w:val="24"/>
                <w:szCs w:val="24"/>
              </w:rPr>
              <w:t xml:space="preserve">Владеть: навыками оценки </w:t>
            </w:r>
            <w:r w:rsidRPr="005A030A">
              <w:rPr>
                <w:rFonts w:ascii="Times New Roman" w:hAnsi="Times New Roman"/>
                <w:sz w:val="24"/>
                <w:szCs w:val="24"/>
              </w:rPr>
              <w:t>профессиональной деятельности в соответствии с нормативными правовыми актами в сфере агропромышленного комплекса</w:t>
            </w:r>
          </w:p>
        </w:tc>
        <w:tc>
          <w:tcPr>
            <w:tcW w:w="1418" w:type="dxa"/>
          </w:tcPr>
          <w:p w:rsidR="00D42400" w:rsidRPr="00DE7D25" w:rsidRDefault="00257D01" w:rsidP="00D4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830">
              <w:rPr>
                <w:rFonts w:ascii="Times New Roman" w:hAnsi="Times New Roman"/>
                <w:bCs/>
                <w:sz w:val="24"/>
                <w:szCs w:val="24"/>
              </w:rPr>
              <w:t>В6 (</w:t>
            </w:r>
            <w:r w:rsidRPr="00F50830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F50830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ОПК-3</w:t>
            </w:r>
            <w:r w:rsidRPr="00F5083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D42400" w:rsidRPr="00F50830" w:rsidRDefault="00D42400" w:rsidP="00D4240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50830">
              <w:rPr>
                <w:rFonts w:ascii="Times New Roman" w:hAnsi="Times New Roman"/>
                <w:bCs/>
                <w:sz w:val="24"/>
                <w:szCs w:val="24"/>
              </w:rPr>
              <w:t>Владеть:</w:t>
            </w:r>
            <w:r w:rsidRPr="00F50830">
              <w:rPr>
                <w:rFonts w:ascii="Times New Roman" w:hAnsi="Times New Roman"/>
                <w:iCs/>
              </w:rPr>
              <w:t xml:space="preserve"> навыками организации</w:t>
            </w:r>
            <w:r w:rsidRPr="00F50830">
              <w:rPr>
                <w:rFonts w:ascii="Times New Roman" w:hAnsi="Times New Roman"/>
              </w:rPr>
              <w:t xml:space="preserve"> работ в сфере биотехнологии в соответствии с нормативными правовыми актами в сфере агропромышленного комплекса</w:t>
            </w:r>
          </w:p>
        </w:tc>
      </w:tr>
      <w:tr w:rsidR="00257D01" w:rsidRPr="00DE7D25" w:rsidTr="00116511">
        <w:tc>
          <w:tcPr>
            <w:tcW w:w="531" w:type="dxa"/>
            <w:shd w:val="clear" w:color="auto" w:fill="auto"/>
          </w:tcPr>
          <w:p w:rsidR="00257D01" w:rsidRPr="00DE7D25" w:rsidRDefault="00257D01" w:rsidP="00257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16" w:type="dxa"/>
            <w:vMerge w:val="restart"/>
            <w:vAlign w:val="center"/>
          </w:tcPr>
          <w:p w:rsidR="00257D01" w:rsidRPr="00825ABE" w:rsidRDefault="00257D01" w:rsidP="00257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529">
              <w:rPr>
                <w:rFonts w:ascii="Times New Roman" w:hAnsi="Times New Roman"/>
                <w:sz w:val="24"/>
                <w:szCs w:val="24"/>
              </w:rPr>
              <w:t xml:space="preserve">ОПК-4: Способен обосновывать и реализовывать в </w:t>
            </w:r>
            <w:r w:rsidRPr="00005529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профессиональной деятельности современные технологии с использованием приборно-инструментальной базы и использовать основные естественные, биологические и профессиональные понятия, а также методы при решении общепрофессиональных задач</w:t>
            </w:r>
          </w:p>
        </w:tc>
        <w:tc>
          <w:tcPr>
            <w:tcW w:w="1417" w:type="dxa"/>
          </w:tcPr>
          <w:p w:rsidR="00257D01" w:rsidRPr="005A030A" w:rsidRDefault="00257D01" w:rsidP="00257D0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030A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ИД-1</w:t>
            </w:r>
            <w:r w:rsidRPr="005A030A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ОПК-4</w:t>
            </w:r>
          </w:p>
        </w:tc>
        <w:tc>
          <w:tcPr>
            <w:tcW w:w="1701" w:type="dxa"/>
          </w:tcPr>
          <w:p w:rsidR="00257D01" w:rsidRPr="005A030A" w:rsidRDefault="00257D01" w:rsidP="00257D0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030A">
              <w:rPr>
                <w:rFonts w:ascii="Times New Roman" w:hAnsi="Times New Roman"/>
                <w:iCs/>
              </w:rPr>
              <w:t>Знать:</w:t>
            </w:r>
            <w:r w:rsidRPr="005A030A">
              <w:rPr>
                <w:rFonts w:ascii="Times New Roman" w:hAnsi="Times New Roman"/>
              </w:rPr>
              <w:t xml:space="preserve"> основные естественные, биологические и профессиональ</w:t>
            </w:r>
            <w:r w:rsidRPr="005A030A">
              <w:rPr>
                <w:rFonts w:ascii="Times New Roman" w:hAnsi="Times New Roman"/>
              </w:rPr>
              <w:lastRenderedPageBreak/>
              <w:t>ные понятия и методы решения общепрофессиональных задач</w:t>
            </w:r>
          </w:p>
        </w:tc>
        <w:tc>
          <w:tcPr>
            <w:tcW w:w="1418" w:type="dxa"/>
          </w:tcPr>
          <w:p w:rsidR="00257D01" w:rsidRPr="005A030A" w:rsidRDefault="00257D01" w:rsidP="00257D0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030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З9 (</w:t>
            </w:r>
            <w:r w:rsidRPr="005A030A">
              <w:rPr>
                <w:rFonts w:ascii="Times New Roman" w:hAnsi="Times New Roman"/>
                <w:iCs/>
                <w:sz w:val="24"/>
                <w:szCs w:val="24"/>
              </w:rPr>
              <w:t>ИД-1</w:t>
            </w:r>
            <w:r w:rsidRPr="005A030A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ОПК-4</w:t>
            </w:r>
            <w:r w:rsidRPr="005A030A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257D01" w:rsidRPr="005A030A" w:rsidRDefault="00257D01" w:rsidP="00257D0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030A">
              <w:rPr>
                <w:rFonts w:ascii="Times New Roman" w:hAnsi="Times New Roman"/>
                <w:bCs/>
                <w:sz w:val="24"/>
                <w:szCs w:val="24"/>
              </w:rPr>
              <w:t>Знать:</w:t>
            </w:r>
            <w:r w:rsidRPr="005A030A">
              <w:rPr>
                <w:rFonts w:ascii="Times New Roman" w:hAnsi="Times New Roman"/>
              </w:rPr>
              <w:t xml:space="preserve"> основные биотехнологические понятия и методы решения общепрофессиональных задач с использованием </w:t>
            </w:r>
            <w:r w:rsidRPr="005A030A">
              <w:rPr>
                <w:rFonts w:ascii="Times New Roman" w:hAnsi="Times New Roman"/>
              </w:rPr>
              <w:lastRenderedPageBreak/>
              <w:t>знаний в области биотехнологии</w:t>
            </w:r>
          </w:p>
        </w:tc>
      </w:tr>
      <w:tr w:rsidR="00257D01" w:rsidRPr="00DE7D25" w:rsidTr="00116511">
        <w:tc>
          <w:tcPr>
            <w:tcW w:w="531" w:type="dxa"/>
            <w:shd w:val="clear" w:color="auto" w:fill="auto"/>
          </w:tcPr>
          <w:p w:rsidR="00257D01" w:rsidRPr="00DE7D25" w:rsidRDefault="00257D01" w:rsidP="00257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816" w:type="dxa"/>
            <w:vMerge/>
            <w:vAlign w:val="center"/>
          </w:tcPr>
          <w:p w:rsidR="00257D01" w:rsidRPr="00005529" w:rsidRDefault="00257D01" w:rsidP="00257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7D01" w:rsidRPr="005A030A" w:rsidRDefault="00257D01" w:rsidP="00257D0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030A">
              <w:rPr>
                <w:rFonts w:ascii="Times New Roman" w:hAnsi="Times New Roman"/>
                <w:iCs/>
                <w:sz w:val="24"/>
                <w:szCs w:val="24"/>
              </w:rPr>
              <w:t>ИД-2</w:t>
            </w:r>
            <w:r w:rsidRPr="005A030A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ОПК-4</w:t>
            </w:r>
          </w:p>
        </w:tc>
        <w:tc>
          <w:tcPr>
            <w:tcW w:w="1701" w:type="dxa"/>
          </w:tcPr>
          <w:p w:rsidR="00257D01" w:rsidRPr="005A030A" w:rsidRDefault="00257D01" w:rsidP="00257D01">
            <w:pPr>
              <w:rPr>
                <w:rFonts w:ascii="Times New Roman" w:hAnsi="Times New Roman"/>
              </w:rPr>
            </w:pPr>
            <w:r w:rsidRPr="005A030A">
              <w:rPr>
                <w:rFonts w:ascii="Times New Roman" w:hAnsi="Times New Roman"/>
                <w:iCs/>
              </w:rPr>
              <w:t>Уметь: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5A030A">
              <w:rPr>
                <w:rFonts w:ascii="Times New Roman" w:hAnsi="Times New Roman"/>
                <w:iCs/>
              </w:rPr>
              <w:t>о</w:t>
            </w:r>
            <w:r w:rsidRPr="005A030A">
              <w:rPr>
                <w:rFonts w:ascii="Times New Roman" w:hAnsi="Times New Roman"/>
              </w:rPr>
              <w:t>босновывать использование приборно-инструментальной базы при решении общепрофессионал</w:t>
            </w:r>
            <w:r>
              <w:rPr>
                <w:rFonts w:ascii="Times New Roman" w:hAnsi="Times New Roman"/>
              </w:rPr>
              <w:t>ь</w:t>
            </w:r>
            <w:r w:rsidRPr="005A030A">
              <w:rPr>
                <w:rFonts w:ascii="Times New Roman" w:hAnsi="Times New Roman"/>
              </w:rPr>
              <w:t>ных задач</w:t>
            </w:r>
          </w:p>
        </w:tc>
        <w:tc>
          <w:tcPr>
            <w:tcW w:w="1418" w:type="dxa"/>
          </w:tcPr>
          <w:p w:rsidR="00257D01" w:rsidRPr="005A030A" w:rsidRDefault="00257D01" w:rsidP="00257D0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030A">
              <w:rPr>
                <w:rFonts w:ascii="Times New Roman" w:hAnsi="Times New Roman"/>
                <w:bCs/>
                <w:sz w:val="24"/>
                <w:szCs w:val="24"/>
              </w:rPr>
              <w:t>У9 (</w:t>
            </w:r>
            <w:r w:rsidRPr="005A030A">
              <w:rPr>
                <w:rFonts w:ascii="Times New Roman" w:hAnsi="Times New Roman"/>
                <w:iCs/>
                <w:sz w:val="24"/>
                <w:szCs w:val="24"/>
              </w:rPr>
              <w:t>ИД-2</w:t>
            </w:r>
            <w:r w:rsidRPr="005A030A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ОПК-4</w:t>
            </w:r>
            <w:r w:rsidRPr="005A030A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257D01" w:rsidRPr="005A030A" w:rsidRDefault="00257D01" w:rsidP="00257D01">
            <w:pPr>
              <w:rPr>
                <w:rFonts w:ascii="Times New Roman" w:hAnsi="Times New Roman"/>
              </w:rPr>
            </w:pPr>
            <w:r w:rsidRPr="005A030A">
              <w:rPr>
                <w:rFonts w:ascii="Times New Roman" w:hAnsi="Times New Roman"/>
                <w:bCs/>
                <w:sz w:val="24"/>
                <w:szCs w:val="24"/>
              </w:rPr>
              <w:t xml:space="preserve">Уметь: использовать </w:t>
            </w:r>
            <w:r w:rsidRPr="005A030A">
              <w:rPr>
                <w:rFonts w:ascii="Times New Roman" w:hAnsi="Times New Roman"/>
              </w:rPr>
              <w:t>приборно-инструментальную</w:t>
            </w:r>
            <w:r>
              <w:rPr>
                <w:rFonts w:ascii="Times New Roman" w:hAnsi="Times New Roman"/>
              </w:rPr>
              <w:t xml:space="preserve"> баз</w:t>
            </w:r>
            <w:r w:rsidRPr="005A030A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 xml:space="preserve"> </w:t>
            </w:r>
            <w:r w:rsidRPr="005A030A">
              <w:rPr>
                <w:rFonts w:ascii="Times New Roman" w:hAnsi="Times New Roman"/>
              </w:rPr>
              <w:t>биологических технологий</w:t>
            </w:r>
          </w:p>
        </w:tc>
      </w:tr>
      <w:tr w:rsidR="00257D01" w:rsidRPr="00DE7D25" w:rsidTr="00116511">
        <w:tc>
          <w:tcPr>
            <w:tcW w:w="531" w:type="dxa"/>
            <w:shd w:val="clear" w:color="auto" w:fill="auto"/>
          </w:tcPr>
          <w:p w:rsidR="00257D01" w:rsidRPr="00DE7D25" w:rsidRDefault="00257D01" w:rsidP="00257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16" w:type="dxa"/>
            <w:vMerge/>
            <w:vAlign w:val="center"/>
          </w:tcPr>
          <w:p w:rsidR="00257D01" w:rsidRPr="00005529" w:rsidRDefault="00257D01" w:rsidP="00257D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7D01" w:rsidRPr="005A030A" w:rsidRDefault="00257D01" w:rsidP="00257D0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030A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5A030A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ОПК-4</w:t>
            </w:r>
          </w:p>
        </w:tc>
        <w:tc>
          <w:tcPr>
            <w:tcW w:w="1701" w:type="dxa"/>
          </w:tcPr>
          <w:p w:rsidR="00257D01" w:rsidRPr="005A030A" w:rsidRDefault="00257D01" w:rsidP="00257D0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030A">
              <w:rPr>
                <w:rFonts w:ascii="Times New Roman" w:hAnsi="Times New Roman"/>
                <w:iCs/>
              </w:rPr>
              <w:t>Владеть: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5A030A">
              <w:rPr>
                <w:rFonts w:ascii="Times New Roman" w:hAnsi="Times New Roman"/>
                <w:iCs/>
              </w:rPr>
              <w:t>навыками использования</w:t>
            </w:r>
            <w:r>
              <w:rPr>
                <w:rFonts w:ascii="Times New Roman" w:hAnsi="Times New Roman"/>
              </w:rPr>
              <w:t xml:space="preserve"> </w:t>
            </w:r>
            <w:r w:rsidRPr="005A030A">
              <w:rPr>
                <w:rFonts w:ascii="Times New Roman" w:hAnsi="Times New Roman"/>
              </w:rPr>
              <w:t>в профессиональной деятельности современных технологий и методов при решении общепрофессиональных задач</w:t>
            </w:r>
          </w:p>
        </w:tc>
        <w:tc>
          <w:tcPr>
            <w:tcW w:w="1418" w:type="dxa"/>
          </w:tcPr>
          <w:p w:rsidR="00257D01" w:rsidRPr="005A030A" w:rsidRDefault="00257D01" w:rsidP="00257D0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030A">
              <w:rPr>
                <w:rFonts w:ascii="Times New Roman" w:hAnsi="Times New Roman"/>
                <w:bCs/>
                <w:sz w:val="24"/>
                <w:szCs w:val="24"/>
              </w:rPr>
              <w:t>В9 (</w:t>
            </w:r>
            <w:r w:rsidRPr="005A030A">
              <w:rPr>
                <w:rFonts w:ascii="Times New Roman" w:hAnsi="Times New Roman"/>
                <w:iCs/>
                <w:sz w:val="24"/>
                <w:szCs w:val="24"/>
              </w:rPr>
              <w:t>ИД-3</w:t>
            </w:r>
            <w:r w:rsidRPr="005A030A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ОПК-4</w:t>
            </w:r>
            <w:r w:rsidRPr="005A030A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257D01" w:rsidRPr="005A030A" w:rsidRDefault="00257D01" w:rsidP="00257D01">
            <w:pPr>
              <w:rPr>
                <w:rFonts w:ascii="Times New Roman" w:hAnsi="Times New Roman"/>
              </w:rPr>
            </w:pPr>
            <w:r w:rsidRPr="005A030A">
              <w:rPr>
                <w:rFonts w:ascii="Times New Roman" w:hAnsi="Times New Roman"/>
                <w:bCs/>
                <w:sz w:val="24"/>
                <w:szCs w:val="24"/>
              </w:rPr>
              <w:t>Владеть:</w:t>
            </w:r>
            <w:r w:rsidRPr="005A030A">
              <w:rPr>
                <w:rFonts w:ascii="Times New Roman" w:hAnsi="Times New Roman"/>
                <w:iCs/>
              </w:rPr>
              <w:t xml:space="preserve"> навыками использования</w:t>
            </w:r>
            <w:r>
              <w:rPr>
                <w:rFonts w:ascii="Times New Roman" w:hAnsi="Times New Roman"/>
              </w:rPr>
              <w:t xml:space="preserve"> </w:t>
            </w:r>
            <w:r w:rsidRPr="005A030A">
              <w:rPr>
                <w:rFonts w:ascii="Times New Roman" w:hAnsi="Times New Roman"/>
              </w:rPr>
              <w:t>в профессиональной деятельности современных технологий и методов научного исследования при решении общепрофессиональных задач</w:t>
            </w:r>
          </w:p>
        </w:tc>
      </w:tr>
    </w:tbl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897A0F" w:rsidRPr="00DE7D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 Оценочные материалы по дисциплине «</w:t>
      </w:r>
      <w:r w:rsidR="00257D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Основы биотехнологии</w:t>
      </w: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2.1 Оценочные материалы тестового типа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Таблица 2.1 -  Задания тестового типа 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3840"/>
        <w:gridCol w:w="4950"/>
        <w:gridCol w:w="805"/>
        <w:gridCol w:w="2605"/>
        <w:gridCol w:w="1340"/>
        <w:gridCol w:w="930"/>
      </w:tblGrid>
      <w:tr w:rsidR="00897A0F" w:rsidRPr="00DE7D25" w:rsidTr="001D695A">
        <w:trPr>
          <w:cantSplit/>
          <w:trHeight w:val="20"/>
        </w:trPr>
        <w:tc>
          <w:tcPr>
            <w:tcW w:w="162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8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Текст задания</w:t>
            </w:r>
          </w:p>
        </w:tc>
        <w:tc>
          <w:tcPr>
            <w:tcW w:w="1924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Варианты ответов</w:t>
            </w:r>
          </w:p>
        </w:tc>
        <w:tc>
          <w:tcPr>
            <w:tcW w:w="87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Правильный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ответ</w:t>
            </w:r>
          </w:p>
        </w:tc>
        <w:tc>
          <w:tcPr>
            <w:tcW w:w="448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компетенции </w:t>
            </w:r>
          </w:p>
        </w:tc>
        <w:tc>
          <w:tcPr>
            <w:tcW w:w="31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Семестр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1. Задание закрытого типа на установление соответствия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Инструкция (сценарий выполнения):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понять, что в качестве ответа ожидаются пары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Внимательно прочитать оба списка: список 1 </w:t>
            </w:r>
            <w:r w:rsidR="00F5792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–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вопросы, утверждения, факты, понятия и т.д.; список 2 </w:t>
            </w:r>
            <w:r w:rsidR="00F5792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–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утверждения, свойства объектов и т.д.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Сопоставить элементы списка 1 с элементами списка 2, сформировать пары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Записать попарно буквы и цифры (в зависимости от задания) вариантов ответа (например, А1 или Б4)</w:t>
            </w:r>
          </w:p>
        </w:tc>
      </w:tr>
      <w:tr w:rsidR="00897A0F" w:rsidRPr="00DE7D25" w:rsidTr="001D695A">
        <w:trPr>
          <w:cantSplit/>
          <w:trHeight w:val="20"/>
        </w:trPr>
        <w:tc>
          <w:tcPr>
            <w:tcW w:w="162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соответствие между </w:t>
            </w:r>
            <w:r w:rsidR="008324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назначением нормативного документа и его наименованием</w:t>
            </w:r>
            <w:r w:rsidR="00F104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897A0F" w:rsidRPr="00832467" w:rsidRDefault="00897A0F" w:rsidP="00F104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8324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="00832467" w:rsidRPr="008324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</w:t>
            </w:r>
          </w:p>
          <w:p w:rsidR="00832467" w:rsidRDefault="00897A0F" w:rsidP="00832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</w:t>
            </w:r>
            <w:r w:rsidRPr="008324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="008324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регулирует </w:t>
            </w:r>
            <w:r w:rsidR="00832467">
              <w:rPr>
                <w:rFonts w:ascii="Times New Roman" w:hAnsi="Times New Roman" w:cs="Times New Roman"/>
                <w:sz w:val="20"/>
                <w:szCs w:val="20"/>
              </w:rPr>
              <w:t>использование потенциала государств-членов в сфере космических и геоинформационных технологий</w:t>
            </w:r>
          </w:p>
          <w:p w:rsidR="00510889" w:rsidRDefault="00897A0F" w:rsidP="00510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Pr="0051088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="0051088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направлено на</w:t>
            </w:r>
            <w:r w:rsidR="00510889">
              <w:rPr>
                <w:rFonts w:ascii="Times New Roman" w:hAnsi="Times New Roman" w:cs="Times New Roman"/>
                <w:sz w:val="20"/>
                <w:szCs w:val="20"/>
              </w:rPr>
              <w:t xml:space="preserve"> решение проблемы комплексного ускоренного развития генетических технологий</w:t>
            </w:r>
          </w:p>
          <w:p w:rsidR="00F006FD" w:rsidRDefault="00897A0F" w:rsidP="00F006F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r w:rsidRPr="00F006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="00F006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регулирует</w:t>
            </w:r>
            <w:r w:rsidR="00F006FD">
              <w:rPr>
                <w:rFonts w:ascii="Times New Roman" w:hAnsi="Times New Roman" w:cs="Times New Roman"/>
                <w:sz w:val="20"/>
                <w:szCs w:val="20"/>
              </w:rPr>
              <w:t xml:space="preserve"> внедрение новых поколений диагностических, профилактических, лекарственных иммунобиологических препаратов на основе использования современных методов биотехнологии и генной инженерии</w:t>
            </w:r>
          </w:p>
          <w:p w:rsidR="00897A0F" w:rsidRPr="00510889" w:rsidRDefault="00897A0F" w:rsidP="005108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8324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="00832467" w:rsidRPr="008324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Распоряжение Совета Евразийской экономической комиссии от 18.10.2016 N 32 </w:t>
            </w:r>
            <w:r w:rsidR="008324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="00832467" w:rsidRPr="008324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 формировании приоритетных евразийских технологических платформ</w:t>
            </w:r>
            <w:r w:rsidR="008324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="00510889" w:rsidRPr="0051088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Постановление Правительства РФ от 22.04.2019 N 479 </w:t>
            </w:r>
            <w:r w:rsidR="0051088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="00510889" w:rsidRPr="0051088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 утверждении Федеральной научно-технической программы развития генетических технологий на 2019 - 2030 годы</w:t>
            </w:r>
            <w:r w:rsidR="0051088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="00832467" w:rsidRPr="008324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Федеральный закон от 02.01.2000 N 29-ФЗ </w:t>
            </w:r>
            <w:r w:rsidR="008324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="00832467" w:rsidRPr="008324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 качестве и безопасности пищевых продуктов</w:t>
            </w:r>
            <w:r w:rsidR="008324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="00F006FD" w:rsidRPr="00F006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Приказ Роспотребнадзора от 26.05.2025 N 403 </w:t>
            </w:r>
            <w:r w:rsidR="00F006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="00F006FD" w:rsidRPr="00F006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 утверждении Концепции научного развития обеспечения санитарно-эпидемиологического благополучия населения до 2030 года и отраслевых научно-исследовательских программ на 2026 - 2030 гг. по вопросам гигиены и эпидемиологии</w:t>
            </w:r>
            <w:r w:rsidR="00F006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7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А3Б1В2Г4</w:t>
            </w:r>
          </w:p>
        </w:tc>
        <w:tc>
          <w:tcPr>
            <w:tcW w:w="448" w:type="pct"/>
          </w:tcPr>
          <w:p w:rsidR="00897A0F" w:rsidRPr="001D695A" w:rsidRDefault="001D695A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695A">
              <w:rPr>
                <w:rFonts w:ascii="Times New Roman" w:hAnsi="Times New Roman"/>
                <w:sz w:val="20"/>
                <w:szCs w:val="20"/>
              </w:rPr>
              <w:t>ОПК-3</w:t>
            </w:r>
          </w:p>
        </w:tc>
        <w:tc>
          <w:tcPr>
            <w:tcW w:w="31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1D695A">
        <w:trPr>
          <w:cantSplit/>
          <w:trHeight w:val="20"/>
        </w:trPr>
        <w:tc>
          <w:tcPr>
            <w:tcW w:w="162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lastRenderedPageBreak/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соответствие </w:t>
            </w:r>
            <w:r w:rsidR="00DB5E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бактериями и инфекционными заболеваниями, которые они вызывают:</w:t>
            </w:r>
          </w:p>
          <w:p w:rsidR="00282A7F" w:rsidRPr="00282A7F" w:rsidRDefault="00282A7F" w:rsidP="00282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А. </w:t>
            </w:r>
            <w:r w:rsidRPr="00282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Международные соглашения и конвенции</w:t>
            </w:r>
          </w:p>
          <w:p w:rsidR="00282A7F" w:rsidRPr="00282A7F" w:rsidRDefault="00282A7F" w:rsidP="00282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Б. </w:t>
            </w:r>
            <w:r w:rsidRPr="00282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Федеральные законы</w:t>
            </w:r>
          </w:p>
          <w:p w:rsidR="00282A7F" w:rsidRPr="00282A7F" w:rsidRDefault="00282A7F" w:rsidP="00282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В. </w:t>
            </w:r>
            <w:r w:rsidRPr="00282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Стандарты и технические регламенты</w:t>
            </w:r>
          </w:p>
          <w:p w:rsidR="00282A7F" w:rsidRPr="00282A7F" w:rsidRDefault="00282A7F" w:rsidP="00282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</w:t>
            </w:r>
            <w:r w:rsidRPr="00282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Этические и биоэтические документы</w:t>
            </w:r>
          </w:p>
          <w:p w:rsidR="00897A0F" w:rsidRPr="00282A7F" w:rsidRDefault="00897A0F" w:rsidP="00282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282A7F" w:rsidRDefault="009472B9" w:rsidP="00282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="00282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</w:t>
            </w:r>
            <w:r w:rsidR="00282A7F" w:rsidRPr="00282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станавливают требования к безопасности, качеству продукции, методам исследований, производственным процессам и другим техническим аспектам биотехнологий</w:t>
            </w:r>
          </w:p>
          <w:p w:rsidR="00282A7F" w:rsidRDefault="009472B9" w:rsidP="00282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282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282A7F" w:rsidRPr="00282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282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</w:t>
            </w:r>
            <w:r w:rsidR="00282A7F" w:rsidRPr="00282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то документы, принятые на глобальном уровне для регулирования биотехнологий с учётом экологических, этических и правовых аспектов</w:t>
            </w:r>
          </w:p>
          <w:p w:rsidR="009472B9" w:rsidRPr="00DE7D25" w:rsidRDefault="009472B9" w:rsidP="009472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="00282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r w:rsidR="00282A7F" w:rsidRPr="00282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егулируют различные аспекты биотехнологической деятельности на национальном уровне.</w:t>
            </w:r>
          </w:p>
          <w:p w:rsidR="00897A0F" w:rsidRPr="00DE7D25" w:rsidRDefault="009472B9" w:rsidP="00282A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="00282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="00282A7F" w:rsidRPr="00282A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одержат принципы и нормы, направленные на обеспечение этичного использования биотехнологий</w:t>
            </w:r>
          </w:p>
        </w:tc>
        <w:tc>
          <w:tcPr>
            <w:tcW w:w="87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А2Б3В1Г4</w:t>
            </w:r>
          </w:p>
        </w:tc>
        <w:tc>
          <w:tcPr>
            <w:tcW w:w="448" w:type="pct"/>
          </w:tcPr>
          <w:p w:rsidR="00897A0F" w:rsidRPr="001D695A" w:rsidRDefault="001D695A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695A">
              <w:rPr>
                <w:rFonts w:ascii="Times New Roman" w:hAnsi="Times New Roman"/>
                <w:sz w:val="20"/>
                <w:szCs w:val="20"/>
              </w:rPr>
              <w:t>ОПК-3</w:t>
            </w:r>
          </w:p>
        </w:tc>
        <w:tc>
          <w:tcPr>
            <w:tcW w:w="31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1D695A">
        <w:trPr>
          <w:cantSplit/>
          <w:trHeight w:val="20"/>
        </w:trPr>
        <w:tc>
          <w:tcPr>
            <w:tcW w:w="162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4" w:type="pct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соответствие между </w:t>
            </w:r>
            <w:r w:rsidR="001374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видами исследований и приборной базой: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А. </w:t>
            </w:r>
            <w:r w:rsidR="001374A4" w:rsidRPr="001374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Клеточный анализ</w:t>
            </w:r>
          </w:p>
          <w:p w:rsidR="001374A4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Б. </w:t>
            </w:r>
            <w:r w:rsidR="001374A4" w:rsidRPr="001374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Культи</w:t>
            </w:r>
            <w:r w:rsidR="001374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</w:t>
            </w:r>
            <w:r w:rsidR="001374A4" w:rsidRPr="001374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рование микроорганизмов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В. </w:t>
            </w:r>
            <w:r w:rsidR="001374A4" w:rsidRPr="001374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Геномный анализ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</w:t>
            </w:r>
            <w:r w:rsidR="001374A4" w:rsidRPr="001374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Структурная биология белков</w:t>
            </w:r>
          </w:p>
        </w:tc>
        <w:tc>
          <w:tcPr>
            <w:tcW w:w="1924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="001374A4" w:rsidRPr="001374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ЯМР-спектрометр высокого разрешения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="001374A4" w:rsidRPr="001374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гематологические анализаторы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="001374A4" w:rsidRPr="001374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секвенаторы</w:t>
            </w:r>
            <w:proofErr w:type="spellEnd"/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="001374A4">
              <w:t xml:space="preserve"> </w:t>
            </w:r>
            <w:r w:rsidR="001374A4" w:rsidRPr="001374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биореакторы (ферментеры)</w:t>
            </w:r>
          </w:p>
        </w:tc>
        <w:tc>
          <w:tcPr>
            <w:tcW w:w="87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А2Б4В3Г1</w:t>
            </w:r>
          </w:p>
        </w:tc>
        <w:tc>
          <w:tcPr>
            <w:tcW w:w="448" w:type="pct"/>
          </w:tcPr>
          <w:p w:rsidR="00897A0F" w:rsidRPr="001D695A" w:rsidRDefault="001D695A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95A">
              <w:rPr>
                <w:rFonts w:ascii="Times New Roman" w:hAnsi="Times New Roman"/>
                <w:sz w:val="20"/>
                <w:szCs w:val="20"/>
              </w:rPr>
              <w:t>ОПК-4</w:t>
            </w:r>
          </w:p>
        </w:tc>
        <w:tc>
          <w:tcPr>
            <w:tcW w:w="31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1D695A">
        <w:trPr>
          <w:cantSplit/>
          <w:trHeight w:val="20"/>
        </w:trPr>
        <w:tc>
          <w:tcPr>
            <w:tcW w:w="162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897A0F" w:rsidRPr="00DE7D25" w:rsidRDefault="007D453B" w:rsidP="007D45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Соотнесите с</w:t>
            </w:r>
            <w:r w:rsidRPr="007D4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тади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</w:t>
            </w:r>
            <w:r w:rsidRPr="007D4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биосинтеза клетки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 п</w:t>
            </w:r>
            <w:r w:rsidRPr="007D4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родукт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ами</w:t>
            </w:r>
            <w:r w:rsidRPr="007D4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используемы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 </w:t>
            </w:r>
            <w:r w:rsidRPr="007D45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биотехнологии</w:t>
            </w:r>
            <w:r w:rsid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7E2528" w:rsidRPr="007E2528" w:rsidRDefault="007E2528" w:rsidP="007E25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А. </w:t>
            </w:r>
            <w:r w:rsidRPr="007E25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Синтез аминокислот, </w:t>
            </w:r>
            <w:proofErr w:type="spellStart"/>
            <w:r w:rsidRPr="007E25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моносахаров</w:t>
            </w:r>
            <w:proofErr w:type="spellEnd"/>
            <w:r w:rsidRPr="007E25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жирных кислот, нуклеотидов, витаминов </w:t>
            </w:r>
          </w:p>
          <w:p w:rsidR="007E2528" w:rsidRPr="007E2528" w:rsidRDefault="007877A1" w:rsidP="007E25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Б. </w:t>
            </w:r>
            <w:r w:rsidR="007E2528" w:rsidRPr="007E25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Синтез белков, нуклеиновых кислот, липидов, полисахаридов, их комплексов</w:t>
            </w:r>
          </w:p>
          <w:p w:rsidR="007E2528" w:rsidRPr="007E2528" w:rsidRDefault="007877A1" w:rsidP="007E25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В. </w:t>
            </w:r>
            <w:r w:rsidR="007E2528" w:rsidRPr="007E25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Образование ферментов, гормонов, антибиотиков, токсинов, антигенов, антител </w:t>
            </w:r>
          </w:p>
          <w:p w:rsidR="00897A0F" w:rsidRPr="00DE7D25" w:rsidRDefault="007877A1" w:rsidP="007877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</w:t>
            </w:r>
            <w:r w:rsidR="007E2528" w:rsidRPr="007E25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Образование структур клетки </w:t>
            </w:r>
          </w:p>
        </w:tc>
        <w:tc>
          <w:tcPr>
            <w:tcW w:w="1924" w:type="pct"/>
            <w:gridSpan w:val="2"/>
          </w:tcPr>
          <w:p w:rsidR="007877A1" w:rsidRPr="007877A1" w:rsidRDefault="007877A1" w:rsidP="007877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7877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Вторичные метаболиты </w:t>
            </w:r>
          </w:p>
          <w:p w:rsidR="007877A1" w:rsidRPr="007877A1" w:rsidRDefault="007877A1" w:rsidP="007877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Pr="007877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Первичные метаболиты </w:t>
            </w:r>
          </w:p>
          <w:p w:rsidR="007877A1" w:rsidRDefault="007877A1" w:rsidP="007877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Органоиды клетки</w:t>
            </w:r>
          </w:p>
          <w:p w:rsidR="007877A1" w:rsidRPr="007877A1" w:rsidRDefault="007877A1" w:rsidP="007877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Pr="007877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Макромолекулы </w:t>
            </w:r>
          </w:p>
          <w:p w:rsidR="00897A0F" w:rsidRPr="00DE7D25" w:rsidRDefault="00897A0F" w:rsidP="007877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А2Б4В1Г3</w:t>
            </w:r>
          </w:p>
        </w:tc>
        <w:tc>
          <w:tcPr>
            <w:tcW w:w="448" w:type="pct"/>
          </w:tcPr>
          <w:p w:rsidR="00897A0F" w:rsidRPr="001D695A" w:rsidRDefault="009C068B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69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</w:t>
            </w:r>
            <w:r w:rsidR="001D695A" w:rsidRPr="001D69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2. Задание закрытого типа на установление последовательности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Инструкция (сценарий выполнения):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понять, что в качестве ответа ожидается последовательность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Внимательно прочитать предложенные варианты ответа.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Построить верную последовательность из предложенных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Записать буквы/цифры (в зависимости от задания) вариантов ответа в нужной последовательности без пробелов и знаков препинания (например, БВА или 135)</w:t>
            </w:r>
          </w:p>
        </w:tc>
      </w:tr>
      <w:tr w:rsidR="001D695A" w:rsidRPr="00DE7D25" w:rsidTr="001D695A">
        <w:trPr>
          <w:cantSplit/>
          <w:trHeight w:val="20"/>
        </w:trPr>
        <w:tc>
          <w:tcPr>
            <w:tcW w:w="162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4" w:type="pct"/>
          </w:tcPr>
          <w:p w:rsidR="007A714C" w:rsidRPr="007A714C" w:rsidRDefault="001F72A9" w:rsidP="007A7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 биотехнологическом </w:t>
            </w:r>
            <w:r w:rsidR="007A714C" w:rsidRPr="007A7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предприяти</w:t>
            </w:r>
            <w:r w:rsidR="007A7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 </w:t>
            </w:r>
            <w:r w:rsidR="007A714C" w:rsidRPr="007A7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может существовать иерархия </w:t>
            </w:r>
            <w:r w:rsidR="007A7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r w:rsidR="007A714C" w:rsidRPr="007A7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уководств</w:t>
            </w:r>
            <w:r w:rsidR="007A7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="007A714C" w:rsidRPr="007A7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 качеству</w:t>
            </w:r>
            <w:r w:rsidR="007A7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(от низшего к высшему)</w:t>
            </w:r>
            <w:r w:rsidR="007A714C" w:rsidRPr="007A7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1D695A" w:rsidRPr="00DE7D25" w:rsidRDefault="001D695A" w:rsidP="007A7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7A714C" w:rsidRPr="007A714C" w:rsidRDefault="007A714C" w:rsidP="007A7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7A7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Руководство по качеству для различных производств (по видам продукции)</w:t>
            </w:r>
          </w:p>
          <w:p w:rsidR="007A714C" w:rsidRPr="007A714C" w:rsidRDefault="007A714C" w:rsidP="007A7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7A7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Общее руководство по качеству</w:t>
            </w:r>
          </w:p>
          <w:p w:rsidR="007A714C" w:rsidRPr="007A714C" w:rsidRDefault="007A714C" w:rsidP="007A7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7A7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Руководство по качеству для различных подразделений</w:t>
            </w:r>
          </w:p>
          <w:p w:rsidR="001D695A" w:rsidRPr="00DE7D25" w:rsidRDefault="007A714C" w:rsidP="007A71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7A7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Руководство по качеству для различных этапов процесса производства 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7A7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связанных с ним функций проектирования, материально-технического снабжения и т.д.</w:t>
            </w:r>
          </w:p>
        </w:tc>
        <w:tc>
          <w:tcPr>
            <w:tcW w:w="871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4312</w:t>
            </w:r>
          </w:p>
        </w:tc>
        <w:tc>
          <w:tcPr>
            <w:tcW w:w="448" w:type="pct"/>
          </w:tcPr>
          <w:p w:rsidR="001D695A" w:rsidRPr="001D695A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695A">
              <w:rPr>
                <w:rFonts w:ascii="Times New Roman" w:hAnsi="Times New Roman"/>
                <w:sz w:val="20"/>
                <w:szCs w:val="20"/>
              </w:rPr>
              <w:t>ОПК-3</w:t>
            </w:r>
          </w:p>
        </w:tc>
        <w:tc>
          <w:tcPr>
            <w:tcW w:w="311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D695A" w:rsidRPr="00DE7D25" w:rsidTr="001D695A">
        <w:trPr>
          <w:cantSplit/>
          <w:trHeight w:val="20"/>
        </w:trPr>
        <w:tc>
          <w:tcPr>
            <w:tcW w:w="162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lastRenderedPageBreak/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1D695A" w:rsidRPr="00DE7D25" w:rsidRDefault="001D695A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последовательность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этапов </w:t>
            </w:r>
            <w:r w:rsidR="00EB7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развития биотехнологии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24" w:type="pct"/>
            <w:gridSpan w:val="2"/>
          </w:tcPr>
          <w:p w:rsidR="00AC4A8E" w:rsidRPr="00AC4A8E" w:rsidRDefault="00AC4A8E" w:rsidP="00AC4A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AC4A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Эра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антибиотиков</w:t>
            </w:r>
          </w:p>
          <w:p w:rsidR="00AC4A8E" w:rsidRPr="00AC4A8E" w:rsidRDefault="00AC4A8E" w:rsidP="00AC4A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AC4A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Послепастеровская</w:t>
            </w:r>
            <w:proofErr w:type="spellEnd"/>
            <w:r w:rsidRPr="00AC4A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эра </w:t>
            </w:r>
          </w:p>
          <w:p w:rsidR="00AC4A8E" w:rsidRDefault="00AC4A8E" w:rsidP="00AC4A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AC4A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Эра управляемого биосинтеза </w:t>
            </w:r>
          </w:p>
          <w:p w:rsidR="00AC4A8E" w:rsidRDefault="00AC4A8E" w:rsidP="00AC4A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Pr="00AC4A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Эра новой биотехнологии </w:t>
            </w:r>
          </w:p>
          <w:p w:rsidR="001D695A" w:rsidRPr="00DE7D25" w:rsidRDefault="00AC4A8E" w:rsidP="00AC4A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</w:t>
            </w:r>
            <w:proofErr w:type="spellStart"/>
            <w:r w:rsidRPr="00AC4A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Допастеровская</w:t>
            </w:r>
            <w:proofErr w:type="spellEnd"/>
            <w:r w:rsidRPr="00AC4A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эра </w:t>
            </w:r>
          </w:p>
        </w:tc>
        <w:tc>
          <w:tcPr>
            <w:tcW w:w="871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52134</w:t>
            </w:r>
          </w:p>
        </w:tc>
        <w:tc>
          <w:tcPr>
            <w:tcW w:w="448" w:type="pct"/>
          </w:tcPr>
          <w:p w:rsidR="001D695A" w:rsidRPr="001D695A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695A">
              <w:rPr>
                <w:rFonts w:ascii="Times New Roman" w:hAnsi="Times New Roman"/>
                <w:sz w:val="20"/>
                <w:szCs w:val="20"/>
              </w:rPr>
              <w:t>ОПК-3</w:t>
            </w:r>
          </w:p>
        </w:tc>
        <w:tc>
          <w:tcPr>
            <w:tcW w:w="311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D695A" w:rsidRPr="00DE7D25" w:rsidTr="001D695A">
        <w:trPr>
          <w:cantSplit/>
          <w:trHeight w:val="20"/>
        </w:trPr>
        <w:tc>
          <w:tcPr>
            <w:tcW w:w="162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1D695A" w:rsidRPr="00DE7D25" w:rsidRDefault="00116511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Расположите в правильном порядке этапы получения трансгенных животных</w:t>
            </w:r>
            <w:r w:rsidR="001D69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24" w:type="pct"/>
            <w:gridSpan w:val="2"/>
          </w:tcPr>
          <w:p w:rsidR="00116511" w:rsidRPr="00116511" w:rsidRDefault="00116511" w:rsidP="001165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1165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Доказательство интеграции у родившихся потомков и исследование экспрессии трансгена потомков. Исследование экспрессии трансгена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1165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уровне транскрипции (</w:t>
            </w:r>
            <w:proofErr w:type="spellStart"/>
            <w:r w:rsidRPr="001165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иРНК</w:t>
            </w:r>
            <w:proofErr w:type="spellEnd"/>
            <w:r w:rsidRPr="001165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 и трансляции (протеин)</w:t>
            </w:r>
          </w:p>
          <w:p w:rsidR="00116511" w:rsidRPr="00116511" w:rsidRDefault="00116511" w:rsidP="001165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Pr="001165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Пересадка </w:t>
            </w:r>
            <w:proofErr w:type="spellStart"/>
            <w:r w:rsidRPr="001165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инъекцированных</w:t>
            </w:r>
            <w:proofErr w:type="spellEnd"/>
            <w:r w:rsidRPr="001165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эмбрионов в яйцеводы или (после промежуточного культивирования) в матку синхронизированных реципиентов</w:t>
            </w:r>
          </w:p>
          <w:p w:rsidR="00116511" w:rsidRPr="00116511" w:rsidRDefault="00116511" w:rsidP="001165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1165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Визуализация </w:t>
            </w:r>
            <w:proofErr w:type="spellStart"/>
            <w:r w:rsidRPr="001165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пронуклеусов</w:t>
            </w:r>
            <w:proofErr w:type="spellEnd"/>
            <w:r w:rsidRPr="001165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эмбрионах животных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1165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 </w:t>
            </w:r>
            <w:proofErr w:type="spellStart"/>
            <w:r w:rsidRPr="001165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микроинъекция</w:t>
            </w:r>
            <w:proofErr w:type="spellEnd"/>
            <w:r w:rsidRPr="001165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ДНК</w:t>
            </w:r>
          </w:p>
          <w:p w:rsidR="00116511" w:rsidRPr="00116511" w:rsidRDefault="00116511" w:rsidP="001165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</w:t>
            </w:r>
            <w:r w:rsidRPr="001165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Приготовление раствора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1165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ДНК для </w:t>
            </w:r>
            <w:proofErr w:type="spellStart"/>
            <w:r w:rsidRPr="001165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микроинъекции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</w:t>
            </w:r>
            <w:r w:rsidRPr="001165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одготовка доноров и извлечение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1165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эмбрионов</w:t>
            </w:r>
          </w:p>
          <w:p w:rsidR="001D695A" w:rsidRPr="00DE7D25" w:rsidRDefault="00116511" w:rsidP="001165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</w:t>
            </w:r>
            <w:r w:rsidRPr="001165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Получение трансгенных потомков</w:t>
            </w:r>
          </w:p>
        </w:tc>
        <w:tc>
          <w:tcPr>
            <w:tcW w:w="871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4321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8" w:type="pct"/>
          </w:tcPr>
          <w:p w:rsidR="001D695A" w:rsidRPr="001D695A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95A">
              <w:rPr>
                <w:rFonts w:ascii="Times New Roman" w:hAnsi="Times New Roman"/>
                <w:sz w:val="20"/>
                <w:szCs w:val="20"/>
              </w:rPr>
              <w:t>ОПК-4</w:t>
            </w:r>
          </w:p>
        </w:tc>
        <w:tc>
          <w:tcPr>
            <w:tcW w:w="311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D695A" w:rsidRPr="00DE7D25" w:rsidTr="001D695A">
        <w:trPr>
          <w:cantSplit/>
          <w:trHeight w:val="20"/>
        </w:trPr>
        <w:tc>
          <w:tcPr>
            <w:tcW w:w="162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1D695A" w:rsidRPr="00DE7D25" w:rsidRDefault="001D695A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</w:t>
            </w:r>
            <w:r w:rsid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этапы технологии п</w:t>
            </w:r>
            <w:r w:rsidR="006648AD" w:rsidRP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олучени</w:t>
            </w:r>
            <w:r w:rsid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</w:t>
            </w:r>
            <w:r w:rsidR="006648AD" w:rsidRP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измененных белков, отличающихся от белков</w:t>
            </w:r>
            <w:r w:rsid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="006648AD" w:rsidRP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прототипов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24" w:type="pct"/>
            <w:gridSpan w:val="2"/>
          </w:tcPr>
          <w:p w:rsidR="006648AD" w:rsidRPr="006648AD" w:rsidRDefault="0013207A" w:rsidP="006648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="000222D0" w:rsidRP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для белков с установленной структурой выбирают аминокислотный остаток, который подлежит замене</w:t>
            </w:r>
            <w:r w:rsidR="000222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находят</w:t>
            </w:r>
            <w:r w:rsidRP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кольцевую генетическую структуру – плазмиду, в состав которой входит ген, кодирующий нужный белок</w:t>
            </w:r>
          </w:p>
          <w:p w:rsidR="006648AD" w:rsidRDefault="000222D0" w:rsidP="006648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1320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="006648AD" w:rsidRP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синтезируют </w:t>
            </w:r>
            <w:r w:rsid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фрагмент РНК </w:t>
            </w:r>
            <w:r w:rsidR="006648AD" w:rsidRP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длиной 12–18 оснований</w:t>
            </w:r>
            <w:r w:rsid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соответствующий</w:t>
            </w:r>
            <w:r w:rsidR="006648AD" w:rsidRP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небольшому участку первичной структуры</w:t>
            </w:r>
            <w:r w:rsid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6648AD" w:rsidRP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выбранного белка (длиной 4–6 аминокислотных остатков), включающего сайт мутации </w:t>
            </w:r>
          </w:p>
          <w:p w:rsidR="006648AD" w:rsidRPr="006648AD" w:rsidRDefault="000222D0" w:rsidP="006648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="001320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н</w:t>
            </w:r>
            <w:r w:rsidR="006648AD" w:rsidRP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 основе</w:t>
            </w:r>
            <w:r w:rsidR="001320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6648AD" w:rsidRP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плазмиды и синтезированного </w:t>
            </w:r>
            <w:r w:rsidR="001320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фрагмента </w:t>
            </w:r>
            <w:r w:rsidR="006648AD" w:rsidRP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создают </w:t>
            </w:r>
            <w:proofErr w:type="spellStart"/>
            <w:r w:rsidR="006648AD" w:rsidRP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двунитевую</w:t>
            </w:r>
            <w:proofErr w:type="spellEnd"/>
            <w:r w:rsidR="006648AD" w:rsidRP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плазмиду, в</w:t>
            </w:r>
            <w:r w:rsidR="001320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6648AD" w:rsidRP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состав которой входит мутантный ген, несущий информацию о</w:t>
            </w:r>
            <w:r w:rsidR="001320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6648AD" w:rsidRP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структуре белка с заменой аминокислотного остатка в определенном</w:t>
            </w:r>
            <w:r w:rsidR="001320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6648AD" w:rsidRP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положении</w:t>
            </w:r>
          </w:p>
          <w:p w:rsidR="001D695A" w:rsidRPr="00DE7D25" w:rsidRDefault="000222D0" w:rsidP="006648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1320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6648AD" w:rsidRPr="006648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получают клетки, которые осуществляют биосинтез мутантного запрограммированного белка</w:t>
            </w:r>
          </w:p>
        </w:tc>
        <w:tc>
          <w:tcPr>
            <w:tcW w:w="871" w:type="pct"/>
          </w:tcPr>
          <w:p w:rsidR="001D695A" w:rsidRPr="00DE7D25" w:rsidRDefault="000222D0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1D695A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448" w:type="pct"/>
          </w:tcPr>
          <w:p w:rsidR="001D695A" w:rsidRPr="001D695A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69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ОПК-4</w:t>
            </w:r>
          </w:p>
        </w:tc>
        <w:tc>
          <w:tcPr>
            <w:tcW w:w="311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BA6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BA6BA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Задание </w:t>
            </w: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открытого типа с развернутым ответом/ задача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Инструкция (сценарий выполнения):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Продумать логику и полноту ответа.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Записать ответ, используя четкие компактные формулировки.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В случае расчетной задачи записать решение и ответ</w:t>
            </w:r>
          </w:p>
        </w:tc>
      </w:tr>
      <w:tr w:rsidR="001D695A" w:rsidRPr="00DE7D25" w:rsidTr="001D695A">
        <w:trPr>
          <w:cantSplit/>
          <w:trHeight w:val="20"/>
        </w:trPr>
        <w:tc>
          <w:tcPr>
            <w:tcW w:w="162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1284" w:type="pct"/>
          </w:tcPr>
          <w:p w:rsidR="0065078E" w:rsidRPr="0065078E" w:rsidRDefault="0065078E" w:rsidP="006507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Установленный перечень объектов лицензирования включает:</w:t>
            </w:r>
          </w:p>
          <w:p w:rsidR="0065078E" w:rsidRPr="0065078E" w:rsidRDefault="0065078E" w:rsidP="006507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 генетические манипуляции на молекулярном и клеточном уровне с участием РНК и ДНК для создания генно-инженерно-модифицированных организмов;</w:t>
            </w:r>
          </w:p>
          <w:p w:rsidR="0065078E" w:rsidRPr="0065078E" w:rsidRDefault="0065078E" w:rsidP="006507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 производство препаратов, получаемых с помощью генно-</w:t>
            </w:r>
            <w:proofErr w:type="spellStart"/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инженерно</w:t>
            </w:r>
            <w:proofErr w:type="spellEnd"/>
            <w:r w:rsidR="00BA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модифицированных организмов;</w:t>
            </w:r>
          </w:p>
          <w:p w:rsidR="0065078E" w:rsidRPr="0065078E" w:rsidRDefault="0065078E" w:rsidP="006507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– оборот, покупку, продажу, обмен и совершение других сделок с </w:t>
            </w:r>
            <w:proofErr w:type="spellStart"/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генноинженерно</w:t>
            </w:r>
            <w:proofErr w:type="spellEnd"/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-модифицированными организмами </w:t>
            </w:r>
            <w:r w:rsidR="00BA6BA1" w:rsidRPr="009206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 технологиями работы с ними, имеющи</w:t>
            </w:r>
            <w:r w:rsidR="00BA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</w:t>
            </w:r>
            <w:r w:rsidR="00BA6BA1" w:rsidRPr="009206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сертификат качества или знак соответствия,</w:t>
            </w:r>
          </w:p>
          <w:p w:rsidR="001D695A" w:rsidRPr="00DE7D25" w:rsidRDefault="0065078E" w:rsidP="006507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Определите, какой из перечисленных видов деятельности не требует лицензирования.</w:t>
            </w:r>
          </w:p>
        </w:tc>
        <w:tc>
          <w:tcPr>
            <w:tcW w:w="1924" w:type="pct"/>
            <w:gridSpan w:val="2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1D695A" w:rsidRPr="00DE7D25" w:rsidRDefault="001D695A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Ответ:</w:t>
            </w:r>
            <w:r w:rsidR="00920687">
              <w:t xml:space="preserve"> </w:t>
            </w:r>
            <w:r w:rsidR="00920687" w:rsidRPr="009206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Оборот, покупка, продажа, обмен и совершение других сделок с генно-инженерно-модифицированными организмами и технологиями работы с ними, имеющи</w:t>
            </w:r>
            <w:r w:rsidR="00BA6B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</w:t>
            </w:r>
            <w:r w:rsidR="00920687" w:rsidRPr="009206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сертификат качества или знак соответствия, не требует лицензирования.</w:t>
            </w:r>
          </w:p>
        </w:tc>
        <w:tc>
          <w:tcPr>
            <w:tcW w:w="448" w:type="pct"/>
          </w:tcPr>
          <w:p w:rsidR="001D695A" w:rsidRPr="001D695A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695A">
              <w:rPr>
                <w:rFonts w:ascii="Times New Roman" w:hAnsi="Times New Roman"/>
                <w:sz w:val="20"/>
                <w:szCs w:val="20"/>
              </w:rPr>
              <w:t>ОПК-3</w:t>
            </w:r>
          </w:p>
        </w:tc>
        <w:tc>
          <w:tcPr>
            <w:tcW w:w="311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D695A" w:rsidRPr="00DE7D25" w:rsidTr="001D695A">
        <w:trPr>
          <w:cantSplit/>
          <w:trHeight w:val="20"/>
        </w:trPr>
        <w:tc>
          <w:tcPr>
            <w:tcW w:w="162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84" w:type="pct"/>
          </w:tcPr>
          <w:p w:rsidR="001D695A" w:rsidRPr="00DE7D25" w:rsidRDefault="0065078E" w:rsidP="006507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Регистрация генно-инженерно-модифицированных организмов производится на основе заявления, путем анализа сведений о биобезопасности, проведения экспертизы,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ринятие решения о регистрации или отказе</w:t>
            </w:r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внесения в реестр и выдачи свидетельства. Какой этап регистрации пропущен?</w:t>
            </w:r>
          </w:p>
        </w:tc>
        <w:tc>
          <w:tcPr>
            <w:tcW w:w="1924" w:type="pct"/>
            <w:gridSpan w:val="2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1D695A" w:rsidRDefault="001D695A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65078E" w:rsidRPr="0065078E" w:rsidRDefault="0065078E" w:rsidP="006507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полный перечень этапов регистрации ГМО включает:</w:t>
            </w:r>
          </w:p>
          <w:p w:rsidR="0065078E" w:rsidRDefault="0065078E" w:rsidP="006507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Подача заявления </w:t>
            </w:r>
          </w:p>
          <w:p w:rsidR="0065078E" w:rsidRDefault="0065078E" w:rsidP="006507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Анализ сведений о биобезопасности</w:t>
            </w:r>
          </w:p>
          <w:p w:rsidR="0065078E" w:rsidRPr="0065078E" w:rsidRDefault="0065078E" w:rsidP="006507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Проведение экспертизы </w:t>
            </w:r>
          </w:p>
          <w:p w:rsidR="0065078E" w:rsidRPr="0065078E" w:rsidRDefault="0065078E" w:rsidP="006507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Запрос сведений о государственной экологической экспертизе </w:t>
            </w:r>
          </w:p>
          <w:p w:rsidR="0065078E" w:rsidRPr="0065078E" w:rsidRDefault="0065078E" w:rsidP="006507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Принятие решения о регистрации или отказе</w:t>
            </w:r>
          </w:p>
          <w:p w:rsidR="0065078E" w:rsidRDefault="0065078E" w:rsidP="006507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несени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</w:t>
            </w:r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реестр</w:t>
            </w:r>
          </w:p>
          <w:p w:rsidR="0057768D" w:rsidRPr="00DE7D25" w:rsidRDefault="0065078E" w:rsidP="006507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r w:rsidRPr="006507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выдача свидетельства.</w:t>
            </w:r>
          </w:p>
          <w:p w:rsidR="001D695A" w:rsidRPr="00DE7D25" w:rsidRDefault="0057768D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 w:rsidRPr="005776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пропущен этап запроса сведений о проведении и результатах государственной экологической экспертизы</w:t>
            </w:r>
          </w:p>
        </w:tc>
        <w:tc>
          <w:tcPr>
            <w:tcW w:w="448" w:type="pct"/>
          </w:tcPr>
          <w:p w:rsidR="001D695A" w:rsidRPr="001D695A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695A">
              <w:rPr>
                <w:rFonts w:ascii="Times New Roman" w:hAnsi="Times New Roman"/>
                <w:sz w:val="20"/>
                <w:szCs w:val="20"/>
              </w:rPr>
              <w:t>ОПК-3</w:t>
            </w:r>
          </w:p>
        </w:tc>
        <w:tc>
          <w:tcPr>
            <w:tcW w:w="311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D695A" w:rsidRPr="00DE7D25" w:rsidTr="001D695A">
        <w:trPr>
          <w:cantSplit/>
          <w:trHeight w:val="20"/>
        </w:trPr>
        <w:tc>
          <w:tcPr>
            <w:tcW w:w="162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284" w:type="pct"/>
          </w:tcPr>
          <w:p w:rsidR="001D695A" w:rsidRPr="00E71FB0" w:rsidRDefault="00576521" w:rsidP="005765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65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Подсчитайте, что тяжелее – белок или контролирующий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5765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его ген, если известно, что молекулярная масса одного нуклеотида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5765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около 300 а. е. м., а аминокислоты – около 110 а. е. м.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24" w:type="pct"/>
            <w:gridSpan w:val="2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1D695A" w:rsidRPr="00DE7D25" w:rsidRDefault="001D695A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576521" w:rsidRDefault="00576521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аминокислота кодируется 1 триплетом</w:t>
            </w:r>
          </w:p>
          <w:p w:rsidR="001D695A" w:rsidRDefault="00576521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триплет=3 нуклеотида</w:t>
            </w:r>
          </w:p>
          <w:p w:rsidR="00576521" w:rsidRDefault="00576521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 аминокислота (110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а.е.м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.) соответствует 3 нуклеотидам (900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а.е.м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.), то есть ген тяжелее кодируемого белка </w:t>
            </w:r>
            <w:r w:rsidR="00C90C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примерно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8 раз.</w:t>
            </w:r>
          </w:p>
          <w:p w:rsidR="00C90C43" w:rsidRPr="00DE7D25" w:rsidRDefault="00C90C43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Ответ: тяжелее ген.</w:t>
            </w:r>
          </w:p>
        </w:tc>
        <w:tc>
          <w:tcPr>
            <w:tcW w:w="448" w:type="pct"/>
          </w:tcPr>
          <w:p w:rsidR="001D695A" w:rsidRPr="001D695A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95A">
              <w:rPr>
                <w:rFonts w:ascii="Times New Roman" w:hAnsi="Times New Roman"/>
                <w:sz w:val="20"/>
                <w:szCs w:val="20"/>
              </w:rPr>
              <w:t>ОПК-4</w:t>
            </w:r>
          </w:p>
        </w:tc>
        <w:tc>
          <w:tcPr>
            <w:tcW w:w="311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D695A" w:rsidRPr="00DE7D25" w:rsidTr="001D695A">
        <w:trPr>
          <w:cantSplit/>
          <w:trHeight w:val="20"/>
        </w:trPr>
        <w:tc>
          <w:tcPr>
            <w:tcW w:w="162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1D695A" w:rsidRPr="00DE7D25" w:rsidRDefault="00A5448C" w:rsidP="00A54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44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Рассчитайте число аминокислот в </w:t>
            </w:r>
            <w:r w:rsidR="000A13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бактериальн</w:t>
            </w:r>
            <w:r w:rsidR="005776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ых</w:t>
            </w:r>
            <w:r w:rsidR="000A13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A544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полипептидн</w:t>
            </w:r>
            <w:r w:rsidR="005776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ых</w:t>
            </w:r>
            <w:r w:rsidRPr="00A544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цепочк</w:t>
            </w:r>
            <w:r w:rsidR="005776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ах</w:t>
            </w:r>
            <w:r w:rsidRPr="00A544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A544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кодируем</w:t>
            </w:r>
            <w:r w:rsidR="005776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ых</w:t>
            </w:r>
            <w:r w:rsidRPr="00A544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м-РНК, состоящей из 180 нуклеотидов и фрагмент</w:t>
            </w:r>
            <w:r w:rsidR="005776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A544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молекулы ДНК, содержащ</w:t>
            </w:r>
            <w:r w:rsidR="005776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им</w:t>
            </w:r>
            <w:r w:rsidRPr="00A544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300 нуклеотидов</w:t>
            </w:r>
          </w:p>
        </w:tc>
        <w:tc>
          <w:tcPr>
            <w:tcW w:w="1924" w:type="pct"/>
            <w:gridSpan w:val="2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1D695A" w:rsidRPr="00DE7D25" w:rsidRDefault="001D695A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1D695A" w:rsidRDefault="00A5448C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180/3=60 (аминокислот)</w:t>
            </w:r>
          </w:p>
          <w:p w:rsidR="001D695A" w:rsidRDefault="00A5448C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300/2=150 (</w:t>
            </w:r>
            <w:r w:rsidR="000A13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нуклеотидов в транскрибируемой цепи)</w:t>
            </w:r>
          </w:p>
          <w:p w:rsidR="000A13B0" w:rsidRPr="00A5448C" w:rsidRDefault="000A13B0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150/3=50 (аминокислот)</w:t>
            </w:r>
          </w:p>
          <w:p w:rsidR="001D695A" w:rsidRPr="00DE7D25" w:rsidRDefault="001D695A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</w:t>
            </w:r>
            <w:r w:rsidR="000A13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 и 50</w:t>
            </w:r>
          </w:p>
        </w:tc>
        <w:tc>
          <w:tcPr>
            <w:tcW w:w="448" w:type="pct"/>
          </w:tcPr>
          <w:p w:rsidR="001D695A" w:rsidRPr="001D695A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69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ОПК-4</w:t>
            </w:r>
          </w:p>
        </w:tc>
        <w:tc>
          <w:tcPr>
            <w:tcW w:w="311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4. Задания открытого типа с кратким ответом/ вставить термин, </w:t>
            </w:r>
            <w:proofErr w:type="gramStart"/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словосочетание….</w:t>
            </w:r>
            <w:proofErr w:type="gramEnd"/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., дополнить предложенное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Инструкция (сценарий выполнения):</w:t>
            </w:r>
            <w:r w:rsidRPr="00DE7D2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Продумать логику и полноту ответа.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3. Записать ответ в виде термина, словосочетания</w:t>
            </w:r>
            <w:proofErr w:type="gramStart"/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….</w:t>
            </w:r>
            <w:proofErr w:type="gramEnd"/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., дополнить предложенное</w:t>
            </w:r>
          </w:p>
        </w:tc>
      </w:tr>
      <w:tr w:rsidR="001D695A" w:rsidRPr="00DE7D25" w:rsidTr="001D695A">
        <w:trPr>
          <w:cantSplit/>
          <w:trHeight w:val="20"/>
        </w:trPr>
        <w:tc>
          <w:tcPr>
            <w:tcW w:w="162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4" w:type="pct"/>
          </w:tcPr>
          <w:p w:rsidR="001D695A" w:rsidRPr="00DE7D25" w:rsidRDefault="00D713ED" w:rsidP="00D713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_______________________</w:t>
            </w:r>
            <w:r w:rsidRPr="00D713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 Государственный стандарт качества лекарственного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D713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средства на лекарственное средство, содержащий обязательный перечень показателей 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D713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методов контроля качества с учетом его лекарственной формы</w:t>
            </w:r>
            <w:r w:rsidRPr="00D713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24" w:type="pct"/>
            <w:gridSpan w:val="2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1D695A" w:rsidRPr="00DE7D25" w:rsidRDefault="00D713ED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13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Фармакопейная статья</w:t>
            </w:r>
          </w:p>
        </w:tc>
        <w:tc>
          <w:tcPr>
            <w:tcW w:w="448" w:type="pct"/>
          </w:tcPr>
          <w:p w:rsidR="001D695A" w:rsidRPr="001D695A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695A">
              <w:rPr>
                <w:rFonts w:ascii="Times New Roman" w:hAnsi="Times New Roman"/>
                <w:sz w:val="20"/>
                <w:szCs w:val="20"/>
              </w:rPr>
              <w:t>ОПК-3</w:t>
            </w:r>
          </w:p>
        </w:tc>
        <w:tc>
          <w:tcPr>
            <w:tcW w:w="311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D695A" w:rsidRPr="00DE7D25" w:rsidTr="001D695A">
        <w:trPr>
          <w:cantSplit/>
          <w:trHeight w:val="20"/>
        </w:trPr>
        <w:tc>
          <w:tcPr>
            <w:tcW w:w="162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84" w:type="pct"/>
          </w:tcPr>
          <w:p w:rsidR="009E0C79" w:rsidRPr="00DE7D25" w:rsidRDefault="000E3EB8" w:rsidP="000E3E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3E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Соблюдение правил GМP обеспечивает выпуск качественных продуктов 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E3E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гарантирует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__________________ </w:t>
            </w:r>
            <w:r w:rsidRPr="000E3E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потребителей</w:t>
            </w:r>
          </w:p>
        </w:tc>
        <w:tc>
          <w:tcPr>
            <w:tcW w:w="1924" w:type="pct"/>
            <w:gridSpan w:val="2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1D695A" w:rsidRPr="00DE7D25" w:rsidRDefault="000E3EB8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3E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благополучие</w:t>
            </w:r>
          </w:p>
        </w:tc>
        <w:tc>
          <w:tcPr>
            <w:tcW w:w="448" w:type="pct"/>
          </w:tcPr>
          <w:p w:rsidR="001D695A" w:rsidRPr="001D695A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695A">
              <w:rPr>
                <w:rFonts w:ascii="Times New Roman" w:hAnsi="Times New Roman"/>
                <w:sz w:val="20"/>
                <w:szCs w:val="20"/>
              </w:rPr>
              <w:t>ОПК-3</w:t>
            </w:r>
          </w:p>
        </w:tc>
        <w:tc>
          <w:tcPr>
            <w:tcW w:w="311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D695A" w:rsidRPr="00DE7D25" w:rsidTr="001D695A">
        <w:trPr>
          <w:cantSplit/>
          <w:trHeight w:val="20"/>
        </w:trPr>
        <w:tc>
          <w:tcPr>
            <w:tcW w:w="162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4" w:type="pct"/>
          </w:tcPr>
          <w:p w:rsidR="001D695A" w:rsidRPr="00DE7D25" w:rsidRDefault="003677AF" w:rsidP="009E0C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677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Генная инженерия занимается изучением вопросов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3677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выделения и переноса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</w:t>
            </w:r>
            <w:r w:rsidRPr="003677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от одного организма к другим, созданием</w:t>
            </w:r>
            <w:r w:rsidR="009E0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3677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новых или реконструкцией существующих организмов</w:t>
            </w:r>
          </w:p>
        </w:tc>
        <w:tc>
          <w:tcPr>
            <w:tcW w:w="1924" w:type="pct"/>
            <w:gridSpan w:val="2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1D695A" w:rsidRPr="00DE7D25" w:rsidRDefault="009E0C79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генов</w:t>
            </w:r>
          </w:p>
        </w:tc>
        <w:tc>
          <w:tcPr>
            <w:tcW w:w="448" w:type="pct"/>
          </w:tcPr>
          <w:p w:rsidR="001D695A" w:rsidRPr="001D695A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95A">
              <w:rPr>
                <w:rFonts w:ascii="Times New Roman" w:hAnsi="Times New Roman"/>
                <w:sz w:val="20"/>
                <w:szCs w:val="20"/>
              </w:rPr>
              <w:t>ОПК-4</w:t>
            </w:r>
          </w:p>
        </w:tc>
        <w:tc>
          <w:tcPr>
            <w:tcW w:w="311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D695A" w:rsidRPr="00DE7D25" w:rsidTr="001D695A">
        <w:trPr>
          <w:cantSplit/>
          <w:trHeight w:val="20"/>
        </w:trPr>
        <w:tc>
          <w:tcPr>
            <w:tcW w:w="162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84" w:type="pct"/>
          </w:tcPr>
          <w:p w:rsidR="001D695A" w:rsidRPr="00DE7D25" w:rsidRDefault="009E0C79" w:rsidP="009E0C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______________________</w:t>
            </w:r>
            <w:r w:rsidRPr="009E0C7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– определение нуклеотидной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Pr="009E0C7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последовательности ДНК или РНК</w:t>
            </w:r>
          </w:p>
        </w:tc>
        <w:tc>
          <w:tcPr>
            <w:tcW w:w="1924" w:type="pct"/>
            <w:gridSpan w:val="2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1D695A" w:rsidRPr="00DE7D25" w:rsidRDefault="009E0C79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0C7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Секвенирование</w:t>
            </w:r>
            <w:r w:rsidR="001D695A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1D695A" w:rsidRPr="001D695A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69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ОПК-4</w:t>
            </w:r>
          </w:p>
        </w:tc>
        <w:tc>
          <w:tcPr>
            <w:tcW w:w="311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lastRenderedPageBreak/>
              <w:t>5. Задания комбинированного типа с выбором одного/нескольких правильного ответа из предложенных с последующим объяснением своего выбора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Инструкция (сценарий выполнения):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Продумать логику и полноту ответа.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Записать номер правильного ответа или номера правильных ответов без пробелов и запятых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(в зависимости от задания)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дать обоснование, используя четкие компактные формулировки.</w:t>
            </w:r>
          </w:p>
        </w:tc>
      </w:tr>
      <w:tr w:rsidR="001D695A" w:rsidRPr="00DE7D25" w:rsidTr="001D695A">
        <w:trPr>
          <w:cantSplit/>
          <w:trHeight w:val="20"/>
        </w:trPr>
        <w:tc>
          <w:tcPr>
            <w:tcW w:w="162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4" w:type="pct"/>
          </w:tcPr>
          <w:p w:rsidR="005738FE" w:rsidRPr="005738FE" w:rsidRDefault="00D140E8" w:rsidP="005738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</w:t>
            </w:r>
            <w:r w:rsidR="005738FE" w:rsidRPr="005738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никновение геномики как научной дисциплины стало возможным после</w:t>
            </w:r>
          </w:p>
          <w:p w:rsidR="001D695A" w:rsidRPr="00DE7D25" w:rsidRDefault="001D695A" w:rsidP="005738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5" w:type="pct"/>
          </w:tcPr>
          <w:p w:rsidR="00D140E8" w:rsidRPr="005738FE" w:rsidRDefault="00D140E8" w:rsidP="00D140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д</w:t>
            </w:r>
            <w:r w:rsidRPr="005738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ифференциации регуляторных и структурных участков гена</w:t>
            </w:r>
          </w:p>
          <w:p w:rsidR="00D140E8" w:rsidRPr="005738FE" w:rsidRDefault="00D140E8" w:rsidP="00D140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п</w:t>
            </w:r>
            <w:r w:rsidRPr="005738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олного секвенирования генома у ряда организмов</w:t>
            </w:r>
          </w:p>
          <w:p w:rsidR="00D140E8" w:rsidRPr="005738FE" w:rsidRDefault="00D140E8" w:rsidP="00D140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п</w:t>
            </w:r>
            <w:r w:rsidRPr="005738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одтверждения концепции о двойной спирали </w:t>
            </w:r>
            <w:r w:rsidRPr="005738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ДНК</w:t>
            </w:r>
          </w:p>
          <w:p w:rsidR="001D695A" w:rsidRPr="00DE7D25" w:rsidRDefault="00D140E8" w:rsidP="00D140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у</w:t>
            </w:r>
            <w:r w:rsidRPr="005738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становления структуры </w:t>
            </w:r>
            <w:r w:rsidRPr="005738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ДНК</w:t>
            </w:r>
          </w:p>
        </w:tc>
        <w:tc>
          <w:tcPr>
            <w:tcW w:w="1140" w:type="pct"/>
            <w:gridSpan w:val="2"/>
          </w:tcPr>
          <w:p w:rsidR="001D695A" w:rsidRPr="00DE7D25" w:rsidRDefault="00D140E8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  <w:p w:rsidR="001D695A" w:rsidRPr="00DE7D25" w:rsidRDefault="001D695A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1D695A" w:rsidRPr="00DE7D25" w:rsidRDefault="00D140E8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Геномика </w:t>
            </w:r>
            <w:r w:rsidRPr="00D140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изуч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ает</w:t>
            </w:r>
            <w:r w:rsidRPr="00D140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геном и ген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ы</w:t>
            </w:r>
            <w:r w:rsidRPr="00D140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живых организмов, вс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ю </w:t>
            </w:r>
            <w:r w:rsidRPr="00D140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совокупност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ь</w:t>
            </w:r>
            <w:r w:rsidRPr="00D140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генов организма или значительн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ую</w:t>
            </w:r>
            <w:r w:rsidRPr="00D140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их част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448" w:type="pct"/>
          </w:tcPr>
          <w:p w:rsidR="001D695A" w:rsidRPr="001D695A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695A">
              <w:rPr>
                <w:rFonts w:ascii="Times New Roman" w:hAnsi="Times New Roman"/>
                <w:sz w:val="20"/>
                <w:szCs w:val="20"/>
              </w:rPr>
              <w:t>ОПК-3</w:t>
            </w:r>
          </w:p>
        </w:tc>
        <w:tc>
          <w:tcPr>
            <w:tcW w:w="311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D695A" w:rsidRPr="00DE7D25" w:rsidTr="001D695A">
        <w:trPr>
          <w:cantSplit/>
          <w:trHeight w:val="20"/>
        </w:trPr>
        <w:tc>
          <w:tcPr>
            <w:tcW w:w="162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84" w:type="pct"/>
          </w:tcPr>
          <w:p w:rsidR="00694F91" w:rsidRPr="00694F91" w:rsidRDefault="00694F91" w:rsidP="00694F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4F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Цели генной инженерии:</w:t>
            </w:r>
          </w:p>
          <w:p w:rsidR="001D695A" w:rsidRPr="00DE7D25" w:rsidRDefault="001D695A" w:rsidP="00694F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5" w:type="pct"/>
          </w:tcPr>
          <w:p w:rsidR="00694F91" w:rsidRPr="00694F91" w:rsidRDefault="00694F91" w:rsidP="00694F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п</w:t>
            </w:r>
            <w:r w:rsidRPr="00694F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реодоле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ние</w:t>
            </w:r>
            <w:r w:rsidRPr="00694F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межвидовых барьеров</w:t>
            </w:r>
          </w:p>
          <w:p w:rsidR="00694F91" w:rsidRPr="00694F91" w:rsidRDefault="00694F91" w:rsidP="00694F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п</w:t>
            </w:r>
            <w:r w:rsidRPr="00694F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ередача отдельных наследственных признаков одних организмов другим</w:t>
            </w:r>
          </w:p>
          <w:p w:rsidR="00694F91" w:rsidRPr="00694F91" w:rsidRDefault="00694F91" w:rsidP="00694F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с</w:t>
            </w:r>
            <w:r w:rsidRPr="00694F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пособность нарабатывать «человеческие» белки</w:t>
            </w:r>
          </w:p>
          <w:p w:rsidR="001D695A" w:rsidRPr="00DE7D25" w:rsidRDefault="00694F91" w:rsidP="00694F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п</w:t>
            </w:r>
            <w:r w:rsidRPr="00694F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реодол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ение</w:t>
            </w:r>
            <w:r w:rsidRPr="00694F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694F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межвидовых барьеров, передача отдельных наследственных признаков одних организмов другим</w:t>
            </w:r>
          </w:p>
        </w:tc>
        <w:tc>
          <w:tcPr>
            <w:tcW w:w="1140" w:type="pct"/>
            <w:gridSpan w:val="2"/>
          </w:tcPr>
          <w:p w:rsidR="001D695A" w:rsidRPr="00DE7D25" w:rsidRDefault="001D695A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  <w:p w:rsidR="001D695A" w:rsidRPr="00DE7D25" w:rsidRDefault="001D695A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1D695A" w:rsidRPr="00DE7D25" w:rsidRDefault="00694F91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r w:rsidRPr="00694F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енная инженерия направлена на создание организмов с новыми заданными свойствами</w:t>
            </w:r>
          </w:p>
        </w:tc>
        <w:tc>
          <w:tcPr>
            <w:tcW w:w="448" w:type="pct"/>
          </w:tcPr>
          <w:p w:rsidR="001D695A" w:rsidRPr="001D695A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695A">
              <w:rPr>
                <w:rFonts w:ascii="Times New Roman" w:hAnsi="Times New Roman"/>
                <w:sz w:val="20"/>
                <w:szCs w:val="20"/>
              </w:rPr>
              <w:t>ОПК-3</w:t>
            </w:r>
          </w:p>
        </w:tc>
        <w:tc>
          <w:tcPr>
            <w:tcW w:w="311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D695A" w:rsidRPr="00DE7D25" w:rsidTr="001D695A">
        <w:trPr>
          <w:cantSplit/>
          <w:trHeight w:val="20"/>
        </w:trPr>
        <w:tc>
          <w:tcPr>
            <w:tcW w:w="162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4" w:type="pct"/>
          </w:tcPr>
          <w:p w:rsidR="009E3F48" w:rsidRPr="009E3F48" w:rsidRDefault="009E3F48" w:rsidP="009E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цитогенетической лаборатории исследовали кариотип здорового быка.</w:t>
            </w:r>
          </w:p>
          <w:p w:rsidR="009E3F48" w:rsidRPr="009E3F48" w:rsidRDefault="009E3F48" w:rsidP="009E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Было установлено, что его соматические клетки содержат 60 хромосом. Какое</w:t>
            </w:r>
          </w:p>
          <w:p w:rsidR="009E3F48" w:rsidRPr="009E3F48" w:rsidRDefault="009E3F48" w:rsidP="009E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количество </w:t>
            </w:r>
            <w:proofErr w:type="spellStart"/>
            <w:r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аутосом</w:t>
            </w:r>
            <w:proofErr w:type="spellEnd"/>
            <w:r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содержится в его соматических клетках?</w:t>
            </w:r>
          </w:p>
          <w:p w:rsidR="001D695A" w:rsidRPr="00DE7D25" w:rsidRDefault="001D695A" w:rsidP="009E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5" w:type="pct"/>
          </w:tcPr>
          <w:p w:rsidR="009E3F48" w:rsidRPr="009E3F48" w:rsidRDefault="009E3F48" w:rsidP="009E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</w:t>
            </w:r>
          </w:p>
          <w:p w:rsidR="009E3F48" w:rsidRPr="009E3F48" w:rsidRDefault="009E3F48" w:rsidP="009E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  <w:p w:rsidR="001D695A" w:rsidRDefault="009E3F48" w:rsidP="009E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  <w:p w:rsidR="009E3F48" w:rsidRPr="00DE7D25" w:rsidRDefault="009E3F48" w:rsidP="009E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4. 120</w:t>
            </w:r>
          </w:p>
        </w:tc>
        <w:tc>
          <w:tcPr>
            <w:tcW w:w="1140" w:type="pct"/>
            <w:gridSpan w:val="2"/>
          </w:tcPr>
          <w:p w:rsidR="001D695A" w:rsidRPr="00DE7D25" w:rsidRDefault="001D695A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  <w:p w:rsidR="001D695A" w:rsidRPr="00DE7D25" w:rsidRDefault="001D695A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1D695A" w:rsidRPr="00DE7D25" w:rsidRDefault="009E3F48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2 хромосомы (пара)являются половыми, остальные (58) являются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аутосомами</w:t>
            </w:r>
            <w:proofErr w:type="spellEnd"/>
            <w:r w:rsidR="001D695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48" w:type="pct"/>
          </w:tcPr>
          <w:p w:rsidR="001D695A" w:rsidRPr="001D695A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95A">
              <w:rPr>
                <w:rFonts w:ascii="Times New Roman" w:hAnsi="Times New Roman"/>
                <w:sz w:val="20"/>
                <w:szCs w:val="20"/>
              </w:rPr>
              <w:t>ОПК-4</w:t>
            </w:r>
          </w:p>
        </w:tc>
        <w:tc>
          <w:tcPr>
            <w:tcW w:w="311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D695A" w:rsidRPr="00DE7D25" w:rsidTr="001D695A">
        <w:trPr>
          <w:cantSplit/>
          <w:trHeight w:val="20"/>
        </w:trPr>
        <w:tc>
          <w:tcPr>
            <w:tcW w:w="162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84" w:type="pct"/>
          </w:tcPr>
          <w:p w:rsidR="009E3F48" w:rsidRPr="009E3F48" w:rsidRDefault="009E3F48" w:rsidP="009E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Периодический процесс ферментации:</w:t>
            </w:r>
          </w:p>
          <w:p w:rsidR="001D695A" w:rsidRPr="00DE7D25" w:rsidRDefault="001D695A" w:rsidP="009E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5" w:type="pct"/>
          </w:tcPr>
          <w:p w:rsidR="006745F0" w:rsidRDefault="009E3F48" w:rsidP="009E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ферментер одновременно загружают все компоненты питательной среды и посевной материал</w:t>
            </w:r>
          </w:p>
          <w:p w:rsidR="009E3F48" w:rsidRPr="009E3F48" w:rsidRDefault="006745F0" w:rsidP="009E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="009E3F48"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совершается полный цикл ферментации и по завершении процесса собирают весь объем отработанной </w:t>
            </w:r>
            <w:proofErr w:type="spellStart"/>
            <w:r w:rsidR="009E3F48"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культуральной</w:t>
            </w:r>
            <w:proofErr w:type="spellEnd"/>
            <w:r w:rsidR="009E3F48"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жидкости</w:t>
            </w:r>
          </w:p>
          <w:p w:rsidR="009E3F48" w:rsidRPr="009E3F48" w:rsidRDefault="006745F0" w:rsidP="009E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="009E3F48"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процессе биосинтеза из ферментера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периодически</w:t>
            </w:r>
            <w:r w:rsidR="009E3F48"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отбирают небольшие порции </w:t>
            </w:r>
            <w:proofErr w:type="spellStart"/>
            <w:r w:rsidR="009E3F48"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культуральной</w:t>
            </w:r>
            <w:proofErr w:type="spellEnd"/>
            <w:r w:rsidR="009E3F48"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среды и вносят такой же объем питательной среды</w:t>
            </w:r>
          </w:p>
          <w:p w:rsidR="006745F0" w:rsidRDefault="006745F0" w:rsidP="006745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="009E3F48"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процессе биосинтеза из ферментера непрерывно отбирают крупные порции </w:t>
            </w:r>
            <w:proofErr w:type="spellStart"/>
            <w:r w:rsidR="009E3F48"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культуральной</w:t>
            </w:r>
            <w:proofErr w:type="spellEnd"/>
            <w:r w:rsidR="009E3F48"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1D695A" w:rsidRPr="00DE7D25" w:rsidRDefault="006745F0" w:rsidP="006745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="009E3F48"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 завершении ферментационного цикла при сливе </w:t>
            </w:r>
            <w:proofErr w:type="spellStart"/>
            <w:r w:rsidR="009E3F48"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культуральной</w:t>
            </w:r>
            <w:proofErr w:type="spellEnd"/>
            <w:r w:rsidR="009E3F48"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жидкости в аппарате оставляют ее примерно на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9E3F48" w:rsidRPr="009E3F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1140" w:type="pct"/>
            <w:gridSpan w:val="2"/>
          </w:tcPr>
          <w:p w:rsidR="001D695A" w:rsidRDefault="006745F0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1,2</w:t>
            </w:r>
          </w:p>
          <w:p w:rsidR="006745F0" w:rsidRPr="00DE7D25" w:rsidRDefault="006745F0" w:rsidP="006745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1D695A" w:rsidRPr="00DE7D25" w:rsidRDefault="006745F0" w:rsidP="001D69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45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Периодическая ферментация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6745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это процесс культивирования микроорганизмов или эукариотических клеток, который проводится в течение ограниченного времени с выводом целевого продукта на конечной стадии.</w:t>
            </w:r>
          </w:p>
        </w:tc>
        <w:tc>
          <w:tcPr>
            <w:tcW w:w="448" w:type="pct"/>
          </w:tcPr>
          <w:p w:rsidR="001D695A" w:rsidRPr="001D695A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69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ОПК-4</w:t>
            </w:r>
          </w:p>
        </w:tc>
        <w:tc>
          <w:tcPr>
            <w:tcW w:w="311" w:type="pct"/>
          </w:tcPr>
          <w:p w:rsidR="001D695A" w:rsidRPr="00DE7D25" w:rsidRDefault="001D695A" w:rsidP="001D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</w:tbl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897A0F" w:rsidRPr="00DE7D25" w:rsidSect="00BA6BA1">
          <w:pgSz w:w="16838" w:h="11906" w:orient="landscape"/>
          <w:pgMar w:top="1418" w:right="1134" w:bottom="426" w:left="1134" w:header="709" w:footer="709" w:gutter="0"/>
          <w:cols w:space="708"/>
          <w:docGrid w:linePitch="360"/>
        </w:sect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2.2 Оценочные материалы для текущего контроля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7D25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Текущий контроль успеваемости является обязательной частью внутренней системы оценки качества освоения обучающимися образовательной программы. Текущий контроль успеваемости проводится в рамках изучения дисциплины в течение семестра. Виды оценочных материалов, формы контроля, темы и график определя</w:t>
      </w:r>
      <w:r w:rsidR="00764787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DE7D25">
        <w:rPr>
          <w:rFonts w:ascii="Times New Roman" w:eastAsia="Times New Roman" w:hAnsi="Times New Roman" w:cs="Times New Roman"/>
          <w:sz w:val="20"/>
          <w:szCs w:val="20"/>
          <w:lang w:eastAsia="ru-RU"/>
        </w:rPr>
        <w:t>тся педагогическим работником.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 Типовые вопросы для промежуточной аттестации</w:t>
      </w:r>
    </w:p>
    <w:p w:rsidR="00897A0F" w:rsidRPr="0041438A" w:rsidRDefault="00897A0F" w:rsidP="0041438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62459" w:rsidRPr="00AD48A0" w:rsidRDefault="00353490" w:rsidP="0035349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D48A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Вопросы для промежуточной аттестации по оценке освоения компетенци</w:t>
      </w:r>
      <w:r w:rsidR="00062459" w:rsidRPr="00AD48A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и</w:t>
      </w:r>
      <w:r w:rsidRPr="00AD48A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ОПК-3</w:t>
      </w:r>
    </w:p>
    <w:p w:rsidR="00AD48A0" w:rsidRDefault="00AD48A0" w:rsidP="0035349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ФЗ «О государственном регулировании в области генно-инженерной деятельности».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Правила проведения генно-инженерной деятельности в международном законодательстве, в конвенциях о правах человека и биомедицине, </w:t>
      </w:r>
      <w:proofErr w:type="spellStart"/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Орхусской</w:t>
      </w:r>
      <w:proofErr w:type="spellEnd"/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конвенции, Всеобщей декларации о геноме человека и о правах человека, Резолюции 2001/39 ЭКОСОС и др.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Законодательное регулирование биотехнологии. Регламентация использования биотехнологий в отечественном законодательстве. Законодательные требования к информации о ГМ-продуктах. Нормативно-законодательная основа безопасности пищевой продукции в России. Законодательная концепция безопасности пищевой продукции и питания.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Гормональные препараты и опасность их применения в животноводстве.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Пищевая безопасность и основные критерии её оценки.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Нормирование показателей продовольственного сырья и пищевых продуктов ксенобиотиками биологического происхождения.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Нормирование загрязнения продовольственного сырья микроорганизмами и их метаболитами.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Классификация и токсиколого-гигиеническая оценка продуктов биотехнологий.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Методы по определению остаточных количеств антибиотиков в продуктах животноводства.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Нормативы по контролю опасности микробиологического происхождения.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Нормирование и оценка безопасности сырья и пищевой продукции.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Законодательная база пищевой токсиколого-гигиенической оценки генно-модифицированных источников пищевой продукции.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Правила сертификации продукции, полученной с применением генно-инженерно-модифицированных организмов.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Федеральный закон «О временном запрете на клонирование человека». З6 (ИД-1ОПК-3), В6 (ИД-3ОПК-3)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Понятие «безопасности биотехнологии».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Естественные угрозы. Антропогенные угрозы.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Биопреступления</w:t>
      </w:r>
      <w:proofErr w:type="spellEnd"/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биокатастрофы</w:t>
      </w:r>
      <w:proofErr w:type="spellEnd"/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биотерроризм.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Принципы биобезопасности.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Основные факторы риска генно-инженерной деятельности для здоровья человека и принципы принятия мер предосторожности.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Правовое регулирование биобезопасности.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Основные нормативно-правовые акты международной и </w:t>
      </w:r>
      <w:proofErr w:type="spellStart"/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национальнойсистем</w:t>
      </w:r>
      <w:proofErr w:type="spellEnd"/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биобезопасности.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8. Международно-правовой режим биобезопасности (основные положения </w:t>
      </w:r>
      <w:proofErr w:type="spellStart"/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Картехенского</w:t>
      </w:r>
      <w:proofErr w:type="spellEnd"/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протокола по биобезопасности к Конвенции о биологическом разнообразии).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Опыт правового регулирования безопасности ГИД на национальном уровне в странах Европейского Союза, США, РФ.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Национальная система биобезопасности России. </w:t>
      </w:r>
    </w:p>
    <w:p w:rsidR="00AD48A0" w:rsidRDefault="00AD48A0" w:rsidP="00AD48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D48A0" w:rsidRPr="00AD48A0" w:rsidRDefault="00AD48A0" w:rsidP="00AD48A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D48A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Вопросы для промежуточной аттестации обучающихся по оценке сформированности компетенции ОПК-4</w:t>
      </w:r>
    </w:p>
    <w:p w:rsidR="00353490" w:rsidRPr="00353490" w:rsidRDefault="00353490" w:rsidP="000624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Задачи сельскохозяйственной биотехнологии.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Задачи биотехнологии в повышении производства экологически чистой продукции.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Биотехнологические методы улучшения экологической обстановки в животноводстве.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История биотехнологии, её зарождение и этапы развития.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Определение биотехнологии, ее объекты.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Особенности организации генома прокариот и эукариот.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Ген, структура гена. Цистрон, структура цистрона.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Химический и ферментативный синтез генов. 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Биотехнологические векторы, их виды.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Плазмиды, их свойства, распространение, использование в биотехнологии.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Генная инженерия, её основные методы.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Рекомбинантная ДНК, принципы ее получения. Использование в биотехнологии.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Гибридомы</w:t>
      </w:r>
      <w:proofErr w:type="spellEnd"/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получение и использование гибридом.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Иммобилизированные</w:t>
      </w:r>
      <w:proofErr w:type="spellEnd"/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ферменты, получение и использование.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Биологический метод защиты растений в сельском хозяйстве.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Получение соматических гибридных клеток, их использование в биотехнологии.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Клонирование животных, принципы метода и перспективы.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Генетически модифицированные организмы.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Получение трансгенных животных и растений, экологическая характеристика используемого подхода.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Генетика и генная инженерия в биотехнологии животных. Основы селекции </w:t>
      </w:r>
      <w:proofErr w:type="spellStart"/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invivo</w:t>
      </w:r>
      <w:proofErr w:type="spellEnd"/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invitro</w:t>
      </w:r>
      <w:proofErr w:type="spellEnd"/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Биотехнология в животноводстве и ветеринарной медицине. Биотехнологический контроль воспроизводства животных.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Трансплантация эмбрионов. Оплодотворение яйцеклеток вне организма тела животного.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Клонирование животных. Получение химерных и трансгенных животных.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Классификация вакцин и технология их приготовления. Новые направления в создании вакцин.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Методы выделения, концентрирования и высушивания микроорганизмов и продуктов микробного синтеза.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Извлечение полезных веществ из сточных вод и отходов. Производство удобрений, кормов для животных.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Получение кормовых белков, незаменимых аминокислот, витаминов и кормовых липидов.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Пищевая ценность и характеристика белка одноклеточных организмов.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Утилизация отходов молочной промышленности.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Технология производства биогаза. Технологическая схема переработки отходов животноводства в биогаз.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Стадии деградации органических соединений при производстве метана. Характеристика биогазовых установок. Состояние переработки отходов в биотопливо в мире.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Биотехнология получения соматотропного гормона человека.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Биотехнология получения инсулина человека. Получение интерферонов методами биотехнологии.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Биотехнология получения незаменимых аминокислот.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Биотехнология получения кормового белка.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Получение биогаза: продуценты, эффективность, распространение. Значение для охраны природы и экономики.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Ферменты (энзимы), получение, использование в биотехнологии.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Биотехнология органических удобрений. 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Микробиологические процессы в технологии силосования.</w:t>
      </w:r>
    </w:p>
    <w:p w:rsidR="00353490" w:rsidRPr="00062459" w:rsidRDefault="00353490" w:rsidP="00062459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Микробиологические процессы в технологии </w:t>
      </w:r>
      <w:proofErr w:type="spellStart"/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сенажирования</w:t>
      </w:r>
      <w:proofErr w:type="spellEnd"/>
      <w:r w:rsidRPr="00062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</w:p>
    <w:p w:rsidR="00764787" w:rsidRPr="0041438A" w:rsidRDefault="00764787" w:rsidP="00062459">
      <w:pPr>
        <w:pStyle w:val="a3"/>
        <w:spacing w:after="0" w:line="240" w:lineRule="auto"/>
        <w:ind w:left="709"/>
      </w:pPr>
    </w:p>
    <w:sectPr w:rsidR="00764787" w:rsidRPr="0041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00852"/>
    <w:multiLevelType w:val="hybridMultilevel"/>
    <w:tmpl w:val="E0CA301C"/>
    <w:lvl w:ilvl="0" w:tplc="6CEAD60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A1157B"/>
    <w:multiLevelType w:val="hybridMultilevel"/>
    <w:tmpl w:val="8190F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138BA"/>
    <w:multiLevelType w:val="hybridMultilevel"/>
    <w:tmpl w:val="6E08C0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7ED3C9E"/>
    <w:multiLevelType w:val="hybridMultilevel"/>
    <w:tmpl w:val="70D8AA02"/>
    <w:lvl w:ilvl="0" w:tplc="96A01E9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C4"/>
    <w:rsid w:val="000222D0"/>
    <w:rsid w:val="00062459"/>
    <w:rsid w:val="000A13B0"/>
    <w:rsid w:val="000C1BD2"/>
    <w:rsid w:val="000E3EB8"/>
    <w:rsid w:val="0010622D"/>
    <w:rsid w:val="001145D3"/>
    <w:rsid w:val="00116511"/>
    <w:rsid w:val="0013207A"/>
    <w:rsid w:val="001374A4"/>
    <w:rsid w:val="001D695A"/>
    <w:rsid w:val="001F72A9"/>
    <w:rsid w:val="00257D01"/>
    <w:rsid w:val="002729C3"/>
    <w:rsid w:val="00282A7F"/>
    <w:rsid w:val="002D1AF6"/>
    <w:rsid w:val="002E3144"/>
    <w:rsid w:val="003021B7"/>
    <w:rsid w:val="00302A17"/>
    <w:rsid w:val="00332374"/>
    <w:rsid w:val="00353490"/>
    <w:rsid w:val="003662B6"/>
    <w:rsid w:val="003677AF"/>
    <w:rsid w:val="003A620E"/>
    <w:rsid w:val="003B0D80"/>
    <w:rsid w:val="0041438A"/>
    <w:rsid w:val="00510000"/>
    <w:rsid w:val="00510889"/>
    <w:rsid w:val="00520670"/>
    <w:rsid w:val="00545EE7"/>
    <w:rsid w:val="005738FE"/>
    <w:rsid w:val="00576521"/>
    <w:rsid w:val="0057768D"/>
    <w:rsid w:val="005F33C4"/>
    <w:rsid w:val="006041FA"/>
    <w:rsid w:val="0065078E"/>
    <w:rsid w:val="006648AD"/>
    <w:rsid w:val="006745F0"/>
    <w:rsid w:val="00694F91"/>
    <w:rsid w:val="007025C4"/>
    <w:rsid w:val="00764787"/>
    <w:rsid w:val="00773658"/>
    <w:rsid w:val="007877A1"/>
    <w:rsid w:val="007A714C"/>
    <w:rsid w:val="007D0859"/>
    <w:rsid w:val="007D453B"/>
    <w:rsid w:val="007E2528"/>
    <w:rsid w:val="00803DD7"/>
    <w:rsid w:val="00832467"/>
    <w:rsid w:val="00862D2A"/>
    <w:rsid w:val="00864FAF"/>
    <w:rsid w:val="00897A0F"/>
    <w:rsid w:val="00920687"/>
    <w:rsid w:val="00937E57"/>
    <w:rsid w:val="009472B9"/>
    <w:rsid w:val="00954B0B"/>
    <w:rsid w:val="00966E51"/>
    <w:rsid w:val="00987431"/>
    <w:rsid w:val="009A41E8"/>
    <w:rsid w:val="009C068B"/>
    <w:rsid w:val="009E0C79"/>
    <w:rsid w:val="009E3895"/>
    <w:rsid w:val="009E3F48"/>
    <w:rsid w:val="00A0238A"/>
    <w:rsid w:val="00A17A66"/>
    <w:rsid w:val="00A45C4C"/>
    <w:rsid w:val="00A5448C"/>
    <w:rsid w:val="00AA3962"/>
    <w:rsid w:val="00AC4A8E"/>
    <w:rsid w:val="00AD48A0"/>
    <w:rsid w:val="00BA6BA1"/>
    <w:rsid w:val="00C0027E"/>
    <w:rsid w:val="00C3085A"/>
    <w:rsid w:val="00C503AE"/>
    <w:rsid w:val="00C90C43"/>
    <w:rsid w:val="00CA7408"/>
    <w:rsid w:val="00CF1C70"/>
    <w:rsid w:val="00D01392"/>
    <w:rsid w:val="00D140E8"/>
    <w:rsid w:val="00D21AB0"/>
    <w:rsid w:val="00D42400"/>
    <w:rsid w:val="00D6233D"/>
    <w:rsid w:val="00D713ED"/>
    <w:rsid w:val="00DB5E90"/>
    <w:rsid w:val="00E00495"/>
    <w:rsid w:val="00E71FB0"/>
    <w:rsid w:val="00E81B45"/>
    <w:rsid w:val="00EB78EB"/>
    <w:rsid w:val="00EF3708"/>
    <w:rsid w:val="00F006FD"/>
    <w:rsid w:val="00F104D1"/>
    <w:rsid w:val="00F57924"/>
    <w:rsid w:val="00F7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3165"/>
  <w15:docId w15:val="{049F70F4-B94E-477E-B1BC-E51F5D12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7A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C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041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7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4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2057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0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2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9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08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0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952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49866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383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321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22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19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11</Pages>
  <Words>3047</Words>
  <Characters>17372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1_2</dc:creator>
  <cp:keywords/>
  <dc:description/>
  <cp:lastModifiedBy>PGAU</cp:lastModifiedBy>
  <cp:revision>19</cp:revision>
  <dcterms:created xsi:type="dcterms:W3CDTF">2026-05-14T13:39:00Z</dcterms:created>
  <dcterms:modified xsi:type="dcterms:W3CDTF">2026-05-15T13:57:00Z</dcterms:modified>
</cp:coreProperties>
</file>