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8052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 xml:space="preserve">МИНИСТЕРСТВО СЕЛЬСКОГО ХОЗЯЙСТВА </w:t>
      </w:r>
    </w:p>
    <w:p w14:paraId="280A9691"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РОССИЙСКОЙ ФЕДЕРАЦИИ</w:t>
      </w:r>
    </w:p>
    <w:p w14:paraId="393EF3A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Федеральное государственное бюджетное образовательное</w:t>
      </w:r>
      <w:r w:rsidRPr="00CB146E">
        <w:rPr>
          <w:rFonts w:ascii="Times New Roman" w:eastAsia="Times New Roman" w:hAnsi="Times New Roman" w:cs="Times New Roman"/>
          <w:bCs/>
          <w:sz w:val="36"/>
          <w:szCs w:val="36"/>
          <w:lang w:eastAsia="ru-RU"/>
        </w:rPr>
        <w:br/>
        <w:t>учреждение высшего образования</w:t>
      </w:r>
    </w:p>
    <w:p w14:paraId="3F15D8E8"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«Пензенский государственный аграрный</w:t>
      </w:r>
    </w:p>
    <w:p w14:paraId="442F1F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университет»</w:t>
      </w:r>
    </w:p>
    <w:p w14:paraId="5EDAA4A3" w14:textId="77777777" w:rsidR="00D3650F" w:rsidRPr="00CB146E" w:rsidRDefault="00D3650F" w:rsidP="00D3650F">
      <w:pPr>
        <w:autoSpaceDE w:val="0"/>
        <w:autoSpaceDN w:val="0"/>
        <w:adjustRightInd w:val="0"/>
        <w:spacing w:after="0" w:line="240" w:lineRule="auto"/>
        <w:ind w:firstLine="540"/>
        <w:jc w:val="both"/>
        <w:outlineLvl w:val="0"/>
        <w:rPr>
          <w:rFonts w:ascii="Times New Roman" w:eastAsia="Times New Roman" w:hAnsi="Times New Roman" w:cs="Times New Roman"/>
          <w:bCs/>
          <w:sz w:val="36"/>
          <w:szCs w:val="36"/>
          <w:lang w:eastAsia="ru-RU"/>
        </w:rPr>
      </w:pPr>
    </w:p>
    <w:p w14:paraId="04EAEC7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6"/>
          <w:szCs w:val="36"/>
          <w:lang w:eastAsia="ru-RU"/>
        </w:rPr>
      </w:pPr>
      <w:r w:rsidRPr="00CB146E">
        <w:rPr>
          <w:rFonts w:ascii="Times New Roman" w:eastAsia="Times New Roman" w:hAnsi="Times New Roman" w:cs="Times New Roman"/>
          <w:b/>
          <w:bCs/>
          <w:sz w:val="36"/>
          <w:szCs w:val="36"/>
          <w:lang w:eastAsia="ru-RU"/>
        </w:rPr>
        <w:t>ОЦЕНОЧНЫЕ МАТЕРИАЛЫ ПО ДИСЦИПЛИНЕ</w:t>
      </w:r>
    </w:p>
    <w:p w14:paraId="437D5BC1" w14:textId="77777777" w:rsidR="00D3650F" w:rsidRPr="00CB146E" w:rsidRDefault="00D3650F" w:rsidP="00D3650F">
      <w:pPr>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p>
    <w:p w14:paraId="5DA5C57C" w14:textId="77777777" w:rsidR="004D5DB2" w:rsidRPr="00220B19" w:rsidRDefault="004D5DB2" w:rsidP="004D5DB2">
      <w:pPr>
        <w:spacing w:after="0"/>
        <w:jc w:val="center"/>
        <w:rPr>
          <w:rFonts w:ascii="Times New Roman" w:hAnsi="Times New Roman"/>
          <w:b/>
          <w:color w:val="000000" w:themeColor="text1"/>
          <w:sz w:val="32"/>
          <w:szCs w:val="32"/>
        </w:rPr>
      </w:pPr>
      <w:r w:rsidRPr="00220B19">
        <w:rPr>
          <w:rFonts w:ascii="Times New Roman" w:hAnsi="Times New Roman"/>
          <w:b/>
          <w:color w:val="000000" w:themeColor="text1"/>
          <w:sz w:val="32"/>
          <w:szCs w:val="32"/>
        </w:rPr>
        <w:t xml:space="preserve">БИОТЕХНОЛОГИЯ ПРОДУКТОВ ПИТАНИЯ </w:t>
      </w:r>
    </w:p>
    <w:p w14:paraId="08CD15DC" w14:textId="3B95FC4A" w:rsidR="004F366A" w:rsidRDefault="004D5DB2" w:rsidP="004D5DB2">
      <w:pPr>
        <w:spacing w:after="0"/>
        <w:jc w:val="center"/>
        <w:rPr>
          <w:rFonts w:ascii="Times New Roman" w:hAnsi="Times New Roman"/>
          <w:color w:val="000000" w:themeColor="text1"/>
          <w:sz w:val="32"/>
          <w:szCs w:val="32"/>
        </w:rPr>
      </w:pPr>
      <w:r w:rsidRPr="00220B19">
        <w:rPr>
          <w:rFonts w:ascii="Times New Roman" w:hAnsi="Times New Roman"/>
          <w:b/>
          <w:color w:val="000000" w:themeColor="text1"/>
          <w:sz w:val="32"/>
          <w:szCs w:val="32"/>
        </w:rPr>
        <w:t>ИЗ ВОДНЫХ БИОРЕСУРСОВ</w:t>
      </w:r>
    </w:p>
    <w:p w14:paraId="050E7B67" w14:textId="77777777" w:rsidR="004F366A" w:rsidRDefault="004F366A" w:rsidP="00AE6312">
      <w:pPr>
        <w:spacing w:after="0"/>
        <w:jc w:val="center"/>
        <w:rPr>
          <w:rFonts w:ascii="Times New Roman" w:hAnsi="Times New Roman"/>
          <w:color w:val="000000" w:themeColor="text1"/>
          <w:sz w:val="32"/>
          <w:szCs w:val="32"/>
        </w:rPr>
      </w:pPr>
    </w:p>
    <w:p w14:paraId="33B42068" w14:textId="4F7CE29D"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Направление подготовки</w:t>
      </w:r>
    </w:p>
    <w:p w14:paraId="204C105F"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bookmarkStart w:id="0" w:name="_Hlk231312637"/>
      <w:r w:rsidRPr="004149D9">
        <w:rPr>
          <w:rFonts w:ascii="Times New Roman" w:hAnsi="Times New Roman"/>
          <w:color w:val="000000" w:themeColor="text1"/>
          <w:sz w:val="32"/>
          <w:szCs w:val="32"/>
          <w:u w:val="single"/>
        </w:rPr>
        <w:t>19.04.03 Продукты питания животного происхождения</w:t>
      </w:r>
    </w:p>
    <w:p w14:paraId="211CD724"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rPr>
      </w:pPr>
      <w:r w:rsidRPr="004149D9">
        <w:rPr>
          <w:rFonts w:ascii="Times New Roman" w:hAnsi="Times New Roman"/>
          <w:color w:val="000000" w:themeColor="text1"/>
          <w:sz w:val="32"/>
          <w:szCs w:val="32"/>
        </w:rPr>
        <w:t>Направленность (профиль) программы</w:t>
      </w:r>
    </w:p>
    <w:p w14:paraId="6A76569E" w14:textId="77777777" w:rsidR="00AE6312" w:rsidRDefault="00AE6312" w:rsidP="00AE6312">
      <w:pPr>
        <w:autoSpaceDE w:val="0"/>
        <w:autoSpaceDN w:val="0"/>
        <w:adjustRightInd w:val="0"/>
        <w:spacing w:after="0"/>
        <w:jc w:val="center"/>
        <w:rPr>
          <w:rFonts w:ascii="Times New Roman" w:hAnsi="Times New Roman"/>
          <w:color w:val="000000" w:themeColor="text1"/>
          <w:sz w:val="32"/>
          <w:szCs w:val="32"/>
          <w:u w:val="single"/>
        </w:rPr>
      </w:pPr>
      <w:r>
        <w:rPr>
          <w:rFonts w:ascii="Times New Roman" w:hAnsi="Times New Roman"/>
          <w:color w:val="000000" w:themeColor="text1"/>
          <w:sz w:val="32"/>
          <w:szCs w:val="32"/>
          <w:u w:val="single"/>
        </w:rPr>
        <w:t xml:space="preserve">Биотехнология продуктов </w:t>
      </w:r>
    </w:p>
    <w:p w14:paraId="58E5E3BB" w14:textId="77777777" w:rsidR="00AE6312" w:rsidRPr="004149D9" w:rsidRDefault="00AE6312" w:rsidP="00AE6312">
      <w:pPr>
        <w:autoSpaceDE w:val="0"/>
        <w:autoSpaceDN w:val="0"/>
        <w:adjustRightInd w:val="0"/>
        <w:spacing w:after="0"/>
        <w:jc w:val="center"/>
        <w:rPr>
          <w:rFonts w:ascii="Times New Roman" w:hAnsi="Times New Roman"/>
          <w:caps/>
          <w:color w:val="000000" w:themeColor="text1"/>
          <w:sz w:val="32"/>
          <w:szCs w:val="32"/>
          <w:u w:val="single"/>
        </w:rPr>
      </w:pPr>
      <w:r>
        <w:rPr>
          <w:rFonts w:ascii="Times New Roman" w:hAnsi="Times New Roman"/>
          <w:color w:val="000000" w:themeColor="text1"/>
          <w:sz w:val="32"/>
          <w:szCs w:val="32"/>
          <w:u w:val="single"/>
        </w:rPr>
        <w:t>животного происхождения</w:t>
      </w:r>
    </w:p>
    <w:p w14:paraId="065E7233" w14:textId="77777777" w:rsidR="00AE6312" w:rsidRDefault="00AE6312" w:rsidP="00AE6312">
      <w:pPr>
        <w:spacing w:after="0"/>
        <w:jc w:val="center"/>
        <w:rPr>
          <w:rFonts w:ascii="Times New Roman" w:hAnsi="Times New Roman"/>
          <w:color w:val="000000" w:themeColor="text1"/>
          <w:sz w:val="32"/>
          <w:szCs w:val="32"/>
        </w:rPr>
      </w:pPr>
    </w:p>
    <w:p w14:paraId="704FCC44" w14:textId="77777777" w:rsidR="00AE6312" w:rsidRDefault="00AE6312" w:rsidP="00AE6312">
      <w:pPr>
        <w:spacing w:after="0"/>
        <w:jc w:val="center"/>
        <w:rPr>
          <w:rFonts w:ascii="Times New Roman" w:hAnsi="Times New Roman"/>
          <w:color w:val="000000" w:themeColor="text1"/>
          <w:sz w:val="32"/>
          <w:szCs w:val="32"/>
        </w:rPr>
      </w:pPr>
      <w:r>
        <w:rPr>
          <w:rFonts w:ascii="Times New Roman" w:hAnsi="Times New Roman"/>
          <w:color w:val="000000" w:themeColor="text1"/>
          <w:sz w:val="32"/>
          <w:szCs w:val="32"/>
        </w:rPr>
        <w:t>(программа магистратуры)</w:t>
      </w:r>
    </w:p>
    <w:bookmarkEnd w:id="0"/>
    <w:p w14:paraId="405C4051"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Квалификация</w:t>
      </w:r>
    </w:p>
    <w:p w14:paraId="2E1C47C2"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«Магистр»</w:t>
      </w:r>
    </w:p>
    <w:p w14:paraId="0DF99946" w14:textId="77777777" w:rsidR="00AE6312" w:rsidRPr="004149D9" w:rsidRDefault="00AE6312" w:rsidP="00AE6312">
      <w:pPr>
        <w:spacing w:after="0"/>
        <w:jc w:val="center"/>
        <w:rPr>
          <w:rFonts w:ascii="Times New Roman" w:hAnsi="Times New Roman"/>
          <w:caps/>
          <w:color w:val="000000" w:themeColor="text1"/>
          <w:sz w:val="32"/>
          <w:szCs w:val="32"/>
        </w:rPr>
      </w:pPr>
      <w:r w:rsidRPr="004149D9">
        <w:rPr>
          <w:rFonts w:ascii="Times New Roman" w:hAnsi="Times New Roman"/>
          <w:color w:val="000000" w:themeColor="text1"/>
          <w:sz w:val="32"/>
          <w:szCs w:val="32"/>
        </w:rPr>
        <w:t>Форма обучения – очная</w:t>
      </w:r>
    </w:p>
    <w:p w14:paraId="3B79C3F5" w14:textId="77777777" w:rsidR="00AE6312" w:rsidRDefault="00AE6312" w:rsidP="00AE6312">
      <w:pPr>
        <w:spacing w:after="0"/>
        <w:jc w:val="center"/>
        <w:rPr>
          <w:rFonts w:ascii="Times New Roman" w:hAnsi="Times New Roman"/>
          <w:color w:val="000000" w:themeColor="text1"/>
          <w:sz w:val="36"/>
          <w:szCs w:val="36"/>
        </w:rPr>
      </w:pPr>
    </w:p>
    <w:p w14:paraId="1B0344B5"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676F867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86F566"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2081264B"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5A6D5BA"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3C62092D"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1806DD90" w14:textId="77777777"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p>
    <w:p w14:paraId="5A6EAB76" w14:textId="369D489E" w:rsidR="00D3650F" w:rsidRPr="00CB146E" w:rsidRDefault="00D3650F" w:rsidP="00D3650F">
      <w:pPr>
        <w:spacing w:after="0" w:line="240" w:lineRule="auto"/>
        <w:jc w:val="center"/>
        <w:rPr>
          <w:rFonts w:ascii="Times New Roman" w:eastAsia="Times New Roman" w:hAnsi="Times New Roman" w:cs="Times New Roman"/>
          <w:bCs/>
          <w:sz w:val="36"/>
          <w:szCs w:val="36"/>
          <w:lang w:eastAsia="ru-RU"/>
        </w:rPr>
      </w:pPr>
      <w:r w:rsidRPr="00CB146E">
        <w:rPr>
          <w:rFonts w:ascii="Times New Roman" w:eastAsia="Times New Roman" w:hAnsi="Times New Roman" w:cs="Times New Roman"/>
          <w:bCs/>
          <w:sz w:val="36"/>
          <w:szCs w:val="36"/>
          <w:lang w:eastAsia="ru-RU"/>
        </w:rPr>
        <w:t>Пенза – 202</w:t>
      </w:r>
      <w:r w:rsidR="00AD1094">
        <w:rPr>
          <w:rFonts w:ascii="Times New Roman" w:eastAsia="Times New Roman" w:hAnsi="Times New Roman" w:cs="Times New Roman"/>
          <w:bCs/>
          <w:sz w:val="36"/>
          <w:szCs w:val="36"/>
          <w:lang w:eastAsia="ru-RU"/>
        </w:rPr>
        <w:t>6</w:t>
      </w:r>
      <w:r w:rsidRPr="00CB146E">
        <w:rPr>
          <w:rFonts w:ascii="Times New Roman" w:eastAsia="Times New Roman" w:hAnsi="Times New Roman" w:cs="Times New Roman"/>
          <w:bCs/>
          <w:sz w:val="36"/>
          <w:szCs w:val="36"/>
          <w:lang w:eastAsia="ru-RU"/>
        </w:rPr>
        <w:t xml:space="preserve"> </w:t>
      </w:r>
    </w:p>
    <w:p w14:paraId="62B4B903"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012EED">
          <w:pgSz w:w="11909" w:h="16834"/>
          <w:pgMar w:top="1134" w:right="851" w:bottom="1134" w:left="1701" w:header="720" w:footer="720" w:gutter="0"/>
          <w:pgNumType w:start="138"/>
          <w:cols w:space="720"/>
        </w:sectPr>
      </w:pPr>
    </w:p>
    <w:p w14:paraId="4A2A9E8D" w14:textId="77777777" w:rsidR="00D3650F" w:rsidRPr="00CB146E" w:rsidRDefault="00D3650F" w:rsidP="00D3650F">
      <w:pPr>
        <w:spacing w:after="0" w:line="240" w:lineRule="auto"/>
        <w:jc w:val="center"/>
        <w:rPr>
          <w:rFonts w:ascii="Times New Roman" w:eastAsia="Times New Roman" w:hAnsi="Times New Roman" w:cs="Times New Roman"/>
          <w:b/>
          <w:bCs/>
          <w:sz w:val="32"/>
          <w:szCs w:val="32"/>
          <w:lang w:eastAsia="ru-RU"/>
        </w:rPr>
      </w:pPr>
      <w:r w:rsidRPr="00CB146E">
        <w:rPr>
          <w:rFonts w:ascii="Times New Roman" w:eastAsia="Times New Roman" w:hAnsi="Times New Roman" w:cs="Times New Roman"/>
          <w:b/>
          <w:bCs/>
          <w:sz w:val="32"/>
          <w:szCs w:val="32"/>
          <w:lang w:eastAsia="ru-RU"/>
        </w:rPr>
        <w:lastRenderedPageBreak/>
        <w:t>1 Перечень компетенций с указанием этапов их формирования и индикаторов достижения</w:t>
      </w:r>
    </w:p>
    <w:p w14:paraId="601167BB" w14:textId="77777777" w:rsidR="00D3650F" w:rsidRPr="00CB146E" w:rsidRDefault="00D3650F" w:rsidP="00D3650F">
      <w:pPr>
        <w:spacing w:after="0" w:line="240" w:lineRule="auto"/>
        <w:ind w:firstLine="567"/>
        <w:jc w:val="both"/>
        <w:rPr>
          <w:rFonts w:ascii="Times New Roman" w:eastAsia="Times New Roman" w:hAnsi="Times New Roman" w:cs="Times New Roman"/>
          <w:bCs/>
          <w:i/>
          <w:color w:val="000000"/>
          <w:sz w:val="28"/>
          <w:szCs w:val="28"/>
          <w:lang w:eastAsia="ru-RU"/>
        </w:rPr>
      </w:pPr>
    </w:p>
    <w:p w14:paraId="16C548FA" w14:textId="07074FEC" w:rsidR="00D3650F" w:rsidRPr="00CB146E" w:rsidRDefault="00D3650F" w:rsidP="004D5DB2">
      <w:pPr>
        <w:spacing w:after="0" w:line="240" w:lineRule="auto"/>
        <w:ind w:left="1418" w:hanging="1418"/>
        <w:jc w:val="both"/>
        <w:rPr>
          <w:rFonts w:ascii="Times New Roman" w:eastAsia="Times New Roman" w:hAnsi="Times New Roman" w:cs="Times New Roman"/>
          <w:bCs/>
          <w:i/>
          <w:color w:val="000000"/>
          <w:sz w:val="28"/>
          <w:szCs w:val="28"/>
          <w:lang w:eastAsia="ru-RU"/>
        </w:rPr>
      </w:pPr>
      <w:r w:rsidRPr="00CB146E">
        <w:rPr>
          <w:rFonts w:ascii="Times New Roman" w:eastAsia="Times New Roman" w:hAnsi="Times New Roman" w:cs="Times New Roman"/>
          <w:bCs/>
          <w:i/>
          <w:color w:val="000000"/>
          <w:sz w:val="28"/>
          <w:szCs w:val="28"/>
          <w:lang w:eastAsia="ru-RU"/>
        </w:rPr>
        <w:t>Таблица 1.1 – Перечень компетенций с указанием этапов их формирования и индикаторов достижения по дисциплине</w:t>
      </w:r>
      <w:r w:rsidRPr="00CB146E">
        <w:rPr>
          <w:rFonts w:ascii="Times New Roman" w:eastAsia="Times New Roman" w:hAnsi="Times New Roman" w:cs="Times New Roman"/>
          <w:i/>
          <w:color w:val="000000"/>
          <w:sz w:val="28"/>
          <w:szCs w:val="28"/>
          <w:lang w:eastAsia="ru-RU"/>
        </w:rPr>
        <w:t xml:space="preserve"> </w:t>
      </w:r>
      <w:r w:rsidRPr="00CB146E">
        <w:rPr>
          <w:rFonts w:ascii="Times New Roman" w:eastAsia="Times New Roman" w:hAnsi="Times New Roman" w:cs="Times New Roman"/>
          <w:bCs/>
          <w:i/>
          <w:color w:val="000000"/>
          <w:sz w:val="28"/>
          <w:szCs w:val="28"/>
          <w:lang w:eastAsia="ru-RU"/>
        </w:rPr>
        <w:t>«</w:t>
      </w:r>
      <w:r w:rsidR="004D5DB2" w:rsidRPr="004D5DB2">
        <w:rPr>
          <w:rFonts w:ascii="Times New Roman" w:eastAsia="Times New Roman" w:hAnsi="Times New Roman" w:cs="Times New Roman"/>
          <w:bCs/>
          <w:i/>
          <w:color w:val="000000"/>
          <w:sz w:val="28"/>
          <w:szCs w:val="28"/>
          <w:lang w:eastAsia="ru-RU"/>
        </w:rPr>
        <w:t>Биотехнология продуктов питания из водных биоресурсов</w:t>
      </w:r>
      <w:r w:rsidRPr="00CB146E">
        <w:rPr>
          <w:rFonts w:ascii="Times New Roman" w:eastAsia="Times New Roman" w:hAnsi="Times New Roman" w:cs="Times New Roman"/>
          <w:bCs/>
          <w:i/>
          <w:color w:val="000000"/>
          <w:sz w:val="28"/>
          <w:szCs w:val="28"/>
          <w:lang w:eastAsia="ru-RU"/>
        </w:rPr>
        <w:t>»</w:t>
      </w:r>
    </w:p>
    <w:tbl>
      <w:tblPr>
        <w:tblW w:w="9718" w:type="dxa"/>
        <w:tblInd w:w="-110" w:type="dxa"/>
        <w:tblLayout w:type="fixed"/>
        <w:tblCellMar>
          <w:top w:w="11" w:type="dxa"/>
          <w:left w:w="110" w:type="dxa"/>
          <w:right w:w="49" w:type="dxa"/>
        </w:tblCellMar>
        <w:tblLook w:val="04A0" w:firstRow="1" w:lastRow="0" w:firstColumn="1" w:lastColumn="0" w:noHBand="0" w:noVBand="1"/>
      </w:tblPr>
      <w:tblGrid>
        <w:gridCol w:w="531"/>
        <w:gridCol w:w="1842"/>
        <w:gridCol w:w="1391"/>
        <w:gridCol w:w="1985"/>
        <w:gridCol w:w="168"/>
        <w:gridCol w:w="1533"/>
        <w:gridCol w:w="2268"/>
      </w:tblGrid>
      <w:tr w:rsidR="00AE6312" w:rsidRPr="00AE6312" w14:paraId="26D4823D" w14:textId="77777777" w:rsidTr="00AE6312">
        <w:tc>
          <w:tcPr>
            <w:tcW w:w="531" w:type="dxa"/>
            <w:tcBorders>
              <w:top w:val="single" w:sz="4" w:space="0" w:color="000000"/>
              <w:left w:val="single" w:sz="4" w:space="0" w:color="000000"/>
              <w:bottom w:val="single" w:sz="4" w:space="0" w:color="000000"/>
              <w:right w:val="single" w:sz="4" w:space="0" w:color="000000"/>
            </w:tcBorders>
          </w:tcPr>
          <w:p w14:paraId="298D62B5" w14:textId="77777777"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 </w:t>
            </w:r>
            <w:proofErr w:type="spellStart"/>
            <w:r w:rsidRPr="00AE6312">
              <w:rPr>
                <w:rFonts w:ascii="Times New Roman" w:eastAsia="Times New Roman" w:hAnsi="Times New Roman" w:cs="Times New Roman"/>
                <w:sz w:val="20"/>
                <w:szCs w:val="20"/>
                <w:lang w:eastAsia="ru-RU"/>
              </w:rPr>
              <w:t>пп</w:t>
            </w:r>
            <w:proofErr w:type="spellEnd"/>
            <w:r w:rsidRPr="00AE6312">
              <w:rPr>
                <w:rFonts w:ascii="Times New Roman" w:eastAsia="Times New Roman" w:hAnsi="Times New Roman" w:cs="Times New Roman"/>
                <w:sz w:val="20"/>
                <w:szCs w:val="20"/>
                <w:lang w:eastAsia="ru-RU"/>
              </w:rPr>
              <w:t xml:space="preserve"> </w:t>
            </w:r>
          </w:p>
        </w:tc>
        <w:tc>
          <w:tcPr>
            <w:tcW w:w="1842" w:type="dxa"/>
            <w:tcBorders>
              <w:top w:val="single" w:sz="4" w:space="0" w:color="000000"/>
              <w:left w:val="single" w:sz="4" w:space="0" w:color="000000"/>
              <w:bottom w:val="single" w:sz="4" w:space="0" w:color="000000"/>
              <w:right w:val="single" w:sz="4" w:space="0" w:color="000000"/>
            </w:tcBorders>
          </w:tcPr>
          <w:p w14:paraId="301082F6" w14:textId="1771435E"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Код и</w:t>
            </w:r>
          </w:p>
          <w:p w14:paraId="047CDC9B"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наименование</w:t>
            </w:r>
          </w:p>
          <w:p w14:paraId="4527D37E" w14:textId="77777777"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компетенции</w:t>
            </w:r>
          </w:p>
        </w:tc>
        <w:tc>
          <w:tcPr>
            <w:tcW w:w="1391" w:type="dxa"/>
            <w:tcBorders>
              <w:top w:val="single" w:sz="4" w:space="0" w:color="000000"/>
              <w:left w:val="single" w:sz="4" w:space="0" w:color="000000"/>
              <w:bottom w:val="single" w:sz="4" w:space="0" w:color="auto"/>
              <w:right w:val="single" w:sz="4" w:space="0" w:color="000000"/>
            </w:tcBorders>
          </w:tcPr>
          <w:p w14:paraId="67564FCC" w14:textId="629F83E9" w:rsidR="00AE6312" w:rsidRPr="00AE6312" w:rsidRDefault="00AE6312" w:rsidP="00AE6312">
            <w:pPr>
              <w:spacing w:after="0" w:line="240" w:lineRule="auto"/>
              <w:ind w:hanging="13"/>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индикатора достижения компетенции</w:t>
            </w:r>
          </w:p>
        </w:tc>
        <w:tc>
          <w:tcPr>
            <w:tcW w:w="1985" w:type="dxa"/>
            <w:tcBorders>
              <w:top w:val="single" w:sz="4" w:space="0" w:color="000000"/>
              <w:left w:val="single" w:sz="4" w:space="0" w:color="000000"/>
              <w:bottom w:val="single" w:sz="4" w:space="0" w:color="auto"/>
              <w:right w:val="single" w:sz="4" w:space="0" w:color="000000"/>
            </w:tcBorders>
          </w:tcPr>
          <w:p w14:paraId="1B44CCB1" w14:textId="03276E7B"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Наименование индикатора достижения общепрофессиональной компетенции</w:t>
            </w:r>
          </w:p>
        </w:tc>
        <w:tc>
          <w:tcPr>
            <w:tcW w:w="1701" w:type="dxa"/>
            <w:gridSpan w:val="2"/>
            <w:tcBorders>
              <w:top w:val="single" w:sz="4" w:space="0" w:color="000000"/>
              <w:left w:val="single" w:sz="4" w:space="0" w:color="000000"/>
              <w:bottom w:val="single" w:sz="4" w:space="0" w:color="auto"/>
              <w:right w:val="single" w:sz="4" w:space="0" w:color="000000"/>
            </w:tcBorders>
          </w:tcPr>
          <w:p w14:paraId="6758607C" w14:textId="3C717061"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sz w:val="20"/>
                <w:szCs w:val="20"/>
                <w:lang w:eastAsia="ru-RU"/>
              </w:rPr>
              <w:t>Код планируемого результата обучения</w:t>
            </w:r>
          </w:p>
        </w:tc>
        <w:tc>
          <w:tcPr>
            <w:tcW w:w="2268" w:type="dxa"/>
            <w:tcBorders>
              <w:top w:val="single" w:sz="4" w:space="0" w:color="000000"/>
              <w:left w:val="single" w:sz="4" w:space="0" w:color="000000"/>
              <w:bottom w:val="single" w:sz="4" w:space="0" w:color="auto"/>
              <w:right w:val="single" w:sz="4" w:space="0" w:color="000000"/>
            </w:tcBorders>
          </w:tcPr>
          <w:p w14:paraId="447A672A" w14:textId="2DD9785F" w:rsidR="00AE6312" w:rsidRPr="00AE6312" w:rsidRDefault="00AE6312" w:rsidP="00AE6312">
            <w:pPr>
              <w:spacing w:after="0" w:line="240" w:lineRule="auto"/>
              <w:jc w:val="center"/>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Этапы формирования компетенции</w:t>
            </w:r>
          </w:p>
        </w:tc>
      </w:tr>
      <w:tr w:rsidR="004D5DB2" w:rsidRPr="00AE6312" w14:paraId="2623D572" w14:textId="77777777" w:rsidTr="004F366A">
        <w:tc>
          <w:tcPr>
            <w:tcW w:w="531" w:type="dxa"/>
            <w:tcBorders>
              <w:top w:val="single" w:sz="4" w:space="0" w:color="000000"/>
              <w:left w:val="single" w:sz="4" w:space="0" w:color="000000"/>
              <w:bottom w:val="single" w:sz="4" w:space="0" w:color="000000"/>
              <w:right w:val="single" w:sz="4" w:space="0" w:color="000000"/>
            </w:tcBorders>
          </w:tcPr>
          <w:p w14:paraId="419518AE"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1 </w:t>
            </w:r>
          </w:p>
        </w:tc>
        <w:tc>
          <w:tcPr>
            <w:tcW w:w="1842" w:type="dxa"/>
            <w:vMerge w:val="restart"/>
            <w:tcBorders>
              <w:top w:val="single" w:sz="4" w:space="0" w:color="000000"/>
              <w:left w:val="single" w:sz="4" w:space="0" w:color="000000"/>
              <w:right w:val="single" w:sz="4" w:space="0" w:color="auto"/>
            </w:tcBorders>
          </w:tcPr>
          <w:p w14:paraId="3FA59541" w14:textId="08907E74" w:rsidR="004D5DB2" w:rsidRPr="00AE6312" w:rsidRDefault="004D5DB2" w:rsidP="004D5DB2">
            <w:pPr>
              <w:spacing w:after="0" w:line="240" w:lineRule="auto"/>
              <w:rPr>
                <w:rFonts w:ascii="Times New Roman" w:eastAsia="Times New Roman" w:hAnsi="Times New Roman" w:cs="Times New Roman"/>
                <w:sz w:val="20"/>
                <w:szCs w:val="20"/>
                <w:lang w:eastAsia="ru-RU"/>
              </w:rPr>
            </w:pPr>
            <w:bookmarkStart w:id="1" w:name="_Hlk231312664"/>
            <w:r w:rsidRPr="00AE6312">
              <w:rPr>
                <w:rFonts w:ascii="Times New Roman" w:eastAsia="Times New Roman" w:hAnsi="Times New Roman" w:cs="Times New Roman"/>
                <w:sz w:val="20"/>
                <w:szCs w:val="20"/>
                <w:lang w:eastAsia="ru-RU"/>
              </w:rPr>
              <w:t>ПКС-</w:t>
            </w:r>
            <w:bookmarkStart w:id="2" w:name="_Hlk231398359"/>
            <w:r w:rsidRPr="00AE6312">
              <w:rPr>
                <w:rFonts w:ascii="Times New Roman" w:eastAsia="Times New Roman" w:hAnsi="Times New Roman" w:cs="Times New Roman"/>
                <w:sz w:val="20"/>
                <w:szCs w:val="20"/>
                <w:lang w:eastAsia="ru-RU"/>
              </w:rPr>
              <w:t>2 Способен совершенствовать существующие биотехнологии для разработки инновационных продуктов питания целевого назначения из сырья животного происхождения</w:t>
            </w:r>
            <w:bookmarkEnd w:id="2"/>
          </w:p>
          <w:bookmarkEnd w:id="1"/>
          <w:p w14:paraId="0FE09FBC" w14:textId="03015D83" w:rsidR="004D5DB2" w:rsidRPr="00AE6312" w:rsidRDefault="004D5DB2" w:rsidP="004D5DB2">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375C9E94" w14:textId="65934AB0" w:rsidR="004D5DB2" w:rsidRPr="004D5DB2" w:rsidRDefault="004D5DB2" w:rsidP="004D5DB2">
            <w:pPr>
              <w:spacing w:after="0" w:line="240" w:lineRule="auto"/>
              <w:rPr>
                <w:rFonts w:ascii="Times New Roman" w:eastAsia="Times New Roman" w:hAnsi="Times New Roman" w:cs="Times New Roman"/>
                <w:bCs/>
                <w:sz w:val="20"/>
                <w:szCs w:val="20"/>
                <w:lang w:eastAsia="ru-RU"/>
              </w:rPr>
            </w:pPr>
            <w:r w:rsidRPr="004D5DB2">
              <w:rPr>
                <w:rFonts w:ascii="Times New Roman" w:eastAsia="Times New Roman" w:hAnsi="Times New Roman"/>
                <w:iCs/>
                <w:sz w:val="20"/>
                <w:szCs w:val="20"/>
                <w:lang w:eastAsia="ru-RU"/>
              </w:rPr>
              <w:t>ИД-1</w:t>
            </w:r>
            <w:r w:rsidRPr="004D5DB2">
              <w:rPr>
                <w:rFonts w:ascii="Times New Roman" w:eastAsia="Times New Roman" w:hAnsi="Times New Roman"/>
                <w:iCs/>
                <w:sz w:val="20"/>
                <w:szCs w:val="20"/>
                <w:vertAlign w:val="subscript"/>
                <w:lang w:eastAsia="ru-RU"/>
              </w:rPr>
              <w:t xml:space="preserve">ПКС-2 </w:t>
            </w:r>
          </w:p>
        </w:tc>
        <w:tc>
          <w:tcPr>
            <w:tcW w:w="2153" w:type="dxa"/>
            <w:gridSpan w:val="2"/>
            <w:tcBorders>
              <w:top w:val="single" w:sz="4" w:space="0" w:color="auto"/>
              <w:left w:val="single" w:sz="4" w:space="0" w:color="auto"/>
              <w:bottom w:val="single" w:sz="4" w:space="0" w:color="auto"/>
              <w:right w:val="single" w:sz="4" w:space="0" w:color="auto"/>
            </w:tcBorders>
          </w:tcPr>
          <w:p w14:paraId="620F5E75" w14:textId="01D39430"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bCs/>
                <w:sz w:val="20"/>
                <w:szCs w:val="20"/>
                <w:lang w:eastAsia="ru-RU"/>
              </w:rPr>
              <w:t xml:space="preserve">Знать: </w:t>
            </w:r>
            <w:r w:rsidRPr="004D5DB2">
              <w:rPr>
                <w:rFonts w:ascii="Times New Roman" w:eastAsia="Times New Roman" w:hAnsi="Times New Roman"/>
                <w:bCs/>
                <w:iCs/>
                <w:sz w:val="20"/>
                <w:szCs w:val="20"/>
                <w:lang w:eastAsia="ru-RU"/>
              </w:rPr>
              <w:t>существующие биотехнологии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2CE8B919" w14:textId="77777777" w:rsidR="004D5DB2" w:rsidRPr="004D5DB2" w:rsidRDefault="004D5DB2" w:rsidP="004D5DB2">
            <w:pPr>
              <w:spacing w:after="0" w:line="240" w:lineRule="auto"/>
              <w:rPr>
                <w:rFonts w:ascii="Times New Roman" w:hAnsi="Times New Roman"/>
                <w:bCs/>
                <w:sz w:val="20"/>
                <w:szCs w:val="20"/>
              </w:rPr>
            </w:pPr>
            <w:r w:rsidRPr="004D5DB2">
              <w:rPr>
                <w:rFonts w:ascii="Times New Roman" w:hAnsi="Times New Roman"/>
                <w:bCs/>
                <w:sz w:val="20"/>
                <w:szCs w:val="20"/>
              </w:rPr>
              <w:t>З6 (</w:t>
            </w:r>
            <w:r w:rsidRPr="004D5DB2">
              <w:rPr>
                <w:rFonts w:ascii="Times New Roman" w:eastAsia="Times New Roman" w:hAnsi="Times New Roman"/>
                <w:iCs/>
                <w:sz w:val="20"/>
                <w:szCs w:val="20"/>
                <w:lang w:eastAsia="ru-RU"/>
              </w:rPr>
              <w:t>ИД-1</w:t>
            </w:r>
            <w:r w:rsidRPr="004D5DB2">
              <w:rPr>
                <w:rFonts w:ascii="Times New Roman" w:eastAsia="Times New Roman" w:hAnsi="Times New Roman"/>
                <w:iCs/>
                <w:sz w:val="20"/>
                <w:szCs w:val="20"/>
                <w:vertAlign w:val="subscript"/>
                <w:lang w:eastAsia="ru-RU"/>
              </w:rPr>
              <w:t xml:space="preserve"> ПКС-2</w:t>
            </w:r>
            <w:r w:rsidRPr="004D5DB2">
              <w:rPr>
                <w:rFonts w:ascii="Times New Roman" w:hAnsi="Times New Roman"/>
                <w:bCs/>
                <w:sz w:val="20"/>
                <w:szCs w:val="20"/>
              </w:rPr>
              <w:t>)</w:t>
            </w:r>
          </w:p>
          <w:p w14:paraId="02A78E31" w14:textId="526F7AC5" w:rsidR="004D5DB2" w:rsidRPr="004D5DB2" w:rsidRDefault="004D5DB2" w:rsidP="004D5DB2">
            <w:pPr>
              <w:spacing w:after="0" w:line="240" w:lineRule="auto"/>
              <w:rPr>
                <w:rFonts w:ascii="Times New Roman" w:eastAsia="Times New Roman" w:hAnsi="Times New Roman" w:cs="Times New Roman"/>
                <w:sz w:val="20"/>
                <w:szCs w:val="20"/>
                <w:lang w:eastAsia="ru-RU"/>
              </w:rPr>
            </w:pPr>
          </w:p>
        </w:tc>
        <w:tc>
          <w:tcPr>
            <w:tcW w:w="2268" w:type="dxa"/>
            <w:tcBorders>
              <w:top w:val="single" w:sz="4" w:space="0" w:color="auto"/>
              <w:left w:val="single" w:sz="4" w:space="0" w:color="auto"/>
              <w:bottom w:val="single" w:sz="4" w:space="0" w:color="auto"/>
              <w:right w:val="single" w:sz="4" w:space="0" w:color="auto"/>
            </w:tcBorders>
          </w:tcPr>
          <w:p w14:paraId="71069F8D" w14:textId="01355DFE"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lang w:eastAsia="ru-RU"/>
              </w:rPr>
              <w:t xml:space="preserve">Знать: </w:t>
            </w:r>
            <w:r w:rsidRPr="004D5DB2">
              <w:rPr>
                <w:rFonts w:ascii="Times New Roman" w:hAnsi="Times New Roman"/>
                <w:bCs/>
                <w:iCs/>
                <w:sz w:val="20"/>
                <w:szCs w:val="20"/>
                <w:lang w:eastAsia="ru-RU"/>
              </w:rPr>
              <w:t xml:space="preserve">особенности биотехнологий, применяемых при производстве </w:t>
            </w:r>
            <w:r w:rsidRPr="004D5DB2">
              <w:rPr>
                <w:rFonts w:ascii="Times New Roman" w:hAnsi="Times New Roman"/>
                <w:color w:val="000000"/>
                <w:sz w:val="20"/>
                <w:szCs w:val="20"/>
              </w:rPr>
              <w:t>продуктов питания из водных биоресурсов</w:t>
            </w:r>
          </w:p>
        </w:tc>
      </w:tr>
      <w:tr w:rsidR="004D5DB2" w:rsidRPr="00AE6312" w14:paraId="2F85C404" w14:textId="77777777" w:rsidTr="004F366A">
        <w:tc>
          <w:tcPr>
            <w:tcW w:w="531" w:type="dxa"/>
            <w:tcBorders>
              <w:top w:val="single" w:sz="4" w:space="0" w:color="000000"/>
              <w:left w:val="single" w:sz="4" w:space="0" w:color="000000"/>
              <w:bottom w:val="single" w:sz="4" w:space="0" w:color="000000"/>
              <w:right w:val="single" w:sz="4" w:space="0" w:color="000000"/>
            </w:tcBorders>
          </w:tcPr>
          <w:p w14:paraId="47C02C23"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2 </w:t>
            </w:r>
          </w:p>
        </w:tc>
        <w:tc>
          <w:tcPr>
            <w:tcW w:w="1842" w:type="dxa"/>
            <w:vMerge/>
            <w:tcBorders>
              <w:left w:val="single" w:sz="4" w:space="0" w:color="000000"/>
              <w:right w:val="single" w:sz="4" w:space="0" w:color="auto"/>
            </w:tcBorders>
          </w:tcPr>
          <w:p w14:paraId="326A1D9F"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BFF2D9C" w14:textId="3EA30FE0"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iCs/>
                <w:sz w:val="20"/>
                <w:szCs w:val="20"/>
                <w:lang w:eastAsia="ru-RU"/>
              </w:rPr>
              <w:t>ИД-2</w:t>
            </w:r>
            <w:r w:rsidRPr="004D5DB2">
              <w:rPr>
                <w:rFonts w:ascii="Times New Roman" w:eastAsia="Times New Roman" w:hAnsi="Times New Roman"/>
                <w:iCs/>
                <w:sz w:val="20"/>
                <w:szCs w:val="20"/>
                <w:vertAlign w:val="subscript"/>
                <w:lang w:eastAsia="ru-RU"/>
              </w:rPr>
              <w:t xml:space="preserve"> ПКС-2</w:t>
            </w:r>
          </w:p>
        </w:tc>
        <w:tc>
          <w:tcPr>
            <w:tcW w:w="2153" w:type="dxa"/>
            <w:gridSpan w:val="2"/>
            <w:tcBorders>
              <w:top w:val="single" w:sz="4" w:space="0" w:color="auto"/>
              <w:left w:val="single" w:sz="4" w:space="0" w:color="auto"/>
              <w:bottom w:val="single" w:sz="4" w:space="0" w:color="auto"/>
              <w:right w:val="single" w:sz="4" w:space="0" w:color="auto"/>
            </w:tcBorders>
          </w:tcPr>
          <w:p w14:paraId="77859322" w14:textId="1F7ABAD4" w:rsidR="004D5DB2" w:rsidRPr="004D5DB2" w:rsidRDefault="004D5DB2" w:rsidP="004D5DB2">
            <w:pPr>
              <w:spacing w:after="0" w:line="240" w:lineRule="auto"/>
              <w:ind w:right="54"/>
              <w:rPr>
                <w:rFonts w:ascii="Times New Roman" w:eastAsia="Times New Roman" w:hAnsi="Times New Roman" w:cs="Times New Roman"/>
                <w:sz w:val="20"/>
                <w:szCs w:val="20"/>
                <w:lang w:eastAsia="ru-RU"/>
              </w:rPr>
            </w:pPr>
            <w:r w:rsidRPr="004D5DB2">
              <w:rPr>
                <w:rFonts w:ascii="Times New Roman" w:eastAsia="Times New Roman" w:hAnsi="Times New Roman"/>
                <w:bCs/>
                <w:sz w:val="20"/>
                <w:szCs w:val="20"/>
                <w:lang w:eastAsia="ru-RU"/>
              </w:rPr>
              <w:t xml:space="preserve">Уметь: применять </w:t>
            </w:r>
            <w:r w:rsidRPr="004D5DB2">
              <w:rPr>
                <w:rFonts w:ascii="Times New Roman" w:eastAsia="Times New Roman" w:hAnsi="Times New Roman"/>
                <w:bCs/>
                <w:iCs/>
                <w:sz w:val="20"/>
                <w:szCs w:val="20"/>
                <w:lang w:eastAsia="ru-RU"/>
              </w:rPr>
              <w:t>биотехнологии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5A6A7AE8" w14:textId="2E690291"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У6 (</w:t>
            </w:r>
            <w:r w:rsidRPr="004D5DB2">
              <w:rPr>
                <w:rFonts w:ascii="Times New Roman" w:eastAsia="Times New Roman" w:hAnsi="Times New Roman"/>
                <w:iCs/>
                <w:sz w:val="20"/>
                <w:szCs w:val="20"/>
                <w:lang w:eastAsia="ru-RU"/>
              </w:rPr>
              <w:t>ИД-2</w:t>
            </w:r>
            <w:r w:rsidRPr="004D5DB2">
              <w:rPr>
                <w:rFonts w:ascii="Times New Roman" w:eastAsia="Times New Roman" w:hAnsi="Times New Roman"/>
                <w:iCs/>
                <w:sz w:val="20"/>
                <w:szCs w:val="20"/>
                <w:vertAlign w:val="subscript"/>
                <w:lang w:eastAsia="ru-RU"/>
              </w:rPr>
              <w:t xml:space="preserve"> ПКС-2</w:t>
            </w:r>
            <w:r w:rsidRPr="004D5DB2">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1FA045A" w14:textId="09959DAB"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lang w:eastAsia="ru-RU"/>
              </w:rPr>
              <w:t xml:space="preserve">Уметь: </w:t>
            </w:r>
            <w:r w:rsidRPr="004D5DB2">
              <w:rPr>
                <w:rFonts w:ascii="Times New Roman" w:hAnsi="Times New Roman"/>
                <w:bCs/>
                <w:iCs/>
                <w:sz w:val="20"/>
                <w:szCs w:val="20"/>
                <w:lang w:eastAsia="ru-RU"/>
              </w:rPr>
              <w:t xml:space="preserve">использовать биотехнологии, применяемые при производстве </w:t>
            </w:r>
            <w:r w:rsidRPr="004D5DB2">
              <w:rPr>
                <w:rFonts w:ascii="Times New Roman" w:hAnsi="Times New Roman"/>
                <w:color w:val="000000"/>
                <w:sz w:val="20"/>
                <w:szCs w:val="20"/>
              </w:rPr>
              <w:t>продуктов питания из водных биоресурсов</w:t>
            </w:r>
          </w:p>
        </w:tc>
      </w:tr>
      <w:tr w:rsidR="004D5DB2" w:rsidRPr="00AE6312" w14:paraId="3C992D48" w14:textId="77777777" w:rsidTr="004F366A">
        <w:tc>
          <w:tcPr>
            <w:tcW w:w="531" w:type="dxa"/>
            <w:tcBorders>
              <w:top w:val="single" w:sz="4" w:space="0" w:color="000000"/>
              <w:left w:val="single" w:sz="4" w:space="0" w:color="000000"/>
              <w:bottom w:val="single" w:sz="4" w:space="0" w:color="000000"/>
              <w:right w:val="single" w:sz="4" w:space="0" w:color="000000"/>
            </w:tcBorders>
          </w:tcPr>
          <w:p w14:paraId="39BDA6B2"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 xml:space="preserve">3 </w:t>
            </w:r>
          </w:p>
        </w:tc>
        <w:tc>
          <w:tcPr>
            <w:tcW w:w="1842" w:type="dxa"/>
            <w:vMerge/>
            <w:tcBorders>
              <w:left w:val="single" w:sz="4" w:space="0" w:color="000000"/>
              <w:right w:val="single" w:sz="4" w:space="0" w:color="auto"/>
            </w:tcBorders>
          </w:tcPr>
          <w:p w14:paraId="3BB0BAF4"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0600F6A4" w14:textId="48165BFE"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iCs/>
                <w:sz w:val="20"/>
                <w:szCs w:val="20"/>
                <w:lang w:eastAsia="ru-RU"/>
              </w:rPr>
              <w:t>ИД-3</w:t>
            </w:r>
            <w:r w:rsidRPr="004D5DB2">
              <w:rPr>
                <w:rFonts w:ascii="Times New Roman" w:eastAsia="Times New Roman" w:hAnsi="Times New Roman"/>
                <w:iCs/>
                <w:sz w:val="20"/>
                <w:szCs w:val="20"/>
                <w:vertAlign w:val="subscript"/>
                <w:lang w:eastAsia="ru-RU"/>
              </w:rPr>
              <w:t xml:space="preserve"> ПКС-2</w:t>
            </w:r>
          </w:p>
        </w:tc>
        <w:tc>
          <w:tcPr>
            <w:tcW w:w="2153" w:type="dxa"/>
            <w:gridSpan w:val="2"/>
            <w:tcBorders>
              <w:top w:val="single" w:sz="4" w:space="0" w:color="auto"/>
              <w:left w:val="single" w:sz="4" w:space="0" w:color="auto"/>
              <w:bottom w:val="single" w:sz="4" w:space="0" w:color="auto"/>
              <w:right w:val="single" w:sz="4" w:space="0" w:color="auto"/>
            </w:tcBorders>
          </w:tcPr>
          <w:p w14:paraId="6E029671" w14:textId="0CD48A85"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bCs/>
                <w:sz w:val="20"/>
                <w:szCs w:val="20"/>
                <w:lang w:eastAsia="ru-RU"/>
              </w:rPr>
              <w:t>Владеть:</w:t>
            </w:r>
            <w:r w:rsidRPr="004D5DB2">
              <w:rPr>
                <w:rFonts w:ascii="Times New Roman" w:eastAsia="Times New Roman" w:hAnsi="Times New Roman"/>
                <w:sz w:val="20"/>
                <w:szCs w:val="20"/>
                <w:lang w:eastAsia="ru-RU"/>
              </w:rPr>
              <w:t xml:space="preserve"> </w:t>
            </w:r>
            <w:r w:rsidRPr="004D5DB2">
              <w:rPr>
                <w:rFonts w:ascii="Times New Roman" w:eastAsia="Times New Roman" w:hAnsi="Times New Roman"/>
                <w:iCs/>
                <w:sz w:val="20"/>
                <w:szCs w:val="20"/>
                <w:lang w:eastAsia="ru-RU"/>
              </w:rPr>
              <w:t xml:space="preserve">навыками совершенствования </w:t>
            </w:r>
            <w:r w:rsidRPr="004D5DB2">
              <w:rPr>
                <w:rFonts w:ascii="Times New Roman" w:eastAsia="Times New Roman" w:hAnsi="Times New Roman"/>
                <w:bCs/>
                <w:iCs/>
                <w:sz w:val="20"/>
                <w:szCs w:val="20"/>
                <w:lang w:eastAsia="ru-RU"/>
              </w:rPr>
              <w:t>биотехнологий для разработки инновационных продуктов питания целевого назначения из сырья животного происхождения</w:t>
            </w:r>
          </w:p>
        </w:tc>
        <w:tc>
          <w:tcPr>
            <w:tcW w:w="1533" w:type="dxa"/>
            <w:tcBorders>
              <w:top w:val="single" w:sz="4" w:space="0" w:color="auto"/>
              <w:left w:val="single" w:sz="4" w:space="0" w:color="auto"/>
              <w:bottom w:val="single" w:sz="4" w:space="0" w:color="auto"/>
              <w:right w:val="single" w:sz="4" w:space="0" w:color="auto"/>
            </w:tcBorders>
          </w:tcPr>
          <w:p w14:paraId="745254F9" w14:textId="3F88E19C"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В6 (</w:t>
            </w:r>
            <w:r w:rsidRPr="004D5DB2">
              <w:rPr>
                <w:rFonts w:ascii="Times New Roman" w:eastAsia="Times New Roman" w:hAnsi="Times New Roman"/>
                <w:iCs/>
                <w:sz w:val="20"/>
                <w:szCs w:val="20"/>
                <w:lang w:eastAsia="ru-RU"/>
              </w:rPr>
              <w:t>ИД-3</w:t>
            </w:r>
            <w:r w:rsidRPr="004D5DB2">
              <w:rPr>
                <w:rFonts w:ascii="Times New Roman" w:eastAsia="Times New Roman" w:hAnsi="Times New Roman"/>
                <w:iCs/>
                <w:sz w:val="20"/>
                <w:szCs w:val="20"/>
                <w:vertAlign w:val="subscript"/>
                <w:lang w:eastAsia="ru-RU"/>
              </w:rPr>
              <w:t xml:space="preserve"> ПКС-3</w:t>
            </w:r>
            <w:r w:rsidRPr="004D5DB2">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1592D244" w14:textId="272AB1E2"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lang w:eastAsia="ru-RU"/>
              </w:rPr>
              <w:t xml:space="preserve">Владеть: навыками </w:t>
            </w:r>
            <w:r w:rsidRPr="004D5DB2">
              <w:rPr>
                <w:rFonts w:ascii="Times New Roman" w:hAnsi="Times New Roman"/>
                <w:bCs/>
                <w:iCs/>
                <w:sz w:val="20"/>
                <w:szCs w:val="20"/>
                <w:lang w:eastAsia="ru-RU"/>
              </w:rPr>
              <w:t xml:space="preserve">использования биотехнологий, применяемых при производстве </w:t>
            </w:r>
            <w:r w:rsidRPr="004D5DB2">
              <w:rPr>
                <w:rFonts w:ascii="Times New Roman" w:hAnsi="Times New Roman"/>
                <w:color w:val="000000"/>
                <w:sz w:val="20"/>
                <w:szCs w:val="20"/>
              </w:rPr>
              <w:t>продуктов питания из водных биоресурсов</w:t>
            </w:r>
          </w:p>
        </w:tc>
      </w:tr>
      <w:tr w:rsidR="004D5DB2" w:rsidRPr="00AE6312" w14:paraId="44FAD9C8" w14:textId="77777777" w:rsidTr="004F366A">
        <w:tc>
          <w:tcPr>
            <w:tcW w:w="531" w:type="dxa"/>
            <w:tcBorders>
              <w:top w:val="single" w:sz="4" w:space="0" w:color="000000"/>
              <w:left w:val="single" w:sz="4" w:space="0" w:color="000000"/>
              <w:bottom w:val="single" w:sz="4" w:space="0" w:color="000000"/>
              <w:right w:val="single" w:sz="4" w:space="0" w:color="000000"/>
            </w:tcBorders>
          </w:tcPr>
          <w:p w14:paraId="5B6AEDEF"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4</w:t>
            </w:r>
          </w:p>
        </w:tc>
        <w:tc>
          <w:tcPr>
            <w:tcW w:w="1842" w:type="dxa"/>
            <w:vMerge w:val="restart"/>
            <w:tcBorders>
              <w:top w:val="single" w:sz="4" w:space="0" w:color="000000"/>
              <w:left w:val="single" w:sz="4" w:space="0" w:color="000000"/>
              <w:right w:val="single" w:sz="4" w:space="0" w:color="auto"/>
            </w:tcBorders>
          </w:tcPr>
          <w:p w14:paraId="3036CE4E" w14:textId="5463879E" w:rsidR="004D5DB2" w:rsidRPr="00AE6312" w:rsidRDefault="004D5DB2" w:rsidP="004D5DB2">
            <w:pPr>
              <w:spacing w:after="0" w:line="240" w:lineRule="auto"/>
              <w:rPr>
                <w:rFonts w:ascii="Times New Roman" w:eastAsia="Times New Roman" w:hAnsi="Times New Roman" w:cs="Times New Roman"/>
                <w:sz w:val="20"/>
                <w:szCs w:val="20"/>
                <w:lang w:eastAsia="ru-RU"/>
              </w:rPr>
            </w:pPr>
            <w:bookmarkStart w:id="3" w:name="_Hlk231398539"/>
            <w:r w:rsidRPr="004F366A">
              <w:rPr>
                <w:rFonts w:ascii="Times New Roman" w:eastAsia="Times New Roman" w:hAnsi="Times New Roman" w:cs="Times New Roman"/>
                <w:sz w:val="20"/>
                <w:szCs w:val="20"/>
                <w:lang w:eastAsia="ru-RU"/>
              </w:rPr>
              <w:t>ПКС-3</w:t>
            </w:r>
            <w:r>
              <w:rPr>
                <w:rFonts w:ascii="Times New Roman" w:eastAsia="Times New Roman" w:hAnsi="Times New Roman" w:cs="Times New Roman"/>
                <w:sz w:val="20"/>
                <w:szCs w:val="20"/>
                <w:lang w:eastAsia="ru-RU"/>
              </w:rPr>
              <w:t xml:space="preserve"> </w:t>
            </w:r>
            <w:r w:rsidRPr="004F366A">
              <w:rPr>
                <w:rFonts w:ascii="Times New Roman" w:eastAsia="Times New Roman" w:hAnsi="Times New Roman" w:cs="Times New Roman"/>
                <w:sz w:val="20"/>
                <w:szCs w:val="20"/>
                <w:lang w:eastAsia="ru-RU"/>
              </w:rPr>
              <w:t xml:space="preserve">Способен разрабатывать биотехнологические приемы совершенствования качества продукции из животного сырья </w:t>
            </w:r>
            <w:bookmarkEnd w:id="3"/>
          </w:p>
        </w:tc>
        <w:tc>
          <w:tcPr>
            <w:tcW w:w="1391" w:type="dxa"/>
            <w:tcBorders>
              <w:top w:val="single" w:sz="4" w:space="0" w:color="auto"/>
              <w:left w:val="single" w:sz="4" w:space="0" w:color="auto"/>
              <w:bottom w:val="single" w:sz="4" w:space="0" w:color="auto"/>
              <w:right w:val="single" w:sz="4" w:space="0" w:color="auto"/>
            </w:tcBorders>
          </w:tcPr>
          <w:p w14:paraId="41955011" w14:textId="3E7FAEFC"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iCs/>
                <w:sz w:val="20"/>
                <w:szCs w:val="20"/>
                <w:lang w:eastAsia="ru-RU"/>
              </w:rPr>
              <w:t>ИД-1</w:t>
            </w:r>
            <w:r w:rsidRPr="004D5DB2">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auto"/>
              <w:bottom w:val="single" w:sz="4" w:space="0" w:color="auto"/>
              <w:right w:val="single" w:sz="4" w:space="0" w:color="auto"/>
            </w:tcBorders>
          </w:tcPr>
          <w:p w14:paraId="4368C377" w14:textId="77777777" w:rsidR="004D5DB2" w:rsidRPr="004D5DB2" w:rsidRDefault="004D5DB2" w:rsidP="004D5DB2">
            <w:pPr>
              <w:autoSpaceDE w:val="0"/>
              <w:autoSpaceDN w:val="0"/>
              <w:adjustRightInd w:val="0"/>
              <w:spacing w:after="0" w:line="240" w:lineRule="auto"/>
              <w:rPr>
                <w:rFonts w:ascii="Times New Roman" w:eastAsia="Times New Roman" w:hAnsi="Times New Roman"/>
                <w:bCs/>
                <w:sz w:val="20"/>
                <w:szCs w:val="20"/>
                <w:lang w:eastAsia="ru-RU"/>
              </w:rPr>
            </w:pPr>
            <w:r w:rsidRPr="004D5DB2">
              <w:rPr>
                <w:rFonts w:ascii="Times New Roman" w:eastAsia="Times New Roman" w:hAnsi="Times New Roman"/>
                <w:bCs/>
                <w:sz w:val="20"/>
                <w:szCs w:val="20"/>
                <w:lang w:eastAsia="ru-RU"/>
              </w:rPr>
              <w:t>Знать: пути совершенствования качества продукции из животного сырья</w:t>
            </w:r>
          </w:p>
          <w:p w14:paraId="182D6BD4" w14:textId="0B9ECE03" w:rsidR="004D5DB2" w:rsidRPr="004D5DB2" w:rsidRDefault="004D5DB2" w:rsidP="004D5DB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33" w:type="dxa"/>
            <w:tcBorders>
              <w:top w:val="single" w:sz="4" w:space="0" w:color="auto"/>
              <w:left w:val="single" w:sz="4" w:space="0" w:color="auto"/>
              <w:bottom w:val="single" w:sz="4" w:space="0" w:color="auto"/>
              <w:right w:val="single" w:sz="4" w:space="0" w:color="auto"/>
            </w:tcBorders>
          </w:tcPr>
          <w:p w14:paraId="218E5AB7" w14:textId="439E26C6"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З4 (</w:t>
            </w:r>
            <w:r w:rsidRPr="004D5DB2">
              <w:rPr>
                <w:rFonts w:ascii="Times New Roman" w:hAnsi="Times New Roman"/>
                <w:bCs/>
                <w:iCs/>
                <w:sz w:val="20"/>
                <w:szCs w:val="20"/>
              </w:rPr>
              <w:t>ИД-1</w:t>
            </w:r>
            <w:r w:rsidRPr="004D5DB2">
              <w:rPr>
                <w:rFonts w:ascii="Times New Roman" w:eastAsia="Times New Roman" w:hAnsi="Times New Roman"/>
                <w:iCs/>
                <w:sz w:val="20"/>
                <w:szCs w:val="20"/>
                <w:vertAlign w:val="subscript"/>
                <w:lang w:eastAsia="ru-RU"/>
              </w:rPr>
              <w:t xml:space="preserve"> ПКС-3</w:t>
            </w:r>
            <w:r w:rsidRPr="004D5DB2">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8050E1B" w14:textId="7CF919B5"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 xml:space="preserve">Знать: биотехнологические приемы </w:t>
            </w:r>
            <w:r w:rsidRPr="004D5DB2">
              <w:rPr>
                <w:rFonts w:ascii="Times New Roman" w:hAnsi="Times New Roman"/>
                <w:bCs/>
                <w:sz w:val="20"/>
                <w:szCs w:val="20"/>
                <w:lang w:eastAsia="ru-RU"/>
              </w:rPr>
              <w:t>совершенствования</w:t>
            </w:r>
            <w:r w:rsidRPr="004D5DB2">
              <w:rPr>
                <w:rFonts w:ascii="Times New Roman" w:hAnsi="Times New Roman"/>
                <w:sz w:val="20"/>
                <w:szCs w:val="20"/>
              </w:rPr>
              <w:t xml:space="preserve"> производства </w:t>
            </w:r>
            <w:r w:rsidRPr="004D5DB2">
              <w:rPr>
                <w:rFonts w:ascii="Times New Roman" w:hAnsi="Times New Roman"/>
                <w:bCs/>
                <w:sz w:val="20"/>
                <w:szCs w:val="20"/>
                <w:lang w:eastAsia="ru-RU"/>
              </w:rPr>
              <w:t>продуктов питания из водных биоресурсов</w:t>
            </w:r>
          </w:p>
        </w:tc>
      </w:tr>
      <w:tr w:rsidR="004D5DB2" w:rsidRPr="00AE6312" w14:paraId="5781BAC7" w14:textId="77777777" w:rsidTr="004F366A">
        <w:tc>
          <w:tcPr>
            <w:tcW w:w="531" w:type="dxa"/>
            <w:tcBorders>
              <w:top w:val="single" w:sz="4" w:space="0" w:color="000000"/>
              <w:left w:val="single" w:sz="4" w:space="0" w:color="000000"/>
              <w:bottom w:val="single" w:sz="4" w:space="0" w:color="000000"/>
              <w:right w:val="single" w:sz="4" w:space="0" w:color="000000"/>
            </w:tcBorders>
          </w:tcPr>
          <w:p w14:paraId="66819B6E"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5</w:t>
            </w:r>
          </w:p>
        </w:tc>
        <w:tc>
          <w:tcPr>
            <w:tcW w:w="1842" w:type="dxa"/>
            <w:vMerge/>
            <w:tcBorders>
              <w:left w:val="single" w:sz="4" w:space="0" w:color="000000"/>
              <w:right w:val="single" w:sz="4" w:space="0" w:color="auto"/>
            </w:tcBorders>
          </w:tcPr>
          <w:p w14:paraId="1534B9A2"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auto"/>
              <w:bottom w:val="single" w:sz="4" w:space="0" w:color="auto"/>
              <w:right w:val="single" w:sz="4" w:space="0" w:color="auto"/>
            </w:tcBorders>
          </w:tcPr>
          <w:p w14:paraId="22C23A32" w14:textId="1CB8BD8C"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iCs/>
                <w:sz w:val="20"/>
                <w:szCs w:val="20"/>
                <w:lang w:eastAsia="ru-RU"/>
              </w:rPr>
              <w:t>ИД-2</w:t>
            </w:r>
            <w:r w:rsidRPr="004D5DB2">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auto"/>
              <w:bottom w:val="single" w:sz="4" w:space="0" w:color="auto"/>
              <w:right w:val="single" w:sz="4" w:space="0" w:color="auto"/>
            </w:tcBorders>
          </w:tcPr>
          <w:p w14:paraId="103F4870" w14:textId="6C2C33FA"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bCs/>
                <w:sz w:val="20"/>
                <w:szCs w:val="20"/>
                <w:lang w:eastAsia="ru-RU"/>
              </w:rPr>
              <w:t>Уметь: разрабатывать биотехнологические приемы совершенствования качества продукции из животного сырья</w:t>
            </w:r>
          </w:p>
        </w:tc>
        <w:tc>
          <w:tcPr>
            <w:tcW w:w="1533" w:type="dxa"/>
            <w:tcBorders>
              <w:top w:val="single" w:sz="4" w:space="0" w:color="auto"/>
              <w:left w:val="single" w:sz="4" w:space="0" w:color="auto"/>
              <w:bottom w:val="single" w:sz="4" w:space="0" w:color="auto"/>
              <w:right w:val="single" w:sz="4" w:space="0" w:color="auto"/>
            </w:tcBorders>
          </w:tcPr>
          <w:p w14:paraId="66CAB3F9" w14:textId="16318BE6"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У4 (</w:t>
            </w:r>
            <w:r w:rsidRPr="004D5DB2">
              <w:rPr>
                <w:rFonts w:ascii="Times New Roman" w:eastAsia="Times New Roman" w:hAnsi="Times New Roman"/>
                <w:iCs/>
                <w:sz w:val="20"/>
                <w:szCs w:val="20"/>
                <w:lang w:eastAsia="ru-RU"/>
              </w:rPr>
              <w:t>ИД-2</w:t>
            </w:r>
            <w:r w:rsidRPr="004D5DB2">
              <w:rPr>
                <w:rFonts w:ascii="Times New Roman" w:eastAsia="Times New Roman" w:hAnsi="Times New Roman"/>
                <w:iCs/>
                <w:sz w:val="20"/>
                <w:szCs w:val="20"/>
                <w:vertAlign w:val="subscript"/>
                <w:lang w:eastAsia="ru-RU"/>
              </w:rPr>
              <w:t xml:space="preserve"> ПКС-3</w:t>
            </w:r>
            <w:r w:rsidRPr="004D5DB2">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096735A5" w14:textId="2FCA5595" w:rsidR="004D5DB2" w:rsidRPr="004D5DB2" w:rsidRDefault="004D5DB2" w:rsidP="004D5DB2">
            <w:pPr>
              <w:spacing w:after="0" w:line="240" w:lineRule="auto"/>
              <w:ind w:right="58"/>
              <w:rPr>
                <w:rFonts w:ascii="Times New Roman" w:eastAsia="Times New Roman" w:hAnsi="Times New Roman" w:cs="Times New Roman"/>
                <w:sz w:val="20"/>
                <w:szCs w:val="20"/>
                <w:lang w:eastAsia="ru-RU"/>
              </w:rPr>
            </w:pPr>
            <w:r w:rsidRPr="004D5DB2">
              <w:rPr>
                <w:rFonts w:ascii="Times New Roman" w:hAnsi="Times New Roman"/>
                <w:bCs/>
                <w:sz w:val="20"/>
                <w:szCs w:val="20"/>
              </w:rPr>
              <w:t>Уметь:</w:t>
            </w:r>
            <w:r w:rsidRPr="004D5DB2">
              <w:rPr>
                <w:rFonts w:ascii="Times New Roman" w:hAnsi="Times New Roman"/>
                <w:iCs/>
                <w:sz w:val="20"/>
                <w:szCs w:val="20"/>
                <w:lang w:eastAsia="ru-RU"/>
              </w:rPr>
              <w:t xml:space="preserve"> предлагать </w:t>
            </w:r>
            <w:r w:rsidRPr="004D5DB2">
              <w:rPr>
                <w:rFonts w:ascii="Times New Roman" w:hAnsi="Times New Roman"/>
                <w:bCs/>
                <w:sz w:val="20"/>
                <w:szCs w:val="20"/>
                <w:lang w:eastAsia="ru-RU"/>
              </w:rPr>
              <w:t>пути совершенствования качества продуктов питания из водных биоресурсов</w:t>
            </w:r>
          </w:p>
        </w:tc>
      </w:tr>
      <w:tr w:rsidR="004D5DB2" w:rsidRPr="00AE6312" w14:paraId="4600F5A5" w14:textId="77777777" w:rsidTr="004F366A">
        <w:tc>
          <w:tcPr>
            <w:tcW w:w="531" w:type="dxa"/>
            <w:tcBorders>
              <w:top w:val="single" w:sz="4" w:space="0" w:color="000000"/>
              <w:left w:val="single" w:sz="4" w:space="0" w:color="000000"/>
              <w:bottom w:val="single" w:sz="4" w:space="0" w:color="auto"/>
              <w:right w:val="single" w:sz="4" w:space="0" w:color="000000"/>
            </w:tcBorders>
          </w:tcPr>
          <w:p w14:paraId="26E75B35"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r w:rsidRPr="00AE6312">
              <w:rPr>
                <w:rFonts w:ascii="Times New Roman" w:eastAsia="Times New Roman" w:hAnsi="Times New Roman" w:cs="Times New Roman"/>
                <w:sz w:val="20"/>
                <w:szCs w:val="20"/>
                <w:lang w:eastAsia="ru-RU"/>
              </w:rPr>
              <w:t>6</w:t>
            </w:r>
          </w:p>
        </w:tc>
        <w:tc>
          <w:tcPr>
            <w:tcW w:w="1842" w:type="dxa"/>
            <w:vMerge/>
            <w:tcBorders>
              <w:left w:val="single" w:sz="4" w:space="0" w:color="000000"/>
              <w:bottom w:val="single" w:sz="4" w:space="0" w:color="auto"/>
              <w:right w:val="single" w:sz="4" w:space="0" w:color="000000"/>
            </w:tcBorders>
          </w:tcPr>
          <w:p w14:paraId="14A2BDD9" w14:textId="77777777" w:rsidR="004D5DB2" w:rsidRPr="00AE6312" w:rsidRDefault="004D5DB2" w:rsidP="004D5DB2">
            <w:pPr>
              <w:spacing w:after="0" w:line="240" w:lineRule="auto"/>
              <w:rPr>
                <w:rFonts w:ascii="Times New Roman" w:eastAsia="Times New Roman" w:hAnsi="Times New Roman" w:cs="Times New Roman"/>
                <w:sz w:val="20"/>
                <w:szCs w:val="20"/>
                <w:lang w:eastAsia="ru-RU"/>
              </w:rPr>
            </w:pPr>
          </w:p>
        </w:tc>
        <w:tc>
          <w:tcPr>
            <w:tcW w:w="1391" w:type="dxa"/>
            <w:tcBorders>
              <w:top w:val="single" w:sz="4" w:space="0" w:color="auto"/>
              <w:left w:val="single" w:sz="4" w:space="0" w:color="000000"/>
              <w:bottom w:val="single" w:sz="4" w:space="0" w:color="auto"/>
              <w:right w:val="single" w:sz="4" w:space="0" w:color="000000"/>
            </w:tcBorders>
          </w:tcPr>
          <w:p w14:paraId="4259ED26" w14:textId="7E1A763B"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eastAsia="Times New Roman" w:hAnsi="Times New Roman"/>
                <w:iCs/>
                <w:sz w:val="20"/>
                <w:szCs w:val="20"/>
                <w:lang w:eastAsia="ru-RU"/>
              </w:rPr>
              <w:t>ИД-3</w:t>
            </w:r>
            <w:r w:rsidRPr="004D5DB2">
              <w:rPr>
                <w:rFonts w:ascii="Times New Roman" w:eastAsia="Times New Roman" w:hAnsi="Times New Roman"/>
                <w:iCs/>
                <w:sz w:val="20"/>
                <w:szCs w:val="20"/>
                <w:vertAlign w:val="subscript"/>
                <w:lang w:eastAsia="ru-RU"/>
              </w:rPr>
              <w:t xml:space="preserve"> ПКС-3</w:t>
            </w:r>
          </w:p>
        </w:tc>
        <w:tc>
          <w:tcPr>
            <w:tcW w:w="2153" w:type="dxa"/>
            <w:gridSpan w:val="2"/>
            <w:tcBorders>
              <w:top w:val="single" w:sz="4" w:space="0" w:color="auto"/>
              <w:left w:val="single" w:sz="4" w:space="0" w:color="000000"/>
              <w:bottom w:val="single" w:sz="4" w:space="0" w:color="auto"/>
              <w:right w:val="single" w:sz="4" w:space="0" w:color="auto"/>
            </w:tcBorders>
          </w:tcPr>
          <w:p w14:paraId="0EEB90F1" w14:textId="4780FBBA" w:rsidR="004D5DB2" w:rsidRPr="004D5DB2" w:rsidRDefault="004D5DB2" w:rsidP="004D5DB2">
            <w:pPr>
              <w:spacing w:after="0" w:line="240" w:lineRule="auto"/>
              <w:ind w:right="25"/>
              <w:rPr>
                <w:rFonts w:ascii="Times New Roman" w:eastAsia="Times New Roman" w:hAnsi="Times New Roman" w:cs="Times New Roman"/>
                <w:sz w:val="20"/>
                <w:szCs w:val="20"/>
                <w:lang w:eastAsia="ru-RU"/>
              </w:rPr>
            </w:pPr>
            <w:r w:rsidRPr="004D5DB2">
              <w:rPr>
                <w:rFonts w:ascii="Times New Roman" w:eastAsia="Times New Roman" w:hAnsi="Times New Roman"/>
                <w:bCs/>
                <w:sz w:val="20"/>
                <w:szCs w:val="20"/>
                <w:lang w:eastAsia="ru-RU"/>
              </w:rPr>
              <w:t>Владеть:</w:t>
            </w:r>
            <w:r w:rsidRPr="004D5DB2">
              <w:rPr>
                <w:rFonts w:ascii="Times New Roman" w:eastAsia="Times New Roman" w:hAnsi="Times New Roman"/>
                <w:sz w:val="20"/>
                <w:szCs w:val="20"/>
                <w:lang w:eastAsia="ru-RU"/>
              </w:rPr>
              <w:t xml:space="preserve"> навыками разработки биотехнологические приемы совершенствования качества продукции из животного сырья</w:t>
            </w:r>
          </w:p>
        </w:tc>
        <w:tc>
          <w:tcPr>
            <w:tcW w:w="1533" w:type="dxa"/>
            <w:tcBorders>
              <w:top w:val="single" w:sz="4" w:space="0" w:color="auto"/>
              <w:bottom w:val="single" w:sz="4" w:space="0" w:color="auto"/>
              <w:right w:val="single" w:sz="4" w:space="0" w:color="auto"/>
            </w:tcBorders>
          </w:tcPr>
          <w:p w14:paraId="7E24219F" w14:textId="248211E2" w:rsidR="004D5DB2" w:rsidRPr="004D5DB2" w:rsidRDefault="004D5DB2" w:rsidP="004D5DB2">
            <w:pPr>
              <w:spacing w:after="0" w:line="240" w:lineRule="auto"/>
              <w:rPr>
                <w:rFonts w:ascii="Times New Roman" w:eastAsia="Times New Roman" w:hAnsi="Times New Roman" w:cs="Times New Roman"/>
                <w:sz w:val="20"/>
                <w:szCs w:val="20"/>
                <w:lang w:eastAsia="ru-RU"/>
              </w:rPr>
            </w:pPr>
            <w:r w:rsidRPr="004D5DB2">
              <w:rPr>
                <w:rFonts w:ascii="Times New Roman" w:hAnsi="Times New Roman"/>
                <w:bCs/>
                <w:sz w:val="20"/>
                <w:szCs w:val="20"/>
              </w:rPr>
              <w:t>В4 (</w:t>
            </w:r>
            <w:r w:rsidRPr="004D5DB2">
              <w:rPr>
                <w:rFonts w:ascii="Times New Roman" w:eastAsia="Times New Roman" w:hAnsi="Times New Roman"/>
                <w:iCs/>
                <w:sz w:val="20"/>
                <w:szCs w:val="20"/>
                <w:lang w:eastAsia="ru-RU"/>
              </w:rPr>
              <w:t>ИД-3</w:t>
            </w:r>
            <w:r w:rsidRPr="004D5DB2">
              <w:rPr>
                <w:rFonts w:ascii="Times New Roman" w:eastAsia="Times New Roman" w:hAnsi="Times New Roman"/>
                <w:iCs/>
                <w:sz w:val="20"/>
                <w:szCs w:val="20"/>
                <w:vertAlign w:val="subscript"/>
                <w:lang w:eastAsia="ru-RU"/>
              </w:rPr>
              <w:t xml:space="preserve"> ОПК-1</w:t>
            </w:r>
            <w:r w:rsidRPr="004D5DB2">
              <w:rPr>
                <w:rFonts w:ascii="Times New Roman" w:hAnsi="Times New Roman"/>
                <w:bCs/>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4B2ADA2E" w14:textId="45F7D1A7" w:rsidR="004D5DB2" w:rsidRPr="004D5DB2" w:rsidRDefault="004D5DB2" w:rsidP="004D5DB2">
            <w:pPr>
              <w:spacing w:after="0" w:line="240" w:lineRule="auto"/>
              <w:ind w:right="57"/>
              <w:rPr>
                <w:rFonts w:ascii="Times New Roman" w:eastAsia="Calibri" w:hAnsi="Times New Roman" w:cs="Times New Roman"/>
                <w:bCs/>
                <w:sz w:val="20"/>
                <w:szCs w:val="20"/>
                <w:lang w:eastAsia="ru-RU"/>
              </w:rPr>
            </w:pPr>
            <w:r w:rsidRPr="004D5DB2">
              <w:rPr>
                <w:rFonts w:ascii="Times New Roman" w:hAnsi="Times New Roman"/>
                <w:bCs/>
                <w:sz w:val="20"/>
                <w:szCs w:val="20"/>
              </w:rPr>
              <w:t xml:space="preserve">Владеть: </w:t>
            </w:r>
            <w:r w:rsidRPr="004D5DB2">
              <w:rPr>
                <w:rFonts w:ascii="Times New Roman" w:hAnsi="Times New Roman"/>
                <w:bCs/>
                <w:sz w:val="20"/>
                <w:szCs w:val="20"/>
                <w:lang w:eastAsia="ru-RU"/>
              </w:rPr>
              <w:t>навыками</w:t>
            </w:r>
            <w:r w:rsidRPr="004D5DB2">
              <w:rPr>
                <w:rFonts w:ascii="Times New Roman" w:hAnsi="Times New Roman"/>
                <w:iCs/>
                <w:sz w:val="20"/>
                <w:szCs w:val="20"/>
                <w:lang w:eastAsia="ru-RU"/>
              </w:rPr>
              <w:t xml:space="preserve"> определения </w:t>
            </w:r>
            <w:r w:rsidRPr="004D5DB2">
              <w:rPr>
                <w:rFonts w:ascii="Times New Roman" w:hAnsi="Times New Roman"/>
                <w:bCs/>
                <w:sz w:val="20"/>
                <w:szCs w:val="20"/>
                <w:lang w:eastAsia="ru-RU"/>
              </w:rPr>
              <w:t>путей совершенствования качества продуктов питания из водных биоресурсов</w:t>
            </w:r>
          </w:p>
        </w:tc>
      </w:tr>
    </w:tbl>
    <w:p w14:paraId="7B19585E" w14:textId="77777777" w:rsidR="00D3650F" w:rsidRPr="00CB146E" w:rsidRDefault="00D3650F" w:rsidP="00D3650F">
      <w:pPr>
        <w:autoSpaceDE w:val="0"/>
        <w:autoSpaceDN w:val="0"/>
        <w:adjustRightInd w:val="0"/>
        <w:spacing w:after="0" w:line="240" w:lineRule="auto"/>
        <w:ind w:firstLine="709"/>
        <w:jc w:val="both"/>
        <w:rPr>
          <w:rFonts w:ascii="Times New Roman" w:eastAsia="Times New Roman" w:hAnsi="Times New Roman" w:cs="Times New Roman"/>
          <w:bCs/>
          <w:i/>
          <w:spacing w:val="-4"/>
          <w:sz w:val="24"/>
          <w:szCs w:val="24"/>
          <w:lang w:eastAsia="ru-RU"/>
        </w:rPr>
      </w:pPr>
    </w:p>
    <w:p w14:paraId="70A454B3" w14:textId="77777777" w:rsidR="00415EB2" w:rsidRDefault="00415EB2" w:rsidP="00D3650F">
      <w:pPr>
        <w:widowControl w:val="0"/>
        <w:autoSpaceDE w:val="0"/>
        <w:autoSpaceDN w:val="0"/>
        <w:spacing w:after="0" w:line="240" w:lineRule="auto"/>
        <w:jc w:val="both"/>
        <w:rPr>
          <w:rFonts w:ascii="Times New Roman" w:eastAsia="Times New Roman" w:hAnsi="Times New Roman" w:cs="Times New Roman"/>
          <w:sz w:val="28"/>
          <w:szCs w:val="28"/>
          <w:lang w:eastAsia="ru-RU"/>
        </w:rPr>
        <w:sectPr w:rsidR="00415EB2">
          <w:pgSz w:w="11906" w:h="16838"/>
          <w:pgMar w:top="1134" w:right="850" w:bottom="1134" w:left="1701" w:header="708" w:footer="708" w:gutter="0"/>
          <w:cols w:space="708"/>
          <w:docGrid w:linePitch="360"/>
        </w:sectPr>
      </w:pPr>
    </w:p>
    <w:p w14:paraId="77BCAD53" w14:textId="0171AE5D" w:rsidR="004D5DB2" w:rsidRPr="00220B19" w:rsidRDefault="00415EB2" w:rsidP="004D5DB2">
      <w:pPr>
        <w:spacing w:after="0"/>
        <w:jc w:val="center"/>
        <w:rPr>
          <w:rFonts w:ascii="Times New Roman" w:hAnsi="Times New Roman"/>
          <w:b/>
          <w:color w:val="000000" w:themeColor="text1"/>
          <w:sz w:val="32"/>
          <w:szCs w:val="32"/>
        </w:rPr>
      </w:pPr>
      <w:r w:rsidRPr="00415EB2">
        <w:rPr>
          <w:rFonts w:ascii="Times New Roman" w:eastAsia="Times New Roman" w:hAnsi="Times New Roman" w:cs="Times New Roman"/>
          <w:b/>
          <w:caps/>
          <w:color w:val="000000"/>
          <w:sz w:val="28"/>
          <w:szCs w:val="28"/>
          <w:lang w:eastAsia="ru-RU"/>
        </w:rPr>
        <w:lastRenderedPageBreak/>
        <w:t xml:space="preserve">2 </w:t>
      </w:r>
      <w:r w:rsidRPr="00415EB2">
        <w:rPr>
          <w:rFonts w:ascii="Times New Roman" w:eastAsia="Times New Roman" w:hAnsi="Times New Roman" w:cs="Times New Roman"/>
          <w:b/>
          <w:bCs/>
          <w:sz w:val="32"/>
          <w:szCs w:val="32"/>
          <w:lang w:eastAsia="ru-RU"/>
        </w:rPr>
        <w:t xml:space="preserve">Оценочные материалы по дисциплине </w:t>
      </w:r>
      <w:r w:rsidRPr="00415EB2">
        <w:rPr>
          <w:rFonts w:ascii="Times New Roman" w:eastAsia="Times New Roman" w:hAnsi="Times New Roman" w:cs="Times New Roman"/>
          <w:b/>
          <w:bCs/>
          <w:color w:val="000000"/>
          <w:sz w:val="32"/>
          <w:szCs w:val="32"/>
          <w:lang w:eastAsia="ru-RU"/>
        </w:rPr>
        <w:t>«</w:t>
      </w:r>
      <w:r w:rsidR="004D5DB2" w:rsidRPr="00220B19">
        <w:rPr>
          <w:rFonts w:ascii="Times New Roman" w:hAnsi="Times New Roman"/>
          <w:b/>
          <w:color w:val="000000" w:themeColor="text1"/>
          <w:sz w:val="32"/>
          <w:szCs w:val="32"/>
        </w:rPr>
        <w:t xml:space="preserve">Биотехнология продуктов питания </w:t>
      </w:r>
    </w:p>
    <w:p w14:paraId="4AC57F08" w14:textId="4BEC9726" w:rsidR="00415EB2" w:rsidRPr="00415EB2" w:rsidRDefault="004D5DB2" w:rsidP="004D5DB2">
      <w:pPr>
        <w:spacing w:after="0"/>
        <w:jc w:val="center"/>
        <w:rPr>
          <w:rFonts w:ascii="Times New Roman" w:eastAsia="Times New Roman" w:hAnsi="Times New Roman" w:cs="Times New Roman"/>
          <w:b/>
          <w:bCs/>
          <w:sz w:val="32"/>
          <w:szCs w:val="32"/>
          <w:lang w:eastAsia="ru-RU"/>
        </w:rPr>
      </w:pPr>
      <w:r w:rsidRPr="00220B19">
        <w:rPr>
          <w:rFonts w:ascii="Times New Roman" w:hAnsi="Times New Roman"/>
          <w:b/>
          <w:color w:val="000000" w:themeColor="text1"/>
          <w:sz w:val="32"/>
          <w:szCs w:val="32"/>
        </w:rPr>
        <w:t>из водных биоресурсов</w:t>
      </w:r>
      <w:r w:rsidR="00415EB2" w:rsidRPr="00415EB2">
        <w:rPr>
          <w:rFonts w:ascii="Times New Roman" w:eastAsia="Times New Roman" w:hAnsi="Times New Roman" w:cs="Times New Roman"/>
          <w:b/>
          <w:bCs/>
          <w:color w:val="000000"/>
          <w:sz w:val="32"/>
          <w:szCs w:val="32"/>
          <w:lang w:eastAsia="ru-RU"/>
        </w:rPr>
        <w:t>»</w:t>
      </w:r>
    </w:p>
    <w:p w14:paraId="15A72AC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sz w:val="20"/>
          <w:szCs w:val="20"/>
          <w:lang w:eastAsia="ru-RU"/>
        </w:rPr>
      </w:pPr>
    </w:p>
    <w:p w14:paraId="4921CC98" w14:textId="77777777" w:rsidR="00415EB2" w:rsidRPr="00415EB2" w:rsidRDefault="00415EB2" w:rsidP="00415EB2">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32"/>
          <w:szCs w:val="32"/>
          <w:lang w:eastAsia="ru-RU"/>
        </w:rPr>
      </w:pPr>
      <w:r w:rsidRPr="00415EB2">
        <w:rPr>
          <w:rFonts w:ascii="Times New Roman" w:eastAsia="Times New Roman" w:hAnsi="Times New Roman" w:cs="Times New Roman"/>
          <w:b/>
          <w:bCs/>
          <w:sz w:val="32"/>
          <w:szCs w:val="32"/>
          <w:lang w:eastAsia="ru-RU"/>
        </w:rPr>
        <w:t>2.1 Оценочные материалы тестового типа</w:t>
      </w:r>
    </w:p>
    <w:p w14:paraId="30B2C00E" w14:textId="77777777" w:rsidR="00415EB2" w:rsidRPr="00415EB2" w:rsidRDefault="00415EB2" w:rsidP="00415EB2">
      <w:pPr>
        <w:widowControl w:val="0"/>
        <w:tabs>
          <w:tab w:val="left" w:pos="1134"/>
        </w:tabs>
        <w:autoSpaceDE w:val="0"/>
        <w:autoSpaceDN w:val="0"/>
        <w:adjustRightInd w:val="0"/>
        <w:spacing w:after="0" w:line="240" w:lineRule="auto"/>
        <w:ind w:firstLine="720"/>
        <w:jc w:val="center"/>
        <w:rPr>
          <w:rFonts w:ascii="Times New Roman" w:eastAsia="Times New Roman" w:hAnsi="Times New Roman" w:cs="Times New Roman"/>
          <w:b/>
          <w:bCs/>
          <w:i/>
          <w:iCs/>
          <w:sz w:val="24"/>
          <w:szCs w:val="24"/>
          <w:lang w:eastAsia="ru-RU"/>
        </w:rPr>
      </w:pPr>
    </w:p>
    <w:p w14:paraId="547EB4F2" w14:textId="77777777" w:rsidR="00415EB2" w:rsidRPr="00415EB2" w:rsidRDefault="00415EB2" w:rsidP="00415EB2">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bCs/>
          <w:i/>
          <w:iCs/>
          <w:sz w:val="28"/>
          <w:szCs w:val="28"/>
          <w:lang w:eastAsia="ru-RU"/>
        </w:rPr>
      </w:pPr>
      <w:r w:rsidRPr="00415EB2">
        <w:rPr>
          <w:rFonts w:ascii="Times New Roman" w:eastAsia="Times New Roman" w:hAnsi="Times New Roman" w:cs="Times New Roman"/>
          <w:bCs/>
          <w:i/>
          <w:iCs/>
          <w:sz w:val="28"/>
          <w:szCs w:val="28"/>
          <w:lang w:eastAsia="ru-RU"/>
        </w:rPr>
        <w:t xml:space="preserve">Таблица 2.1 -  Задания тестового типа </w:t>
      </w:r>
    </w:p>
    <w:p w14:paraId="1BF09C48" w14:textId="77777777" w:rsidR="00415EB2" w:rsidRPr="00415EB2" w:rsidRDefault="00415EB2" w:rsidP="00415EB2">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i/>
          <w:iCs/>
          <w:sz w:val="20"/>
          <w:szCs w:val="20"/>
          <w:lang w:eastAsia="ru-RU"/>
        </w:rPr>
      </w:pPr>
    </w:p>
    <w:tbl>
      <w:tblPr>
        <w:tblW w:w="51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
        <w:gridCol w:w="277"/>
        <w:gridCol w:w="3877"/>
        <w:gridCol w:w="4117"/>
        <w:gridCol w:w="3549"/>
        <w:gridCol w:w="15"/>
        <w:gridCol w:w="1338"/>
        <w:gridCol w:w="66"/>
        <w:gridCol w:w="1254"/>
        <w:gridCol w:w="18"/>
      </w:tblGrid>
      <w:tr w:rsidR="00415EB2" w:rsidRPr="00415EB2" w14:paraId="61BC3E24" w14:textId="77777777" w:rsidTr="00DC04B7">
        <w:trPr>
          <w:cantSplit/>
          <w:trHeight w:val="20"/>
          <w:jc w:val="center"/>
        </w:trPr>
        <w:tc>
          <w:tcPr>
            <w:tcW w:w="267" w:type="pct"/>
            <w:gridSpan w:val="2"/>
            <w:tcBorders>
              <w:top w:val="single" w:sz="4" w:space="0" w:color="auto"/>
              <w:left w:val="single" w:sz="4" w:space="0" w:color="auto"/>
              <w:bottom w:val="single" w:sz="4" w:space="0" w:color="auto"/>
              <w:right w:val="single" w:sz="4" w:space="0" w:color="auto"/>
            </w:tcBorders>
            <w:hideMark/>
          </w:tcPr>
          <w:p w14:paraId="78A82D00"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п/п</w:t>
            </w:r>
          </w:p>
        </w:tc>
        <w:tc>
          <w:tcPr>
            <w:tcW w:w="1289" w:type="pct"/>
            <w:tcBorders>
              <w:top w:val="single" w:sz="4" w:space="0" w:color="auto"/>
              <w:left w:val="single" w:sz="4" w:space="0" w:color="auto"/>
              <w:bottom w:val="single" w:sz="4" w:space="0" w:color="auto"/>
              <w:right w:val="single" w:sz="4" w:space="0" w:color="auto"/>
            </w:tcBorders>
            <w:hideMark/>
          </w:tcPr>
          <w:p w14:paraId="66D357B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Текст задания</w:t>
            </w:r>
          </w:p>
        </w:tc>
        <w:tc>
          <w:tcPr>
            <w:tcW w:w="1369" w:type="pct"/>
            <w:tcBorders>
              <w:top w:val="single" w:sz="4" w:space="0" w:color="auto"/>
              <w:left w:val="single" w:sz="4" w:space="0" w:color="auto"/>
              <w:bottom w:val="single" w:sz="4" w:space="0" w:color="auto"/>
              <w:right w:val="single" w:sz="4" w:space="0" w:color="auto"/>
            </w:tcBorders>
            <w:hideMark/>
          </w:tcPr>
          <w:p w14:paraId="54D87439"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Варианты ответов</w:t>
            </w:r>
          </w:p>
        </w:tc>
        <w:tc>
          <w:tcPr>
            <w:tcW w:w="1185" w:type="pct"/>
            <w:gridSpan w:val="2"/>
            <w:tcBorders>
              <w:top w:val="single" w:sz="4" w:space="0" w:color="auto"/>
              <w:left w:val="single" w:sz="4" w:space="0" w:color="auto"/>
              <w:bottom w:val="single" w:sz="4" w:space="0" w:color="auto"/>
              <w:right w:val="single" w:sz="4" w:space="0" w:color="auto"/>
            </w:tcBorders>
            <w:hideMark/>
          </w:tcPr>
          <w:p w14:paraId="0EEF94C3"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Правильный</w:t>
            </w:r>
          </w:p>
          <w:p w14:paraId="182ABF74" w14:textId="77777777" w:rsidR="00415EB2" w:rsidRPr="00415EB2" w:rsidRDefault="00415EB2" w:rsidP="00415EB2">
            <w:pPr>
              <w:spacing w:after="0" w:line="240" w:lineRule="auto"/>
              <w:jc w:val="center"/>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ответ</w:t>
            </w:r>
          </w:p>
        </w:tc>
        <w:tc>
          <w:tcPr>
            <w:tcW w:w="445" w:type="pct"/>
            <w:tcBorders>
              <w:top w:val="single" w:sz="4" w:space="0" w:color="auto"/>
              <w:left w:val="single" w:sz="4" w:space="0" w:color="auto"/>
              <w:bottom w:val="single" w:sz="4" w:space="0" w:color="auto"/>
              <w:right w:val="single" w:sz="4" w:space="0" w:color="auto"/>
            </w:tcBorders>
            <w:hideMark/>
          </w:tcPr>
          <w:p w14:paraId="3AFF8AF9"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 xml:space="preserve">Код компетенции </w:t>
            </w:r>
          </w:p>
        </w:tc>
        <w:tc>
          <w:tcPr>
            <w:tcW w:w="445" w:type="pct"/>
            <w:gridSpan w:val="3"/>
            <w:tcBorders>
              <w:top w:val="single" w:sz="4" w:space="0" w:color="auto"/>
              <w:left w:val="single" w:sz="4" w:space="0" w:color="auto"/>
              <w:bottom w:val="single" w:sz="4" w:space="0" w:color="auto"/>
              <w:right w:val="single" w:sz="4" w:space="0" w:color="auto"/>
            </w:tcBorders>
            <w:hideMark/>
          </w:tcPr>
          <w:p w14:paraId="78835762" w14:textId="77777777" w:rsidR="00415EB2" w:rsidRPr="00415EB2" w:rsidRDefault="00415EB2" w:rsidP="00415EB2">
            <w:pPr>
              <w:spacing w:after="0" w:line="240" w:lineRule="auto"/>
              <w:jc w:val="center"/>
              <w:rPr>
                <w:rFonts w:ascii="Times New Roman" w:eastAsia="Times New Roman" w:hAnsi="Times New Roman" w:cs="Times New Roman"/>
                <w:bCs/>
                <w:color w:val="000000"/>
                <w:sz w:val="24"/>
                <w:szCs w:val="24"/>
                <w:lang w:eastAsia="ru-RU"/>
              </w:rPr>
            </w:pPr>
            <w:r w:rsidRPr="00415EB2">
              <w:rPr>
                <w:rFonts w:ascii="Times New Roman" w:eastAsia="Times New Roman" w:hAnsi="Times New Roman" w:cs="Times New Roman"/>
                <w:bCs/>
                <w:color w:val="000000"/>
                <w:sz w:val="24"/>
                <w:szCs w:val="24"/>
                <w:lang w:eastAsia="ru-RU"/>
              </w:rPr>
              <w:t>Семестр</w:t>
            </w:r>
          </w:p>
        </w:tc>
      </w:tr>
      <w:tr w:rsidR="00415EB2" w:rsidRPr="00415EB2" w14:paraId="1F2136D6" w14:textId="77777777" w:rsidTr="00DC04B7">
        <w:trPr>
          <w:cantSplit/>
          <w:trHeight w:val="20"/>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0DA8C884"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
                <w:bCs/>
                <w:sz w:val="24"/>
                <w:szCs w:val="24"/>
                <w:lang w:eastAsia="ru-RU"/>
              </w:rPr>
              <w:t>1. Задание закрытого типа на установление соответствия</w:t>
            </w:r>
          </w:p>
        </w:tc>
      </w:tr>
      <w:tr w:rsidR="00415EB2" w:rsidRPr="00415EB2" w14:paraId="38FD45FE" w14:textId="77777777" w:rsidTr="00DC04B7">
        <w:trPr>
          <w:cantSplit/>
          <w:trHeight w:val="1833"/>
          <w:jc w:val="center"/>
        </w:trPr>
        <w:tc>
          <w:tcPr>
            <w:tcW w:w="5000" w:type="pct"/>
            <w:gridSpan w:val="10"/>
            <w:tcBorders>
              <w:top w:val="single" w:sz="4" w:space="0" w:color="auto"/>
              <w:left w:val="single" w:sz="4" w:space="0" w:color="auto"/>
              <w:bottom w:val="single" w:sz="4" w:space="0" w:color="auto"/>
              <w:right w:val="single" w:sz="4" w:space="0" w:color="auto"/>
            </w:tcBorders>
            <w:hideMark/>
          </w:tcPr>
          <w:p w14:paraId="5841832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Инструкция (сценарий выполнения): </w:t>
            </w:r>
          </w:p>
          <w:p w14:paraId="6450B5EC"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ожидаются пары элементов. </w:t>
            </w:r>
          </w:p>
          <w:p w14:paraId="07600145"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оба списка: список 1 — вопросы, утверждения, факты, понятия и т.д.; список 2 — утверждения, свойства объектов и т.д. </w:t>
            </w:r>
          </w:p>
          <w:p w14:paraId="091D6213"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Сопоставить элементы списка 1 с элементами списка 2, сформировать пары элементов. </w:t>
            </w:r>
          </w:p>
          <w:p w14:paraId="47483A9C"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попарно буквы и цифры (в зависимости от задания) вариантов ответа (например, А1 или Б4)</w:t>
            </w:r>
          </w:p>
        </w:tc>
      </w:tr>
      <w:tr w:rsidR="00415EB2" w:rsidRPr="00415EB2" w14:paraId="5B88CFCB" w14:textId="77777777" w:rsidTr="00DC04B7">
        <w:trPr>
          <w:cantSplit/>
          <w:trHeight w:val="1844"/>
          <w:jc w:val="center"/>
        </w:trPr>
        <w:tc>
          <w:tcPr>
            <w:tcW w:w="175" w:type="pct"/>
            <w:tcBorders>
              <w:top w:val="single" w:sz="4" w:space="0" w:color="auto"/>
              <w:left w:val="single" w:sz="4" w:space="0" w:color="auto"/>
              <w:bottom w:val="single" w:sz="4" w:space="0" w:color="auto"/>
              <w:right w:val="single" w:sz="4" w:space="0" w:color="auto"/>
            </w:tcBorders>
          </w:tcPr>
          <w:p w14:paraId="6772FA83" w14:textId="77777777" w:rsidR="00415EB2" w:rsidRPr="00415EB2" w:rsidRDefault="00415EB2" w:rsidP="00415EB2">
            <w:pPr>
              <w:spacing w:after="0" w:line="240" w:lineRule="auto"/>
              <w:jc w:val="center"/>
              <w:rPr>
                <w:rFonts w:ascii="Times New Roman" w:eastAsia="Times New Roman" w:hAnsi="Times New Roman" w:cs="Times New Roman"/>
                <w:bCs/>
                <w:sz w:val="20"/>
                <w:szCs w:val="20"/>
                <w:lang w:eastAsia="ru-RU"/>
              </w:rPr>
            </w:pPr>
            <w:r w:rsidRPr="00415EB2">
              <w:rPr>
                <w:rFonts w:ascii="Times New Roman" w:eastAsia="Times New Roman" w:hAnsi="Times New Roman" w:cs="Times New Roman"/>
                <w:bCs/>
                <w:sz w:val="20"/>
                <w:szCs w:val="20"/>
                <w:lang w:eastAsia="ru-RU"/>
              </w:rPr>
              <w:t>1</w:t>
            </w:r>
          </w:p>
        </w:tc>
        <w:tc>
          <w:tcPr>
            <w:tcW w:w="1381" w:type="pct"/>
            <w:gridSpan w:val="2"/>
            <w:tcBorders>
              <w:top w:val="single" w:sz="4" w:space="0" w:color="auto"/>
              <w:left w:val="single" w:sz="4" w:space="0" w:color="auto"/>
              <w:bottom w:val="single" w:sz="4" w:space="0" w:color="auto"/>
              <w:right w:val="single" w:sz="4" w:space="0" w:color="auto"/>
            </w:tcBorders>
          </w:tcPr>
          <w:p w14:paraId="4B682D40" w14:textId="77777777"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Установите соответствие между инновационными биотехнологиями и их целевым применением в производстве продуктов из водных биоресурсов:</w:t>
            </w:r>
          </w:p>
          <w:p w14:paraId="78CADCF9" w14:textId="77777777"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А. Использование микроводорослей </w:t>
            </w:r>
            <w:proofErr w:type="spellStart"/>
            <w:r w:rsidRPr="0090107B">
              <w:rPr>
                <w:rFonts w:ascii="Times New Roman" w:eastAsia="Calibri" w:hAnsi="Times New Roman" w:cs="Times New Roman"/>
                <w:sz w:val="20"/>
                <w:szCs w:val="20"/>
              </w:rPr>
              <w:t>Chlorella</w:t>
            </w:r>
            <w:proofErr w:type="spellEnd"/>
            <w:r w:rsidRPr="0090107B">
              <w:rPr>
                <w:rFonts w:ascii="Times New Roman" w:eastAsia="Calibri" w:hAnsi="Times New Roman" w:cs="Times New Roman"/>
                <w:sz w:val="20"/>
                <w:szCs w:val="20"/>
              </w:rPr>
              <w:t xml:space="preserve"> и </w:t>
            </w:r>
            <w:proofErr w:type="spellStart"/>
            <w:r w:rsidRPr="0090107B">
              <w:rPr>
                <w:rFonts w:ascii="Times New Roman" w:eastAsia="Calibri" w:hAnsi="Times New Roman" w:cs="Times New Roman"/>
                <w:sz w:val="20"/>
                <w:szCs w:val="20"/>
              </w:rPr>
              <w:t>Spirulina</w:t>
            </w:r>
            <w:proofErr w:type="spellEnd"/>
          </w:p>
          <w:p w14:paraId="198C2848" w14:textId="77777777"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Б. Применение </w:t>
            </w:r>
            <w:proofErr w:type="spellStart"/>
            <w:r w:rsidRPr="0090107B">
              <w:rPr>
                <w:rFonts w:ascii="Times New Roman" w:eastAsia="Calibri" w:hAnsi="Times New Roman" w:cs="Times New Roman"/>
                <w:sz w:val="20"/>
                <w:szCs w:val="20"/>
              </w:rPr>
              <w:t>трансглутаминазы</w:t>
            </w:r>
            <w:proofErr w:type="spellEnd"/>
          </w:p>
          <w:p w14:paraId="30F21452" w14:textId="77777777"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В. </w:t>
            </w:r>
            <w:proofErr w:type="spellStart"/>
            <w:r w:rsidRPr="0090107B">
              <w:rPr>
                <w:rFonts w:ascii="Times New Roman" w:eastAsia="Calibri" w:hAnsi="Times New Roman" w:cs="Times New Roman"/>
                <w:sz w:val="20"/>
                <w:szCs w:val="20"/>
              </w:rPr>
              <w:t>Биоферментация</w:t>
            </w:r>
            <w:proofErr w:type="spellEnd"/>
            <w:r w:rsidRPr="0090107B">
              <w:rPr>
                <w:rFonts w:ascii="Times New Roman" w:eastAsia="Calibri" w:hAnsi="Times New Roman" w:cs="Times New Roman"/>
                <w:sz w:val="20"/>
                <w:szCs w:val="20"/>
              </w:rPr>
              <w:t xml:space="preserve"> с использованием молочнокислых бактерий</w:t>
            </w:r>
          </w:p>
          <w:p w14:paraId="3DCAA5A4" w14:textId="1A67594E"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Г. </w:t>
            </w:r>
            <w:proofErr w:type="spellStart"/>
            <w:r w:rsidRPr="0090107B">
              <w:rPr>
                <w:rFonts w:ascii="Times New Roman" w:eastAsia="Calibri" w:hAnsi="Times New Roman" w:cs="Times New Roman"/>
                <w:sz w:val="20"/>
                <w:szCs w:val="20"/>
              </w:rPr>
              <w:t>Наноинкапсуляция</w:t>
            </w:r>
            <w:proofErr w:type="spellEnd"/>
            <w:r w:rsidRPr="0090107B">
              <w:rPr>
                <w:rFonts w:ascii="Times New Roman" w:eastAsia="Calibri" w:hAnsi="Times New Roman" w:cs="Times New Roman"/>
                <w:sz w:val="20"/>
                <w:szCs w:val="20"/>
              </w:rPr>
              <w:t xml:space="preserve"> омега‑3 жирных кислот</w:t>
            </w:r>
          </w:p>
          <w:p w14:paraId="6B801CD7" w14:textId="7A26EEC3" w:rsidR="00415EB2" w:rsidRPr="00415EB2" w:rsidRDefault="00415EB2" w:rsidP="0090107B">
            <w:pPr>
              <w:spacing w:after="0" w:line="240" w:lineRule="auto"/>
              <w:rPr>
                <w:rFonts w:ascii="Times New Roman" w:eastAsia="Calibri" w:hAnsi="Times New Roman" w:cs="Times New Roman"/>
                <w:sz w:val="20"/>
                <w:szCs w:val="20"/>
              </w:rPr>
            </w:pPr>
          </w:p>
        </w:tc>
        <w:tc>
          <w:tcPr>
            <w:tcW w:w="1369" w:type="pct"/>
            <w:tcBorders>
              <w:top w:val="single" w:sz="4" w:space="0" w:color="auto"/>
              <w:left w:val="single" w:sz="4" w:space="0" w:color="auto"/>
              <w:bottom w:val="single" w:sz="4" w:space="0" w:color="auto"/>
              <w:right w:val="single" w:sz="4" w:space="0" w:color="auto"/>
            </w:tcBorders>
          </w:tcPr>
          <w:p w14:paraId="42A29EEF" w14:textId="77777777" w:rsidR="0090107B" w:rsidRPr="0090107B" w:rsidRDefault="0090107B" w:rsidP="0090107B">
            <w:pPr>
              <w:pStyle w:val="a9"/>
              <w:numPr>
                <w:ilvl w:val="0"/>
                <w:numId w:val="21"/>
              </w:numPr>
              <w:tabs>
                <w:tab w:val="left" w:pos="304"/>
              </w:tabs>
              <w:spacing w:after="0" w:line="240" w:lineRule="auto"/>
              <w:ind w:left="0" w:firstLine="0"/>
              <w:rPr>
                <w:rFonts w:ascii="Times New Roman" w:eastAsia="Calibri" w:hAnsi="Times New Roman"/>
                <w:sz w:val="20"/>
                <w:szCs w:val="20"/>
              </w:rPr>
            </w:pPr>
            <w:r w:rsidRPr="0090107B">
              <w:rPr>
                <w:rFonts w:ascii="Times New Roman" w:eastAsia="Calibri" w:hAnsi="Times New Roman"/>
                <w:sz w:val="20"/>
                <w:szCs w:val="20"/>
              </w:rPr>
              <w:t>Улучшение текстуры и связывания компонентов в рыбных полуфабрикатах</w:t>
            </w:r>
          </w:p>
          <w:p w14:paraId="75DD2D04" w14:textId="77777777" w:rsidR="0090107B" w:rsidRPr="0090107B" w:rsidRDefault="0090107B" w:rsidP="0090107B">
            <w:pPr>
              <w:pStyle w:val="a9"/>
              <w:numPr>
                <w:ilvl w:val="0"/>
                <w:numId w:val="21"/>
              </w:numPr>
              <w:tabs>
                <w:tab w:val="left" w:pos="304"/>
              </w:tabs>
              <w:spacing w:after="0" w:line="240" w:lineRule="auto"/>
              <w:ind w:left="0" w:firstLine="0"/>
              <w:rPr>
                <w:rFonts w:ascii="Times New Roman" w:eastAsia="Calibri" w:hAnsi="Times New Roman"/>
                <w:sz w:val="20"/>
                <w:szCs w:val="20"/>
              </w:rPr>
            </w:pPr>
            <w:r w:rsidRPr="0090107B">
              <w:rPr>
                <w:rFonts w:ascii="Times New Roman" w:eastAsia="Calibri" w:hAnsi="Times New Roman"/>
                <w:sz w:val="20"/>
                <w:szCs w:val="20"/>
              </w:rPr>
              <w:t>Обогащение продуктов белком и витаминами, создание функциональных напитков</w:t>
            </w:r>
          </w:p>
          <w:p w14:paraId="59638329" w14:textId="77777777" w:rsidR="0090107B" w:rsidRPr="0090107B" w:rsidRDefault="0090107B" w:rsidP="0090107B">
            <w:pPr>
              <w:pStyle w:val="a9"/>
              <w:numPr>
                <w:ilvl w:val="0"/>
                <w:numId w:val="21"/>
              </w:numPr>
              <w:tabs>
                <w:tab w:val="left" w:pos="304"/>
              </w:tabs>
              <w:spacing w:after="0" w:line="240" w:lineRule="auto"/>
              <w:ind w:left="0" w:firstLine="0"/>
              <w:rPr>
                <w:rFonts w:ascii="Times New Roman" w:eastAsia="Calibri" w:hAnsi="Times New Roman"/>
                <w:sz w:val="20"/>
                <w:szCs w:val="20"/>
              </w:rPr>
            </w:pPr>
            <w:r w:rsidRPr="0090107B">
              <w:rPr>
                <w:rFonts w:ascii="Times New Roman" w:eastAsia="Calibri" w:hAnsi="Times New Roman"/>
                <w:sz w:val="20"/>
                <w:szCs w:val="20"/>
              </w:rPr>
              <w:t>Повышение стабильности полиненасыщенных жирных кислот при хранении, снижение окисления</w:t>
            </w:r>
          </w:p>
          <w:p w14:paraId="0D47EB15" w14:textId="42399E24" w:rsidR="00415EB2" w:rsidRPr="0090107B" w:rsidRDefault="0090107B" w:rsidP="0090107B">
            <w:pPr>
              <w:pStyle w:val="a9"/>
              <w:numPr>
                <w:ilvl w:val="0"/>
                <w:numId w:val="21"/>
              </w:numPr>
              <w:tabs>
                <w:tab w:val="left" w:pos="304"/>
              </w:tabs>
              <w:spacing w:after="0" w:line="240" w:lineRule="auto"/>
              <w:ind w:left="0" w:firstLine="0"/>
              <w:rPr>
                <w:rFonts w:ascii="Times New Roman" w:eastAsia="Calibri" w:hAnsi="Times New Roman"/>
                <w:sz w:val="20"/>
                <w:szCs w:val="20"/>
              </w:rPr>
            </w:pPr>
            <w:r w:rsidRPr="0090107B">
              <w:rPr>
                <w:rFonts w:ascii="Times New Roman" w:eastAsia="Calibri" w:hAnsi="Times New Roman"/>
                <w:sz w:val="20"/>
                <w:szCs w:val="20"/>
              </w:rPr>
              <w:t>Производство ферментированных соусов и паст с улучшенным вкусом и усвояемостью</w:t>
            </w:r>
          </w:p>
        </w:tc>
        <w:tc>
          <w:tcPr>
            <w:tcW w:w="1180" w:type="pct"/>
            <w:tcBorders>
              <w:top w:val="single" w:sz="4" w:space="0" w:color="auto"/>
              <w:left w:val="single" w:sz="4" w:space="0" w:color="auto"/>
              <w:bottom w:val="single" w:sz="4" w:space="0" w:color="auto"/>
              <w:right w:val="single" w:sz="4" w:space="0" w:color="auto"/>
            </w:tcBorders>
          </w:tcPr>
          <w:p w14:paraId="1B123F60" w14:textId="3250F028" w:rsidR="00415EB2" w:rsidRPr="00415EB2" w:rsidRDefault="0090107B" w:rsidP="00EF708F">
            <w:pPr>
              <w:spacing w:after="0" w:line="240" w:lineRule="auto"/>
              <w:jc w:val="center"/>
              <w:rPr>
                <w:rFonts w:ascii="Times New Roman" w:eastAsia="Calibri" w:hAnsi="Times New Roman" w:cs="Times New Roman"/>
                <w:sz w:val="20"/>
                <w:szCs w:val="20"/>
              </w:rPr>
            </w:pPr>
            <w:r w:rsidRPr="0090107B">
              <w:rPr>
                <w:rFonts w:ascii="Times New Roman" w:eastAsia="Calibri" w:hAnsi="Times New Roman" w:cs="Times New Roman"/>
                <w:sz w:val="20"/>
                <w:szCs w:val="20"/>
              </w:rPr>
              <w:t>А2Б1В4Г3</w:t>
            </w:r>
          </w:p>
        </w:tc>
        <w:tc>
          <w:tcPr>
            <w:tcW w:w="472" w:type="pct"/>
            <w:gridSpan w:val="3"/>
            <w:tcBorders>
              <w:top w:val="single" w:sz="4" w:space="0" w:color="auto"/>
              <w:left w:val="single" w:sz="4" w:space="0" w:color="auto"/>
              <w:bottom w:val="single" w:sz="4" w:space="0" w:color="auto"/>
              <w:right w:val="single" w:sz="4" w:space="0" w:color="auto"/>
            </w:tcBorders>
          </w:tcPr>
          <w:p w14:paraId="261608F0" w14:textId="4880940C" w:rsidR="00415EB2" w:rsidRPr="00415EB2" w:rsidRDefault="003D36ED" w:rsidP="00496EA5">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ПКС</w:t>
            </w:r>
            <w:r w:rsidR="00415EB2"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3661A878" w14:textId="1978733F" w:rsidR="00415EB2" w:rsidRPr="00415EB2" w:rsidRDefault="00496EA5"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0CBF7969" w14:textId="77777777" w:rsidTr="00DC04B7">
        <w:trPr>
          <w:cantSplit/>
          <w:trHeight w:val="1544"/>
          <w:jc w:val="center"/>
        </w:trPr>
        <w:tc>
          <w:tcPr>
            <w:tcW w:w="175" w:type="pct"/>
            <w:tcBorders>
              <w:top w:val="single" w:sz="4" w:space="0" w:color="auto"/>
              <w:left w:val="single" w:sz="4" w:space="0" w:color="auto"/>
              <w:bottom w:val="single" w:sz="4" w:space="0" w:color="auto"/>
              <w:right w:val="single" w:sz="4" w:space="0" w:color="auto"/>
            </w:tcBorders>
          </w:tcPr>
          <w:p w14:paraId="2A989489" w14:textId="77777777" w:rsidR="00415EB2" w:rsidRPr="00415EB2" w:rsidRDefault="00415EB2" w:rsidP="00415EB2">
            <w:pPr>
              <w:spacing w:after="0" w:line="240" w:lineRule="auto"/>
              <w:jc w:val="center"/>
              <w:rPr>
                <w:rFonts w:ascii="Times New Roman" w:eastAsia="Times New Roman" w:hAnsi="Times New Roman" w:cs="Times New Roman"/>
                <w:bCs/>
                <w:sz w:val="20"/>
                <w:szCs w:val="20"/>
                <w:lang w:eastAsia="ru-RU"/>
              </w:rPr>
            </w:pPr>
            <w:r w:rsidRPr="00415EB2">
              <w:rPr>
                <w:rFonts w:ascii="Times New Roman" w:eastAsia="Times New Roman" w:hAnsi="Times New Roman" w:cs="Times New Roman"/>
                <w:bCs/>
                <w:sz w:val="20"/>
                <w:szCs w:val="20"/>
                <w:lang w:eastAsia="ru-RU"/>
              </w:rPr>
              <w:lastRenderedPageBreak/>
              <w:t>2</w:t>
            </w:r>
          </w:p>
        </w:tc>
        <w:tc>
          <w:tcPr>
            <w:tcW w:w="1381" w:type="pct"/>
            <w:gridSpan w:val="2"/>
            <w:tcBorders>
              <w:top w:val="single" w:sz="4" w:space="0" w:color="auto"/>
              <w:left w:val="single" w:sz="4" w:space="0" w:color="auto"/>
              <w:bottom w:val="single" w:sz="4" w:space="0" w:color="auto"/>
              <w:right w:val="single" w:sz="4" w:space="0" w:color="auto"/>
            </w:tcBorders>
          </w:tcPr>
          <w:p w14:paraId="2013231A" w14:textId="77777777" w:rsidR="00710157" w:rsidRPr="00710157" w:rsidRDefault="00710157" w:rsidP="00710157">
            <w:pPr>
              <w:spacing w:after="0" w:line="240" w:lineRule="auto"/>
              <w:jc w:val="both"/>
              <w:rPr>
                <w:rFonts w:ascii="Times New Roman" w:eastAsia="Calibri" w:hAnsi="Times New Roman" w:cs="Times New Roman"/>
                <w:sz w:val="20"/>
                <w:szCs w:val="20"/>
              </w:rPr>
            </w:pPr>
            <w:r w:rsidRPr="00710157">
              <w:rPr>
                <w:rFonts w:ascii="Times New Roman" w:eastAsia="Calibri" w:hAnsi="Times New Roman" w:cs="Times New Roman"/>
                <w:sz w:val="20"/>
                <w:szCs w:val="20"/>
              </w:rPr>
              <w:t>Установите соответствие между видами биотехнологических приёмов и их применением в переработке водных биоресурсов:</w:t>
            </w:r>
          </w:p>
          <w:p w14:paraId="582E2E28" w14:textId="77777777" w:rsidR="00710157" w:rsidRPr="00710157" w:rsidRDefault="00710157" w:rsidP="00710157">
            <w:pPr>
              <w:spacing w:after="0" w:line="240" w:lineRule="auto"/>
              <w:jc w:val="both"/>
              <w:rPr>
                <w:rFonts w:ascii="Times New Roman" w:eastAsia="Calibri" w:hAnsi="Times New Roman" w:cs="Times New Roman"/>
                <w:sz w:val="20"/>
                <w:szCs w:val="20"/>
              </w:rPr>
            </w:pPr>
            <w:r w:rsidRPr="00710157">
              <w:rPr>
                <w:rFonts w:ascii="Times New Roman" w:eastAsia="Calibri" w:hAnsi="Times New Roman" w:cs="Times New Roman"/>
                <w:sz w:val="20"/>
                <w:szCs w:val="20"/>
              </w:rPr>
              <w:t>А. Ферментативная модификация белков</w:t>
            </w:r>
          </w:p>
          <w:p w14:paraId="7EADA4FF" w14:textId="77777777" w:rsidR="00710157" w:rsidRPr="00710157" w:rsidRDefault="00710157" w:rsidP="00710157">
            <w:pPr>
              <w:spacing w:after="0" w:line="240" w:lineRule="auto"/>
              <w:jc w:val="both"/>
              <w:rPr>
                <w:rFonts w:ascii="Times New Roman" w:eastAsia="Calibri" w:hAnsi="Times New Roman" w:cs="Times New Roman"/>
                <w:sz w:val="20"/>
                <w:szCs w:val="20"/>
              </w:rPr>
            </w:pPr>
            <w:r w:rsidRPr="00710157">
              <w:rPr>
                <w:rFonts w:ascii="Times New Roman" w:eastAsia="Calibri" w:hAnsi="Times New Roman" w:cs="Times New Roman"/>
                <w:sz w:val="20"/>
                <w:szCs w:val="20"/>
              </w:rPr>
              <w:t>Б. Использование пробиотиков</w:t>
            </w:r>
          </w:p>
          <w:p w14:paraId="669FBD20" w14:textId="77777777" w:rsidR="00710157" w:rsidRPr="00710157" w:rsidRDefault="00710157" w:rsidP="00710157">
            <w:pPr>
              <w:spacing w:after="0" w:line="240" w:lineRule="auto"/>
              <w:jc w:val="both"/>
              <w:rPr>
                <w:rFonts w:ascii="Times New Roman" w:eastAsia="Calibri" w:hAnsi="Times New Roman" w:cs="Times New Roman"/>
                <w:sz w:val="20"/>
                <w:szCs w:val="20"/>
              </w:rPr>
            </w:pPr>
            <w:r w:rsidRPr="00710157">
              <w:rPr>
                <w:rFonts w:ascii="Times New Roman" w:eastAsia="Calibri" w:hAnsi="Times New Roman" w:cs="Times New Roman"/>
                <w:sz w:val="20"/>
                <w:szCs w:val="20"/>
              </w:rPr>
              <w:t>В. Генетическая модификация гидробионтов</w:t>
            </w:r>
          </w:p>
          <w:p w14:paraId="28212967" w14:textId="622CDAA8" w:rsidR="00415EB2" w:rsidRPr="00415EB2" w:rsidRDefault="00710157" w:rsidP="0090107B">
            <w:pPr>
              <w:spacing w:after="0" w:line="240" w:lineRule="auto"/>
              <w:jc w:val="both"/>
              <w:rPr>
                <w:rFonts w:ascii="Times New Roman" w:eastAsia="Calibri" w:hAnsi="Times New Roman" w:cs="Times New Roman"/>
                <w:sz w:val="20"/>
                <w:szCs w:val="20"/>
              </w:rPr>
            </w:pPr>
            <w:r w:rsidRPr="00710157">
              <w:rPr>
                <w:rFonts w:ascii="Times New Roman" w:eastAsia="Calibri" w:hAnsi="Times New Roman" w:cs="Times New Roman"/>
                <w:sz w:val="20"/>
                <w:szCs w:val="20"/>
              </w:rPr>
              <w:t xml:space="preserve">Г. </w:t>
            </w:r>
            <w:proofErr w:type="spellStart"/>
            <w:r w:rsidRPr="00710157">
              <w:rPr>
                <w:rFonts w:ascii="Times New Roman" w:eastAsia="Calibri" w:hAnsi="Times New Roman" w:cs="Times New Roman"/>
                <w:sz w:val="20"/>
                <w:szCs w:val="20"/>
              </w:rPr>
              <w:t>Биоконсервация</w:t>
            </w:r>
            <w:proofErr w:type="spellEnd"/>
            <w:r w:rsidRPr="00710157">
              <w:rPr>
                <w:rFonts w:ascii="Times New Roman" w:eastAsia="Calibri" w:hAnsi="Times New Roman" w:cs="Times New Roman"/>
                <w:sz w:val="20"/>
                <w:szCs w:val="20"/>
              </w:rPr>
              <w:t xml:space="preserve"> с помощью </w:t>
            </w:r>
            <w:proofErr w:type="spellStart"/>
            <w:r w:rsidRPr="00710157">
              <w:rPr>
                <w:rFonts w:ascii="Times New Roman" w:eastAsia="Calibri" w:hAnsi="Times New Roman" w:cs="Times New Roman"/>
                <w:sz w:val="20"/>
                <w:szCs w:val="20"/>
              </w:rPr>
              <w:t>бактериоцинов</w:t>
            </w:r>
            <w:proofErr w:type="spellEnd"/>
          </w:p>
        </w:tc>
        <w:tc>
          <w:tcPr>
            <w:tcW w:w="1369" w:type="pct"/>
            <w:tcBorders>
              <w:top w:val="single" w:sz="4" w:space="0" w:color="auto"/>
              <w:left w:val="single" w:sz="4" w:space="0" w:color="auto"/>
              <w:bottom w:val="single" w:sz="4" w:space="0" w:color="auto"/>
              <w:right w:val="single" w:sz="4" w:space="0" w:color="auto"/>
            </w:tcBorders>
          </w:tcPr>
          <w:p w14:paraId="6ACABEF3" w14:textId="77777777" w:rsidR="0090107B" w:rsidRPr="0090107B" w:rsidRDefault="0090107B" w:rsidP="0090107B">
            <w:pPr>
              <w:pStyle w:val="a9"/>
              <w:numPr>
                <w:ilvl w:val="0"/>
                <w:numId w:val="22"/>
              </w:numPr>
              <w:tabs>
                <w:tab w:val="left" w:pos="304"/>
              </w:tabs>
              <w:spacing w:after="0" w:line="240" w:lineRule="auto"/>
              <w:ind w:left="0" w:firstLine="0"/>
              <w:jc w:val="both"/>
              <w:rPr>
                <w:rFonts w:ascii="Times New Roman" w:eastAsia="Calibri" w:hAnsi="Times New Roman"/>
                <w:sz w:val="20"/>
                <w:szCs w:val="20"/>
              </w:rPr>
            </w:pPr>
            <w:r w:rsidRPr="0090107B">
              <w:rPr>
                <w:rFonts w:ascii="Times New Roman" w:eastAsia="Calibri" w:hAnsi="Times New Roman"/>
                <w:sz w:val="20"/>
                <w:szCs w:val="20"/>
              </w:rPr>
              <w:t>Повышение устойчивости рыб к заболеваниям</w:t>
            </w:r>
          </w:p>
          <w:p w14:paraId="19F0BFB2" w14:textId="77777777" w:rsidR="0090107B" w:rsidRPr="0090107B" w:rsidRDefault="0090107B" w:rsidP="0090107B">
            <w:pPr>
              <w:pStyle w:val="a9"/>
              <w:numPr>
                <w:ilvl w:val="0"/>
                <w:numId w:val="22"/>
              </w:numPr>
              <w:tabs>
                <w:tab w:val="left" w:pos="304"/>
              </w:tabs>
              <w:spacing w:after="0" w:line="240" w:lineRule="auto"/>
              <w:ind w:left="0" w:firstLine="0"/>
              <w:jc w:val="both"/>
              <w:rPr>
                <w:rFonts w:ascii="Times New Roman" w:eastAsia="Calibri" w:hAnsi="Times New Roman"/>
                <w:sz w:val="20"/>
                <w:szCs w:val="20"/>
              </w:rPr>
            </w:pPr>
            <w:r w:rsidRPr="0090107B">
              <w:rPr>
                <w:rFonts w:ascii="Times New Roman" w:eastAsia="Calibri" w:hAnsi="Times New Roman"/>
                <w:sz w:val="20"/>
                <w:szCs w:val="20"/>
              </w:rPr>
              <w:t>Улучшение текстуры и вкусовых качеств рыбных фаршей</w:t>
            </w:r>
          </w:p>
          <w:p w14:paraId="6BC8D7D6" w14:textId="77777777" w:rsidR="0090107B" w:rsidRPr="0090107B" w:rsidRDefault="0090107B" w:rsidP="0090107B">
            <w:pPr>
              <w:pStyle w:val="a9"/>
              <w:numPr>
                <w:ilvl w:val="0"/>
                <w:numId w:val="22"/>
              </w:numPr>
              <w:tabs>
                <w:tab w:val="left" w:pos="304"/>
              </w:tabs>
              <w:spacing w:after="0" w:line="240" w:lineRule="auto"/>
              <w:ind w:left="0" w:firstLine="0"/>
              <w:jc w:val="both"/>
              <w:rPr>
                <w:rFonts w:ascii="Times New Roman" w:eastAsia="Calibri" w:hAnsi="Times New Roman"/>
                <w:sz w:val="20"/>
                <w:szCs w:val="20"/>
              </w:rPr>
            </w:pPr>
            <w:r w:rsidRPr="0090107B">
              <w:rPr>
                <w:rFonts w:ascii="Times New Roman" w:eastAsia="Calibri" w:hAnsi="Times New Roman"/>
                <w:sz w:val="20"/>
                <w:szCs w:val="20"/>
              </w:rPr>
              <w:t>Продление срока хранения охлаждённой рыбы</w:t>
            </w:r>
          </w:p>
          <w:p w14:paraId="79C0A792" w14:textId="36CE5C2E" w:rsidR="00415EB2" w:rsidRPr="0090107B" w:rsidRDefault="0090107B" w:rsidP="0090107B">
            <w:pPr>
              <w:pStyle w:val="a9"/>
              <w:numPr>
                <w:ilvl w:val="0"/>
                <w:numId w:val="22"/>
              </w:numPr>
              <w:tabs>
                <w:tab w:val="left" w:pos="304"/>
              </w:tabs>
              <w:spacing w:after="0" w:line="240" w:lineRule="auto"/>
              <w:ind w:left="0" w:firstLine="0"/>
              <w:jc w:val="both"/>
              <w:rPr>
                <w:rFonts w:ascii="Times New Roman" w:eastAsia="Calibri" w:hAnsi="Times New Roman"/>
                <w:sz w:val="20"/>
                <w:szCs w:val="20"/>
              </w:rPr>
            </w:pPr>
            <w:r w:rsidRPr="0090107B">
              <w:rPr>
                <w:rFonts w:ascii="Times New Roman" w:eastAsia="Calibri" w:hAnsi="Times New Roman"/>
                <w:sz w:val="20"/>
                <w:szCs w:val="20"/>
              </w:rPr>
              <w:t>Улучшение микрофлоры кишечника у выращиваемых рыб, повышение их выживаемости</w:t>
            </w:r>
          </w:p>
        </w:tc>
        <w:tc>
          <w:tcPr>
            <w:tcW w:w="1180" w:type="pct"/>
            <w:tcBorders>
              <w:top w:val="single" w:sz="4" w:space="0" w:color="auto"/>
              <w:left w:val="single" w:sz="4" w:space="0" w:color="auto"/>
              <w:bottom w:val="single" w:sz="4" w:space="0" w:color="auto"/>
              <w:right w:val="single" w:sz="4" w:space="0" w:color="auto"/>
            </w:tcBorders>
          </w:tcPr>
          <w:p w14:paraId="10B5F846" w14:textId="40650DDD" w:rsidR="00415EB2" w:rsidRPr="00415EB2" w:rsidRDefault="0090107B" w:rsidP="009A0B4C">
            <w:pPr>
              <w:spacing w:after="0" w:line="240" w:lineRule="auto"/>
              <w:jc w:val="center"/>
              <w:rPr>
                <w:rFonts w:ascii="Times New Roman" w:eastAsia="Calibri" w:hAnsi="Times New Roman" w:cs="Times New Roman"/>
                <w:sz w:val="20"/>
                <w:szCs w:val="20"/>
              </w:rPr>
            </w:pPr>
            <w:r w:rsidRPr="00710157">
              <w:rPr>
                <w:rFonts w:ascii="Times New Roman" w:eastAsia="Calibri" w:hAnsi="Times New Roman" w:cs="Times New Roman"/>
                <w:sz w:val="20"/>
                <w:szCs w:val="20"/>
              </w:rPr>
              <w:t>А2Б4В1Г3</w:t>
            </w:r>
          </w:p>
        </w:tc>
        <w:tc>
          <w:tcPr>
            <w:tcW w:w="472" w:type="pct"/>
            <w:gridSpan w:val="3"/>
            <w:tcBorders>
              <w:top w:val="single" w:sz="4" w:space="0" w:color="auto"/>
              <w:left w:val="single" w:sz="4" w:space="0" w:color="auto"/>
              <w:bottom w:val="single" w:sz="4" w:space="0" w:color="auto"/>
              <w:right w:val="single" w:sz="4" w:space="0" w:color="auto"/>
            </w:tcBorders>
          </w:tcPr>
          <w:p w14:paraId="30024F80" w14:textId="115C6BD2" w:rsidR="00415EB2" w:rsidRPr="00415EB2" w:rsidRDefault="002A165D" w:rsidP="00415EB2">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63B0B292" w14:textId="0A61CAD2" w:rsidR="00415EB2" w:rsidRPr="00415EB2" w:rsidRDefault="00496EA5"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0205B787" w14:textId="77777777" w:rsidTr="00DC04B7">
        <w:trPr>
          <w:cantSplit/>
          <w:trHeight w:val="421"/>
          <w:jc w:val="center"/>
        </w:trPr>
        <w:tc>
          <w:tcPr>
            <w:tcW w:w="5000" w:type="pct"/>
            <w:gridSpan w:val="10"/>
            <w:tcBorders>
              <w:top w:val="single" w:sz="4" w:space="0" w:color="auto"/>
              <w:left w:val="single" w:sz="4" w:space="0" w:color="auto"/>
              <w:bottom w:val="single" w:sz="4" w:space="0" w:color="auto"/>
              <w:right w:val="single" w:sz="4" w:space="0" w:color="auto"/>
            </w:tcBorders>
          </w:tcPr>
          <w:p w14:paraId="1BE02C07" w14:textId="7B31EF88"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Calibri" w:eastAsia="Calibri" w:hAnsi="Calibri" w:cs="Times New Roman"/>
              </w:rPr>
              <w:br w:type="page"/>
            </w:r>
            <w:r w:rsidRPr="00415EB2">
              <w:rPr>
                <w:rFonts w:ascii="Times New Roman" w:eastAsia="Times New Roman" w:hAnsi="Times New Roman" w:cs="Times New Roman"/>
                <w:b/>
                <w:bCs/>
                <w:sz w:val="24"/>
                <w:szCs w:val="24"/>
                <w:lang w:eastAsia="ru-RU"/>
              </w:rPr>
              <w:t>2. Задание закрытого типа на установление последовательности</w:t>
            </w:r>
          </w:p>
        </w:tc>
      </w:tr>
      <w:tr w:rsidR="00415EB2" w:rsidRPr="00415EB2" w14:paraId="4D6699B7" w14:textId="77777777" w:rsidTr="00DC04B7">
        <w:trPr>
          <w:cantSplit/>
          <w:trHeight w:val="1843"/>
          <w:jc w:val="center"/>
        </w:trPr>
        <w:tc>
          <w:tcPr>
            <w:tcW w:w="5000" w:type="pct"/>
            <w:gridSpan w:val="10"/>
            <w:tcBorders>
              <w:top w:val="single" w:sz="4" w:space="0" w:color="auto"/>
              <w:left w:val="single" w:sz="4" w:space="0" w:color="auto"/>
              <w:bottom w:val="single" w:sz="4" w:space="0" w:color="auto"/>
              <w:right w:val="single" w:sz="4" w:space="0" w:color="auto"/>
            </w:tcBorders>
          </w:tcPr>
          <w:p w14:paraId="305E6540"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Инструкция (сценарий выполнения): </w:t>
            </w:r>
          </w:p>
          <w:p w14:paraId="305F0C5D"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1. Внимательно прочитать текст задания и понять, что в качестве ответа ожидается последовательность элементов. </w:t>
            </w:r>
          </w:p>
          <w:p w14:paraId="496A1A89"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2. Внимательно прочитать предложенные варианты ответа. </w:t>
            </w:r>
          </w:p>
          <w:p w14:paraId="0688CFF1" w14:textId="77777777" w:rsidR="00415EB2" w:rsidRPr="00415EB2" w:rsidRDefault="00415EB2" w:rsidP="00415EB2">
            <w:pPr>
              <w:spacing w:after="0" w:line="240" w:lineRule="auto"/>
              <w:rPr>
                <w:rFonts w:ascii="Times New Roman" w:eastAsia="Times New Roman" w:hAnsi="Times New Roman" w:cs="Times New Roman"/>
                <w:bCs/>
                <w:sz w:val="24"/>
                <w:szCs w:val="24"/>
                <w:lang w:eastAsia="ru-RU"/>
              </w:rPr>
            </w:pPr>
            <w:r w:rsidRPr="00415EB2">
              <w:rPr>
                <w:rFonts w:ascii="Times New Roman" w:eastAsia="Times New Roman" w:hAnsi="Times New Roman" w:cs="Times New Roman"/>
                <w:bCs/>
                <w:sz w:val="24"/>
                <w:szCs w:val="24"/>
                <w:lang w:eastAsia="ru-RU"/>
              </w:rPr>
              <w:t xml:space="preserve">3. Построить верную последовательность из предложенных элементов. </w:t>
            </w:r>
          </w:p>
          <w:p w14:paraId="499DFFAE" w14:textId="77777777" w:rsidR="00415EB2" w:rsidRPr="00415EB2" w:rsidRDefault="00415EB2" w:rsidP="00415EB2">
            <w:pPr>
              <w:spacing w:after="0" w:line="240" w:lineRule="auto"/>
              <w:rPr>
                <w:rFonts w:ascii="Times New Roman" w:eastAsia="Times New Roman" w:hAnsi="Times New Roman" w:cs="Times New Roman"/>
                <w:b/>
                <w:bCs/>
                <w:sz w:val="24"/>
                <w:szCs w:val="24"/>
                <w:lang w:eastAsia="ru-RU"/>
              </w:rPr>
            </w:pPr>
            <w:r w:rsidRPr="00415EB2">
              <w:rPr>
                <w:rFonts w:ascii="Times New Roman" w:eastAsia="Times New Roman" w:hAnsi="Times New Roman" w:cs="Times New Roman"/>
                <w:bCs/>
                <w:sz w:val="24"/>
                <w:szCs w:val="24"/>
                <w:lang w:eastAsia="ru-RU"/>
              </w:rPr>
              <w:t>4. Записать буквы/цифры (в зависимости от задания) вариантов ответа в нужной последовательности без пробелов и знаков препинания (например, БВА или 135)</w:t>
            </w:r>
          </w:p>
        </w:tc>
      </w:tr>
      <w:tr w:rsidR="002A165D" w:rsidRPr="00415EB2" w14:paraId="282A2062" w14:textId="77777777" w:rsidTr="00DC04B7">
        <w:trPr>
          <w:cantSplit/>
          <w:trHeight w:val="976"/>
          <w:jc w:val="center"/>
        </w:trPr>
        <w:tc>
          <w:tcPr>
            <w:tcW w:w="175" w:type="pct"/>
            <w:tcBorders>
              <w:top w:val="single" w:sz="4" w:space="0" w:color="auto"/>
              <w:left w:val="single" w:sz="4" w:space="0" w:color="auto"/>
              <w:bottom w:val="single" w:sz="4" w:space="0" w:color="auto"/>
              <w:right w:val="single" w:sz="4" w:space="0" w:color="auto"/>
            </w:tcBorders>
          </w:tcPr>
          <w:p w14:paraId="7423E3B5" w14:textId="527F6669" w:rsidR="002A165D" w:rsidRPr="00415EB2" w:rsidRDefault="002172BF" w:rsidP="002A165D">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c>
          <w:tcPr>
            <w:tcW w:w="1381" w:type="pct"/>
            <w:gridSpan w:val="2"/>
            <w:tcBorders>
              <w:top w:val="single" w:sz="4" w:space="0" w:color="auto"/>
              <w:left w:val="single" w:sz="4" w:space="0" w:color="auto"/>
              <w:bottom w:val="single" w:sz="4" w:space="0" w:color="auto"/>
              <w:right w:val="single" w:sz="4" w:space="0" w:color="auto"/>
            </w:tcBorders>
          </w:tcPr>
          <w:p w14:paraId="79E39E28" w14:textId="55590B5C" w:rsidR="002A165D" w:rsidRPr="00415EB2"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Расположите этапы разработки функционального рыбного продукта с </w:t>
            </w:r>
            <w:proofErr w:type="spellStart"/>
            <w:r w:rsidRPr="0090107B">
              <w:rPr>
                <w:rFonts w:ascii="Times New Roman" w:eastAsia="Calibri" w:hAnsi="Times New Roman" w:cs="Times New Roman"/>
                <w:sz w:val="20"/>
                <w:szCs w:val="20"/>
              </w:rPr>
              <w:t>пробиотическими</w:t>
            </w:r>
            <w:proofErr w:type="spellEnd"/>
            <w:r w:rsidRPr="0090107B">
              <w:rPr>
                <w:rFonts w:ascii="Times New Roman" w:eastAsia="Calibri" w:hAnsi="Times New Roman" w:cs="Times New Roman"/>
                <w:sz w:val="20"/>
                <w:szCs w:val="20"/>
              </w:rPr>
              <w:t xml:space="preserve"> свойствами в правильной последовательности:</w:t>
            </w:r>
          </w:p>
        </w:tc>
        <w:tc>
          <w:tcPr>
            <w:tcW w:w="1369" w:type="pct"/>
            <w:tcBorders>
              <w:top w:val="single" w:sz="4" w:space="0" w:color="auto"/>
              <w:left w:val="single" w:sz="4" w:space="0" w:color="auto"/>
              <w:bottom w:val="single" w:sz="4" w:space="0" w:color="auto"/>
              <w:right w:val="single" w:sz="4" w:space="0" w:color="auto"/>
            </w:tcBorders>
          </w:tcPr>
          <w:p w14:paraId="49E4952C" w14:textId="77777777" w:rsidR="0090107B" w:rsidRPr="000E4F9C" w:rsidRDefault="0090107B" w:rsidP="000E4F9C">
            <w:pPr>
              <w:pStyle w:val="a9"/>
              <w:numPr>
                <w:ilvl w:val="0"/>
                <w:numId w:val="23"/>
              </w:numPr>
              <w:spacing w:after="0" w:line="240" w:lineRule="auto"/>
              <w:ind w:left="0" w:firstLine="0"/>
              <w:rPr>
                <w:rFonts w:ascii="Times New Roman" w:eastAsia="Calibri" w:hAnsi="Times New Roman"/>
                <w:sz w:val="20"/>
                <w:szCs w:val="20"/>
              </w:rPr>
            </w:pPr>
            <w:r w:rsidRPr="000E4F9C">
              <w:rPr>
                <w:rFonts w:ascii="Times New Roman" w:eastAsia="Calibri" w:hAnsi="Times New Roman"/>
                <w:sz w:val="20"/>
                <w:szCs w:val="20"/>
              </w:rPr>
              <w:t xml:space="preserve">Подбор штаммов </w:t>
            </w:r>
            <w:proofErr w:type="spellStart"/>
            <w:r w:rsidRPr="000E4F9C">
              <w:rPr>
                <w:rFonts w:ascii="Times New Roman" w:eastAsia="Calibri" w:hAnsi="Times New Roman"/>
                <w:sz w:val="20"/>
                <w:szCs w:val="20"/>
              </w:rPr>
              <w:t>пробиотических</w:t>
            </w:r>
            <w:proofErr w:type="spellEnd"/>
            <w:r w:rsidRPr="000E4F9C">
              <w:rPr>
                <w:rFonts w:ascii="Times New Roman" w:eastAsia="Calibri" w:hAnsi="Times New Roman"/>
                <w:sz w:val="20"/>
                <w:szCs w:val="20"/>
              </w:rPr>
              <w:t xml:space="preserve"> микроорганизмов с высокой выживаемостью в рыбной матрице</w:t>
            </w:r>
          </w:p>
          <w:p w14:paraId="475C84BA" w14:textId="77777777" w:rsidR="0090107B" w:rsidRPr="000E4F9C" w:rsidRDefault="0090107B" w:rsidP="000E4F9C">
            <w:pPr>
              <w:pStyle w:val="a9"/>
              <w:numPr>
                <w:ilvl w:val="0"/>
                <w:numId w:val="23"/>
              </w:numPr>
              <w:spacing w:after="0" w:line="240" w:lineRule="auto"/>
              <w:ind w:left="0" w:firstLine="0"/>
              <w:rPr>
                <w:rFonts w:ascii="Times New Roman" w:eastAsia="Calibri" w:hAnsi="Times New Roman"/>
                <w:sz w:val="20"/>
                <w:szCs w:val="20"/>
              </w:rPr>
            </w:pPr>
            <w:r w:rsidRPr="000E4F9C">
              <w:rPr>
                <w:rFonts w:ascii="Times New Roman" w:eastAsia="Calibri" w:hAnsi="Times New Roman"/>
                <w:sz w:val="20"/>
                <w:szCs w:val="20"/>
              </w:rPr>
              <w:t>Оптимизация рецептуры и технологии внесения пробиотиков</w:t>
            </w:r>
          </w:p>
          <w:p w14:paraId="55BD4395" w14:textId="77777777" w:rsidR="0090107B" w:rsidRPr="000E4F9C" w:rsidRDefault="0090107B" w:rsidP="000E4F9C">
            <w:pPr>
              <w:pStyle w:val="a9"/>
              <w:numPr>
                <w:ilvl w:val="0"/>
                <w:numId w:val="23"/>
              </w:numPr>
              <w:spacing w:after="0" w:line="240" w:lineRule="auto"/>
              <w:ind w:left="0" w:firstLine="0"/>
              <w:rPr>
                <w:rFonts w:ascii="Times New Roman" w:eastAsia="Calibri" w:hAnsi="Times New Roman"/>
                <w:sz w:val="20"/>
                <w:szCs w:val="20"/>
              </w:rPr>
            </w:pPr>
            <w:r w:rsidRPr="000E4F9C">
              <w:rPr>
                <w:rFonts w:ascii="Times New Roman" w:eastAsia="Calibri" w:hAnsi="Times New Roman"/>
                <w:sz w:val="20"/>
                <w:szCs w:val="20"/>
              </w:rPr>
              <w:t>Оценка выживаемости пробиотиков в процессе хранения продукта</w:t>
            </w:r>
          </w:p>
          <w:p w14:paraId="3A757BB9" w14:textId="77777777" w:rsidR="0090107B" w:rsidRPr="000E4F9C" w:rsidRDefault="0090107B" w:rsidP="000E4F9C">
            <w:pPr>
              <w:pStyle w:val="a9"/>
              <w:numPr>
                <w:ilvl w:val="0"/>
                <w:numId w:val="23"/>
              </w:numPr>
              <w:spacing w:after="0" w:line="240" w:lineRule="auto"/>
              <w:ind w:left="0" w:firstLine="0"/>
              <w:rPr>
                <w:rFonts w:ascii="Times New Roman" w:eastAsia="Calibri" w:hAnsi="Times New Roman"/>
                <w:sz w:val="20"/>
                <w:szCs w:val="20"/>
              </w:rPr>
            </w:pPr>
            <w:r w:rsidRPr="000E4F9C">
              <w:rPr>
                <w:rFonts w:ascii="Times New Roman" w:eastAsia="Calibri" w:hAnsi="Times New Roman"/>
                <w:sz w:val="20"/>
                <w:szCs w:val="20"/>
              </w:rPr>
              <w:t xml:space="preserve">Проведение клинических испытаний на добровольцах для подтверждения </w:t>
            </w:r>
            <w:proofErr w:type="spellStart"/>
            <w:r w:rsidRPr="000E4F9C">
              <w:rPr>
                <w:rFonts w:ascii="Times New Roman" w:eastAsia="Calibri" w:hAnsi="Times New Roman"/>
                <w:sz w:val="20"/>
                <w:szCs w:val="20"/>
              </w:rPr>
              <w:t>пробиотического</w:t>
            </w:r>
            <w:proofErr w:type="spellEnd"/>
            <w:r w:rsidRPr="000E4F9C">
              <w:rPr>
                <w:rFonts w:ascii="Times New Roman" w:eastAsia="Calibri" w:hAnsi="Times New Roman"/>
                <w:sz w:val="20"/>
                <w:szCs w:val="20"/>
              </w:rPr>
              <w:t xml:space="preserve"> эффекта</w:t>
            </w:r>
          </w:p>
          <w:p w14:paraId="13369B67" w14:textId="4C8D4F9C" w:rsidR="002A165D" w:rsidRPr="000E4F9C" w:rsidRDefault="0090107B" w:rsidP="000E4F9C">
            <w:pPr>
              <w:pStyle w:val="a9"/>
              <w:numPr>
                <w:ilvl w:val="0"/>
                <w:numId w:val="23"/>
              </w:numPr>
              <w:spacing w:after="0" w:line="240" w:lineRule="auto"/>
              <w:ind w:left="0" w:firstLine="0"/>
              <w:rPr>
                <w:rFonts w:ascii="Times New Roman" w:eastAsia="Calibri" w:hAnsi="Times New Roman"/>
                <w:sz w:val="20"/>
                <w:szCs w:val="20"/>
              </w:rPr>
            </w:pPr>
            <w:r w:rsidRPr="000E4F9C">
              <w:rPr>
                <w:rFonts w:ascii="Times New Roman" w:eastAsia="Calibri" w:hAnsi="Times New Roman"/>
                <w:sz w:val="20"/>
                <w:szCs w:val="20"/>
              </w:rPr>
              <w:t>Разработка технологической схемы производства и упаковки</w:t>
            </w:r>
          </w:p>
        </w:tc>
        <w:tc>
          <w:tcPr>
            <w:tcW w:w="1180" w:type="pct"/>
            <w:tcBorders>
              <w:top w:val="single" w:sz="4" w:space="0" w:color="auto"/>
              <w:left w:val="single" w:sz="4" w:space="0" w:color="auto"/>
              <w:bottom w:val="single" w:sz="4" w:space="0" w:color="auto"/>
              <w:right w:val="single" w:sz="4" w:space="0" w:color="auto"/>
            </w:tcBorders>
          </w:tcPr>
          <w:p w14:paraId="2C915210" w14:textId="66DAFD44" w:rsidR="002A165D" w:rsidRPr="00415EB2" w:rsidRDefault="0090107B" w:rsidP="0090386B">
            <w:pPr>
              <w:spacing w:after="0" w:line="240" w:lineRule="auto"/>
              <w:jc w:val="center"/>
              <w:rPr>
                <w:rFonts w:ascii="Times New Roman" w:eastAsia="Calibri" w:hAnsi="Times New Roman" w:cs="Times New Roman"/>
                <w:sz w:val="20"/>
                <w:szCs w:val="20"/>
              </w:rPr>
            </w:pPr>
            <w:r w:rsidRPr="0090107B">
              <w:rPr>
                <w:rFonts w:ascii="Times New Roman" w:eastAsia="Calibri" w:hAnsi="Times New Roman" w:cs="Times New Roman"/>
                <w:sz w:val="20"/>
                <w:szCs w:val="20"/>
              </w:rPr>
              <w:t>12534</w:t>
            </w:r>
          </w:p>
        </w:tc>
        <w:tc>
          <w:tcPr>
            <w:tcW w:w="472" w:type="pct"/>
            <w:gridSpan w:val="3"/>
            <w:tcBorders>
              <w:top w:val="single" w:sz="4" w:space="0" w:color="auto"/>
              <w:left w:val="single" w:sz="4" w:space="0" w:color="auto"/>
              <w:bottom w:val="single" w:sz="4" w:space="0" w:color="auto"/>
              <w:right w:val="single" w:sz="4" w:space="0" w:color="auto"/>
            </w:tcBorders>
          </w:tcPr>
          <w:p w14:paraId="5E060288" w14:textId="60BB8C93" w:rsidR="002A165D" w:rsidRPr="00415EB2" w:rsidRDefault="002A165D" w:rsidP="002A165D">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279C09A1" w14:textId="1DAACD53" w:rsidR="002A165D" w:rsidRPr="00415EB2" w:rsidRDefault="00496EA5" w:rsidP="002A165D">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717206EA" w14:textId="77777777" w:rsidTr="00E33B3D">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73292099" w14:textId="2340FE14" w:rsidR="00415EB2" w:rsidRPr="00415EB2" w:rsidRDefault="002172BF"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p>
        </w:tc>
        <w:tc>
          <w:tcPr>
            <w:tcW w:w="1381" w:type="pct"/>
            <w:gridSpan w:val="2"/>
            <w:tcBorders>
              <w:top w:val="single" w:sz="4" w:space="0" w:color="000000"/>
              <w:left w:val="single" w:sz="4" w:space="0" w:color="000000"/>
              <w:bottom w:val="single" w:sz="4" w:space="0" w:color="000000"/>
              <w:right w:val="single" w:sz="4" w:space="0" w:color="000000"/>
            </w:tcBorders>
          </w:tcPr>
          <w:p w14:paraId="0F56BC62" w14:textId="77777777" w:rsidR="0090107B" w:rsidRPr="0090107B" w:rsidRDefault="0090107B" w:rsidP="0090107B">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Расположите этапы производства ферментированного рыбного соуса в правильной технологической последовательности:</w:t>
            </w:r>
          </w:p>
          <w:p w14:paraId="7098B47F" w14:textId="3C4E8E85" w:rsidR="00415EB2" w:rsidRPr="00415EB2" w:rsidRDefault="0090107B" w:rsidP="000E4F9C">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 xml:space="preserve"> </w:t>
            </w:r>
          </w:p>
        </w:tc>
        <w:tc>
          <w:tcPr>
            <w:tcW w:w="1369" w:type="pct"/>
            <w:tcBorders>
              <w:top w:val="single" w:sz="4" w:space="0" w:color="auto"/>
              <w:left w:val="single" w:sz="4" w:space="0" w:color="auto"/>
              <w:bottom w:val="single" w:sz="4" w:space="0" w:color="auto"/>
              <w:right w:val="single" w:sz="4" w:space="0" w:color="auto"/>
            </w:tcBorders>
          </w:tcPr>
          <w:p w14:paraId="2CBE53BE" w14:textId="77777777" w:rsidR="000E4F9C" w:rsidRPr="000E4F9C" w:rsidRDefault="000E4F9C" w:rsidP="000E4F9C">
            <w:pPr>
              <w:pStyle w:val="a9"/>
              <w:numPr>
                <w:ilvl w:val="0"/>
                <w:numId w:val="24"/>
              </w:numPr>
              <w:spacing w:after="0" w:line="240" w:lineRule="auto"/>
              <w:ind w:left="21" w:hanging="21"/>
              <w:rPr>
                <w:rFonts w:ascii="Times New Roman" w:eastAsia="Calibri" w:hAnsi="Times New Roman"/>
                <w:sz w:val="20"/>
                <w:szCs w:val="20"/>
              </w:rPr>
            </w:pPr>
            <w:r w:rsidRPr="000E4F9C">
              <w:rPr>
                <w:rFonts w:ascii="Times New Roman" w:eastAsia="Calibri" w:hAnsi="Times New Roman"/>
                <w:sz w:val="20"/>
                <w:szCs w:val="20"/>
              </w:rPr>
              <w:t>Добавление стартовых культур молочнокислых бактерий</w:t>
            </w:r>
          </w:p>
          <w:p w14:paraId="1C9F682F" w14:textId="77777777" w:rsidR="000E4F9C" w:rsidRPr="000E4F9C" w:rsidRDefault="000E4F9C" w:rsidP="000E4F9C">
            <w:pPr>
              <w:pStyle w:val="a9"/>
              <w:numPr>
                <w:ilvl w:val="0"/>
                <w:numId w:val="24"/>
              </w:numPr>
              <w:spacing w:after="0" w:line="240" w:lineRule="auto"/>
              <w:ind w:left="21" w:hanging="21"/>
              <w:rPr>
                <w:rFonts w:ascii="Times New Roman" w:eastAsia="Calibri" w:hAnsi="Times New Roman"/>
                <w:sz w:val="20"/>
                <w:szCs w:val="20"/>
              </w:rPr>
            </w:pPr>
            <w:r w:rsidRPr="000E4F9C">
              <w:rPr>
                <w:rFonts w:ascii="Times New Roman" w:eastAsia="Calibri" w:hAnsi="Times New Roman"/>
                <w:sz w:val="20"/>
                <w:szCs w:val="20"/>
              </w:rPr>
              <w:t>Измельчение сырья (мелкая морская рыба)</w:t>
            </w:r>
          </w:p>
          <w:p w14:paraId="2A6C837B" w14:textId="77777777" w:rsidR="000E4F9C" w:rsidRPr="000E4F9C" w:rsidRDefault="000E4F9C" w:rsidP="000E4F9C">
            <w:pPr>
              <w:pStyle w:val="a9"/>
              <w:numPr>
                <w:ilvl w:val="0"/>
                <w:numId w:val="24"/>
              </w:numPr>
              <w:spacing w:after="0" w:line="240" w:lineRule="auto"/>
              <w:ind w:left="21" w:hanging="21"/>
              <w:rPr>
                <w:rFonts w:ascii="Times New Roman" w:eastAsia="Calibri" w:hAnsi="Times New Roman"/>
                <w:sz w:val="20"/>
                <w:szCs w:val="20"/>
              </w:rPr>
            </w:pPr>
            <w:r w:rsidRPr="000E4F9C">
              <w:rPr>
                <w:rFonts w:ascii="Times New Roman" w:eastAsia="Calibri" w:hAnsi="Times New Roman"/>
                <w:sz w:val="20"/>
                <w:szCs w:val="20"/>
              </w:rPr>
              <w:t>Фильтрация и розлив готового продукта</w:t>
            </w:r>
          </w:p>
          <w:p w14:paraId="1FFCC633" w14:textId="77777777" w:rsidR="000E4F9C" w:rsidRPr="000E4F9C" w:rsidRDefault="000E4F9C" w:rsidP="000E4F9C">
            <w:pPr>
              <w:pStyle w:val="a9"/>
              <w:numPr>
                <w:ilvl w:val="0"/>
                <w:numId w:val="24"/>
              </w:numPr>
              <w:spacing w:after="0" w:line="240" w:lineRule="auto"/>
              <w:ind w:left="21" w:hanging="21"/>
              <w:rPr>
                <w:rFonts w:ascii="Times New Roman" w:eastAsia="Calibri" w:hAnsi="Times New Roman"/>
                <w:sz w:val="20"/>
                <w:szCs w:val="20"/>
              </w:rPr>
            </w:pPr>
            <w:r w:rsidRPr="000E4F9C">
              <w:rPr>
                <w:rFonts w:ascii="Times New Roman" w:eastAsia="Calibri" w:hAnsi="Times New Roman"/>
                <w:sz w:val="20"/>
                <w:szCs w:val="20"/>
              </w:rPr>
              <w:t>Соление и ферментация в течение 6–12 месяцев</w:t>
            </w:r>
          </w:p>
          <w:p w14:paraId="31973767" w14:textId="3F4C5510" w:rsidR="00415EB2" w:rsidRPr="002172BF" w:rsidRDefault="000E4F9C" w:rsidP="000E4F9C">
            <w:pPr>
              <w:pStyle w:val="a9"/>
              <w:numPr>
                <w:ilvl w:val="0"/>
                <w:numId w:val="24"/>
              </w:numPr>
              <w:tabs>
                <w:tab w:val="left" w:pos="304"/>
              </w:tabs>
              <w:spacing w:after="0" w:line="240" w:lineRule="auto"/>
              <w:ind w:left="21" w:hanging="21"/>
              <w:rPr>
                <w:rFonts w:ascii="Times New Roman" w:eastAsia="Calibri" w:hAnsi="Times New Roman"/>
                <w:sz w:val="20"/>
                <w:szCs w:val="20"/>
              </w:rPr>
            </w:pPr>
            <w:r w:rsidRPr="0090107B">
              <w:rPr>
                <w:rFonts w:ascii="Times New Roman" w:eastAsia="Calibri" w:hAnsi="Times New Roman"/>
                <w:sz w:val="20"/>
                <w:szCs w:val="20"/>
              </w:rPr>
              <w:t>Пастеризация для остановки ферментации</w:t>
            </w:r>
          </w:p>
        </w:tc>
        <w:tc>
          <w:tcPr>
            <w:tcW w:w="1180" w:type="pct"/>
            <w:tcBorders>
              <w:top w:val="single" w:sz="4" w:space="0" w:color="auto"/>
              <w:left w:val="single" w:sz="4" w:space="0" w:color="auto"/>
              <w:bottom w:val="single" w:sz="4" w:space="0" w:color="auto"/>
              <w:right w:val="single" w:sz="4" w:space="0" w:color="auto"/>
            </w:tcBorders>
          </w:tcPr>
          <w:p w14:paraId="3EF95E28" w14:textId="514FFDD1" w:rsidR="00415EB2" w:rsidRPr="00415EB2" w:rsidRDefault="000E4F9C" w:rsidP="002172BF">
            <w:pPr>
              <w:spacing w:after="0" w:line="240" w:lineRule="auto"/>
              <w:jc w:val="center"/>
              <w:rPr>
                <w:rFonts w:ascii="Times New Roman" w:eastAsia="Times New Roman" w:hAnsi="Times New Roman" w:cs="Times New Roman"/>
                <w:color w:val="000000"/>
                <w:sz w:val="20"/>
                <w:szCs w:val="20"/>
                <w:lang w:eastAsia="ru-RU"/>
              </w:rPr>
            </w:pPr>
            <w:r w:rsidRPr="0090107B">
              <w:rPr>
                <w:rFonts w:ascii="Times New Roman" w:eastAsia="Calibri" w:hAnsi="Times New Roman" w:cs="Times New Roman"/>
                <w:sz w:val="20"/>
                <w:szCs w:val="20"/>
              </w:rPr>
              <w:t>21453</w:t>
            </w:r>
          </w:p>
        </w:tc>
        <w:tc>
          <w:tcPr>
            <w:tcW w:w="472" w:type="pct"/>
            <w:gridSpan w:val="3"/>
            <w:tcBorders>
              <w:top w:val="single" w:sz="4" w:space="0" w:color="auto"/>
              <w:left w:val="single" w:sz="4" w:space="0" w:color="auto"/>
              <w:bottom w:val="single" w:sz="4" w:space="0" w:color="auto"/>
              <w:right w:val="single" w:sz="4" w:space="0" w:color="auto"/>
            </w:tcBorders>
          </w:tcPr>
          <w:p w14:paraId="7F9DEF15" w14:textId="75101139" w:rsidR="00415EB2" w:rsidRPr="00415EB2" w:rsidRDefault="00EB1BEA" w:rsidP="00415EB2">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68E9EE90" w14:textId="37EA94D4" w:rsidR="00415EB2" w:rsidRPr="00415EB2" w:rsidRDefault="00496EA5" w:rsidP="00415EB2">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6416F37F"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168AC0E6" w14:textId="77777777" w:rsidR="00415EB2" w:rsidRPr="00415EB2" w:rsidRDefault="00415EB2" w:rsidP="00415EB2">
            <w:pPr>
              <w:rPr>
                <w:rFonts w:ascii="Times New Roman" w:eastAsia="Calibri" w:hAnsi="Times New Roman" w:cs="Times New Roman"/>
                <w:sz w:val="24"/>
                <w:szCs w:val="20"/>
              </w:rPr>
            </w:pPr>
            <w:r w:rsidRPr="00415EB2">
              <w:rPr>
                <w:rFonts w:ascii="Times New Roman" w:eastAsia="Calibri" w:hAnsi="Times New Roman" w:cs="Times New Roman"/>
                <w:b/>
                <w:color w:val="000000"/>
                <w:sz w:val="24"/>
              </w:rPr>
              <w:lastRenderedPageBreak/>
              <w:t xml:space="preserve">3. </w:t>
            </w:r>
            <w:r w:rsidRPr="00415EB2">
              <w:rPr>
                <w:rFonts w:ascii="Times New Roman" w:eastAsia="Calibri" w:hAnsi="Times New Roman" w:cs="Times New Roman"/>
                <w:b/>
                <w:sz w:val="24"/>
              </w:rPr>
              <w:t>Задание открытого типа с развернутым ответом/ задача</w:t>
            </w:r>
          </w:p>
        </w:tc>
      </w:tr>
      <w:tr w:rsidR="00415EB2" w:rsidRPr="00415EB2" w14:paraId="60574D7B" w14:textId="77777777" w:rsidTr="00DC04B7">
        <w:tblPrEx>
          <w:jc w:val="left"/>
        </w:tblPrEx>
        <w:trPr>
          <w:gridAfter w:val="1"/>
          <w:wAfter w:w="6" w:type="pct"/>
          <w:cantSplit/>
          <w:trHeight w:val="1723"/>
        </w:trPr>
        <w:tc>
          <w:tcPr>
            <w:tcW w:w="4994" w:type="pct"/>
            <w:gridSpan w:val="9"/>
            <w:tcBorders>
              <w:top w:val="single" w:sz="4" w:space="0" w:color="auto"/>
              <w:left w:val="single" w:sz="4" w:space="0" w:color="auto"/>
              <w:bottom w:val="single" w:sz="4" w:space="0" w:color="auto"/>
              <w:right w:val="single" w:sz="4" w:space="0" w:color="auto"/>
            </w:tcBorders>
            <w:hideMark/>
          </w:tcPr>
          <w:p w14:paraId="5F8834F6"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Инструкция (сценарий выполнения): </w:t>
            </w:r>
          </w:p>
          <w:p w14:paraId="0764BBC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E8579AB"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219978EE"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3. Записать ответ, используя четкие компактные формулировки. </w:t>
            </w:r>
          </w:p>
          <w:p w14:paraId="17C0F3D7" w14:textId="77777777" w:rsidR="00415EB2" w:rsidRPr="00415EB2" w:rsidRDefault="00415EB2" w:rsidP="00415EB2">
            <w:pPr>
              <w:spacing w:after="0" w:line="240" w:lineRule="auto"/>
              <w:rPr>
                <w:rFonts w:ascii="Times New Roman" w:eastAsia="Calibri" w:hAnsi="Times New Roman" w:cs="Times New Roman"/>
                <w:sz w:val="24"/>
                <w:szCs w:val="20"/>
              </w:rPr>
            </w:pPr>
            <w:r w:rsidRPr="00415EB2">
              <w:rPr>
                <w:rFonts w:ascii="Times New Roman" w:eastAsia="Calibri" w:hAnsi="Times New Roman" w:cs="Times New Roman"/>
                <w:sz w:val="24"/>
              </w:rPr>
              <w:t>4. В случае расчетной задачи записать решение и ответ</w:t>
            </w:r>
          </w:p>
        </w:tc>
      </w:tr>
      <w:tr w:rsidR="00EB1BEA" w:rsidRPr="00415EB2" w14:paraId="142ECE07"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0444160" w14:textId="72C780CF"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p>
        </w:tc>
        <w:tc>
          <w:tcPr>
            <w:tcW w:w="1381" w:type="pct"/>
            <w:gridSpan w:val="2"/>
            <w:tcBorders>
              <w:top w:val="single" w:sz="4" w:space="0" w:color="auto"/>
              <w:left w:val="single" w:sz="4" w:space="0" w:color="auto"/>
              <w:bottom w:val="single" w:sz="4" w:space="0" w:color="auto"/>
              <w:right w:val="single" w:sz="4" w:space="0" w:color="auto"/>
            </w:tcBorders>
          </w:tcPr>
          <w:p w14:paraId="258CC39D" w14:textId="4B5D263C" w:rsidR="00EB1BEA" w:rsidRPr="00415EB2" w:rsidRDefault="0090107B" w:rsidP="000E4F9C">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 xml:space="preserve">На </w:t>
            </w:r>
            <w:proofErr w:type="spellStart"/>
            <w:r w:rsidRPr="0090107B">
              <w:rPr>
                <w:rFonts w:ascii="Times New Roman" w:eastAsia="Times New Roman" w:hAnsi="Times New Roman" w:cs="Times New Roman"/>
                <w:color w:val="000000"/>
                <w:sz w:val="20"/>
                <w:szCs w:val="20"/>
                <w:lang w:eastAsia="ru-RU"/>
              </w:rPr>
              <w:t>акваферме</w:t>
            </w:r>
            <w:proofErr w:type="spellEnd"/>
            <w:r w:rsidRPr="0090107B">
              <w:rPr>
                <w:rFonts w:ascii="Times New Roman" w:eastAsia="Times New Roman" w:hAnsi="Times New Roman" w:cs="Times New Roman"/>
                <w:color w:val="000000"/>
                <w:sz w:val="20"/>
                <w:szCs w:val="20"/>
                <w:lang w:eastAsia="ru-RU"/>
              </w:rPr>
              <w:t xml:space="preserve"> выращивают радужную форель. Площадь садка — 0,2 га. За сезон получено 8 т рыбы. Рассчитайте продуктивность экосистемы (кг/га) и сравните её с продуктивностью традиционного прудового рыбоводства (1–2 т/га). Сделайте вывод о целесообразности использования садковой аквакультуры.</w:t>
            </w:r>
          </w:p>
        </w:tc>
        <w:tc>
          <w:tcPr>
            <w:tcW w:w="1369" w:type="pct"/>
            <w:tcBorders>
              <w:top w:val="single" w:sz="4" w:space="0" w:color="auto"/>
              <w:left w:val="single" w:sz="4" w:space="0" w:color="auto"/>
              <w:bottom w:val="single" w:sz="4" w:space="0" w:color="auto"/>
              <w:right w:val="single" w:sz="4" w:space="0" w:color="auto"/>
            </w:tcBorders>
          </w:tcPr>
          <w:p w14:paraId="2439194E" w14:textId="77777777" w:rsidR="00EB1BEA" w:rsidRPr="00415EB2" w:rsidRDefault="00EB1BEA" w:rsidP="00EB1BEA">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4491CF25" w14:textId="77777777" w:rsidR="000E4F9C" w:rsidRPr="0090107B" w:rsidRDefault="000E4F9C" w:rsidP="000E4F9C">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Решение:</w:t>
            </w:r>
          </w:p>
          <w:p w14:paraId="183B3D88" w14:textId="4F90ABEE" w:rsidR="000E4F9C" w:rsidRPr="0090107B" w:rsidRDefault="000E4F9C" w:rsidP="000E4F9C">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8 т=8 000 кг.</w:t>
            </w:r>
          </w:p>
          <w:p w14:paraId="0B7A19F4" w14:textId="2D9C4D98" w:rsidR="000E4F9C" w:rsidRPr="0090107B" w:rsidRDefault="000E4F9C" w:rsidP="000E4F9C">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8</w:t>
            </w:r>
            <w:r>
              <w:rPr>
                <w:rFonts w:ascii="Times New Roman" w:eastAsia="Times New Roman" w:hAnsi="Times New Roman" w:cs="Times New Roman"/>
                <w:color w:val="000000"/>
                <w:sz w:val="20"/>
                <w:szCs w:val="20"/>
                <w:lang w:eastAsia="ru-RU"/>
              </w:rPr>
              <w:t> </w:t>
            </w:r>
            <w:r w:rsidRPr="0090107B">
              <w:rPr>
                <w:rFonts w:ascii="Times New Roman" w:eastAsia="Times New Roman" w:hAnsi="Times New Roman" w:cs="Times New Roman"/>
                <w:color w:val="000000"/>
                <w:sz w:val="20"/>
                <w:szCs w:val="20"/>
                <w:lang w:eastAsia="ru-RU"/>
              </w:rPr>
              <w:t>000 кг</w:t>
            </w:r>
            <w:r>
              <w:rPr>
                <w:rFonts w:ascii="Times New Roman" w:eastAsia="Times New Roman" w:hAnsi="Times New Roman" w:cs="Times New Roman"/>
                <w:color w:val="000000"/>
                <w:sz w:val="20"/>
                <w:szCs w:val="20"/>
                <w:lang w:eastAsia="ru-RU"/>
              </w:rPr>
              <w:t>/</w:t>
            </w:r>
            <w:r w:rsidRPr="0090107B">
              <w:rPr>
                <w:rFonts w:ascii="Times New Roman" w:eastAsia="Times New Roman" w:hAnsi="Times New Roman" w:cs="Times New Roman"/>
                <w:color w:val="000000"/>
                <w:sz w:val="20"/>
                <w:szCs w:val="20"/>
                <w:lang w:eastAsia="ru-RU"/>
              </w:rPr>
              <w:t>0,2 га =40 000 кг/га=40 т/га.</w:t>
            </w:r>
          </w:p>
          <w:p w14:paraId="1B86D862" w14:textId="6F3FCF6F" w:rsidR="000E4F9C" w:rsidRPr="0090107B" w:rsidRDefault="000E4F9C" w:rsidP="000E4F9C">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40 т/га</w:t>
            </w:r>
            <w:r>
              <w:rPr>
                <w:rFonts w:ascii="Times New Roman" w:eastAsia="Times New Roman" w:hAnsi="Times New Roman" w:cs="Times New Roman"/>
                <w:color w:val="000000"/>
                <w:sz w:val="20"/>
                <w:szCs w:val="20"/>
                <w:lang w:eastAsia="ru-RU"/>
              </w:rPr>
              <w:t>&gt;</w:t>
            </w:r>
            <w:r w:rsidRPr="0090107B">
              <w:rPr>
                <w:rFonts w:ascii="Times New Roman" w:eastAsia="Times New Roman" w:hAnsi="Times New Roman" w:cs="Times New Roman"/>
                <w:color w:val="000000"/>
                <w:sz w:val="20"/>
                <w:szCs w:val="20"/>
                <w:lang w:eastAsia="ru-RU"/>
              </w:rPr>
              <w:t>1–2 т/га.</w:t>
            </w:r>
          </w:p>
          <w:p w14:paraId="3D8C92D0" w14:textId="5A8408A1" w:rsidR="00EB1BEA" w:rsidRPr="00415EB2" w:rsidRDefault="000E4F9C" w:rsidP="000E4F9C">
            <w:pPr>
              <w:spacing w:line="256" w:lineRule="auto"/>
              <w:rPr>
                <w:rFonts w:ascii="Times New Roman" w:eastAsia="Calibri" w:hAnsi="Times New Roman" w:cs="Times New Roman"/>
                <w:sz w:val="20"/>
                <w:szCs w:val="20"/>
              </w:rPr>
            </w:pPr>
            <w:r w:rsidRPr="0090107B">
              <w:rPr>
                <w:rFonts w:ascii="Times New Roman" w:eastAsia="Times New Roman" w:hAnsi="Times New Roman" w:cs="Times New Roman"/>
                <w:color w:val="000000"/>
                <w:sz w:val="20"/>
                <w:szCs w:val="20"/>
                <w:lang w:eastAsia="ru-RU"/>
              </w:rPr>
              <w:t xml:space="preserve">Ответ: 40 т/га, что в 20–40 раз выше, </w:t>
            </w:r>
            <w:r>
              <w:rPr>
                <w:rFonts w:ascii="Times New Roman" w:eastAsia="Times New Roman" w:hAnsi="Times New Roman" w:cs="Times New Roman"/>
                <w:color w:val="000000"/>
                <w:sz w:val="20"/>
                <w:szCs w:val="20"/>
                <w:lang w:eastAsia="ru-RU"/>
              </w:rPr>
              <w:t>что</w:t>
            </w:r>
            <w:r w:rsidRPr="0090107B">
              <w:rPr>
                <w:rFonts w:ascii="Times New Roman" w:eastAsia="Times New Roman" w:hAnsi="Times New Roman" w:cs="Times New Roman"/>
                <w:color w:val="000000"/>
                <w:sz w:val="20"/>
                <w:szCs w:val="20"/>
                <w:lang w:eastAsia="ru-RU"/>
              </w:rPr>
              <w:t xml:space="preserve"> подтверждает целесообразность использования садковых технологий.</w:t>
            </w:r>
          </w:p>
        </w:tc>
        <w:tc>
          <w:tcPr>
            <w:tcW w:w="472" w:type="pct"/>
            <w:gridSpan w:val="3"/>
            <w:tcBorders>
              <w:top w:val="single" w:sz="4" w:space="0" w:color="auto"/>
              <w:left w:val="single" w:sz="4" w:space="0" w:color="auto"/>
              <w:bottom w:val="single" w:sz="4" w:space="0" w:color="auto"/>
              <w:right w:val="single" w:sz="4" w:space="0" w:color="auto"/>
            </w:tcBorders>
          </w:tcPr>
          <w:p w14:paraId="54E9085B" w14:textId="465E566F"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0AF28040" w14:textId="4DCA7CCB"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EB1BEA" w:rsidRPr="00415EB2" w14:paraId="4B26B281"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62A28D8D" w14:textId="6A159C82"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p>
        </w:tc>
        <w:tc>
          <w:tcPr>
            <w:tcW w:w="1381" w:type="pct"/>
            <w:gridSpan w:val="2"/>
            <w:tcBorders>
              <w:top w:val="single" w:sz="4" w:space="0" w:color="auto"/>
              <w:left w:val="single" w:sz="4" w:space="0" w:color="auto"/>
              <w:bottom w:val="single" w:sz="4" w:space="0" w:color="auto"/>
              <w:right w:val="single" w:sz="4" w:space="0" w:color="auto"/>
            </w:tcBorders>
          </w:tcPr>
          <w:p w14:paraId="29E44A28" w14:textId="576CBB2A" w:rsidR="00EB1BEA" w:rsidRPr="00E33B3D" w:rsidRDefault="0090107B"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 xml:space="preserve">На рыбоводном хозяйстве выращивают </w:t>
            </w:r>
            <w:r w:rsidR="00A52A5A" w:rsidRPr="0090107B">
              <w:rPr>
                <w:rFonts w:ascii="Times New Roman" w:eastAsia="Times New Roman" w:hAnsi="Times New Roman" w:cs="Times New Roman"/>
                <w:color w:val="000000"/>
                <w:sz w:val="20"/>
                <w:szCs w:val="20"/>
                <w:lang w:eastAsia="ru-RU"/>
              </w:rPr>
              <w:t>тиляпию</w:t>
            </w:r>
            <w:r w:rsidRPr="0090107B">
              <w:rPr>
                <w:rFonts w:ascii="Times New Roman" w:eastAsia="Times New Roman" w:hAnsi="Times New Roman" w:cs="Times New Roman"/>
                <w:color w:val="000000"/>
                <w:sz w:val="20"/>
                <w:szCs w:val="20"/>
                <w:lang w:eastAsia="ru-RU"/>
              </w:rPr>
              <w:t xml:space="preserve">. Площадь пруда </w:t>
            </w:r>
            <w:r w:rsidR="00A52A5A">
              <w:rPr>
                <w:rFonts w:ascii="Times New Roman" w:eastAsia="Times New Roman" w:hAnsi="Times New Roman" w:cs="Times New Roman"/>
                <w:color w:val="000000"/>
                <w:sz w:val="20"/>
                <w:szCs w:val="20"/>
                <w:lang w:eastAsia="ru-RU"/>
              </w:rPr>
              <w:t>–</w:t>
            </w:r>
            <w:r w:rsidRPr="0090107B">
              <w:rPr>
                <w:rFonts w:ascii="Times New Roman" w:eastAsia="Times New Roman" w:hAnsi="Times New Roman" w:cs="Times New Roman"/>
                <w:color w:val="000000"/>
                <w:sz w:val="20"/>
                <w:szCs w:val="20"/>
                <w:lang w:eastAsia="ru-RU"/>
              </w:rPr>
              <w:t xml:space="preserve"> 5 га. За сезон получено 25 т рыбы. Рассчитайте продуктивность экосистемы (кг/га) и сравните её с типичной продуктивностью естественных водоёмов (50–100 кг/га). Сделайте вывод о эффективности аквакультуры.</w:t>
            </w:r>
          </w:p>
        </w:tc>
        <w:tc>
          <w:tcPr>
            <w:tcW w:w="1369" w:type="pct"/>
            <w:tcBorders>
              <w:top w:val="single" w:sz="4" w:space="0" w:color="auto"/>
              <w:left w:val="single" w:sz="4" w:space="0" w:color="auto"/>
              <w:bottom w:val="single" w:sz="4" w:space="0" w:color="auto"/>
              <w:right w:val="single" w:sz="4" w:space="0" w:color="auto"/>
            </w:tcBorders>
          </w:tcPr>
          <w:p w14:paraId="35FDAAC9" w14:textId="77777777" w:rsidR="00EB1BEA" w:rsidRPr="00E33B3D" w:rsidRDefault="00EB1BEA" w:rsidP="00E33B3D">
            <w:pPr>
              <w:spacing w:after="0" w:line="240" w:lineRule="auto"/>
              <w:jc w:val="both"/>
              <w:rPr>
                <w:rFonts w:ascii="Times New Roman" w:eastAsia="Times New Roman" w:hAnsi="Times New Roman" w:cs="Times New Roman"/>
                <w:color w:val="000000"/>
                <w:sz w:val="20"/>
                <w:szCs w:val="20"/>
                <w:lang w:eastAsia="ru-RU"/>
              </w:rPr>
            </w:pPr>
          </w:p>
        </w:tc>
        <w:tc>
          <w:tcPr>
            <w:tcW w:w="1180" w:type="pct"/>
            <w:tcBorders>
              <w:top w:val="single" w:sz="4" w:space="0" w:color="auto"/>
              <w:left w:val="single" w:sz="4" w:space="0" w:color="auto"/>
              <w:bottom w:val="single" w:sz="4" w:space="0" w:color="auto"/>
              <w:right w:val="single" w:sz="4" w:space="0" w:color="auto"/>
            </w:tcBorders>
          </w:tcPr>
          <w:p w14:paraId="07FF24E2" w14:textId="77777777" w:rsidR="00A52A5A" w:rsidRPr="0090107B" w:rsidRDefault="00A52A5A"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Решение:</w:t>
            </w:r>
          </w:p>
          <w:p w14:paraId="65BD0D76" w14:textId="2BC41BFA" w:rsidR="00A52A5A" w:rsidRPr="0090107B" w:rsidRDefault="00A52A5A"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25 т=25 000 кг.</w:t>
            </w:r>
          </w:p>
          <w:p w14:paraId="01ECF7C8" w14:textId="2EF544F5" w:rsidR="00A52A5A" w:rsidRPr="0090107B" w:rsidRDefault="00A52A5A"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25 000 кг</w:t>
            </w:r>
            <w:r>
              <w:rPr>
                <w:rFonts w:ascii="Times New Roman" w:eastAsia="Times New Roman" w:hAnsi="Times New Roman" w:cs="Times New Roman"/>
                <w:color w:val="000000"/>
                <w:sz w:val="20"/>
                <w:szCs w:val="20"/>
                <w:lang w:eastAsia="ru-RU"/>
              </w:rPr>
              <w:t>/</w:t>
            </w:r>
            <w:r w:rsidRPr="0090107B">
              <w:rPr>
                <w:rFonts w:ascii="Times New Roman" w:eastAsia="Times New Roman" w:hAnsi="Times New Roman" w:cs="Times New Roman"/>
                <w:color w:val="000000"/>
                <w:sz w:val="20"/>
                <w:szCs w:val="20"/>
                <w:lang w:eastAsia="ru-RU"/>
              </w:rPr>
              <w:t>5 га =5 000 кг/га.</w:t>
            </w:r>
          </w:p>
          <w:p w14:paraId="0E386CE2" w14:textId="198CCC78" w:rsidR="00A52A5A" w:rsidRPr="0090107B" w:rsidRDefault="00A52A5A"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5 000 кг/га</w:t>
            </w:r>
            <w:r>
              <w:rPr>
                <w:rFonts w:ascii="Times New Roman" w:eastAsia="Times New Roman" w:hAnsi="Times New Roman" w:cs="Times New Roman"/>
                <w:color w:val="000000"/>
                <w:sz w:val="20"/>
                <w:szCs w:val="20"/>
                <w:lang w:eastAsia="ru-RU"/>
              </w:rPr>
              <w:t>&gt;</w:t>
            </w:r>
            <w:r w:rsidRPr="0090107B">
              <w:rPr>
                <w:rFonts w:ascii="Times New Roman" w:eastAsia="Times New Roman" w:hAnsi="Times New Roman" w:cs="Times New Roman"/>
                <w:color w:val="000000"/>
                <w:sz w:val="20"/>
                <w:szCs w:val="20"/>
                <w:lang w:eastAsia="ru-RU"/>
              </w:rPr>
              <w:t>50–100 кг/га.</w:t>
            </w:r>
          </w:p>
          <w:p w14:paraId="5F8DBB15" w14:textId="2880F484" w:rsidR="00EB1BEA" w:rsidRPr="00E33B3D" w:rsidRDefault="00A52A5A"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 xml:space="preserve">Ответ: 5 000 кг/га, что подтверждает высокую эффективность аквакультуры </w:t>
            </w:r>
            <w:r w:rsidRPr="0090107B">
              <w:rPr>
                <w:rFonts w:ascii="Times New Roman" w:eastAsia="Times New Roman" w:hAnsi="Times New Roman" w:cs="Times New Roman"/>
                <w:color w:val="000000"/>
                <w:sz w:val="20"/>
                <w:szCs w:val="20"/>
                <w:lang w:eastAsia="ru-RU"/>
              </w:rPr>
              <w:t>тиляпии</w:t>
            </w:r>
            <w:r w:rsidRPr="0090107B">
              <w:rPr>
                <w:rFonts w:ascii="Times New Roman" w:eastAsia="Times New Roman" w:hAnsi="Times New Roman" w:cs="Times New Roman"/>
                <w:color w:val="000000"/>
                <w:sz w:val="20"/>
                <w:szCs w:val="20"/>
                <w:lang w:eastAsia="ru-RU"/>
              </w:rPr>
              <w:t>.</w:t>
            </w:r>
          </w:p>
        </w:tc>
        <w:tc>
          <w:tcPr>
            <w:tcW w:w="472" w:type="pct"/>
            <w:gridSpan w:val="3"/>
            <w:tcBorders>
              <w:top w:val="single" w:sz="4" w:space="0" w:color="auto"/>
              <w:left w:val="single" w:sz="4" w:space="0" w:color="auto"/>
              <w:bottom w:val="single" w:sz="4" w:space="0" w:color="auto"/>
              <w:right w:val="single" w:sz="4" w:space="0" w:color="auto"/>
            </w:tcBorders>
          </w:tcPr>
          <w:p w14:paraId="5B4EFB34" w14:textId="15D223A0"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0007ED49" w14:textId="7A562809"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222D5545" w14:textId="77777777" w:rsidTr="00DC04B7">
        <w:tblPrEx>
          <w:jc w:val="left"/>
        </w:tblPrEx>
        <w:trPr>
          <w:gridAfter w:val="1"/>
          <w:wAfter w:w="6" w:type="pct"/>
          <w:cantSplit/>
          <w:trHeight w:val="20"/>
        </w:trPr>
        <w:tc>
          <w:tcPr>
            <w:tcW w:w="4994" w:type="pct"/>
            <w:gridSpan w:val="9"/>
            <w:tcBorders>
              <w:top w:val="single" w:sz="4" w:space="0" w:color="auto"/>
              <w:left w:val="single" w:sz="4" w:space="0" w:color="auto"/>
              <w:bottom w:val="single" w:sz="4" w:space="0" w:color="auto"/>
              <w:right w:val="single" w:sz="4" w:space="0" w:color="auto"/>
            </w:tcBorders>
            <w:hideMark/>
          </w:tcPr>
          <w:p w14:paraId="0AD18022" w14:textId="77777777" w:rsidR="00415EB2" w:rsidRPr="00415EB2" w:rsidRDefault="00415EB2" w:rsidP="00415EB2">
            <w:pPr>
              <w:rPr>
                <w:rFonts w:ascii="Times New Roman" w:eastAsia="Calibri" w:hAnsi="Times New Roman" w:cs="Times New Roman"/>
                <w:sz w:val="24"/>
                <w:szCs w:val="24"/>
              </w:rPr>
            </w:pPr>
            <w:r w:rsidRPr="00415EB2">
              <w:rPr>
                <w:rFonts w:ascii="Times New Roman" w:eastAsia="Calibri" w:hAnsi="Times New Roman" w:cs="Times New Roman"/>
                <w:b/>
                <w:sz w:val="24"/>
                <w:szCs w:val="24"/>
              </w:rPr>
              <w:t xml:space="preserve">4. Задания открытого типа с кратким ответом/ вставить термин, </w:t>
            </w:r>
            <w:proofErr w:type="gramStart"/>
            <w:r w:rsidRPr="00415EB2">
              <w:rPr>
                <w:rFonts w:ascii="Times New Roman" w:eastAsia="Calibri" w:hAnsi="Times New Roman" w:cs="Times New Roman"/>
                <w:b/>
                <w:sz w:val="24"/>
                <w:szCs w:val="24"/>
              </w:rPr>
              <w:t>словосочетание….</w:t>
            </w:r>
            <w:proofErr w:type="gramEnd"/>
            <w:r w:rsidRPr="00415EB2">
              <w:rPr>
                <w:rFonts w:ascii="Times New Roman" w:eastAsia="Calibri" w:hAnsi="Times New Roman" w:cs="Times New Roman"/>
                <w:b/>
                <w:sz w:val="24"/>
                <w:szCs w:val="24"/>
              </w:rPr>
              <w:t>, дополнить предложенное</w:t>
            </w:r>
          </w:p>
        </w:tc>
      </w:tr>
      <w:tr w:rsidR="00415EB2" w:rsidRPr="00415EB2" w14:paraId="4567C68F" w14:textId="77777777" w:rsidTr="00DC04B7">
        <w:tblPrEx>
          <w:jc w:val="left"/>
        </w:tblPrEx>
        <w:trPr>
          <w:gridAfter w:val="1"/>
          <w:wAfter w:w="6" w:type="pct"/>
          <w:cantSplit/>
          <w:trHeight w:val="1348"/>
        </w:trPr>
        <w:tc>
          <w:tcPr>
            <w:tcW w:w="4994" w:type="pct"/>
            <w:gridSpan w:val="9"/>
            <w:tcBorders>
              <w:top w:val="single" w:sz="4" w:space="0" w:color="auto"/>
              <w:left w:val="single" w:sz="4" w:space="0" w:color="auto"/>
              <w:bottom w:val="single" w:sz="4" w:space="0" w:color="auto"/>
              <w:right w:val="single" w:sz="4" w:space="0" w:color="auto"/>
            </w:tcBorders>
            <w:hideMark/>
          </w:tcPr>
          <w:p w14:paraId="402D056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Инструкция (сценарий выполнения): </w:t>
            </w:r>
          </w:p>
          <w:p w14:paraId="1A34B88E"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1. Внимательно прочитать текст задания и понять суть вопроса. </w:t>
            </w:r>
          </w:p>
          <w:p w14:paraId="7398D049"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 xml:space="preserve">2. Продумать логику и полноту ответа. </w:t>
            </w:r>
          </w:p>
          <w:p w14:paraId="487B8345"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szCs w:val="24"/>
              </w:rPr>
              <w:t>3. Записать ответ в виде термина, словосочетания</w:t>
            </w:r>
            <w:proofErr w:type="gramStart"/>
            <w:r w:rsidRPr="00415EB2">
              <w:rPr>
                <w:rFonts w:ascii="Times New Roman" w:eastAsia="Calibri" w:hAnsi="Times New Roman" w:cs="Times New Roman"/>
                <w:sz w:val="24"/>
                <w:szCs w:val="24"/>
              </w:rPr>
              <w:t xml:space="preserve"> ….</w:t>
            </w:r>
            <w:proofErr w:type="gramEnd"/>
            <w:r w:rsidRPr="00415EB2">
              <w:rPr>
                <w:rFonts w:ascii="Times New Roman" w:eastAsia="Calibri" w:hAnsi="Times New Roman" w:cs="Times New Roman"/>
                <w:sz w:val="24"/>
                <w:szCs w:val="24"/>
              </w:rPr>
              <w:t>., дополнить предложенное</w:t>
            </w:r>
          </w:p>
        </w:tc>
      </w:tr>
      <w:tr w:rsidR="00EB1BEA" w:rsidRPr="00415EB2" w14:paraId="670A02D2" w14:textId="77777777" w:rsidTr="00DC04B7">
        <w:trPr>
          <w:cantSplit/>
          <w:trHeight w:val="715"/>
          <w:jc w:val="center"/>
        </w:trPr>
        <w:tc>
          <w:tcPr>
            <w:tcW w:w="175" w:type="pct"/>
            <w:tcBorders>
              <w:top w:val="single" w:sz="4" w:space="0" w:color="auto"/>
              <w:left w:val="single" w:sz="4" w:space="0" w:color="auto"/>
              <w:bottom w:val="single" w:sz="4" w:space="0" w:color="auto"/>
              <w:right w:val="single" w:sz="4" w:space="0" w:color="auto"/>
            </w:tcBorders>
          </w:tcPr>
          <w:p w14:paraId="39392348" w14:textId="69F3A847"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p>
        </w:tc>
        <w:tc>
          <w:tcPr>
            <w:tcW w:w="1381" w:type="pct"/>
            <w:gridSpan w:val="2"/>
            <w:tcBorders>
              <w:top w:val="single" w:sz="4" w:space="0" w:color="auto"/>
              <w:left w:val="single" w:sz="4" w:space="0" w:color="auto"/>
              <w:bottom w:val="single" w:sz="4" w:space="0" w:color="auto"/>
              <w:right w:val="single" w:sz="4" w:space="0" w:color="auto"/>
            </w:tcBorders>
          </w:tcPr>
          <w:p w14:paraId="600B57FF" w14:textId="30B3806F" w:rsidR="00EB1BEA" w:rsidRPr="00415EB2" w:rsidRDefault="0090107B" w:rsidP="00A52A5A">
            <w:pPr>
              <w:spacing w:after="0" w:line="240" w:lineRule="auto"/>
              <w:jc w:val="both"/>
              <w:rPr>
                <w:rFonts w:ascii="Times New Roman" w:eastAsia="Times New Roman" w:hAnsi="Times New Roman" w:cs="Times New Roman"/>
                <w:color w:val="000000"/>
                <w:sz w:val="24"/>
                <w:szCs w:val="24"/>
                <w:lang w:eastAsia="ru-RU"/>
              </w:rPr>
            </w:pPr>
            <w:r w:rsidRPr="00A52A5A">
              <w:rPr>
                <w:rFonts w:ascii="Times New Roman" w:eastAsia="Times New Roman" w:hAnsi="Times New Roman" w:cs="Times New Roman"/>
                <w:color w:val="000000"/>
                <w:sz w:val="20"/>
                <w:szCs w:val="20"/>
                <w:lang w:eastAsia="ru-RU"/>
              </w:rPr>
              <w:t xml:space="preserve">Для повышения биологической ценности рыбных продуктов и создания специализированного питания применяют ________ </w:t>
            </w:r>
            <w:r w:rsidR="00A52A5A">
              <w:rPr>
                <w:rFonts w:ascii="Times New Roman" w:eastAsia="Times New Roman" w:hAnsi="Times New Roman" w:cs="Times New Roman"/>
                <w:color w:val="000000"/>
                <w:sz w:val="20"/>
                <w:szCs w:val="20"/>
                <w:lang w:eastAsia="ru-RU"/>
              </w:rPr>
              <w:t>–</w:t>
            </w:r>
            <w:r w:rsidRPr="00A52A5A">
              <w:rPr>
                <w:rFonts w:ascii="Times New Roman" w:eastAsia="Times New Roman" w:hAnsi="Times New Roman" w:cs="Times New Roman"/>
                <w:color w:val="000000"/>
                <w:sz w:val="20"/>
                <w:szCs w:val="20"/>
                <w:lang w:eastAsia="ru-RU"/>
              </w:rPr>
              <w:t xml:space="preserve"> биологически активные добавки, содержащие живые микроорганизмы, оказывающие положительное влияние на микрофлору кишечника.</w:t>
            </w:r>
          </w:p>
        </w:tc>
        <w:tc>
          <w:tcPr>
            <w:tcW w:w="1369" w:type="pct"/>
            <w:tcBorders>
              <w:top w:val="single" w:sz="4" w:space="0" w:color="auto"/>
              <w:left w:val="single" w:sz="4" w:space="0" w:color="auto"/>
              <w:bottom w:val="single" w:sz="4" w:space="0" w:color="auto"/>
              <w:right w:val="single" w:sz="4" w:space="0" w:color="auto"/>
            </w:tcBorders>
          </w:tcPr>
          <w:p w14:paraId="2E3BBF7C" w14:textId="77777777" w:rsidR="00EB1BEA" w:rsidRPr="00415EB2" w:rsidRDefault="00EB1BEA" w:rsidP="00EB1BEA">
            <w:pPr>
              <w:spacing w:after="0" w:line="240" w:lineRule="auto"/>
              <w:rPr>
                <w:rFonts w:ascii="Times New Roman" w:eastAsia="Calibri" w:hAnsi="Times New Roman" w:cs="Times New Roman"/>
                <w:sz w:val="24"/>
                <w:szCs w:val="24"/>
              </w:rPr>
            </w:pPr>
          </w:p>
        </w:tc>
        <w:tc>
          <w:tcPr>
            <w:tcW w:w="1180" w:type="pct"/>
            <w:tcBorders>
              <w:top w:val="single" w:sz="4" w:space="0" w:color="auto"/>
              <w:left w:val="single" w:sz="4" w:space="0" w:color="auto"/>
              <w:bottom w:val="single" w:sz="4" w:space="0" w:color="auto"/>
              <w:right w:val="single" w:sz="4" w:space="0" w:color="auto"/>
            </w:tcBorders>
          </w:tcPr>
          <w:p w14:paraId="452DB676" w14:textId="7C8E0951" w:rsidR="00EB1BEA" w:rsidRPr="00A52A5A" w:rsidRDefault="00A52A5A" w:rsidP="00C37DB5">
            <w:pPr>
              <w:spacing w:after="0" w:line="240" w:lineRule="auto"/>
              <w:jc w:val="center"/>
              <w:rPr>
                <w:rFonts w:ascii="Times New Roman" w:eastAsia="Calibri" w:hAnsi="Times New Roman" w:cs="Times New Roman"/>
                <w:sz w:val="20"/>
                <w:szCs w:val="20"/>
              </w:rPr>
            </w:pPr>
            <w:r w:rsidRPr="00A52A5A">
              <w:rPr>
                <w:rFonts w:ascii="Times New Roman" w:eastAsia="Times New Roman" w:hAnsi="Times New Roman" w:cs="Times New Roman"/>
                <w:color w:val="000000"/>
                <w:sz w:val="20"/>
                <w:szCs w:val="20"/>
                <w:lang w:eastAsia="ru-RU"/>
              </w:rPr>
              <w:t>пробиотики</w:t>
            </w:r>
          </w:p>
        </w:tc>
        <w:tc>
          <w:tcPr>
            <w:tcW w:w="472" w:type="pct"/>
            <w:gridSpan w:val="3"/>
            <w:tcBorders>
              <w:top w:val="single" w:sz="4" w:space="0" w:color="auto"/>
              <w:left w:val="single" w:sz="4" w:space="0" w:color="auto"/>
              <w:bottom w:val="single" w:sz="4" w:space="0" w:color="auto"/>
              <w:right w:val="single" w:sz="4" w:space="0" w:color="auto"/>
            </w:tcBorders>
          </w:tcPr>
          <w:p w14:paraId="05BDB279" w14:textId="159AFDC7"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59748B1F" w14:textId="0DF2DC29"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EB1BEA" w:rsidRPr="00415EB2" w14:paraId="130799B2" w14:textId="77777777" w:rsidTr="00DC04B7">
        <w:trPr>
          <w:cantSplit/>
          <w:trHeight w:val="704"/>
          <w:jc w:val="center"/>
        </w:trPr>
        <w:tc>
          <w:tcPr>
            <w:tcW w:w="175" w:type="pct"/>
            <w:tcBorders>
              <w:top w:val="single" w:sz="4" w:space="0" w:color="auto"/>
              <w:left w:val="single" w:sz="4" w:space="0" w:color="auto"/>
              <w:bottom w:val="single" w:sz="4" w:space="0" w:color="auto"/>
              <w:right w:val="single" w:sz="4" w:space="0" w:color="auto"/>
            </w:tcBorders>
          </w:tcPr>
          <w:p w14:paraId="061B14F9" w14:textId="603E0836"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8</w:t>
            </w:r>
          </w:p>
        </w:tc>
        <w:tc>
          <w:tcPr>
            <w:tcW w:w="1381" w:type="pct"/>
            <w:gridSpan w:val="2"/>
            <w:tcBorders>
              <w:top w:val="single" w:sz="4" w:space="0" w:color="auto"/>
              <w:left w:val="single" w:sz="4" w:space="0" w:color="auto"/>
              <w:bottom w:val="single" w:sz="4" w:space="0" w:color="auto"/>
              <w:right w:val="single" w:sz="4" w:space="0" w:color="auto"/>
            </w:tcBorders>
          </w:tcPr>
          <w:p w14:paraId="58005066" w14:textId="13B57611" w:rsidR="00EB1BEA" w:rsidRPr="00E33B3D" w:rsidRDefault="0090107B" w:rsidP="00A52A5A">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 xml:space="preserve">Для улучшения структуры и </w:t>
            </w:r>
            <w:proofErr w:type="spellStart"/>
            <w:r w:rsidRPr="0090107B">
              <w:rPr>
                <w:rFonts w:ascii="Times New Roman" w:eastAsia="Times New Roman" w:hAnsi="Times New Roman" w:cs="Times New Roman"/>
                <w:color w:val="000000"/>
                <w:sz w:val="20"/>
                <w:szCs w:val="20"/>
                <w:lang w:eastAsia="ru-RU"/>
              </w:rPr>
              <w:t>влагоудерживающей</w:t>
            </w:r>
            <w:proofErr w:type="spellEnd"/>
            <w:r w:rsidRPr="0090107B">
              <w:rPr>
                <w:rFonts w:ascii="Times New Roman" w:eastAsia="Times New Roman" w:hAnsi="Times New Roman" w:cs="Times New Roman"/>
                <w:color w:val="000000"/>
                <w:sz w:val="20"/>
                <w:szCs w:val="20"/>
                <w:lang w:eastAsia="ru-RU"/>
              </w:rPr>
              <w:t xml:space="preserve"> способности рыбного фарша при производстве </w:t>
            </w:r>
            <w:proofErr w:type="spellStart"/>
            <w:r w:rsidRPr="0090107B">
              <w:rPr>
                <w:rFonts w:ascii="Times New Roman" w:eastAsia="Times New Roman" w:hAnsi="Times New Roman" w:cs="Times New Roman"/>
                <w:color w:val="000000"/>
                <w:sz w:val="20"/>
                <w:szCs w:val="20"/>
                <w:lang w:eastAsia="ru-RU"/>
              </w:rPr>
              <w:t>сурими</w:t>
            </w:r>
            <w:proofErr w:type="spellEnd"/>
            <w:r w:rsidRPr="0090107B">
              <w:rPr>
                <w:rFonts w:ascii="Times New Roman" w:eastAsia="Times New Roman" w:hAnsi="Times New Roman" w:cs="Times New Roman"/>
                <w:color w:val="000000"/>
                <w:sz w:val="20"/>
                <w:szCs w:val="20"/>
                <w:lang w:eastAsia="ru-RU"/>
              </w:rPr>
              <w:t xml:space="preserve"> применяют пищевые добавки </w:t>
            </w:r>
            <w:r w:rsidR="00A52A5A">
              <w:rPr>
                <w:rFonts w:ascii="Times New Roman" w:eastAsia="Times New Roman" w:hAnsi="Times New Roman" w:cs="Times New Roman"/>
                <w:color w:val="000000"/>
                <w:sz w:val="20"/>
                <w:szCs w:val="20"/>
                <w:lang w:eastAsia="ru-RU"/>
              </w:rPr>
              <w:t>–</w:t>
            </w:r>
            <w:r w:rsidRPr="0090107B">
              <w:rPr>
                <w:rFonts w:ascii="Times New Roman" w:eastAsia="Times New Roman" w:hAnsi="Times New Roman" w:cs="Times New Roman"/>
                <w:color w:val="000000"/>
                <w:sz w:val="20"/>
                <w:szCs w:val="20"/>
                <w:lang w:eastAsia="ru-RU"/>
              </w:rPr>
              <w:t xml:space="preserve"> ________, например, фосфаты и </w:t>
            </w:r>
            <w:proofErr w:type="spellStart"/>
            <w:r w:rsidRPr="0090107B">
              <w:rPr>
                <w:rFonts w:ascii="Times New Roman" w:eastAsia="Times New Roman" w:hAnsi="Times New Roman" w:cs="Times New Roman"/>
                <w:color w:val="000000"/>
                <w:sz w:val="20"/>
                <w:szCs w:val="20"/>
                <w:lang w:eastAsia="ru-RU"/>
              </w:rPr>
              <w:t>каррагинан</w:t>
            </w:r>
            <w:proofErr w:type="spellEnd"/>
            <w:r w:rsidRPr="0090107B">
              <w:rPr>
                <w:rFonts w:ascii="Times New Roman" w:eastAsia="Times New Roman" w:hAnsi="Times New Roman" w:cs="Times New Roman"/>
                <w:color w:val="000000"/>
                <w:sz w:val="20"/>
                <w:szCs w:val="20"/>
                <w:lang w:eastAsia="ru-RU"/>
              </w:rPr>
              <w:t xml:space="preserve">. </w:t>
            </w:r>
          </w:p>
        </w:tc>
        <w:tc>
          <w:tcPr>
            <w:tcW w:w="1369" w:type="pct"/>
            <w:tcBorders>
              <w:top w:val="single" w:sz="4" w:space="0" w:color="auto"/>
              <w:left w:val="single" w:sz="4" w:space="0" w:color="auto"/>
              <w:bottom w:val="single" w:sz="4" w:space="0" w:color="auto"/>
              <w:right w:val="single" w:sz="4" w:space="0" w:color="auto"/>
            </w:tcBorders>
          </w:tcPr>
          <w:p w14:paraId="1F193EE2" w14:textId="77777777" w:rsidR="00EB1BEA" w:rsidRPr="00E33B3D" w:rsidRDefault="00EB1BEA" w:rsidP="00EB1BEA">
            <w:pPr>
              <w:spacing w:after="0" w:line="240" w:lineRule="auto"/>
              <w:rPr>
                <w:rFonts w:ascii="Times New Roman" w:eastAsia="Calibri" w:hAnsi="Times New Roman" w:cs="Times New Roman"/>
                <w:sz w:val="20"/>
                <w:szCs w:val="20"/>
              </w:rPr>
            </w:pPr>
          </w:p>
        </w:tc>
        <w:tc>
          <w:tcPr>
            <w:tcW w:w="1180" w:type="pct"/>
            <w:tcBorders>
              <w:top w:val="single" w:sz="4" w:space="0" w:color="auto"/>
              <w:left w:val="single" w:sz="4" w:space="0" w:color="auto"/>
              <w:bottom w:val="single" w:sz="4" w:space="0" w:color="auto"/>
              <w:right w:val="single" w:sz="4" w:space="0" w:color="auto"/>
            </w:tcBorders>
          </w:tcPr>
          <w:p w14:paraId="268E382C" w14:textId="465CF389" w:rsidR="00EB1BEA" w:rsidRPr="00E33B3D" w:rsidRDefault="00A52A5A" w:rsidP="00361138">
            <w:pPr>
              <w:spacing w:after="0" w:line="240" w:lineRule="auto"/>
              <w:jc w:val="center"/>
              <w:rPr>
                <w:rFonts w:ascii="Times New Roman" w:eastAsia="Calibri" w:hAnsi="Times New Roman" w:cs="Times New Roman"/>
                <w:sz w:val="20"/>
                <w:szCs w:val="20"/>
              </w:rPr>
            </w:pPr>
            <w:r w:rsidRPr="0090107B">
              <w:rPr>
                <w:rFonts w:ascii="Times New Roman" w:eastAsia="Times New Roman" w:hAnsi="Times New Roman" w:cs="Times New Roman"/>
                <w:color w:val="000000"/>
                <w:sz w:val="20"/>
                <w:szCs w:val="20"/>
                <w:lang w:eastAsia="ru-RU"/>
              </w:rPr>
              <w:t>стабилизаторы</w:t>
            </w:r>
          </w:p>
        </w:tc>
        <w:tc>
          <w:tcPr>
            <w:tcW w:w="472" w:type="pct"/>
            <w:gridSpan w:val="3"/>
            <w:tcBorders>
              <w:top w:val="single" w:sz="4" w:space="0" w:color="auto"/>
              <w:left w:val="single" w:sz="4" w:space="0" w:color="auto"/>
              <w:bottom w:val="single" w:sz="4" w:space="0" w:color="auto"/>
              <w:right w:val="single" w:sz="4" w:space="0" w:color="auto"/>
            </w:tcBorders>
          </w:tcPr>
          <w:p w14:paraId="390DC22E" w14:textId="4B721FB2"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5FDF4284" w14:textId="22A250BA"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415EB2" w:rsidRPr="00415EB2" w14:paraId="7244ED85" w14:textId="77777777" w:rsidTr="00DC04B7">
        <w:trPr>
          <w:cantSplit/>
          <w:trHeight w:val="374"/>
          <w:jc w:val="center"/>
        </w:trPr>
        <w:tc>
          <w:tcPr>
            <w:tcW w:w="5000" w:type="pct"/>
            <w:gridSpan w:val="10"/>
            <w:tcBorders>
              <w:top w:val="single" w:sz="4" w:space="0" w:color="auto"/>
              <w:left w:val="single" w:sz="4" w:space="0" w:color="auto"/>
              <w:bottom w:val="single" w:sz="4" w:space="0" w:color="auto"/>
              <w:right w:val="single" w:sz="4" w:space="0" w:color="auto"/>
            </w:tcBorders>
          </w:tcPr>
          <w:p w14:paraId="28377309" w14:textId="77777777" w:rsidR="00415EB2" w:rsidRPr="00415EB2" w:rsidRDefault="00415EB2" w:rsidP="00415EB2">
            <w:pPr>
              <w:rPr>
                <w:rFonts w:ascii="Times New Roman" w:eastAsia="Calibri" w:hAnsi="Times New Roman" w:cs="Times New Roman"/>
                <w:sz w:val="20"/>
                <w:szCs w:val="20"/>
              </w:rPr>
            </w:pPr>
            <w:r w:rsidRPr="00415EB2">
              <w:rPr>
                <w:rFonts w:ascii="Times New Roman" w:eastAsia="Calibri" w:hAnsi="Times New Roman" w:cs="Times New Roman"/>
                <w:b/>
              </w:rPr>
              <w:t>5. Задания комбинированного типа с выбором одного/нескольких правильного ответа из предложенных с последующим объяснением своего выбора</w:t>
            </w:r>
          </w:p>
        </w:tc>
      </w:tr>
      <w:tr w:rsidR="00415EB2" w:rsidRPr="00415EB2" w14:paraId="6D68C90C" w14:textId="77777777" w:rsidTr="00DC04B7">
        <w:trPr>
          <w:cantSplit/>
          <w:trHeight w:val="1551"/>
          <w:jc w:val="center"/>
        </w:trPr>
        <w:tc>
          <w:tcPr>
            <w:tcW w:w="5000" w:type="pct"/>
            <w:gridSpan w:val="10"/>
            <w:tcBorders>
              <w:top w:val="single" w:sz="4" w:space="0" w:color="auto"/>
              <w:left w:val="single" w:sz="4" w:space="0" w:color="auto"/>
              <w:bottom w:val="single" w:sz="4" w:space="0" w:color="auto"/>
              <w:right w:val="single" w:sz="4" w:space="0" w:color="auto"/>
            </w:tcBorders>
          </w:tcPr>
          <w:p w14:paraId="5958EB92" w14:textId="77777777" w:rsidR="00415EB2" w:rsidRPr="00415EB2" w:rsidRDefault="00415EB2" w:rsidP="00415EB2">
            <w:pPr>
              <w:spacing w:after="0" w:line="240" w:lineRule="auto"/>
              <w:rPr>
                <w:rFonts w:ascii="Times New Roman" w:eastAsia="Calibri" w:hAnsi="Times New Roman" w:cs="Times New Roman"/>
                <w:sz w:val="24"/>
                <w:szCs w:val="24"/>
              </w:rPr>
            </w:pPr>
            <w:r w:rsidRPr="00415EB2">
              <w:rPr>
                <w:rFonts w:ascii="Times New Roman" w:eastAsia="Calibri" w:hAnsi="Times New Roman" w:cs="Times New Roman"/>
                <w:sz w:val="24"/>
              </w:rPr>
              <w:t xml:space="preserve">Инструкция (сценарий выполнения): </w:t>
            </w:r>
          </w:p>
          <w:p w14:paraId="43521B60"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1. Внимательно прочитать текст задания и понять суть вопроса. </w:t>
            </w:r>
          </w:p>
          <w:p w14:paraId="3FF11BD3" w14:textId="77777777" w:rsidR="00415EB2" w:rsidRPr="00415EB2" w:rsidRDefault="00415EB2" w:rsidP="00415EB2">
            <w:pPr>
              <w:spacing w:after="0" w:line="240" w:lineRule="auto"/>
              <w:rPr>
                <w:rFonts w:ascii="Times New Roman" w:eastAsia="Calibri" w:hAnsi="Times New Roman" w:cs="Times New Roman"/>
                <w:sz w:val="24"/>
              </w:rPr>
            </w:pPr>
            <w:r w:rsidRPr="00415EB2">
              <w:rPr>
                <w:rFonts w:ascii="Times New Roman" w:eastAsia="Calibri" w:hAnsi="Times New Roman" w:cs="Times New Roman"/>
                <w:sz w:val="24"/>
              </w:rPr>
              <w:t xml:space="preserve">2. Продумать логику и полноту ответа. </w:t>
            </w:r>
          </w:p>
          <w:p w14:paraId="1FC54159" w14:textId="77777777" w:rsidR="00415EB2" w:rsidRPr="00415EB2" w:rsidRDefault="00415EB2" w:rsidP="00415EB2">
            <w:pPr>
              <w:spacing w:after="0" w:line="240" w:lineRule="auto"/>
              <w:rPr>
                <w:rFonts w:ascii="Times New Roman" w:eastAsia="Calibri" w:hAnsi="Times New Roman" w:cs="Times New Roman"/>
                <w:sz w:val="20"/>
                <w:szCs w:val="20"/>
              </w:rPr>
            </w:pPr>
            <w:r w:rsidRPr="00415EB2">
              <w:rPr>
                <w:rFonts w:ascii="Times New Roman" w:eastAsia="Calibri" w:hAnsi="Times New Roman" w:cs="Times New Roman"/>
                <w:sz w:val="24"/>
              </w:rPr>
              <w:t>3. Записать номер правильного ответа или номера правильных ответов без пробелов и запятых (в зависимости от задания) и дать обоснование, используя четкие компактные формулировки.</w:t>
            </w:r>
          </w:p>
        </w:tc>
      </w:tr>
      <w:tr w:rsidR="00EB1BEA" w:rsidRPr="00415EB2" w14:paraId="18694B50" w14:textId="77777777" w:rsidTr="00DC04B7">
        <w:trPr>
          <w:cantSplit/>
          <w:trHeight w:val="2112"/>
          <w:jc w:val="center"/>
        </w:trPr>
        <w:tc>
          <w:tcPr>
            <w:tcW w:w="175" w:type="pct"/>
            <w:tcBorders>
              <w:top w:val="single" w:sz="4" w:space="0" w:color="auto"/>
              <w:left w:val="single" w:sz="4" w:space="0" w:color="auto"/>
              <w:bottom w:val="single" w:sz="4" w:space="0" w:color="auto"/>
              <w:right w:val="single" w:sz="4" w:space="0" w:color="auto"/>
            </w:tcBorders>
          </w:tcPr>
          <w:p w14:paraId="67F5C9C4" w14:textId="665D9E29" w:rsidR="00EB1BEA" w:rsidRPr="00415EB2" w:rsidRDefault="002172BF"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p>
        </w:tc>
        <w:tc>
          <w:tcPr>
            <w:tcW w:w="1381" w:type="pct"/>
            <w:gridSpan w:val="2"/>
            <w:tcBorders>
              <w:top w:val="single" w:sz="4" w:space="0" w:color="auto"/>
              <w:left w:val="single" w:sz="4" w:space="0" w:color="auto"/>
              <w:bottom w:val="single" w:sz="4" w:space="0" w:color="auto"/>
              <w:right w:val="single" w:sz="4" w:space="0" w:color="auto"/>
            </w:tcBorders>
          </w:tcPr>
          <w:p w14:paraId="4F65422D" w14:textId="791A4789" w:rsidR="00EB1BEA" w:rsidRPr="00415EB2" w:rsidRDefault="0090107B" w:rsidP="004C592F">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Выберите два наиболее перспективных направления биотехнологии для создания инновационных продуктов питания из водных биоресурсов целевого назначения и кратко обоснуйте выбор (2–3 предложения).</w:t>
            </w:r>
          </w:p>
        </w:tc>
        <w:tc>
          <w:tcPr>
            <w:tcW w:w="1369" w:type="pct"/>
            <w:tcBorders>
              <w:top w:val="single" w:sz="4" w:space="0" w:color="auto"/>
              <w:left w:val="single" w:sz="4" w:space="0" w:color="auto"/>
              <w:bottom w:val="single" w:sz="4" w:space="0" w:color="auto"/>
              <w:right w:val="single" w:sz="4" w:space="0" w:color="auto"/>
            </w:tcBorders>
          </w:tcPr>
          <w:p w14:paraId="642FB022" w14:textId="77777777" w:rsidR="004C592F" w:rsidRPr="004C592F" w:rsidRDefault="004C592F" w:rsidP="004C592F">
            <w:pPr>
              <w:pStyle w:val="a9"/>
              <w:numPr>
                <w:ilvl w:val="0"/>
                <w:numId w:val="25"/>
              </w:numPr>
              <w:tabs>
                <w:tab w:val="left" w:pos="304"/>
              </w:tabs>
              <w:spacing w:after="0" w:line="240" w:lineRule="auto"/>
              <w:ind w:left="0" w:firstLine="0"/>
              <w:rPr>
                <w:rFonts w:ascii="Times New Roman" w:eastAsia="Calibri" w:hAnsi="Times New Roman"/>
                <w:sz w:val="20"/>
                <w:szCs w:val="20"/>
              </w:rPr>
            </w:pPr>
            <w:r w:rsidRPr="004C592F">
              <w:rPr>
                <w:rFonts w:ascii="Times New Roman" w:eastAsia="Calibri" w:hAnsi="Times New Roman"/>
                <w:sz w:val="20"/>
                <w:szCs w:val="20"/>
              </w:rPr>
              <w:t>Использование ферментов для гидролиза рыбного коллагена с получением пептидов с антигипертензивной активностью.</w:t>
            </w:r>
          </w:p>
          <w:p w14:paraId="4AE5EC74" w14:textId="77777777" w:rsidR="004C592F" w:rsidRPr="004C592F" w:rsidRDefault="004C592F" w:rsidP="004C592F">
            <w:pPr>
              <w:pStyle w:val="a9"/>
              <w:numPr>
                <w:ilvl w:val="0"/>
                <w:numId w:val="25"/>
              </w:numPr>
              <w:tabs>
                <w:tab w:val="left" w:pos="304"/>
              </w:tabs>
              <w:spacing w:after="0" w:line="240" w:lineRule="auto"/>
              <w:ind w:left="0" w:firstLine="0"/>
              <w:rPr>
                <w:rFonts w:ascii="Times New Roman" w:eastAsia="Calibri" w:hAnsi="Times New Roman"/>
                <w:sz w:val="20"/>
                <w:szCs w:val="20"/>
              </w:rPr>
            </w:pPr>
            <w:r w:rsidRPr="004C592F">
              <w:rPr>
                <w:rFonts w:ascii="Times New Roman" w:eastAsia="Calibri" w:hAnsi="Times New Roman"/>
                <w:sz w:val="20"/>
                <w:szCs w:val="20"/>
              </w:rPr>
              <w:t>Увеличение доли ручного труда на производстве для повышения качества продукции.</w:t>
            </w:r>
          </w:p>
          <w:p w14:paraId="12EEB2A7" w14:textId="77777777" w:rsidR="004C592F" w:rsidRPr="004C592F" w:rsidRDefault="004C592F" w:rsidP="004C592F">
            <w:pPr>
              <w:pStyle w:val="a9"/>
              <w:numPr>
                <w:ilvl w:val="0"/>
                <w:numId w:val="25"/>
              </w:numPr>
              <w:tabs>
                <w:tab w:val="left" w:pos="304"/>
              </w:tabs>
              <w:spacing w:after="0" w:line="240" w:lineRule="auto"/>
              <w:ind w:left="0" w:firstLine="0"/>
              <w:rPr>
                <w:rFonts w:ascii="Times New Roman" w:eastAsia="Calibri" w:hAnsi="Times New Roman"/>
                <w:sz w:val="20"/>
                <w:szCs w:val="20"/>
              </w:rPr>
            </w:pPr>
            <w:r w:rsidRPr="004C592F">
              <w:rPr>
                <w:rFonts w:ascii="Times New Roman" w:eastAsia="Calibri" w:hAnsi="Times New Roman"/>
                <w:sz w:val="20"/>
                <w:szCs w:val="20"/>
              </w:rPr>
              <w:t>Применение генной инженерии для получения трансгенных лососёвых с ускоренным ростом.</w:t>
            </w:r>
          </w:p>
          <w:p w14:paraId="77EB9D74" w14:textId="77777777" w:rsidR="004C592F" w:rsidRPr="004C592F" w:rsidRDefault="004C592F" w:rsidP="004C592F">
            <w:pPr>
              <w:pStyle w:val="a9"/>
              <w:numPr>
                <w:ilvl w:val="0"/>
                <w:numId w:val="25"/>
              </w:numPr>
              <w:tabs>
                <w:tab w:val="left" w:pos="304"/>
              </w:tabs>
              <w:spacing w:after="0" w:line="240" w:lineRule="auto"/>
              <w:ind w:left="0" w:firstLine="0"/>
              <w:rPr>
                <w:rFonts w:ascii="Times New Roman" w:eastAsia="Calibri" w:hAnsi="Times New Roman"/>
                <w:sz w:val="20"/>
                <w:szCs w:val="20"/>
              </w:rPr>
            </w:pPr>
            <w:r w:rsidRPr="004C592F">
              <w:rPr>
                <w:rFonts w:ascii="Times New Roman" w:eastAsia="Calibri" w:hAnsi="Times New Roman"/>
                <w:sz w:val="20"/>
                <w:szCs w:val="20"/>
              </w:rPr>
              <w:t>Внедрение традиционных методов вяления без использования биотехнологических добавок.</w:t>
            </w:r>
          </w:p>
          <w:p w14:paraId="117C4E60" w14:textId="00375320" w:rsidR="00EB1BEA" w:rsidRPr="004C592F" w:rsidRDefault="004C592F" w:rsidP="004C592F">
            <w:pPr>
              <w:pStyle w:val="a9"/>
              <w:numPr>
                <w:ilvl w:val="0"/>
                <w:numId w:val="25"/>
              </w:numPr>
              <w:tabs>
                <w:tab w:val="left" w:pos="304"/>
              </w:tabs>
              <w:spacing w:after="0" w:line="240" w:lineRule="auto"/>
              <w:ind w:left="0" w:firstLine="0"/>
              <w:rPr>
                <w:rFonts w:ascii="Times New Roman" w:eastAsia="Calibri" w:hAnsi="Times New Roman"/>
                <w:sz w:val="20"/>
                <w:szCs w:val="20"/>
              </w:rPr>
            </w:pPr>
            <w:r w:rsidRPr="004C592F">
              <w:rPr>
                <w:rFonts w:ascii="Times New Roman" w:eastAsia="Calibri" w:hAnsi="Times New Roman"/>
                <w:sz w:val="20"/>
                <w:szCs w:val="20"/>
              </w:rPr>
              <w:t xml:space="preserve">Создание </w:t>
            </w:r>
            <w:proofErr w:type="spellStart"/>
            <w:r w:rsidRPr="004C592F">
              <w:rPr>
                <w:rFonts w:ascii="Times New Roman" w:eastAsia="Calibri" w:hAnsi="Times New Roman"/>
                <w:sz w:val="20"/>
                <w:szCs w:val="20"/>
              </w:rPr>
              <w:t>биоразлагаемой</w:t>
            </w:r>
            <w:proofErr w:type="spellEnd"/>
            <w:r w:rsidRPr="004C592F">
              <w:rPr>
                <w:rFonts w:ascii="Times New Roman" w:eastAsia="Calibri" w:hAnsi="Times New Roman"/>
                <w:sz w:val="20"/>
                <w:szCs w:val="20"/>
              </w:rPr>
              <w:t xml:space="preserve"> упаковки на основе хитина из панцирей ракообразных.</w:t>
            </w:r>
          </w:p>
        </w:tc>
        <w:tc>
          <w:tcPr>
            <w:tcW w:w="1180" w:type="pct"/>
            <w:tcBorders>
              <w:top w:val="single" w:sz="4" w:space="0" w:color="auto"/>
              <w:left w:val="single" w:sz="4" w:space="0" w:color="auto"/>
              <w:bottom w:val="single" w:sz="4" w:space="0" w:color="auto"/>
              <w:right w:val="single" w:sz="4" w:space="0" w:color="auto"/>
            </w:tcBorders>
          </w:tcPr>
          <w:p w14:paraId="3A955079" w14:textId="44C2C363" w:rsidR="00A52A5A" w:rsidRPr="0090107B" w:rsidRDefault="00A52A5A" w:rsidP="00A52A5A">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1, 5</w:t>
            </w:r>
          </w:p>
          <w:p w14:paraId="5927FCA0" w14:textId="739FB6E2" w:rsidR="00EB1BEA" w:rsidRPr="00415EB2" w:rsidRDefault="00A52A5A" w:rsidP="00A52A5A">
            <w:pPr>
              <w:spacing w:after="0" w:line="240" w:lineRule="auto"/>
              <w:rPr>
                <w:rFonts w:ascii="Times New Roman" w:eastAsia="Calibri" w:hAnsi="Times New Roman" w:cs="Times New Roman"/>
                <w:sz w:val="20"/>
                <w:szCs w:val="20"/>
              </w:rPr>
            </w:pPr>
            <w:r w:rsidRPr="0090107B">
              <w:rPr>
                <w:rFonts w:ascii="Times New Roman" w:eastAsia="Calibri" w:hAnsi="Times New Roman" w:cs="Times New Roman"/>
                <w:sz w:val="20"/>
                <w:szCs w:val="20"/>
              </w:rPr>
              <w:t>Обоснование:</w:t>
            </w:r>
            <w:r>
              <w:rPr>
                <w:rFonts w:ascii="Times New Roman" w:eastAsia="Calibri" w:hAnsi="Times New Roman" w:cs="Times New Roman"/>
                <w:sz w:val="20"/>
                <w:szCs w:val="20"/>
              </w:rPr>
              <w:t xml:space="preserve"> ф</w:t>
            </w:r>
            <w:r w:rsidRPr="0090107B">
              <w:rPr>
                <w:rFonts w:ascii="Times New Roman" w:eastAsia="Calibri" w:hAnsi="Times New Roman" w:cs="Times New Roman"/>
                <w:sz w:val="20"/>
                <w:szCs w:val="20"/>
              </w:rPr>
              <w:t>ерментативный гидролиз позволяет получить функциональные пептиды с доказанным физиологическим действием</w:t>
            </w:r>
            <w:r>
              <w:rPr>
                <w:rFonts w:ascii="Times New Roman" w:eastAsia="Calibri" w:hAnsi="Times New Roman" w:cs="Times New Roman"/>
                <w:sz w:val="20"/>
                <w:szCs w:val="20"/>
              </w:rPr>
              <w:t>, а и</w:t>
            </w:r>
            <w:r w:rsidRPr="0090107B">
              <w:rPr>
                <w:rFonts w:ascii="Times New Roman" w:eastAsia="Calibri" w:hAnsi="Times New Roman" w:cs="Times New Roman"/>
                <w:sz w:val="20"/>
                <w:szCs w:val="20"/>
              </w:rPr>
              <w:t>спользование хитина решает проблему утилизации отходов переработки ракообразных и создаёт экологичную упаковку</w:t>
            </w:r>
            <w:r>
              <w:rPr>
                <w:rFonts w:ascii="Times New Roman" w:eastAsia="Calibri" w:hAnsi="Times New Roman" w:cs="Times New Roman"/>
                <w:sz w:val="20"/>
                <w:szCs w:val="20"/>
              </w:rPr>
              <w:t>.</w:t>
            </w:r>
          </w:p>
        </w:tc>
        <w:tc>
          <w:tcPr>
            <w:tcW w:w="472" w:type="pct"/>
            <w:gridSpan w:val="3"/>
            <w:tcBorders>
              <w:top w:val="single" w:sz="4" w:space="0" w:color="auto"/>
              <w:left w:val="single" w:sz="4" w:space="0" w:color="auto"/>
              <w:bottom w:val="single" w:sz="4" w:space="0" w:color="auto"/>
              <w:right w:val="single" w:sz="4" w:space="0" w:color="auto"/>
            </w:tcBorders>
          </w:tcPr>
          <w:p w14:paraId="6E136D60" w14:textId="1988A27E"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Pr="00415EB2">
              <w:rPr>
                <w:rFonts w:ascii="Times New Roman" w:eastAsia="Calibri" w:hAnsi="Times New Roman" w:cs="Times New Roman"/>
                <w:sz w:val="20"/>
                <w:szCs w:val="20"/>
              </w:rPr>
              <w:t>-2</w:t>
            </w:r>
          </w:p>
        </w:tc>
        <w:tc>
          <w:tcPr>
            <w:tcW w:w="423" w:type="pct"/>
            <w:gridSpan w:val="2"/>
            <w:tcBorders>
              <w:top w:val="single" w:sz="4" w:space="0" w:color="auto"/>
              <w:left w:val="single" w:sz="4" w:space="0" w:color="auto"/>
              <w:bottom w:val="single" w:sz="4" w:space="0" w:color="auto"/>
              <w:right w:val="single" w:sz="4" w:space="0" w:color="auto"/>
            </w:tcBorders>
          </w:tcPr>
          <w:p w14:paraId="7A57E140" w14:textId="610E6F30"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r w:rsidR="00EB1BEA" w:rsidRPr="00415EB2" w14:paraId="083B4F15" w14:textId="77777777" w:rsidTr="00DC04B7">
        <w:trPr>
          <w:cantSplit/>
          <w:trHeight w:val="20"/>
          <w:jc w:val="center"/>
        </w:trPr>
        <w:tc>
          <w:tcPr>
            <w:tcW w:w="175" w:type="pct"/>
            <w:tcBorders>
              <w:top w:val="single" w:sz="4" w:space="0" w:color="auto"/>
              <w:left w:val="single" w:sz="4" w:space="0" w:color="auto"/>
              <w:bottom w:val="single" w:sz="4" w:space="0" w:color="auto"/>
              <w:right w:val="single" w:sz="4" w:space="0" w:color="auto"/>
            </w:tcBorders>
          </w:tcPr>
          <w:p w14:paraId="1A7B07AB" w14:textId="237F9FBC" w:rsidR="00EB1BEA" w:rsidRPr="00415EB2" w:rsidRDefault="0071362A"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002172BF">
              <w:rPr>
                <w:rFonts w:ascii="Times New Roman" w:eastAsia="Times New Roman" w:hAnsi="Times New Roman" w:cs="Times New Roman"/>
                <w:bCs/>
                <w:sz w:val="20"/>
                <w:szCs w:val="20"/>
                <w:lang w:eastAsia="ru-RU"/>
              </w:rPr>
              <w:t>0</w:t>
            </w:r>
          </w:p>
        </w:tc>
        <w:tc>
          <w:tcPr>
            <w:tcW w:w="1381" w:type="pct"/>
            <w:gridSpan w:val="2"/>
            <w:tcBorders>
              <w:top w:val="single" w:sz="4" w:space="0" w:color="auto"/>
              <w:left w:val="single" w:sz="4" w:space="0" w:color="auto"/>
              <w:bottom w:val="single" w:sz="4" w:space="0" w:color="auto"/>
              <w:right w:val="single" w:sz="4" w:space="0" w:color="auto"/>
            </w:tcBorders>
          </w:tcPr>
          <w:p w14:paraId="72729AA9" w14:textId="571441E9" w:rsidR="00EB1BEA" w:rsidRPr="00361138" w:rsidRDefault="0090107B" w:rsidP="004C592F">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Выберите один наиболее эффективный биотехнологический приём для снижения содержания гистамина в вяленой рыбе и кратко обоснуйте выбор (2–3 предложения).</w:t>
            </w:r>
          </w:p>
        </w:tc>
        <w:tc>
          <w:tcPr>
            <w:tcW w:w="1369" w:type="pct"/>
            <w:tcBorders>
              <w:top w:val="single" w:sz="4" w:space="0" w:color="auto"/>
              <w:left w:val="single" w:sz="4" w:space="0" w:color="auto"/>
              <w:bottom w:val="single" w:sz="4" w:space="0" w:color="auto"/>
              <w:right w:val="single" w:sz="4" w:space="0" w:color="auto"/>
            </w:tcBorders>
          </w:tcPr>
          <w:p w14:paraId="6124AFEF" w14:textId="77777777" w:rsidR="004C592F" w:rsidRPr="004C592F" w:rsidRDefault="004C592F" w:rsidP="004C592F">
            <w:pPr>
              <w:pStyle w:val="a9"/>
              <w:numPr>
                <w:ilvl w:val="0"/>
                <w:numId w:val="26"/>
              </w:numPr>
              <w:tabs>
                <w:tab w:val="left" w:pos="446"/>
              </w:tabs>
              <w:spacing w:after="0" w:line="240" w:lineRule="auto"/>
              <w:ind w:left="21" w:firstLine="0"/>
              <w:jc w:val="both"/>
              <w:rPr>
                <w:rFonts w:ascii="Times New Roman" w:hAnsi="Times New Roman"/>
                <w:color w:val="000000"/>
                <w:sz w:val="20"/>
                <w:szCs w:val="20"/>
              </w:rPr>
            </w:pPr>
            <w:r w:rsidRPr="004C592F">
              <w:rPr>
                <w:rFonts w:ascii="Times New Roman" w:hAnsi="Times New Roman"/>
                <w:color w:val="000000"/>
                <w:sz w:val="20"/>
                <w:szCs w:val="20"/>
              </w:rPr>
              <w:t>Увеличение концентрации соли при посоле до 15 %.</w:t>
            </w:r>
          </w:p>
          <w:p w14:paraId="242CB09C" w14:textId="77777777" w:rsidR="004C592F" w:rsidRPr="004C592F" w:rsidRDefault="004C592F" w:rsidP="004C592F">
            <w:pPr>
              <w:pStyle w:val="a9"/>
              <w:numPr>
                <w:ilvl w:val="0"/>
                <w:numId w:val="26"/>
              </w:numPr>
              <w:tabs>
                <w:tab w:val="left" w:pos="446"/>
              </w:tabs>
              <w:spacing w:after="0" w:line="240" w:lineRule="auto"/>
              <w:ind w:left="21" w:firstLine="0"/>
              <w:jc w:val="both"/>
              <w:rPr>
                <w:rFonts w:ascii="Times New Roman" w:hAnsi="Times New Roman"/>
                <w:color w:val="000000"/>
                <w:sz w:val="20"/>
                <w:szCs w:val="20"/>
              </w:rPr>
            </w:pPr>
            <w:r w:rsidRPr="004C592F">
              <w:rPr>
                <w:rFonts w:ascii="Times New Roman" w:hAnsi="Times New Roman"/>
                <w:color w:val="000000"/>
                <w:sz w:val="20"/>
                <w:szCs w:val="20"/>
              </w:rPr>
              <w:t xml:space="preserve">Применение стартовых культур </w:t>
            </w:r>
            <w:proofErr w:type="spellStart"/>
            <w:r w:rsidRPr="004C592F">
              <w:rPr>
                <w:rFonts w:ascii="Times New Roman" w:hAnsi="Times New Roman"/>
                <w:color w:val="000000"/>
                <w:sz w:val="20"/>
                <w:szCs w:val="20"/>
              </w:rPr>
              <w:t>лактобацилл</w:t>
            </w:r>
            <w:proofErr w:type="spellEnd"/>
            <w:r w:rsidRPr="004C592F">
              <w:rPr>
                <w:rFonts w:ascii="Times New Roman" w:hAnsi="Times New Roman"/>
                <w:color w:val="000000"/>
                <w:sz w:val="20"/>
                <w:szCs w:val="20"/>
              </w:rPr>
              <w:t>.</w:t>
            </w:r>
          </w:p>
          <w:p w14:paraId="08820817" w14:textId="77777777" w:rsidR="004C592F" w:rsidRPr="004C592F" w:rsidRDefault="004C592F" w:rsidP="004C592F">
            <w:pPr>
              <w:pStyle w:val="a9"/>
              <w:numPr>
                <w:ilvl w:val="0"/>
                <w:numId w:val="26"/>
              </w:numPr>
              <w:tabs>
                <w:tab w:val="left" w:pos="446"/>
              </w:tabs>
              <w:spacing w:after="0" w:line="240" w:lineRule="auto"/>
              <w:ind w:left="21" w:firstLine="0"/>
              <w:jc w:val="both"/>
              <w:rPr>
                <w:rFonts w:ascii="Times New Roman" w:hAnsi="Times New Roman"/>
                <w:color w:val="000000"/>
                <w:sz w:val="20"/>
                <w:szCs w:val="20"/>
              </w:rPr>
            </w:pPr>
            <w:r w:rsidRPr="004C592F">
              <w:rPr>
                <w:rFonts w:ascii="Times New Roman" w:hAnsi="Times New Roman"/>
                <w:color w:val="000000"/>
                <w:sz w:val="20"/>
                <w:szCs w:val="20"/>
              </w:rPr>
              <w:t>Обработка ультрафиолетовым излучением.</w:t>
            </w:r>
          </w:p>
          <w:p w14:paraId="720128A9" w14:textId="780718B4" w:rsidR="00EB1BEA" w:rsidRPr="004C592F" w:rsidRDefault="004C592F" w:rsidP="004C592F">
            <w:pPr>
              <w:pStyle w:val="a9"/>
              <w:numPr>
                <w:ilvl w:val="0"/>
                <w:numId w:val="26"/>
              </w:numPr>
              <w:tabs>
                <w:tab w:val="left" w:pos="446"/>
              </w:tabs>
              <w:spacing w:after="0" w:line="240" w:lineRule="auto"/>
              <w:ind w:left="21" w:firstLine="0"/>
              <w:jc w:val="both"/>
              <w:rPr>
                <w:rFonts w:ascii="Times New Roman" w:hAnsi="Times New Roman"/>
                <w:color w:val="000000"/>
                <w:sz w:val="20"/>
                <w:szCs w:val="20"/>
              </w:rPr>
            </w:pPr>
            <w:r w:rsidRPr="004C592F">
              <w:rPr>
                <w:rFonts w:ascii="Times New Roman" w:hAnsi="Times New Roman"/>
                <w:color w:val="000000"/>
                <w:sz w:val="20"/>
                <w:szCs w:val="20"/>
              </w:rPr>
              <w:t>Замораживание сырья перед вялением.</w:t>
            </w:r>
          </w:p>
        </w:tc>
        <w:tc>
          <w:tcPr>
            <w:tcW w:w="1180" w:type="pct"/>
            <w:tcBorders>
              <w:top w:val="single" w:sz="4" w:space="0" w:color="auto"/>
              <w:left w:val="single" w:sz="4" w:space="0" w:color="auto"/>
              <w:bottom w:val="single" w:sz="4" w:space="0" w:color="auto"/>
              <w:right w:val="single" w:sz="4" w:space="0" w:color="auto"/>
            </w:tcBorders>
          </w:tcPr>
          <w:p w14:paraId="38C58676" w14:textId="0501E58B" w:rsidR="004C592F" w:rsidRPr="0090107B" w:rsidRDefault="004C592F" w:rsidP="004C592F">
            <w:pPr>
              <w:spacing w:after="0" w:line="240" w:lineRule="auto"/>
              <w:jc w:val="both"/>
              <w:rPr>
                <w:rFonts w:ascii="Times New Roman" w:eastAsia="Times New Roman" w:hAnsi="Times New Roman" w:cs="Times New Roman"/>
                <w:color w:val="000000"/>
                <w:sz w:val="20"/>
                <w:szCs w:val="20"/>
                <w:lang w:eastAsia="ru-RU"/>
              </w:rPr>
            </w:pPr>
            <w:r w:rsidRPr="0090107B">
              <w:rPr>
                <w:rFonts w:ascii="Times New Roman" w:eastAsia="Times New Roman" w:hAnsi="Times New Roman" w:cs="Times New Roman"/>
                <w:color w:val="000000"/>
                <w:sz w:val="20"/>
                <w:szCs w:val="20"/>
                <w:lang w:eastAsia="ru-RU"/>
              </w:rPr>
              <w:t>2</w:t>
            </w:r>
          </w:p>
          <w:p w14:paraId="2CD185F8" w14:textId="34CFC20A" w:rsidR="00EB1BEA" w:rsidRPr="00415EB2" w:rsidRDefault="004C592F" w:rsidP="004C592F">
            <w:pPr>
              <w:spacing w:after="0" w:line="240" w:lineRule="auto"/>
              <w:jc w:val="both"/>
              <w:rPr>
                <w:rFonts w:ascii="Times New Roman" w:eastAsia="Calibri" w:hAnsi="Times New Roman" w:cs="Times New Roman"/>
                <w:sz w:val="24"/>
                <w:szCs w:val="24"/>
              </w:rPr>
            </w:pPr>
            <w:r w:rsidRPr="0090107B">
              <w:rPr>
                <w:rFonts w:ascii="Times New Roman" w:eastAsia="Times New Roman" w:hAnsi="Times New Roman" w:cs="Times New Roman"/>
                <w:color w:val="000000"/>
                <w:sz w:val="20"/>
                <w:szCs w:val="20"/>
                <w:lang w:eastAsia="ru-RU"/>
              </w:rPr>
              <w:t xml:space="preserve">Обоснование: </w:t>
            </w:r>
            <w:proofErr w:type="spellStart"/>
            <w:r w:rsidRPr="0090107B">
              <w:rPr>
                <w:rFonts w:ascii="Times New Roman" w:eastAsia="Times New Roman" w:hAnsi="Times New Roman" w:cs="Times New Roman"/>
                <w:color w:val="000000"/>
                <w:sz w:val="20"/>
                <w:szCs w:val="20"/>
                <w:lang w:eastAsia="ru-RU"/>
              </w:rPr>
              <w:t>лактобациллы</w:t>
            </w:r>
            <w:proofErr w:type="spellEnd"/>
            <w:r w:rsidRPr="0090107B">
              <w:rPr>
                <w:rFonts w:ascii="Times New Roman" w:eastAsia="Times New Roman" w:hAnsi="Times New Roman" w:cs="Times New Roman"/>
                <w:color w:val="000000"/>
                <w:sz w:val="20"/>
                <w:szCs w:val="20"/>
                <w:lang w:eastAsia="ru-RU"/>
              </w:rPr>
              <w:t xml:space="preserve"> подавляют рост </w:t>
            </w:r>
            <w:proofErr w:type="spellStart"/>
            <w:r w:rsidRPr="0090107B">
              <w:rPr>
                <w:rFonts w:ascii="Times New Roman" w:eastAsia="Times New Roman" w:hAnsi="Times New Roman" w:cs="Times New Roman"/>
                <w:color w:val="000000"/>
                <w:sz w:val="20"/>
                <w:szCs w:val="20"/>
                <w:lang w:eastAsia="ru-RU"/>
              </w:rPr>
              <w:t>гистаминобразующих</w:t>
            </w:r>
            <w:proofErr w:type="spellEnd"/>
            <w:r w:rsidRPr="0090107B">
              <w:rPr>
                <w:rFonts w:ascii="Times New Roman" w:eastAsia="Times New Roman" w:hAnsi="Times New Roman" w:cs="Times New Roman"/>
                <w:color w:val="000000"/>
                <w:sz w:val="20"/>
                <w:szCs w:val="20"/>
                <w:lang w:eastAsia="ru-RU"/>
              </w:rPr>
              <w:t xml:space="preserve"> бактерий </w:t>
            </w:r>
          </w:p>
        </w:tc>
        <w:tc>
          <w:tcPr>
            <w:tcW w:w="472" w:type="pct"/>
            <w:gridSpan w:val="3"/>
            <w:tcBorders>
              <w:top w:val="single" w:sz="4" w:space="0" w:color="auto"/>
              <w:left w:val="single" w:sz="4" w:space="0" w:color="auto"/>
              <w:bottom w:val="single" w:sz="4" w:space="0" w:color="auto"/>
              <w:right w:val="single" w:sz="4" w:space="0" w:color="auto"/>
            </w:tcBorders>
          </w:tcPr>
          <w:p w14:paraId="7D0D4379" w14:textId="7F7533FC" w:rsidR="00EB1BEA" w:rsidRPr="00415EB2" w:rsidRDefault="00EB1BEA" w:rsidP="00EB1BEA">
            <w:pPr>
              <w:spacing w:after="0" w:line="240" w:lineRule="auto"/>
              <w:jc w:val="center"/>
              <w:rPr>
                <w:rFonts w:ascii="Times New Roman" w:eastAsia="Times New Roman" w:hAnsi="Times New Roman" w:cs="Times New Roman"/>
                <w:sz w:val="20"/>
                <w:szCs w:val="20"/>
                <w:lang w:eastAsia="ru-RU"/>
              </w:rPr>
            </w:pPr>
            <w:r>
              <w:rPr>
                <w:rFonts w:ascii="Times New Roman" w:eastAsia="Calibri" w:hAnsi="Times New Roman" w:cs="Times New Roman"/>
                <w:sz w:val="20"/>
                <w:szCs w:val="20"/>
              </w:rPr>
              <w:t>ПКС-</w:t>
            </w:r>
            <w:r w:rsidR="004F366A">
              <w:rPr>
                <w:rFonts w:ascii="Times New Roman" w:eastAsia="Calibri" w:hAnsi="Times New Roman" w:cs="Times New Roman"/>
                <w:sz w:val="20"/>
                <w:szCs w:val="20"/>
              </w:rPr>
              <w:t>3</w:t>
            </w:r>
          </w:p>
        </w:tc>
        <w:tc>
          <w:tcPr>
            <w:tcW w:w="423" w:type="pct"/>
            <w:gridSpan w:val="2"/>
            <w:tcBorders>
              <w:top w:val="single" w:sz="4" w:space="0" w:color="auto"/>
              <w:left w:val="single" w:sz="4" w:space="0" w:color="auto"/>
              <w:bottom w:val="single" w:sz="4" w:space="0" w:color="auto"/>
              <w:right w:val="single" w:sz="4" w:space="0" w:color="auto"/>
            </w:tcBorders>
          </w:tcPr>
          <w:p w14:paraId="00E264A2" w14:textId="1B8B35F6" w:rsidR="00EB1BEA" w:rsidRPr="00415EB2" w:rsidRDefault="00496EA5" w:rsidP="00EB1BEA">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p>
        </w:tc>
      </w:tr>
    </w:tbl>
    <w:p w14:paraId="55C14F90" w14:textId="4D0C7774" w:rsidR="00415EB2" w:rsidRDefault="00415EB2">
      <w:pPr>
        <w:spacing w:after="200" w:line="276" w:lineRule="auto"/>
        <w:rPr>
          <w:rFonts w:ascii="Times New Roman" w:eastAsia="Times New Roman" w:hAnsi="Times New Roman" w:cs="Times New Roman"/>
          <w:sz w:val="20"/>
          <w:szCs w:val="20"/>
          <w:lang w:eastAsia="ru-RU"/>
        </w:rPr>
      </w:pPr>
    </w:p>
    <w:p w14:paraId="12AB1A94" w14:textId="77777777" w:rsidR="00D3650F" w:rsidRPr="00CB146E" w:rsidRDefault="00D3650F" w:rsidP="00D3650F">
      <w:pPr>
        <w:spacing w:after="0" w:line="240" w:lineRule="auto"/>
        <w:rPr>
          <w:rFonts w:ascii="Times New Roman" w:eastAsia="Times New Roman" w:hAnsi="Times New Roman" w:cs="Times New Roman"/>
          <w:bCs/>
          <w:sz w:val="28"/>
          <w:szCs w:val="24"/>
          <w:lang w:eastAsia="ru-RU"/>
        </w:rPr>
        <w:sectPr w:rsidR="00D3650F" w:rsidRPr="00CB146E" w:rsidSect="00FD4619">
          <w:pgSz w:w="16838" w:h="11906" w:orient="landscape"/>
          <w:pgMar w:top="1134" w:right="1134" w:bottom="1134" w:left="1134" w:header="708" w:footer="708" w:gutter="0"/>
          <w:cols w:space="708"/>
          <w:docGrid w:linePitch="360"/>
        </w:sectPr>
      </w:pPr>
    </w:p>
    <w:p w14:paraId="784EC4F4"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bookmarkStart w:id="4" w:name="_Hlk189563063"/>
      <w:r w:rsidRPr="00035E64">
        <w:rPr>
          <w:rFonts w:ascii="Times New Roman" w:eastAsia="Times New Roman" w:hAnsi="Times New Roman" w:cs="Times New Roman"/>
          <w:b/>
          <w:bCs/>
          <w:sz w:val="20"/>
          <w:szCs w:val="20"/>
          <w:lang w:eastAsia="ru-RU"/>
        </w:rPr>
        <w:lastRenderedPageBreak/>
        <w:t>2.2 Оценочные материалы для текущего контроля</w:t>
      </w:r>
    </w:p>
    <w:p w14:paraId="00E6C273"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14:paraId="2FBE685B" w14:textId="77777777" w:rsidR="00D3650F" w:rsidRPr="00035E64" w:rsidRDefault="00D3650F" w:rsidP="00D3650F">
      <w:pPr>
        <w:widowControl w:val="0"/>
        <w:tabs>
          <w:tab w:val="left" w:pos="1134"/>
        </w:tabs>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035E64">
        <w:rPr>
          <w:rFonts w:ascii="Times New Roman" w:eastAsia="Times New Roman" w:hAnsi="Times New Roman" w:cs="Times New Roman"/>
          <w:sz w:val="20"/>
          <w:szCs w:val="20"/>
          <w:lang w:eastAsia="ru-RU"/>
        </w:rPr>
        <w:t>Текущий контроль успеваемости является обязательной частью внутренней системы оценки качества освоения обучающимися образовательной программы. Текущий контроль успеваемости проводится в рамках изучения дисциплины в течение семестра. Виды оценочных материалов, формы контроля, темы и график определяется педагогическим работником.</w:t>
      </w:r>
    </w:p>
    <w:p w14:paraId="073C42BA" w14:textId="77777777" w:rsidR="00D3650F" w:rsidRPr="00035E64" w:rsidRDefault="00D3650F" w:rsidP="00D3650F">
      <w:pPr>
        <w:widowControl w:val="0"/>
        <w:tabs>
          <w:tab w:val="left" w:pos="1134"/>
        </w:tabs>
        <w:autoSpaceDE w:val="0"/>
        <w:autoSpaceDN w:val="0"/>
        <w:adjustRightInd w:val="0"/>
        <w:spacing w:after="0" w:line="240" w:lineRule="auto"/>
        <w:ind w:firstLine="709"/>
        <w:jc w:val="center"/>
        <w:rPr>
          <w:rFonts w:ascii="Times New Roman" w:eastAsia="Times New Roman" w:hAnsi="Times New Roman" w:cs="Times New Roman"/>
          <w:b/>
          <w:bCs/>
          <w:sz w:val="20"/>
          <w:szCs w:val="20"/>
          <w:lang w:eastAsia="ru-RU"/>
        </w:rPr>
      </w:pPr>
      <w:r w:rsidRPr="00035E64">
        <w:rPr>
          <w:rFonts w:ascii="Times New Roman" w:eastAsia="Times New Roman" w:hAnsi="Times New Roman" w:cs="Times New Roman"/>
          <w:b/>
          <w:bCs/>
          <w:sz w:val="20"/>
          <w:szCs w:val="20"/>
          <w:lang w:eastAsia="ru-RU"/>
        </w:rPr>
        <w:t>2.3 Типовые вопросы для промежуточной аттестации</w:t>
      </w:r>
    </w:p>
    <w:p w14:paraId="6771397C" w14:textId="04881A41" w:rsidR="00D3650F" w:rsidRPr="00035E64"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7DB74B5F" w14:textId="459A51CF" w:rsidR="00D3650F" w:rsidRDefault="00D3650F" w:rsidP="00D3650F">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00035E64" w:rsidRPr="00035E64">
        <w:rPr>
          <w:rFonts w:ascii="Times New Roman" w:eastAsia="Times New Roman" w:hAnsi="Times New Roman" w:cs="Times New Roman"/>
          <w:b/>
          <w:sz w:val="20"/>
          <w:szCs w:val="20"/>
          <w:lang w:eastAsia="ru-RU"/>
        </w:rPr>
        <w:t>ПКС</w:t>
      </w:r>
      <w:r w:rsidRPr="00035E64">
        <w:rPr>
          <w:rFonts w:ascii="Times New Roman" w:eastAsia="Times New Roman" w:hAnsi="Times New Roman" w:cs="Times New Roman"/>
          <w:b/>
          <w:sz w:val="20"/>
          <w:szCs w:val="20"/>
          <w:lang w:eastAsia="ru-RU"/>
        </w:rPr>
        <w:t>-2 (</w:t>
      </w:r>
      <w:r w:rsidR="004F366A">
        <w:rPr>
          <w:rFonts w:ascii="Times New Roman" w:eastAsia="Times New Roman" w:hAnsi="Times New Roman" w:cs="Times New Roman"/>
          <w:b/>
          <w:sz w:val="20"/>
          <w:szCs w:val="20"/>
          <w:lang w:eastAsia="ru-RU"/>
        </w:rPr>
        <w:t>2</w:t>
      </w:r>
      <w:r w:rsidRPr="00035E64">
        <w:rPr>
          <w:rFonts w:ascii="Times New Roman" w:eastAsia="Times New Roman" w:hAnsi="Times New Roman" w:cs="Times New Roman"/>
          <w:b/>
          <w:sz w:val="20"/>
          <w:szCs w:val="20"/>
          <w:lang w:eastAsia="ru-RU"/>
        </w:rPr>
        <w:t xml:space="preserve"> семестр)</w:t>
      </w:r>
    </w:p>
    <w:p w14:paraId="16CCD8EF" w14:textId="4F0A24A5"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Перечислите основные биотехнологические методы, применяемые для улучшения качества продукции из водных биоресурсов.</w:t>
      </w:r>
    </w:p>
    <w:p w14:paraId="4BAB07EA" w14:textId="532CB02C"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Какую роль играют ферменты в совершенствовании технологических процессов переработки рыбы и морепродуктов? Приведите 2 примера.</w:t>
      </w:r>
    </w:p>
    <w:p w14:paraId="7B5B7398" w14:textId="746F66D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Назовите 3–4 штамма микроорганизмов, используемых для </w:t>
      </w:r>
      <w:proofErr w:type="spellStart"/>
      <w:r w:rsidRPr="00CD4750">
        <w:rPr>
          <w:rFonts w:ascii="Times New Roman" w:hAnsi="Times New Roman"/>
          <w:sz w:val="20"/>
          <w:szCs w:val="20"/>
        </w:rPr>
        <w:t>биоконсервации</w:t>
      </w:r>
      <w:proofErr w:type="spellEnd"/>
      <w:r w:rsidRPr="00CD4750">
        <w:rPr>
          <w:rFonts w:ascii="Times New Roman" w:hAnsi="Times New Roman"/>
          <w:sz w:val="20"/>
          <w:szCs w:val="20"/>
        </w:rPr>
        <w:t xml:space="preserve"> рыбной продукции, и укажите их функции.</w:t>
      </w:r>
    </w:p>
    <w:p w14:paraId="7E6E9B61" w14:textId="70C944A8"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 применение пробиотиков влияет на качество и безопасность продуктов из водных биоресурсов?</w:t>
      </w:r>
    </w:p>
    <w:p w14:paraId="744BE088" w14:textId="745BD94A"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Опишите механизм действия </w:t>
      </w:r>
      <w:proofErr w:type="spellStart"/>
      <w:r w:rsidRPr="00CD4750">
        <w:rPr>
          <w:rFonts w:ascii="Times New Roman" w:hAnsi="Times New Roman"/>
          <w:sz w:val="20"/>
          <w:szCs w:val="20"/>
        </w:rPr>
        <w:t>трансглутаминазы</w:t>
      </w:r>
      <w:proofErr w:type="spellEnd"/>
      <w:r w:rsidRPr="00CD4750">
        <w:rPr>
          <w:rFonts w:ascii="Times New Roman" w:hAnsi="Times New Roman"/>
          <w:sz w:val="20"/>
          <w:szCs w:val="20"/>
        </w:rPr>
        <w:t xml:space="preserve"> при модификации структуры рыбных белков.</w:t>
      </w:r>
    </w:p>
    <w:p w14:paraId="1DF1AAD5" w14:textId="02ABDA42"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Какие биотехнологические приёмы позволяют повысить </w:t>
      </w:r>
      <w:proofErr w:type="spellStart"/>
      <w:r w:rsidRPr="00CD4750">
        <w:rPr>
          <w:rFonts w:ascii="Times New Roman" w:hAnsi="Times New Roman"/>
          <w:sz w:val="20"/>
          <w:szCs w:val="20"/>
        </w:rPr>
        <w:t>влагоудерживающую</w:t>
      </w:r>
      <w:proofErr w:type="spellEnd"/>
      <w:r w:rsidRPr="00CD4750">
        <w:rPr>
          <w:rFonts w:ascii="Times New Roman" w:hAnsi="Times New Roman"/>
          <w:sz w:val="20"/>
          <w:szCs w:val="20"/>
        </w:rPr>
        <w:t xml:space="preserve"> способность рыбного фарша (например, для производства </w:t>
      </w:r>
      <w:proofErr w:type="spellStart"/>
      <w:r w:rsidRPr="00CD4750">
        <w:rPr>
          <w:rFonts w:ascii="Times New Roman" w:hAnsi="Times New Roman"/>
          <w:sz w:val="20"/>
          <w:szCs w:val="20"/>
        </w:rPr>
        <w:t>сурими</w:t>
      </w:r>
      <w:proofErr w:type="spellEnd"/>
      <w:r w:rsidRPr="00CD4750">
        <w:rPr>
          <w:rFonts w:ascii="Times New Roman" w:hAnsi="Times New Roman"/>
          <w:sz w:val="20"/>
          <w:szCs w:val="20"/>
        </w:rPr>
        <w:t>)?</w:t>
      </w:r>
    </w:p>
    <w:p w14:paraId="5B3376BB" w14:textId="15E0B885"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В чём заключается биотехнологическая ценность гидролизатов коллагена из сырья водных биоресурсов? Укажите 2 сферы применения.</w:t>
      </w:r>
    </w:p>
    <w:p w14:paraId="605EDD77" w14:textId="6913960A"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Какие методы биоконверсии отходов переработки гидробионтов (чешуя, кости, внутренности) позволяют повысить </w:t>
      </w:r>
      <w:proofErr w:type="spellStart"/>
      <w:r w:rsidRPr="00CD4750">
        <w:rPr>
          <w:rFonts w:ascii="Times New Roman" w:hAnsi="Times New Roman"/>
          <w:sz w:val="20"/>
          <w:szCs w:val="20"/>
        </w:rPr>
        <w:t>ресурсоэффективность</w:t>
      </w:r>
      <w:proofErr w:type="spellEnd"/>
      <w:r w:rsidRPr="00CD4750">
        <w:rPr>
          <w:rFonts w:ascii="Times New Roman" w:hAnsi="Times New Roman"/>
          <w:sz w:val="20"/>
          <w:szCs w:val="20"/>
        </w:rPr>
        <w:t xml:space="preserve"> производства? Приведите 2 примера.</w:t>
      </w:r>
    </w:p>
    <w:p w14:paraId="32630FE6" w14:textId="2F6FF8AB"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 использование микроводорослей (</w:t>
      </w:r>
      <w:proofErr w:type="spellStart"/>
      <w:r w:rsidRPr="00CD4750">
        <w:rPr>
          <w:rFonts w:ascii="Times New Roman" w:hAnsi="Times New Roman"/>
          <w:sz w:val="20"/>
          <w:szCs w:val="20"/>
        </w:rPr>
        <w:t>Chlorella</w:t>
      </w:r>
      <w:proofErr w:type="spellEnd"/>
      <w:r w:rsidRPr="00CD4750">
        <w:rPr>
          <w:rFonts w:ascii="Times New Roman" w:hAnsi="Times New Roman"/>
          <w:sz w:val="20"/>
          <w:szCs w:val="20"/>
        </w:rPr>
        <w:t xml:space="preserve">, </w:t>
      </w:r>
      <w:proofErr w:type="spellStart"/>
      <w:r w:rsidRPr="00CD4750">
        <w:rPr>
          <w:rFonts w:ascii="Times New Roman" w:hAnsi="Times New Roman"/>
          <w:sz w:val="20"/>
          <w:szCs w:val="20"/>
        </w:rPr>
        <w:t>Spirulina</w:t>
      </w:r>
      <w:proofErr w:type="spellEnd"/>
      <w:r w:rsidRPr="00CD4750">
        <w:rPr>
          <w:rFonts w:ascii="Times New Roman" w:hAnsi="Times New Roman"/>
          <w:sz w:val="20"/>
          <w:szCs w:val="20"/>
        </w:rPr>
        <w:t xml:space="preserve">) может улучшить </w:t>
      </w:r>
      <w:proofErr w:type="spellStart"/>
      <w:r w:rsidRPr="00CD4750">
        <w:rPr>
          <w:rFonts w:ascii="Times New Roman" w:hAnsi="Times New Roman"/>
          <w:sz w:val="20"/>
          <w:szCs w:val="20"/>
        </w:rPr>
        <w:t>нутриентный</w:t>
      </w:r>
      <w:proofErr w:type="spellEnd"/>
      <w:r w:rsidRPr="00CD4750">
        <w:rPr>
          <w:rFonts w:ascii="Times New Roman" w:hAnsi="Times New Roman"/>
          <w:sz w:val="20"/>
          <w:szCs w:val="20"/>
        </w:rPr>
        <w:t xml:space="preserve"> профиль рыбных продуктов?</w:t>
      </w:r>
    </w:p>
    <w:p w14:paraId="1D65B316" w14:textId="75A37556"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Назовите 2–3 биотехнологических способа снижения содержания гистамина в рыбной продукции и кратко поясните принцип их действия.</w:t>
      </w:r>
    </w:p>
    <w:p w14:paraId="6194263C" w14:textId="3FBD8C30"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bookmarkStart w:id="5" w:name="_GoBack"/>
      <w:bookmarkEnd w:id="5"/>
      <w:r w:rsidRPr="00CD4750">
        <w:rPr>
          <w:rFonts w:ascii="Times New Roman" w:hAnsi="Times New Roman"/>
          <w:sz w:val="20"/>
          <w:szCs w:val="20"/>
        </w:rPr>
        <w:t>Какие биотехнологические подходы применяются для замедления окислительной порчи липидов в рыбных продуктах? Укажите 1 ферментный и 1 микробный метод.</w:t>
      </w:r>
    </w:p>
    <w:p w14:paraId="0B8BC46F" w14:textId="1D7CC2CB"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В чём состоит роль стартовых культур молочнокислых бактерий при производстве ферментированных рыбных продуктов? Приведите пример продукта.</w:t>
      </w:r>
    </w:p>
    <w:p w14:paraId="0BFB9ABD" w14:textId="1AF8395E"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Какие биотехнологические решения помогают улучшить органолептические свойства копчёной рыбы (аромат, цвет, вкус) без увеличения содержания канцерогенов?</w:t>
      </w:r>
    </w:p>
    <w:p w14:paraId="4E6BF1EB" w14:textId="433B6E44"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Опишите принцип </w:t>
      </w:r>
      <w:proofErr w:type="spellStart"/>
      <w:r w:rsidRPr="00CD4750">
        <w:rPr>
          <w:rFonts w:ascii="Times New Roman" w:hAnsi="Times New Roman"/>
          <w:sz w:val="20"/>
          <w:szCs w:val="20"/>
        </w:rPr>
        <w:t>наноинкапсуляции</w:t>
      </w:r>
      <w:proofErr w:type="spellEnd"/>
      <w:r w:rsidRPr="00CD4750">
        <w:rPr>
          <w:rFonts w:ascii="Times New Roman" w:hAnsi="Times New Roman"/>
          <w:sz w:val="20"/>
          <w:szCs w:val="20"/>
        </w:rPr>
        <w:t xml:space="preserve"> биологически активных веществ (например, омега 3 кислот) и её преимущества для создания функциональных продуктов из водных биоресурсов.</w:t>
      </w:r>
    </w:p>
    <w:p w14:paraId="4C413ACE" w14:textId="5A0207F5"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Какие показатели качества и безопасности (микробиологические, биохимические) необходимо контролировать при внедрении новых биотехнологических приёмов в производство рыбной продукции? Назовите 3 ключевых параметра.</w:t>
      </w:r>
    </w:p>
    <w:p w14:paraId="102A9CDA" w14:textId="77777777" w:rsidR="00B97826" w:rsidRPr="00B97826" w:rsidRDefault="00B97826" w:rsidP="00B97826">
      <w:pPr>
        <w:pStyle w:val="a9"/>
        <w:widowControl w:val="0"/>
        <w:tabs>
          <w:tab w:val="left" w:pos="567"/>
          <w:tab w:val="left" w:pos="1134"/>
        </w:tabs>
        <w:autoSpaceDE w:val="0"/>
        <w:autoSpaceDN w:val="0"/>
        <w:adjustRightInd w:val="0"/>
        <w:spacing w:after="0" w:line="240" w:lineRule="auto"/>
        <w:ind w:left="0"/>
        <w:rPr>
          <w:rFonts w:ascii="Times New Roman" w:hAnsi="Times New Roman"/>
          <w:b/>
          <w:sz w:val="20"/>
          <w:szCs w:val="20"/>
        </w:rPr>
      </w:pPr>
    </w:p>
    <w:p w14:paraId="46344E16" w14:textId="77777777" w:rsidR="00035E64" w:rsidRP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color w:val="000000"/>
          <w:sz w:val="20"/>
          <w:szCs w:val="20"/>
          <w:lang w:eastAsia="ru-RU"/>
        </w:rPr>
      </w:pPr>
      <w:r w:rsidRPr="00035E64">
        <w:rPr>
          <w:rFonts w:ascii="Times New Roman" w:eastAsia="Times New Roman" w:hAnsi="Times New Roman" w:cs="Times New Roman"/>
          <w:b/>
          <w:color w:val="000000"/>
          <w:sz w:val="20"/>
          <w:szCs w:val="20"/>
          <w:lang w:eastAsia="ru-RU"/>
        </w:rPr>
        <w:t xml:space="preserve">Вопросы для промежуточной аттестации по оценке освоения </w:t>
      </w:r>
    </w:p>
    <w:p w14:paraId="5FA47263" w14:textId="0E3D0D04" w:rsidR="00035E64" w:rsidRDefault="00035E64" w:rsidP="00035E64">
      <w:pPr>
        <w:widowControl w:val="0"/>
        <w:tabs>
          <w:tab w:val="left" w:pos="1134"/>
        </w:tabs>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035E64">
        <w:rPr>
          <w:rFonts w:ascii="Times New Roman" w:eastAsia="Times New Roman" w:hAnsi="Times New Roman" w:cs="Times New Roman"/>
          <w:b/>
          <w:color w:val="000000"/>
          <w:sz w:val="20"/>
          <w:szCs w:val="20"/>
          <w:lang w:eastAsia="ru-RU"/>
        </w:rPr>
        <w:t xml:space="preserve">компетенции </w:t>
      </w:r>
      <w:r w:rsidRPr="00035E64">
        <w:rPr>
          <w:rFonts w:ascii="Times New Roman" w:eastAsia="Times New Roman" w:hAnsi="Times New Roman" w:cs="Times New Roman"/>
          <w:b/>
          <w:sz w:val="20"/>
          <w:szCs w:val="20"/>
          <w:lang w:eastAsia="ru-RU"/>
        </w:rPr>
        <w:t>ПКС-</w:t>
      </w:r>
      <w:r w:rsidR="004F366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w:t>
      </w:r>
      <w:r w:rsidR="004F366A">
        <w:rPr>
          <w:rFonts w:ascii="Times New Roman" w:eastAsia="Times New Roman" w:hAnsi="Times New Roman" w:cs="Times New Roman"/>
          <w:b/>
          <w:sz w:val="20"/>
          <w:szCs w:val="20"/>
          <w:lang w:eastAsia="ru-RU"/>
        </w:rPr>
        <w:t>3</w:t>
      </w:r>
      <w:r w:rsidRPr="00035E64">
        <w:rPr>
          <w:rFonts w:ascii="Times New Roman" w:eastAsia="Times New Roman" w:hAnsi="Times New Roman" w:cs="Times New Roman"/>
          <w:b/>
          <w:sz w:val="20"/>
          <w:szCs w:val="20"/>
          <w:lang w:eastAsia="ru-RU"/>
        </w:rPr>
        <w:t xml:space="preserve"> семестр)</w:t>
      </w:r>
      <w:bookmarkEnd w:id="4"/>
    </w:p>
    <w:p w14:paraId="606D489F"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Назовите основные направления совершенствования биотехнологий в производстве продуктов питания из водных биоресурсов.</w:t>
      </w:r>
    </w:p>
    <w:p w14:paraId="05D7FE16"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Какие биотехнологические методы позволяют повысить биологическую ценность рыбных продуктов? Приведите 2–3 примера.</w:t>
      </w:r>
    </w:p>
    <w:p w14:paraId="5E4F64FD"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Что такое ферментная </w:t>
      </w:r>
      <w:proofErr w:type="spellStart"/>
      <w:r w:rsidRPr="00CD4750">
        <w:rPr>
          <w:rFonts w:ascii="Times New Roman" w:hAnsi="Times New Roman"/>
          <w:sz w:val="20"/>
          <w:szCs w:val="20"/>
        </w:rPr>
        <w:t>биоконверсия</w:t>
      </w:r>
      <w:proofErr w:type="spellEnd"/>
      <w:r w:rsidRPr="00CD4750">
        <w:rPr>
          <w:rFonts w:ascii="Times New Roman" w:hAnsi="Times New Roman"/>
          <w:sz w:val="20"/>
          <w:szCs w:val="20"/>
        </w:rPr>
        <w:t xml:space="preserve"> сырья из гидробионтов? Приведите пример её применения.</w:t>
      </w:r>
    </w:p>
    <w:p w14:paraId="4E030C66"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Какие ферменты чаще всего используют для модификации белков водных биоресурсов и с какой целью?</w:t>
      </w:r>
    </w:p>
    <w:p w14:paraId="1809CDF7"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В чём заключается преимущество использования пробиотиков в аквакультуре? Укажите 2–3 эффекта.</w:t>
      </w:r>
    </w:p>
    <w:p w14:paraId="700DC83F"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Опишите роль микроводорослей (</w:t>
      </w:r>
      <w:proofErr w:type="spellStart"/>
      <w:r w:rsidRPr="00CD4750">
        <w:rPr>
          <w:rFonts w:ascii="Times New Roman" w:hAnsi="Times New Roman"/>
          <w:sz w:val="20"/>
          <w:szCs w:val="20"/>
        </w:rPr>
        <w:t>Chlorella</w:t>
      </w:r>
      <w:proofErr w:type="spellEnd"/>
      <w:r w:rsidRPr="00CD4750">
        <w:rPr>
          <w:rFonts w:ascii="Times New Roman" w:hAnsi="Times New Roman"/>
          <w:sz w:val="20"/>
          <w:szCs w:val="20"/>
        </w:rPr>
        <w:t xml:space="preserve">, </w:t>
      </w:r>
      <w:proofErr w:type="spellStart"/>
      <w:r w:rsidRPr="00CD4750">
        <w:rPr>
          <w:rFonts w:ascii="Times New Roman" w:hAnsi="Times New Roman"/>
          <w:sz w:val="20"/>
          <w:szCs w:val="20"/>
        </w:rPr>
        <w:t>Spirulina</w:t>
      </w:r>
      <w:proofErr w:type="spellEnd"/>
      <w:r w:rsidRPr="00CD4750">
        <w:rPr>
          <w:rFonts w:ascii="Times New Roman" w:hAnsi="Times New Roman"/>
          <w:sz w:val="20"/>
          <w:szCs w:val="20"/>
        </w:rPr>
        <w:t>) в создании функциональных продуктов на основе водных биоресурсов.</w:t>
      </w:r>
    </w:p>
    <w:p w14:paraId="23D0F7A0"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Какие биотехнологические подходы позволяют снизить содержание </w:t>
      </w:r>
      <w:proofErr w:type="spellStart"/>
      <w:r w:rsidRPr="00CD4750">
        <w:rPr>
          <w:rFonts w:ascii="Times New Roman" w:hAnsi="Times New Roman"/>
          <w:sz w:val="20"/>
          <w:szCs w:val="20"/>
        </w:rPr>
        <w:t>антинутриентов</w:t>
      </w:r>
      <w:proofErr w:type="spellEnd"/>
      <w:r w:rsidRPr="00CD4750">
        <w:rPr>
          <w:rFonts w:ascii="Times New Roman" w:hAnsi="Times New Roman"/>
          <w:sz w:val="20"/>
          <w:szCs w:val="20"/>
        </w:rPr>
        <w:t xml:space="preserve"> в сырье из гидробионтов?</w:t>
      </w:r>
    </w:p>
    <w:p w14:paraId="1A912B17"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Что такое </w:t>
      </w:r>
      <w:proofErr w:type="spellStart"/>
      <w:r w:rsidRPr="00CD4750">
        <w:rPr>
          <w:rFonts w:ascii="Times New Roman" w:hAnsi="Times New Roman"/>
          <w:sz w:val="20"/>
          <w:szCs w:val="20"/>
        </w:rPr>
        <w:t>наноинкапсуляция</w:t>
      </w:r>
      <w:proofErr w:type="spellEnd"/>
      <w:r w:rsidRPr="00CD4750">
        <w:rPr>
          <w:rFonts w:ascii="Times New Roman" w:hAnsi="Times New Roman"/>
          <w:sz w:val="20"/>
          <w:szCs w:val="20"/>
        </w:rPr>
        <w:t xml:space="preserve"> биологически активных веществ? Приведите пример её использования в биотехнологии продуктов из водных биоресурсов.</w:t>
      </w:r>
    </w:p>
    <w:p w14:paraId="75053CBE"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Какие инновационные методы консервации рыбного сырья основаны на биотехнологиях? Назовите 2–3 метода.</w:t>
      </w:r>
    </w:p>
    <w:p w14:paraId="2439ABBF"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В чём состоит биотехнологический потенциал хитина и </w:t>
      </w:r>
      <w:proofErr w:type="spellStart"/>
      <w:r w:rsidRPr="00CD4750">
        <w:rPr>
          <w:rFonts w:ascii="Times New Roman" w:hAnsi="Times New Roman"/>
          <w:sz w:val="20"/>
          <w:szCs w:val="20"/>
        </w:rPr>
        <w:t>хитозана</w:t>
      </w:r>
      <w:proofErr w:type="spellEnd"/>
      <w:r w:rsidRPr="00CD4750">
        <w:rPr>
          <w:rFonts w:ascii="Times New Roman" w:hAnsi="Times New Roman"/>
          <w:sz w:val="20"/>
          <w:szCs w:val="20"/>
        </w:rPr>
        <w:t>, получаемых из панцирей ракообразных? Укажите 2–3 сферы применения.</w:t>
      </w:r>
    </w:p>
    <w:p w14:paraId="383E764A"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Какие генетические и селекционные методы применяются для улучшения продуктивных качеств выращиваемых гидробионтов (лососёвых, </w:t>
      </w:r>
      <w:proofErr w:type="spellStart"/>
      <w:r w:rsidRPr="00CD4750">
        <w:rPr>
          <w:rFonts w:ascii="Times New Roman" w:hAnsi="Times New Roman"/>
          <w:sz w:val="20"/>
          <w:szCs w:val="20"/>
        </w:rPr>
        <w:t>тилапии</w:t>
      </w:r>
      <w:proofErr w:type="spellEnd"/>
      <w:r w:rsidRPr="00CD4750">
        <w:rPr>
          <w:rFonts w:ascii="Times New Roman" w:hAnsi="Times New Roman"/>
          <w:sz w:val="20"/>
          <w:szCs w:val="20"/>
        </w:rPr>
        <w:t>, креветок)?</w:t>
      </w:r>
    </w:p>
    <w:p w14:paraId="4FE2C98B"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lastRenderedPageBreak/>
        <w:t>Какие биотехнологические решения помогают снизить экологическую нагрузку при переработке водных биоресурсов (утилизация отходов, очистка стоков)? Приведите 2 примера.</w:t>
      </w:r>
    </w:p>
    <w:p w14:paraId="15AFCFA2"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Что такое функциональные пептиды из рыбного белка? Как их получают и в чём их ценность для целевого питания?</w:t>
      </w:r>
    </w:p>
    <w:p w14:paraId="3741AF8B" w14:textId="77777777"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 xml:space="preserve">Какие </w:t>
      </w:r>
      <w:proofErr w:type="spellStart"/>
      <w:r w:rsidRPr="00CD4750">
        <w:rPr>
          <w:rFonts w:ascii="Times New Roman" w:hAnsi="Times New Roman"/>
          <w:sz w:val="20"/>
          <w:szCs w:val="20"/>
        </w:rPr>
        <w:t>биомаркеры</w:t>
      </w:r>
      <w:proofErr w:type="spellEnd"/>
      <w:r w:rsidRPr="00CD4750">
        <w:rPr>
          <w:rFonts w:ascii="Times New Roman" w:hAnsi="Times New Roman"/>
          <w:sz w:val="20"/>
          <w:szCs w:val="20"/>
        </w:rPr>
        <w:t xml:space="preserve"> используются для контроля качества и безопасности инновационных продуктов из водных биоресурсов? Назовите 3–4 показателя.</w:t>
      </w:r>
    </w:p>
    <w:p w14:paraId="5729060A" w14:textId="676DF7BB" w:rsidR="00CD4750" w:rsidRPr="00CD4750" w:rsidRDefault="00CD4750" w:rsidP="00CD4750">
      <w:pPr>
        <w:pStyle w:val="a9"/>
        <w:widowControl w:val="0"/>
        <w:numPr>
          <w:ilvl w:val="0"/>
          <w:numId w:val="27"/>
        </w:numPr>
        <w:tabs>
          <w:tab w:val="left" w:pos="1134"/>
        </w:tabs>
        <w:autoSpaceDE w:val="0"/>
        <w:autoSpaceDN w:val="0"/>
        <w:adjustRightInd w:val="0"/>
        <w:spacing w:after="0" w:line="240" w:lineRule="auto"/>
        <w:ind w:left="0" w:firstLine="709"/>
        <w:jc w:val="both"/>
        <w:rPr>
          <w:rFonts w:ascii="Times New Roman" w:hAnsi="Times New Roman"/>
          <w:sz w:val="20"/>
          <w:szCs w:val="20"/>
        </w:rPr>
      </w:pPr>
      <w:r w:rsidRPr="00CD4750">
        <w:rPr>
          <w:rFonts w:ascii="Times New Roman" w:hAnsi="Times New Roman"/>
          <w:sz w:val="20"/>
          <w:szCs w:val="20"/>
        </w:rPr>
        <w:t>Охарактеризуйте перспективы использования клеточных технологий (например, культивируемого мяса рыбы) для создания инновационных пищевых продуктов. Укажите одно преимущество и один технологический барьер.</w:t>
      </w:r>
    </w:p>
    <w:sectPr w:rsidR="00CD4750" w:rsidRPr="00CD47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MS ??">
    <w:altName w:val="Yu Gothic"/>
    <w:panose1 w:val="00000000000000000000"/>
    <w:charset w:val="80"/>
    <w:family w:val="auto"/>
    <w:notTrueType/>
    <w:pitch w:val="variable"/>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C8B"/>
    <w:multiLevelType w:val="hybridMultilevel"/>
    <w:tmpl w:val="E8140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928FC"/>
    <w:multiLevelType w:val="multilevel"/>
    <w:tmpl w:val="09B02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1F5574"/>
    <w:multiLevelType w:val="hybridMultilevel"/>
    <w:tmpl w:val="FD52E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D9030F"/>
    <w:multiLevelType w:val="hybridMultilevel"/>
    <w:tmpl w:val="EA6018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927A68"/>
    <w:multiLevelType w:val="hybridMultilevel"/>
    <w:tmpl w:val="DCCE5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7030DA"/>
    <w:multiLevelType w:val="hybridMultilevel"/>
    <w:tmpl w:val="86969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9F5784"/>
    <w:multiLevelType w:val="hybridMultilevel"/>
    <w:tmpl w:val="3AC403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366940"/>
    <w:multiLevelType w:val="hybridMultilevel"/>
    <w:tmpl w:val="C8666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0B0AE9"/>
    <w:multiLevelType w:val="hybridMultilevel"/>
    <w:tmpl w:val="B134C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87510A"/>
    <w:multiLevelType w:val="hybridMultilevel"/>
    <w:tmpl w:val="66287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A81597"/>
    <w:multiLevelType w:val="hybridMultilevel"/>
    <w:tmpl w:val="9B9E85CE"/>
    <w:lvl w:ilvl="0" w:tplc="C7D262B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797851"/>
    <w:multiLevelType w:val="hybridMultilevel"/>
    <w:tmpl w:val="DC3EF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7CE7261"/>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845E5C"/>
    <w:multiLevelType w:val="hybridMultilevel"/>
    <w:tmpl w:val="52F2A0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F2449E"/>
    <w:multiLevelType w:val="multilevel"/>
    <w:tmpl w:val="34EA7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BD2794"/>
    <w:multiLevelType w:val="singleLevel"/>
    <w:tmpl w:val="5374E808"/>
    <w:lvl w:ilvl="0">
      <w:start w:val="1"/>
      <w:numFmt w:val="decimal"/>
      <w:pStyle w:val="MyListLiter"/>
      <w:lvlText w:val="%1."/>
      <w:lvlJc w:val="left"/>
      <w:pPr>
        <w:tabs>
          <w:tab w:val="num" w:pos="964"/>
        </w:tabs>
        <w:ind w:left="964" w:hanging="397"/>
      </w:pPr>
    </w:lvl>
  </w:abstractNum>
  <w:abstractNum w:abstractNumId="16" w15:restartNumberingAfterBreak="0">
    <w:nsid w:val="560B1AF4"/>
    <w:multiLevelType w:val="hybridMultilevel"/>
    <w:tmpl w:val="FD52EE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6333D72"/>
    <w:multiLevelType w:val="hybridMultilevel"/>
    <w:tmpl w:val="22B281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67B6F7F"/>
    <w:multiLevelType w:val="hybridMultilevel"/>
    <w:tmpl w:val="873CB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9235DD1"/>
    <w:multiLevelType w:val="hybridMultilevel"/>
    <w:tmpl w:val="C9D81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D630DD"/>
    <w:multiLevelType w:val="hybridMultilevel"/>
    <w:tmpl w:val="873CB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F0224DE"/>
    <w:multiLevelType w:val="hybridMultilevel"/>
    <w:tmpl w:val="DCCE5A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F6671B"/>
    <w:multiLevelType w:val="hybridMultilevel"/>
    <w:tmpl w:val="8CF8AC2C"/>
    <w:lvl w:ilvl="0" w:tplc="EFECC428">
      <w:start w:val="1"/>
      <w:numFmt w:val="decimal"/>
      <w:pStyle w:val="a"/>
      <w:lvlText w:val="%1."/>
      <w:lvlJc w:val="left"/>
      <w:pPr>
        <w:tabs>
          <w:tab w:val="num" w:pos="36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63E81494"/>
    <w:multiLevelType w:val="hybridMultilevel"/>
    <w:tmpl w:val="B134C5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7B7ADC"/>
    <w:multiLevelType w:val="hybridMultilevel"/>
    <w:tmpl w:val="869692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80394F"/>
    <w:multiLevelType w:val="hybridMultilevel"/>
    <w:tmpl w:val="20F4B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4E25563"/>
    <w:multiLevelType w:val="hybridMultilevel"/>
    <w:tmpl w:val="F10C12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771B93"/>
    <w:multiLevelType w:val="hybridMultilevel"/>
    <w:tmpl w:val="54F0D69A"/>
    <w:lvl w:ilvl="0" w:tplc="92568506">
      <w:start w:val="1"/>
      <w:numFmt w:val="decimal"/>
      <w:pStyle w:val="a0"/>
      <w:lvlText w:val="%1."/>
      <w:lvlJc w:val="left"/>
      <w:pPr>
        <w:ind w:left="144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num>
  <w:num w:numId="4">
    <w:abstractNumId w:val="11"/>
  </w:num>
  <w:num w:numId="5">
    <w:abstractNumId w:val="16"/>
  </w:num>
  <w:num w:numId="6">
    <w:abstractNumId w:val="25"/>
  </w:num>
  <w:num w:numId="7">
    <w:abstractNumId w:val="20"/>
  </w:num>
  <w:num w:numId="8">
    <w:abstractNumId w:val="14"/>
  </w:num>
  <w:num w:numId="9">
    <w:abstractNumId w:val="6"/>
  </w:num>
  <w:num w:numId="10">
    <w:abstractNumId w:val="26"/>
  </w:num>
  <w:num w:numId="11">
    <w:abstractNumId w:val="12"/>
  </w:num>
  <w:num w:numId="12">
    <w:abstractNumId w:val="13"/>
  </w:num>
  <w:num w:numId="13">
    <w:abstractNumId w:val="17"/>
  </w:num>
  <w:num w:numId="14">
    <w:abstractNumId w:val="10"/>
  </w:num>
  <w:num w:numId="15">
    <w:abstractNumId w:val="23"/>
  </w:num>
  <w:num w:numId="16">
    <w:abstractNumId w:val="18"/>
  </w:num>
  <w:num w:numId="17">
    <w:abstractNumId w:val="2"/>
  </w:num>
  <w:num w:numId="18">
    <w:abstractNumId w:val="8"/>
  </w:num>
  <w:num w:numId="19">
    <w:abstractNumId w:val="9"/>
  </w:num>
  <w:num w:numId="20">
    <w:abstractNumId w:val="19"/>
  </w:num>
  <w:num w:numId="21">
    <w:abstractNumId w:val="3"/>
  </w:num>
  <w:num w:numId="22">
    <w:abstractNumId w:val="7"/>
  </w:num>
  <w:num w:numId="23">
    <w:abstractNumId w:val="4"/>
  </w:num>
  <w:num w:numId="24">
    <w:abstractNumId w:val="21"/>
  </w:num>
  <w:num w:numId="25">
    <w:abstractNumId w:val="24"/>
  </w:num>
  <w:num w:numId="26">
    <w:abstractNumId w:val="5"/>
  </w:num>
  <w:num w:numId="27">
    <w:abstractNumId w:val="0"/>
  </w:num>
  <w:num w:numId="2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0DD"/>
    <w:rsid w:val="00035E64"/>
    <w:rsid w:val="000544EF"/>
    <w:rsid w:val="000E4F9C"/>
    <w:rsid w:val="0011431D"/>
    <w:rsid w:val="001145D3"/>
    <w:rsid w:val="00206E4E"/>
    <w:rsid w:val="002172BF"/>
    <w:rsid w:val="00272B7C"/>
    <w:rsid w:val="002A165D"/>
    <w:rsid w:val="00361138"/>
    <w:rsid w:val="003A3037"/>
    <w:rsid w:val="003A59CE"/>
    <w:rsid w:val="003D36ED"/>
    <w:rsid w:val="00415EB2"/>
    <w:rsid w:val="00492450"/>
    <w:rsid w:val="00496EA5"/>
    <w:rsid w:val="004A4775"/>
    <w:rsid w:val="004C592F"/>
    <w:rsid w:val="004D5DB2"/>
    <w:rsid w:val="004F366A"/>
    <w:rsid w:val="00514F4D"/>
    <w:rsid w:val="00526EE2"/>
    <w:rsid w:val="00536030"/>
    <w:rsid w:val="005A1515"/>
    <w:rsid w:val="005E4124"/>
    <w:rsid w:val="006403C3"/>
    <w:rsid w:val="00680C9F"/>
    <w:rsid w:val="006903AC"/>
    <w:rsid w:val="006D25D5"/>
    <w:rsid w:val="00710157"/>
    <w:rsid w:val="0071362A"/>
    <w:rsid w:val="00862D2A"/>
    <w:rsid w:val="0090107B"/>
    <w:rsid w:val="0090386B"/>
    <w:rsid w:val="00966B71"/>
    <w:rsid w:val="009A0B4C"/>
    <w:rsid w:val="00A13BB2"/>
    <w:rsid w:val="00A21D1D"/>
    <w:rsid w:val="00A52A5A"/>
    <w:rsid w:val="00A53C82"/>
    <w:rsid w:val="00A72805"/>
    <w:rsid w:val="00AD1094"/>
    <w:rsid w:val="00AE6312"/>
    <w:rsid w:val="00B226B7"/>
    <w:rsid w:val="00B62E46"/>
    <w:rsid w:val="00B97826"/>
    <w:rsid w:val="00BC39E0"/>
    <w:rsid w:val="00C37DB5"/>
    <w:rsid w:val="00CD4750"/>
    <w:rsid w:val="00CE3291"/>
    <w:rsid w:val="00D31BA5"/>
    <w:rsid w:val="00D3650F"/>
    <w:rsid w:val="00E33B3D"/>
    <w:rsid w:val="00EB1BEA"/>
    <w:rsid w:val="00EF656E"/>
    <w:rsid w:val="00EF708F"/>
    <w:rsid w:val="00F05FC7"/>
    <w:rsid w:val="00FD4619"/>
    <w:rsid w:val="00FE6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951F"/>
  <w15:docId w15:val="{9C0E4D4F-3717-44E0-8E5F-CEAB1E155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AE6312"/>
    <w:pPr>
      <w:spacing w:after="160" w:line="259" w:lineRule="auto"/>
    </w:pPr>
  </w:style>
  <w:style w:type="paragraph" w:styleId="1">
    <w:name w:val="heading 1"/>
    <w:basedOn w:val="a1"/>
    <w:next w:val="a1"/>
    <w:link w:val="10"/>
    <w:qFormat/>
    <w:rsid w:val="00D3650F"/>
    <w:pPr>
      <w:keepNext/>
      <w:spacing w:after="0" w:line="240" w:lineRule="auto"/>
      <w:outlineLvl w:val="0"/>
    </w:pPr>
    <w:rPr>
      <w:rFonts w:ascii="Times New Roman" w:eastAsia="Times New Roman" w:hAnsi="Times New Roman" w:cs="Times New Roman"/>
      <w:b/>
      <w:sz w:val="28"/>
      <w:szCs w:val="24"/>
      <w:lang w:val="x-none" w:eastAsia="x-none"/>
    </w:rPr>
  </w:style>
  <w:style w:type="paragraph" w:styleId="2">
    <w:name w:val="heading 2"/>
    <w:basedOn w:val="a1"/>
    <w:next w:val="a1"/>
    <w:link w:val="20"/>
    <w:qFormat/>
    <w:rsid w:val="00D3650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1"/>
    <w:next w:val="a1"/>
    <w:link w:val="30"/>
    <w:qFormat/>
    <w:rsid w:val="00D3650F"/>
    <w:pPr>
      <w:keepNext/>
      <w:spacing w:after="0" w:line="240" w:lineRule="auto"/>
      <w:outlineLvl w:val="2"/>
    </w:pPr>
    <w:rPr>
      <w:rFonts w:ascii="Times New Roman" w:eastAsia="Times New Roman" w:hAnsi="Times New Roman" w:cs="Times New Roman"/>
      <w:bCs/>
      <w:sz w:val="44"/>
      <w:szCs w:val="24"/>
      <w:lang w:val="x-none" w:eastAsia="x-none"/>
    </w:rPr>
  </w:style>
  <w:style w:type="paragraph" w:styleId="4">
    <w:name w:val="heading 4"/>
    <w:basedOn w:val="a1"/>
    <w:next w:val="a1"/>
    <w:link w:val="40"/>
    <w:qFormat/>
    <w:rsid w:val="00D3650F"/>
    <w:pPr>
      <w:keepNext/>
      <w:spacing w:after="0" w:line="240" w:lineRule="auto"/>
      <w:jc w:val="both"/>
      <w:outlineLvl w:val="3"/>
    </w:pPr>
    <w:rPr>
      <w:rFonts w:ascii="Times New Roman" w:eastAsia="Times New Roman" w:hAnsi="Times New Roman" w:cs="Times New Roman"/>
      <w:bCs/>
      <w:sz w:val="36"/>
      <w:szCs w:val="24"/>
      <w:lang w:eastAsia="ru-RU"/>
    </w:rPr>
  </w:style>
  <w:style w:type="paragraph" w:styleId="5">
    <w:name w:val="heading 5"/>
    <w:basedOn w:val="a1"/>
    <w:next w:val="a1"/>
    <w:link w:val="50"/>
    <w:qFormat/>
    <w:rsid w:val="00D3650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D3650F"/>
    <w:pPr>
      <w:keepNext/>
      <w:spacing w:after="0" w:line="360" w:lineRule="auto"/>
      <w:ind w:firstLine="763"/>
      <w:jc w:val="center"/>
      <w:outlineLvl w:val="5"/>
    </w:pPr>
    <w:rPr>
      <w:rFonts w:ascii="Times New Roman" w:eastAsia="Times New Roman" w:hAnsi="Times New Roman" w:cs="Times New Roman"/>
      <w:b/>
      <w:sz w:val="28"/>
      <w:szCs w:val="24"/>
      <w:lang w:eastAsia="ru-RU"/>
    </w:rPr>
  </w:style>
  <w:style w:type="paragraph" w:styleId="7">
    <w:name w:val="heading 7"/>
    <w:basedOn w:val="a1"/>
    <w:next w:val="a1"/>
    <w:link w:val="70"/>
    <w:qFormat/>
    <w:rsid w:val="00D3650F"/>
    <w:pPr>
      <w:keepNext/>
      <w:spacing w:after="0" w:line="240" w:lineRule="auto"/>
      <w:ind w:left="981"/>
      <w:jc w:val="both"/>
      <w:outlineLvl w:val="6"/>
    </w:pPr>
    <w:rPr>
      <w:rFonts w:ascii="Times New Roman" w:eastAsia="Times New Roman" w:hAnsi="Times New Roman" w:cs="Times New Roman"/>
      <w:bCs/>
      <w:sz w:val="28"/>
      <w:szCs w:val="24"/>
      <w:u w:val="single"/>
      <w:lang w:eastAsia="ru-RU"/>
    </w:rPr>
  </w:style>
  <w:style w:type="paragraph" w:styleId="8">
    <w:name w:val="heading 8"/>
    <w:basedOn w:val="a1"/>
    <w:next w:val="a1"/>
    <w:link w:val="80"/>
    <w:qFormat/>
    <w:rsid w:val="00D3650F"/>
    <w:pPr>
      <w:keepNext/>
      <w:spacing w:after="0" w:line="240" w:lineRule="auto"/>
      <w:jc w:val="both"/>
      <w:outlineLvl w:val="7"/>
    </w:pPr>
    <w:rPr>
      <w:rFonts w:ascii="Times New Roman" w:eastAsia="Times New Roman" w:hAnsi="Times New Roman" w:cs="Times New Roman"/>
      <w:b/>
      <w:bCs/>
      <w:sz w:val="28"/>
      <w:szCs w:val="40"/>
      <w:lang w:val="x-none" w:eastAsia="x-none"/>
    </w:rPr>
  </w:style>
  <w:style w:type="paragraph" w:styleId="9">
    <w:name w:val="heading 9"/>
    <w:basedOn w:val="a1"/>
    <w:next w:val="a1"/>
    <w:link w:val="90"/>
    <w:uiPriority w:val="99"/>
    <w:qFormat/>
    <w:rsid w:val="00D3650F"/>
    <w:pPr>
      <w:spacing w:before="240" w:after="60" w:line="240" w:lineRule="auto"/>
      <w:outlineLvl w:val="8"/>
    </w:pPr>
    <w:rPr>
      <w:rFonts w:ascii="Arial" w:eastAsia="Times New Roman" w:hAnsi="Arial" w:cs="Times New Roman"/>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D3650F"/>
    <w:rPr>
      <w:rFonts w:ascii="Times New Roman" w:eastAsia="Times New Roman" w:hAnsi="Times New Roman" w:cs="Times New Roman"/>
      <w:b/>
      <w:sz w:val="28"/>
      <w:szCs w:val="24"/>
      <w:lang w:val="x-none" w:eastAsia="x-none"/>
    </w:rPr>
  </w:style>
  <w:style w:type="character" w:customStyle="1" w:styleId="20">
    <w:name w:val="Заголовок 2 Знак"/>
    <w:basedOn w:val="a2"/>
    <w:link w:val="2"/>
    <w:rsid w:val="00D3650F"/>
    <w:rPr>
      <w:rFonts w:ascii="Arial" w:eastAsia="Times New Roman" w:hAnsi="Arial" w:cs="Times New Roman"/>
      <w:b/>
      <w:bCs/>
      <w:i/>
      <w:iCs/>
      <w:sz w:val="28"/>
      <w:szCs w:val="28"/>
      <w:lang w:val="x-none" w:eastAsia="x-none"/>
    </w:rPr>
  </w:style>
  <w:style w:type="character" w:customStyle="1" w:styleId="30">
    <w:name w:val="Заголовок 3 Знак"/>
    <w:basedOn w:val="a2"/>
    <w:link w:val="3"/>
    <w:rsid w:val="00D3650F"/>
    <w:rPr>
      <w:rFonts w:ascii="Times New Roman" w:eastAsia="Times New Roman" w:hAnsi="Times New Roman" w:cs="Times New Roman"/>
      <w:bCs/>
      <w:sz w:val="44"/>
      <w:szCs w:val="24"/>
      <w:lang w:val="x-none" w:eastAsia="x-none"/>
    </w:rPr>
  </w:style>
  <w:style w:type="character" w:customStyle="1" w:styleId="40">
    <w:name w:val="Заголовок 4 Знак"/>
    <w:basedOn w:val="a2"/>
    <w:link w:val="4"/>
    <w:rsid w:val="00D3650F"/>
    <w:rPr>
      <w:rFonts w:ascii="Times New Roman" w:eastAsia="Times New Roman" w:hAnsi="Times New Roman" w:cs="Times New Roman"/>
      <w:bCs/>
      <w:sz w:val="36"/>
      <w:szCs w:val="24"/>
      <w:lang w:eastAsia="ru-RU"/>
    </w:rPr>
  </w:style>
  <w:style w:type="character" w:customStyle="1" w:styleId="50">
    <w:name w:val="Заголовок 5 Знак"/>
    <w:basedOn w:val="a2"/>
    <w:link w:val="5"/>
    <w:rsid w:val="00D3650F"/>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D3650F"/>
    <w:rPr>
      <w:rFonts w:ascii="Times New Roman" w:eastAsia="Times New Roman" w:hAnsi="Times New Roman" w:cs="Times New Roman"/>
      <w:b/>
      <w:sz w:val="28"/>
      <w:szCs w:val="24"/>
      <w:lang w:eastAsia="ru-RU"/>
    </w:rPr>
  </w:style>
  <w:style w:type="character" w:customStyle="1" w:styleId="70">
    <w:name w:val="Заголовок 7 Знак"/>
    <w:basedOn w:val="a2"/>
    <w:link w:val="7"/>
    <w:rsid w:val="00D3650F"/>
    <w:rPr>
      <w:rFonts w:ascii="Times New Roman" w:eastAsia="Times New Roman" w:hAnsi="Times New Roman" w:cs="Times New Roman"/>
      <w:bCs/>
      <w:sz w:val="28"/>
      <w:szCs w:val="24"/>
      <w:u w:val="single"/>
      <w:lang w:eastAsia="ru-RU"/>
    </w:rPr>
  </w:style>
  <w:style w:type="character" w:customStyle="1" w:styleId="80">
    <w:name w:val="Заголовок 8 Знак"/>
    <w:basedOn w:val="a2"/>
    <w:link w:val="8"/>
    <w:rsid w:val="00D3650F"/>
    <w:rPr>
      <w:rFonts w:ascii="Times New Roman" w:eastAsia="Times New Roman" w:hAnsi="Times New Roman" w:cs="Times New Roman"/>
      <w:b/>
      <w:bCs/>
      <w:sz w:val="28"/>
      <w:szCs w:val="40"/>
      <w:lang w:val="x-none" w:eastAsia="x-none"/>
    </w:rPr>
  </w:style>
  <w:style w:type="character" w:customStyle="1" w:styleId="90">
    <w:name w:val="Заголовок 9 Знак"/>
    <w:basedOn w:val="a2"/>
    <w:link w:val="9"/>
    <w:uiPriority w:val="99"/>
    <w:rsid w:val="00D3650F"/>
    <w:rPr>
      <w:rFonts w:ascii="Arial" w:eastAsia="Times New Roman" w:hAnsi="Arial" w:cs="Times New Roman"/>
      <w:lang w:val="x-none" w:eastAsia="x-none"/>
    </w:rPr>
  </w:style>
  <w:style w:type="table" w:styleId="a5">
    <w:name w:val="Table Grid"/>
    <w:basedOn w:val="a3"/>
    <w:uiPriority w:val="39"/>
    <w:rsid w:val="00D365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4"/>
    <w:uiPriority w:val="99"/>
    <w:semiHidden/>
    <w:unhideWhenUsed/>
    <w:rsid w:val="00D3650F"/>
  </w:style>
  <w:style w:type="paragraph" w:styleId="a6">
    <w:name w:val="Normal (Web)"/>
    <w:basedOn w:val="a1"/>
    <w:uiPriority w:val="99"/>
    <w:unhideWhenUsed/>
    <w:qFormat/>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1"/>
    <w:link w:val="a8"/>
    <w:unhideWhenUsed/>
    <w:rsid w:val="00D3650F"/>
    <w:pPr>
      <w:spacing w:after="0" w:line="240" w:lineRule="auto"/>
    </w:pPr>
    <w:rPr>
      <w:rFonts w:ascii="Tahoma" w:eastAsia="Times New Roman" w:hAnsi="Tahoma" w:cs="Tahoma"/>
      <w:sz w:val="16"/>
      <w:szCs w:val="16"/>
      <w:lang w:eastAsia="ru-RU"/>
    </w:rPr>
  </w:style>
  <w:style w:type="character" w:customStyle="1" w:styleId="a8">
    <w:name w:val="Текст выноски Знак"/>
    <w:basedOn w:val="a2"/>
    <w:link w:val="a7"/>
    <w:rsid w:val="00D3650F"/>
    <w:rPr>
      <w:rFonts w:ascii="Tahoma" w:eastAsia="Times New Roman" w:hAnsi="Tahoma" w:cs="Tahoma"/>
      <w:sz w:val="16"/>
      <w:szCs w:val="16"/>
      <w:lang w:eastAsia="ru-RU"/>
    </w:rPr>
  </w:style>
  <w:style w:type="paragraph" w:styleId="a9">
    <w:name w:val="List Paragraph"/>
    <w:basedOn w:val="a1"/>
    <w:uiPriority w:val="34"/>
    <w:qFormat/>
    <w:rsid w:val="00D3650F"/>
    <w:pPr>
      <w:spacing w:after="200" w:line="276" w:lineRule="auto"/>
      <w:ind w:left="720"/>
      <w:contextualSpacing/>
    </w:pPr>
    <w:rPr>
      <w:rFonts w:ascii="Calibri" w:eastAsia="Times New Roman" w:hAnsi="Calibri" w:cs="Times New Roman"/>
      <w:lang w:eastAsia="ru-RU"/>
    </w:rPr>
  </w:style>
  <w:style w:type="character" w:styleId="aa">
    <w:name w:val="Hyperlink"/>
    <w:uiPriority w:val="99"/>
    <w:rsid w:val="00D3650F"/>
    <w:rPr>
      <w:color w:val="0000FF"/>
      <w:u w:val="single"/>
    </w:rPr>
  </w:style>
  <w:style w:type="paragraph" w:styleId="12">
    <w:name w:val="toc 1"/>
    <w:basedOn w:val="a1"/>
    <w:next w:val="a1"/>
    <w:autoRedefine/>
    <w:unhideWhenUsed/>
    <w:qFormat/>
    <w:rsid w:val="00D3650F"/>
    <w:pPr>
      <w:widowControl w:val="0"/>
      <w:spacing w:after="0" w:line="240" w:lineRule="auto"/>
      <w:jc w:val="center"/>
    </w:pPr>
    <w:rPr>
      <w:rFonts w:ascii="Times New Roman" w:eastAsia="Times New Roman" w:hAnsi="Times New Roman" w:cs="Times New Roman"/>
      <w:sz w:val="24"/>
      <w:szCs w:val="24"/>
      <w:lang w:eastAsia="ru-RU"/>
    </w:rPr>
  </w:style>
  <w:style w:type="paragraph" w:customStyle="1" w:styleId="ConsPlusNormal">
    <w:name w:val="ConsPlusNormal"/>
    <w:uiPriority w:val="99"/>
    <w:rsid w:val="00D3650F"/>
    <w:pPr>
      <w:autoSpaceDE w:val="0"/>
      <w:autoSpaceDN w:val="0"/>
      <w:adjustRightInd w:val="0"/>
      <w:spacing w:after="0" w:line="240" w:lineRule="auto"/>
    </w:pPr>
    <w:rPr>
      <w:rFonts w:ascii="Arial Unicode MS" w:eastAsia="Arial Unicode MS" w:hAnsi="Calibri" w:cs="Arial Unicode MS"/>
      <w:sz w:val="24"/>
      <w:szCs w:val="24"/>
    </w:rPr>
  </w:style>
  <w:style w:type="paragraph" w:customStyle="1" w:styleId="Default">
    <w:name w:val="Default"/>
    <w:rsid w:val="00D3650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Абзац списка1"/>
    <w:aliases w:val="Bullet List,FooterText,numbered,SL_Абзац списка"/>
    <w:basedOn w:val="a1"/>
    <w:link w:val="ab"/>
    <w:qFormat/>
    <w:rsid w:val="00D3650F"/>
    <w:pPr>
      <w:spacing w:after="200" w:line="276" w:lineRule="auto"/>
      <w:ind w:left="720"/>
      <w:contextualSpacing/>
    </w:pPr>
    <w:rPr>
      <w:rFonts w:ascii="Times New Roman" w:eastAsia="Calibri" w:hAnsi="Times New Roman" w:cs="Times New Roman"/>
      <w:sz w:val="24"/>
    </w:rPr>
  </w:style>
  <w:style w:type="character" w:customStyle="1" w:styleId="ab">
    <w:name w:val="Абзац списка Знак"/>
    <w:aliases w:val="Bullet List Знак,FooterText Знак,numbered Знак,SL_Абзац списка Знак"/>
    <w:link w:val="13"/>
    <w:uiPriority w:val="34"/>
    <w:rsid w:val="00D3650F"/>
    <w:rPr>
      <w:rFonts w:ascii="Times New Roman" w:eastAsia="Calibri" w:hAnsi="Times New Roman" w:cs="Times New Roman"/>
      <w:sz w:val="24"/>
    </w:rPr>
  </w:style>
  <w:style w:type="paragraph" w:styleId="ac">
    <w:name w:val="header"/>
    <w:basedOn w:val="a1"/>
    <w:link w:val="ad"/>
    <w:unhideWhenUsed/>
    <w:qFormat/>
    <w:rsid w:val="00D3650F"/>
    <w:pPr>
      <w:tabs>
        <w:tab w:val="center" w:pos="4677"/>
        <w:tab w:val="right" w:pos="9355"/>
      </w:tabs>
      <w:spacing w:after="0" w:line="240" w:lineRule="auto"/>
    </w:pPr>
  </w:style>
  <w:style w:type="character" w:customStyle="1" w:styleId="ad">
    <w:name w:val="Верхний колонтитул Знак"/>
    <w:basedOn w:val="a2"/>
    <w:link w:val="ac"/>
    <w:rsid w:val="00D3650F"/>
  </w:style>
  <w:style w:type="paragraph" w:styleId="ae">
    <w:name w:val="footer"/>
    <w:basedOn w:val="a1"/>
    <w:link w:val="af"/>
    <w:uiPriority w:val="99"/>
    <w:unhideWhenUsed/>
    <w:rsid w:val="00D3650F"/>
    <w:pPr>
      <w:tabs>
        <w:tab w:val="center" w:pos="4677"/>
        <w:tab w:val="right" w:pos="9355"/>
      </w:tabs>
      <w:spacing w:after="0" w:line="240" w:lineRule="auto"/>
    </w:pPr>
  </w:style>
  <w:style w:type="character" w:customStyle="1" w:styleId="af">
    <w:name w:val="Нижний колонтитул Знак"/>
    <w:basedOn w:val="a2"/>
    <w:link w:val="ae"/>
    <w:uiPriority w:val="99"/>
    <w:rsid w:val="00D3650F"/>
  </w:style>
  <w:style w:type="numbering" w:customStyle="1" w:styleId="21">
    <w:name w:val="Нет списка2"/>
    <w:next w:val="a4"/>
    <w:uiPriority w:val="99"/>
    <w:semiHidden/>
    <w:unhideWhenUsed/>
    <w:rsid w:val="00D3650F"/>
  </w:style>
  <w:style w:type="paragraph" w:styleId="af0">
    <w:name w:val="Block Text"/>
    <w:basedOn w:val="a1"/>
    <w:rsid w:val="00D3650F"/>
    <w:pPr>
      <w:widowControl w:val="0"/>
      <w:shd w:val="clear" w:color="auto" w:fill="FFFFFF"/>
      <w:tabs>
        <w:tab w:val="left" w:leader="underscore" w:pos="9639"/>
      </w:tabs>
      <w:autoSpaceDE w:val="0"/>
      <w:autoSpaceDN w:val="0"/>
      <w:adjustRightInd w:val="0"/>
      <w:spacing w:before="29" w:after="0" w:line="485" w:lineRule="exact"/>
      <w:ind w:left="19" w:right="18"/>
    </w:pPr>
    <w:rPr>
      <w:rFonts w:ascii="Times New Roman" w:eastAsia="Times New Roman" w:hAnsi="Times New Roman" w:cs="Times New Roman"/>
      <w:color w:val="000000"/>
      <w:spacing w:val="-4"/>
      <w:w w:val="101"/>
      <w:sz w:val="28"/>
      <w:szCs w:val="28"/>
      <w:lang w:eastAsia="ru-RU"/>
    </w:rPr>
  </w:style>
  <w:style w:type="paragraph" w:styleId="af1">
    <w:name w:val="Body Text Indent"/>
    <w:basedOn w:val="a1"/>
    <w:link w:val="af2"/>
    <w:rsid w:val="00D3650F"/>
    <w:pPr>
      <w:spacing w:after="0" w:line="240" w:lineRule="auto"/>
      <w:ind w:firstLine="545"/>
      <w:jc w:val="both"/>
    </w:pPr>
    <w:rPr>
      <w:rFonts w:ascii="Times New Roman" w:eastAsia="Times New Roman" w:hAnsi="Times New Roman" w:cs="Times New Roman"/>
      <w:bCs/>
      <w:sz w:val="28"/>
      <w:szCs w:val="24"/>
      <w:lang w:eastAsia="ru-RU"/>
    </w:rPr>
  </w:style>
  <w:style w:type="character" w:customStyle="1" w:styleId="af2">
    <w:name w:val="Основной текст с отступом Знак"/>
    <w:basedOn w:val="a2"/>
    <w:link w:val="af1"/>
    <w:rsid w:val="00D3650F"/>
    <w:rPr>
      <w:rFonts w:ascii="Times New Roman" w:eastAsia="Times New Roman" w:hAnsi="Times New Roman" w:cs="Times New Roman"/>
      <w:bCs/>
      <w:sz w:val="28"/>
      <w:szCs w:val="24"/>
      <w:lang w:eastAsia="ru-RU"/>
    </w:rPr>
  </w:style>
  <w:style w:type="table" w:customStyle="1" w:styleId="14">
    <w:name w:val="Сетка таблицы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rsid w:val="00D3650F"/>
    <w:pPr>
      <w:widowControl w:val="0"/>
      <w:autoSpaceDE w:val="0"/>
      <w:autoSpaceDN w:val="0"/>
      <w:adjustRightInd w:val="0"/>
      <w:spacing w:after="0" w:line="324" w:lineRule="exact"/>
      <w:jc w:val="both"/>
    </w:pPr>
    <w:rPr>
      <w:rFonts w:ascii="Times New Roman" w:eastAsia="Times New Roman" w:hAnsi="Times New Roman" w:cs="Times New Roman"/>
      <w:sz w:val="24"/>
      <w:szCs w:val="24"/>
      <w:lang w:eastAsia="ru-RU"/>
    </w:rPr>
  </w:style>
  <w:style w:type="paragraph" w:customStyle="1" w:styleId="Style2">
    <w:name w:val="Style2"/>
    <w:basedOn w:val="a1"/>
    <w:uiPriority w:val="99"/>
    <w:rsid w:val="00D3650F"/>
    <w:pPr>
      <w:widowControl w:val="0"/>
      <w:autoSpaceDE w:val="0"/>
      <w:autoSpaceDN w:val="0"/>
      <w:adjustRightInd w:val="0"/>
      <w:spacing w:after="0" w:line="322" w:lineRule="exact"/>
      <w:ind w:hanging="360"/>
    </w:pPr>
    <w:rPr>
      <w:rFonts w:ascii="Times New Roman" w:eastAsia="Times New Roman" w:hAnsi="Times New Roman" w:cs="Times New Roman"/>
      <w:sz w:val="24"/>
      <w:szCs w:val="24"/>
      <w:lang w:eastAsia="ru-RU"/>
    </w:rPr>
  </w:style>
  <w:style w:type="character" w:customStyle="1" w:styleId="FontStyle12">
    <w:name w:val="Font Style12"/>
    <w:rsid w:val="00D3650F"/>
    <w:rPr>
      <w:rFonts w:ascii="Times New Roman" w:hAnsi="Times New Roman" w:cs="Times New Roman"/>
      <w:sz w:val="26"/>
      <w:szCs w:val="26"/>
    </w:rPr>
  </w:style>
  <w:style w:type="character" w:customStyle="1" w:styleId="FontStyle13">
    <w:name w:val="Font Style13"/>
    <w:rsid w:val="00D3650F"/>
    <w:rPr>
      <w:rFonts w:ascii="Times New Roman" w:hAnsi="Times New Roman" w:cs="Times New Roman"/>
      <w:sz w:val="26"/>
      <w:szCs w:val="26"/>
    </w:rPr>
  </w:style>
  <w:style w:type="paragraph" w:styleId="af3">
    <w:name w:val="Body Text"/>
    <w:basedOn w:val="a1"/>
    <w:link w:val="af4"/>
    <w:rsid w:val="00D3650F"/>
    <w:pPr>
      <w:spacing w:after="120" w:line="240" w:lineRule="auto"/>
    </w:pPr>
    <w:rPr>
      <w:rFonts w:ascii="Times New Roman" w:eastAsia="Times New Roman" w:hAnsi="Times New Roman" w:cs="Times New Roman"/>
      <w:bCs/>
      <w:sz w:val="28"/>
      <w:szCs w:val="24"/>
      <w:lang w:eastAsia="ru-RU"/>
    </w:rPr>
  </w:style>
  <w:style w:type="character" w:customStyle="1" w:styleId="af4">
    <w:name w:val="Основной текст Знак"/>
    <w:basedOn w:val="a2"/>
    <w:link w:val="af3"/>
    <w:rsid w:val="00D3650F"/>
    <w:rPr>
      <w:rFonts w:ascii="Times New Roman" w:eastAsia="Times New Roman" w:hAnsi="Times New Roman" w:cs="Times New Roman"/>
      <w:bCs/>
      <w:sz w:val="28"/>
      <w:szCs w:val="24"/>
      <w:lang w:eastAsia="ru-RU"/>
    </w:rPr>
  </w:style>
  <w:style w:type="character" w:styleId="af5">
    <w:name w:val="FollowedHyperlink"/>
    <w:rsid w:val="00D3650F"/>
    <w:rPr>
      <w:color w:val="800080"/>
      <w:u w:val="single"/>
    </w:rPr>
  </w:style>
  <w:style w:type="paragraph" w:styleId="af6">
    <w:name w:val="caption"/>
    <w:basedOn w:val="a1"/>
    <w:next w:val="a1"/>
    <w:qFormat/>
    <w:rsid w:val="00D3650F"/>
    <w:pPr>
      <w:spacing w:after="0" w:line="240" w:lineRule="auto"/>
      <w:jc w:val="center"/>
    </w:pPr>
    <w:rPr>
      <w:rFonts w:ascii="Times New Roman" w:eastAsia="Times New Roman" w:hAnsi="Times New Roman" w:cs="Times New Roman"/>
      <w:b/>
      <w:sz w:val="28"/>
      <w:szCs w:val="20"/>
      <w:lang w:eastAsia="ru-RU"/>
    </w:rPr>
  </w:style>
  <w:style w:type="character" w:customStyle="1" w:styleId="af7">
    <w:name w:val="Название Знак"/>
    <w:link w:val="15"/>
    <w:rsid w:val="00D3650F"/>
    <w:rPr>
      <w:bCs/>
      <w:sz w:val="28"/>
      <w:szCs w:val="24"/>
      <w:lang w:eastAsia="ru-RU"/>
    </w:rPr>
  </w:style>
  <w:style w:type="paragraph" w:customStyle="1" w:styleId="15">
    <w:name w:val="Название1"/>
    <w:basedOn w:val="a1"/>
    <w:link w:val="af7"/>
    <w:qFormat/>
    <w:rsid w:val="00D3650F"/>
    <w:pPr>
      <w:spacing w:after="0" w:line="240" w:lineRule="auto"/>
      <w:ind w:firstLine="709"/>
      <w:jc w:val="center"/>
    </w:pPr>
    <w:rPr>
      <w:bCs/>
      <w:sz w:val="28"/>
      <w:szCs w:val="24"/>
      <w:lang w:eastAsia="ru-RU"/>
    </w:rPr>
  </w:style>
  <w:style w:type="paragraph" w:styleId="22">
    <w:name w:val="Body Text 2"/>
    <w:basedOn w:val="a1"/>
    <w:link w:val="23"/>
    <w:rsid w:val="00D3650F"/>
    <w:pPr>
      <w:spacing w:after="0" w:line="240" w:lineRule="auto"/>
      <w:jc w:val="center"/>
    </w:pPr>
    <w:rPr>
      <w:rFonts w:ascii="Times New Roman" w:eastAsia="Times New Roman" w:hAnsi="Times New Roman" w:cs="Times New Roman"/>
      <w:b/>
      <w:sz w:val="32"/>
      <w:szCs w:val="24"/>
      <w:lang w:eastAsia="ru-RU"/>
    </w:rPr>
  </w:style>
  <w:style w:type="character" w:customStyle="1" w:styleId="23">
    <w:name w:val="Основной текст 2 Знак"/>
    <w:basedOn w:val="a2"/>
    <w:link w:val="22"/>
    <w:rsid w:val="00D3650F"/>
    <w:rPr>
      <w:rFonts w:ascii="Times New Roman" w:eastAsia="Times New Roman" w:hAnsi="Times New Roman" w:cs="Times New Roman"/>
      <w:b/>
      <w:sz w:val="32"/>
      <w:szCs w:val="24"/>
      <w:lang w:eastAsia="ru-RU"/>
    </w:rPr>
  </w:style>
  <w:style w:type="paragraph" w:styleId="31">
    <w:name w:val="Body Text 3"/>
    <w:basedOn w:val="a1"/>
    <w:link w:val="32"/>
    <w:rsid w:val="00D3650F"/>
    <w:pPr>
      <w:spacing w:after="120" w:line="240" w:lineRule="auto"/>
    </w:pPr>
    <w:rPr>
      <w:rFonts w:ascii="Times New Roman" w:eastAsia="Times New Roman" w:hAnsi="Times New Roman" w:cs="Times New Roman"/>
      <w:bCs/>
      <w:sz w:val="16"/>
      <w:szCs w:val="16"/>
      <w:lang w:eastAsia="ru-RU"/>
    </w:rPr>
  </w:style>
  <w:style w:type="character" w:customStyle="1" w:styleId="32">
    <w:name w:val="Основной текст 3 Знак"/>
    <w:basedOn w:val="a2"/>
    <w:link w:val="31"/>
    <w:rsid w:val="00D3650F"/>
    <w:rPr>
      <w:rFonts w:ascii="Times New Roman" w:eastAsia="Times New Roman" w:hAnsi="Times New Roman" w:cs="Times New Roman"/>
      <w:bCs/>
      <w:sz w:val="16"/>
      <w:szCs w:val="16"/>
      <w:lang w:eastAsia="ru-RU"/>
    </w:rPr>
  </w:style>
  <w:style w:type="paragraph" w:styleId="24">
    <w:name w:val="Body Text Indent 2"/>
    <w:basedOn w:val="a1"/>
    <w:link w:val="25"/>
    <w:rsid w:val="00D3650F"/>
    <w:pPr>
      <w:spacing w:after="0" w:line="240" w:lineRule="auto"/>
      <w:ind w:left="33"/>
    </w:pPr>
    <w:rPr>
      <w:rFonts w:ascii="Times New Roman" w:eastAsia="Times New Roman" w:hAnsi="Times New Roman" w:cs="Times New Roman"/>
      <w:sz w:val="28"/>
      <w:szCs w:val="20"/>
      <w:lang w:eastAsia="ru-RU"/>
    </w:rPr>
  </w:style>
  <w:style w:type="character" w:customStyle="1" w:styleId="25">
    <w:name w:val="Основной текст с отступом 2 Знак"/>
    <w:basedOn w:val="a2"/>
    <w:link w:val="24"/>
    <w:rsid w:val="00D3650F"/>
    <w:rPr>
      <w:rFonts w:ascii="Times New Roman" w:eastAsia="Times New Roman" w:hAnsi="Times New Roman" w:cs="Times New Roman"/>
      <w:sz w:val="28"/>
      <w:szCs w:val="20"/>
      <w:lang w:eastAsia="ru-RU"/>
    </w:rPr>
  </w:style>
  <w:style w:type="paragraph" w:styleId="33">
    <w:name w:val="Body Text Indent 3"/>
    <w:basedOn w:val="a1"/>
    <w:link w:val="34"/>
    <w:rsid w:val="00D3650F"/>
    <w:pPr>
      <w:spacing w:after="0" w:line="240" w:lineRule="auto"/>
      <w:ind w:left="317" w:hanging="251"/>
    </w:pPr>
    <w:rPr>
      <w:rFonts w:ascii="Times New Roman" w:eastAsia="Times New Roman" w:hAnsi="Times New Roman" w:cs="Times New Roman"/>
      <w:sz w:val="28"/>
      <w:szCs w:val="20"/>
      <w:lang w:eastAsia="ru-RU"/>
    </w:rPr>
  </w:style>
  <w:style w:type="character" w:customStyle="1" w:styleId="34">
    <w:name w:val="Основной текст с отступом 3 Знак"/>
    <w:basedOn w:val="a2"/>
    <w:link w:val="33"/>
    <w:rsid w:val="00D3650F"/>
    <w:rPr>
      <w:rFonts w:ascii="Times New Roman" w:eastAsia="Times New Roman" w:hAnsi="Times New Roman" w:cs="Times New Roman"/>
      <w:sz w:val="28"/>
      <w:szCs w:val="20"/>
      <w:lang w:eastAsia="ru-RU"/>
    </w:rPr>
  </w:style>
  <w:style w:type="character" w:styleId="af8">
    <w:name w:val="Strong"/>
    <w:uiPriority w:val="22"/>
    <w:qFormat/>
    <w:rsid w:val="00D3650F"/>
    <w:rPr>
      <w:b/>
      <w:bCs/>
    </w:rPr>
  </w:style>
  <w:style w:type="paragraph" w:customStyle="1" w:styleId="210">
    <w:name w:val="Основной текст с отступом 21"/>
    <w:basedOn w:val="a1"/>
    <w:rsid w:val="00D3650F"/>
    <w:pPr>
      <w:spacing w:after="0" w:line="240" w:lineRule="auto"/>
      <w:ind w:firstLine="720"/>
      <w:jc w:val="both"/>
    </w:pPr>
    <w:rPr>
      <w:rFonts w:ascii="Times New Roman" w:eastAsia="Times New Roman" w:hAnsi="Times New Roman" w:cs="Times New Roman"/>
      <w:sz w:val="24"/>
      <w:szCs w:val="20"/>
      <w:lang w:eastAsia="ru-RU"/>
    </w:rPr>
  </w:style>
  <w:style w:type="character" w:customStyle="1" w:styleId="FontStyle14">
    <w:name w:val="Font Style14"/>
    <w:rsid w:val="00D3650F"/>
    <w:rPr>
      <w:rFonts w:ascii="Times New Roman" w:hAnsi="Times New Roman" w:cs="Times New Roman"/>
      <w:b/>
      <w:bCs/>
      <w:spacing w:val="20"/>
      <w:sz w:val="16"/>
      <w:szCs w:val="16"/>
    </w:rPr>
  </w:style>
  <w:style w:type="character" w:customStyle="1" w:styleId="FontStyle16">
    <w:name w:val="Font Style16"/>
    <w:uiPriority w:val="99"/>
    <w:rsid w:val="00D3650F"/>
    <w:rPr>
      <w:rFonts w:ascii="Times New Roman" w:hAnsi="Times New Roman" w:cs="Times New Roman"/>
      <w:i/>
      <w:iCs/>
      <w:spacing w:val="10"/>
      <w:sz w:val="18"/>
      <w:szCs w:val="18"/>
    </w:rPr>
  </w:style>
  <w:style w:type="character" w:customStyle="1" w:styleId="FontStyle17">
    <w:name w:val="Font Style17"/>
    <w:uiPriority w:val="99"/>
    <w:rsid w:val="00D3650F"/>
    <w:rPr>
      <w:rFonts w:ascii="Times New Roman" w:hAnsi="Times New Roman" w:cs="Times New Roman"/>
      <w:sz w:val="18"/>
      <w:szCs w:val="18"/>
    </w:rPr>
  </w:style>
  <w:style w:type="character" w:customStyle="1" w:styleId="FontStyle18">
    <w:name w:val="Font Style18"/>
    <w:uiPriority w:val="99"/>
    <w:rsid w:val="00D3650F"/>
    <w:rPr>
      <w:rFonts w:ascii="Arial Unicode MS" w:eastAsia="Arial Unicode MS" w:cs="Arial Unicode MS"/>
      <w:b/>
      <w:bCs/>
      <w:sz w:val="22"/>
      <w:szCs w:val="22"/>
    </w:rPr>
  </w:style>
  <w:style w:type="paragraph" w:customStyle="1" w:styleId="Style3">
    <w:name w:val="Style3"/>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character" w:customStyle="1" w:styleId="FontStyle15">
    <w:name w:val="Font Style15"/>
    <w:rsid w:val="00D3650F"/>
    <w:rPr>
      <w:rFonts w:ascii="Arial Unicode MS" w:eastAsia="Arial Unicode MS" w:cs="Arial Unicode MS"/>
      <w:b/>
      <w:bCs/>
      <w:sz w:val="16"/>
      <w:szCs w:val="16"/>
    </w:rPr>
  </w:style>
  <w:style w:type="character" w:customStyle="1" w:styleId="FontStyle22">
    <w:name w:val="Font Style22"/>
    <w:uiPriority w:val="99"/>
    <w:rsid w:val="00D3650F"/>
    <w:rPr>
      <w:rFonts w:ascii="Times New Roman" w:hAnsi="Times New Roman" w:cs="Times New Roman"/>
      <w:spacing w:val="10"/>
      <w:sz w:val="18"/>
      <w:szCs w:val="18"/>
    </w:rPr>
  </w:style>
  <w:style w:type="paragraph" w:customStyle="1" w:styleId="Style12">
    <w:name w:val="Style12"/>
    <w:basedOn w:val="a1"/>
    <w:rsid w:val="00D3650F"/>
    <w:pPr>
      <w:widowControl w:val="0"/>
      <w:autoSpaceDE w:val="0"/>
      <w:autoSpaceDN w:val="0"/>
      <w:adjustRightInd w:val="0"/>
      <w:spacing w:after="0" w:line="254" w:lineRule="exact"/>
      <w:ind w:firstLine="408"/>
    </w:pPr>
    <w:rPr>
      <w:rFonts w:ascii="Arial Unicode MS" w:eastAsia="Arial Unicode MS" w:hAnsi="Calibri" w:cs="Arial Unicode MS"/>
      <w:sz w:val="24"/>
      <w:szCs w:val="24"/>
      <w:lang w:eastAsia="ru-RU"/>
    </w:rPr>
  </w:style>
  <w:style w:type="character" w:customStyle="1" w:styleId="FontStyle104">
    <w:name w:val="Font Style104"/>
    <w:uiPriority w:val="99"/>
    <w:rsid w:val="00D3650F"/>
    <w:rPr>
      <w:rFonts w:ascii="Times New Roman" w:hAnsi="Times New Roman" w:cs="Times New Roman"/>
      <w:sz w:val="18"/>
      <w:szCs w:val="18"/>
    </w:rPr>
  </w:style>
  <w:style w:type="character" w:customStyle="1" w:styleId="FontStyle109">
    <w:name w:val="Font Style109"/>
    <w:uiPriority w:val="99"/>
    <w:rsid w:val="00D3650F"/>
    <w:rPr>
      <w:rFonts w:ascii="Times New Roman" w:hAnsi="Times New Roman" w:cs="Times New Roman"/>
      <w:spacing w:val="10"/>
      <w:sz w:val="18"/>
      <w:szCs w:val="18"/>
    </w:rPr>
  </w:style>
  <w:style w:type="paragraph" w:customStyle="1" w:styleId="Style13">
    <w:name w:val="Style13"/>
    <w:basedOn w:val="a1"/>
    <w:rsid w:val="00D3650F"/>
    <w:pPr>
      <w:widowControl w:val="0"/>
      <w:autoSpaceDE w:val="0"/>
      <w:autoSpaceDN w:val="0"/>
      <w:adjustRightInd w:val="0"/>
      <w:spacing w:after="0" w:line="235" w:lineRule="exact"/>
      <w:ind w:firstLine="394"/>
      <w:jc w:val="both"/>
    </w:pPr>
    <w:rPr>
      <w:rFonts w:ascii="Times New Roman" w:eastAsia="Times New Roman" w:hAnsi="Times New Roman" w:cs="Times New Roman"/>
      <w:sz w:val="24"/>
      <w:szCs w:val="24"/>
      <w:lang w:eastAsia="ru-RU"/>
    </w:rPr>
  </w:style>
  <w:style w:type="paragraph" w:customStyle="1" w:styleId="Style6">
    <w:name w:val="Style6"/>
    <w:basedOn w:val="a1"/>
    <w:rsid w:val="00D3650F"/>
    <w:pPr>
      <w:widowControl w:val="0"/>
      <w:autoSpaceDE w:val="0"/>
      <w:autoSpaceDN w:val="0"/>
      <w:adjustRightInd w:val="0"/>
      <w:spacing w:after="0" w:line="283" w:lineRule="exact"/>
      <w:jc w:val="center"/>
    </w:pPr>
    <w:rPr>
      <w:rFonts w:ascii="Arial Unicode MS" w:eastAsia="Arial Unicode MS" w:hAnsi="Calibri" w:cs="Arial Unicode MS"/>
      <w:sz w:val="24"/>
      <w:szCs w:val="24"/>
      <w:lang w:eastAsia="ru-RU"/>
    </w:rPr>
  </w:style>
  <w:style w:type="paragraph" w:customStyle="1" w:styleId="Style5">
    <w:name w:val="Style5"/>
    <w:basedOn w:val="a1"/>
    <w:rsid w:val="00D3650F"/>
    <w:pPr>
      <w:widowControl w:val="0"/>
      <w:autoSpaceDE w:val="0"/>
      <w:autoSpaceDN w:val="0"/>
      <w:adjustRightInd w:val="0"/>
      <w:spacing w:after="0" w:line="240" w:lineRule="auto"/>
    </w:pPr>
    <w:rPr>
      <w:rFonts w:ascii="Arial Unicode MS" w:eastAsia="Arial Unicode MS" w:hAnsi="Calibri" w:cs="Arial Unicode MS"/>
      <w:sz w:val="24"/>
      <w:szCs w:val="24"/>
      <w:lang w:eastAsia="ru-RU"/>
    </w:rPr>
  </w:style>
  <w:style w:type="paragraph" w:customStyle="1" w:styleId="Style7">
    <w:name w:val="Style7"/>
    <w:basedOn w:val="a1"/>
    <w:rsid w:val="00D3650F"/>
    <w:pPr>
      <w:widowControl w:val="0"/>
      <w:autoSpaceDE w:val="0"/>
      <w:autoSpaceDN w:val="0"/>
      <w:adjustRightInd w:val="0"/>
      <w:spacing w:after="0" w:line="259" w:lineRule="exact"/>
      <w:ind w:firstLine="398"/>
      <w:jc w:val="both"/>
    </w:pPr>
    <w:rPr>
      <w:rFonts w:ascii="Arial Unicode MS" w:eastAsia="Arial Unicode MS" w:hAnsi="Calibri" w:cs="Arial Unicode MS"/>
      <w:sz w:val="24"/>
      <w:szCs w:val="24"/>
      <w:lang w:eastAsia="ru-RU"/>
    </w:rPr>
  </w:style>
  <w:style w:type="paragraph" w:customStyle="1" w:styleId="Style8">
    <w:name w:val="Style8"/>
    <w:basedOn w:val="a1"/>
    <w:uiPriority w:val="99"/>
    <w:rsid w:val="00D3650F"/>
    <w:pPr>
      <w:widowControl w:val="0"/>
      <w:autoSpaceDE w:val="0"/>
      <w:autoSpaceDN w:val="0"/>
      <w:adjustRightInd w:val="0"/>
      <w:spacing w:after="0" w:line="269" w:lineRule="exact"/>
      <w:ind w:hanging="216"/>
    </w:pPr>
    <w:rPr>
      <w:rFonts w:ascii="Arial Unicode MS" w:eastAsia="Arial Unicode MS" w:hAnsi="Calibri" w:cs="Arial Unicode MS"/>
      <w:sz w:val="24"/>
      <w:szCs w:val="24"/>
      <w:lang w:eastAsia="ru-RU"/>
    </w:rPr>
  </w:style>
  <w:style w:type="character" w:customStyle="1" w:styleId="FontStyle19">
    <w:name w:val="Font Style19"/>
    <w:uiPriority w:val="99"/>
    <w:rsid w:val="00D3650F"/>
    <w:rPr>
      <w:rFonts w:ascii="Times New Roman" w:hAnsi="Times New Roman" w:cs="Times New Roman"/>
      <w:b/>
      <w:bCs/>
      <w:spacing w:val="10"/>
      <w:sz w:val="18"/>
      <w:szCs w:val="18"/>
    </w:rPr>
  </w:style>
  <w:style w:type="paragraph" w:customStyle="1" w:styleId="Style99">
    <w:name w:val="Style99"/>
    <w:basedOn w:val="a1"/>
    <w:uiPriority w:val="99"/>
    <w:rsid w:val="00D3650F"/>
    <w:pPr>
      <w:widowControl w:val="0"/>
      <w:autoSpaceDE w:val="0"/>
      <w:autoSpaceDN w:val="0"/>
      <w:adjustRightInd w:val="0"/>
      <w:spacing w:after="0" w:line="226" w:lineRule="exact"/>
      <w:ind w:hanging="192"/>
    </w:pPr>
    <w:rPr>
      <w:rFonts w:ascii="Times New Roman" w:eastAsia="Times New Roman" w:hAnsi="Times New Roman" w:cs="Times New Roman"/>
      <w:sz w:val="24"/>
      <w:szCs w:val="24"/>
      <w:lang w:eastAsia="ru-RU"/>
    </w:rPr>
  </w:style>
  <w:style w:type="paragraph" w:customStyle="1" w:styleId="DecimalAligned">
    <w:name w:val="Decimal Aligned"/>
    <w:basedOn w:val="a1"/>
    <w:uiPriority w:val="40"/>
    <w:qFormat/>
    <w:rsid w:val="00D3650F"/>
    <w:pPr>
      <w:tabs>
        <w:tab w:val="decimal" w:pos="360"/>
      </w:tabs>
      <w:spacing w:after="200" w:line="276" w:lineRule="auto"/>
    </w:pPr>
    <w:rPr>
      <w:rFonts w:ascii="Calibri" w:eastAsia="Calibri" w:hAnsi="Calibri" w:cs="Times New Roman"/>
      <w:lang w:eastAsia="ru-RU"/>
    </w:rPr>
  </w:style>
  <w:style w:type="character" w:customStyle="1" w:styleId="-">
    <w:name w:val="опред-е"/>
    <w:rsid w:val="00D3650F"/>
    <w:rPr>
      <w:b/>
      <w:bCs/>
    </w:rPr>
  </w:style>
  <w:style w:type="character" w:customStyle="1" w:styleId="af9">
    <w:name w:val="Основной текст_"/>
    <w:link w:val="16"/>
    <w:rsid w:val="00D3650F"/>
    <w:rPr>
      <w:spacing w:val="-4"/>
      <w:sz w:val="18"/>
      <w:szCs w:val="18"/>
      <w:shd w:val="clear" w:color="auto" w:fill="FFFFFF"/>
    </w:rPr>
  </w:style>
  <w:style w:type="paragraph" w:customStyle="1" w:styleId="16">
    <w:name w:val="Основной текст1"/>
    <w:basedOn w:val="a1"/>
    <w:link w:val="af9"/>
    <w:rsid w:val="00D3650F"/>
    <w:pPr>
      <w:shd w:val="clear" w:color="auto" w:fill="FFFFFF"/>
      <w:spacing w:after="0" w:line="218" w:lineRule="exact"/>
      <w:jc w:val="both"/>
    </w:pPr>
    <w:rPr>
      <w:spacing w:val="-4"/>
      <w:sz w:val="18"/>
      <w:szCs w:val="18"/>
    </w:rPr>
  </w:style>
  <w:style w:type="character" w:customStyle="1" w:styleId="afa">
    <w:name w:val="Основной текст + Полужирный;Курсив"/>
    <w:rsid w:val="00D3650F"/>
    <w:rPr>
      <w:rFonts w:ascii="Times New Roman" w:eastAsia="Times New Roman" w:hAnsi="Times New Roman" w:cs="Times New Roman"/>
      <w:b/>
      <w:bCs/>
      <w:i/>
      <w:iCs/>
      <w:smallCaps w:val="0"/>
      <w:strike w:val="0"/>
      <w:spacing w:val="-3"/>
      <w:sz w:val="18"/>
      <w:szCs w:val="18"/>
      <w:shd w:val="clear" w:color="auto" w:fill="FFFFFF"/>
    </w:rPr>
  </w:style>
  <w:style w:type="character" w:customStyle="1" w:styleId="85pt">
    <w:name w:val="Основной текст + 8;5 pt;Полужирный"/>
    <w:rsid w:val="00D3650F"/>
    <w:rPr>
      <w:rFonts w:ascii="Times New Roman" w:eastAsia="Times New Roman" w:hAnsi="Times New Roman" w:cs="Times New Roman"/>
      <w:b/>
      <w:bCs/>
      <w:i w:val="0"/>
      <w:iCs w:val="0"/>
      <w:smallCaps w:val="0"/>
      <w:strike w:val="0"/>
      <w:spacing w:val="-2"/>
      <w:sz w:val="17"/>
      <w:szCs w:val="17"/>
      <w:shd w:val="clear" w:color="auto" w:fill="FFFFFF"/>
    </w:rPr>
  </w:style>
  <w:style w:type="character" w:customStyle="1" w:styleId="afb">
    <w:name w:val="Основной текст + Полужирный"/>
    <w:aliases w:val="Курсив"/>
    <w:rsid w:val="00D3650F"/>
    <w:rPr>
      <w:rFonts w:ascii="Times New Roman" w:eastAsia="Times New Roman" w:hAnsi="Times New Roman" w:cs="Times New Roman"/>
      <w:b/>
      <w:bCs/>
      <w:i w:val="0"/>
      <w:iCs w:val="0"/>
      <w:smallCaps w:val="0"/>
      <w:strike w:val="0"/>
      <w:spacing w:val="-1"/>
      <w:sz w:val="18"/>
      <w:szCs w:val="18"/>
      <w:shd w:val="clear" w:color="auto" w:fill="FFFFFF"/>
    </w:rPr>
  </w:style>
  <w:style w:type="character" w:customStyle="1" w:styleId="10pt">
    <w:name w:val="Основной текст + 10 pt;Курсив"/>
    <w:rsid w:val="00D3650F"/>
    <w:rPr>
      <w:rFonts w:ascii="Times New Roman" w:eastAsia="Times New Roman" w:hAnsi="Times New Roman" w:cs="Times New Roman"/>
      <w:b w:val="0"/>
      <w:bCs w:val="0"/>
      <w:i/>
      <w:iCs/>
      <w:smallCaps w:val="0"/>
      <w:strike w:val="0"/>
      <w:spacing w:val="-6"/>
      <w:sz w:val="19"/>
      <w:szCs w:val="19"/>
      <w:shd w:val="clear" w:color="auto" w:fill="FFFFFF"/>
    </w:rPr>
  </w:style>
  <w:style w:type="character" w:customStyle="1" w:styleId="51">
    <w:name w:val="Основной текст (5)_"/>
    <w:link w:val="52"/>
    <w:rsid w:val="00D3650F"/>
    <w:rPr>
      <w:spacing w:val="-6"/>
      <w:sz w:val="19"/>
      <w:szCs w:val="19"/>
      <w:shd w:val="clear" w:color="auto" w:fill="FFFFFF"/>
    </w:rPr>
  </w:style>
  <w:style w:type="paragraph" w:customStyle="1" w:styleId="26">
    <w:name w:val="Основной текст2"/>
    <w:basedOn w:val="a1"/>
    <w:rsid w:val="00D3650F"/>
    <w:pPr>
      <w:shd w:val="clear" w:color="auto" w:fill="FFFFFF"/>
      <w:spacing w:after="0" w:line="218" w:lineRule="exact"/>
      <w:jc w:val="both"/>
    </w:pPr>
    <w:rPr>
      <w:rFonts w:ascii="Times New Roman" w:eastAsia="Times New Roman" w:hAnsi="Times New Roman" w:cs="Times New Roman"/>
      <w:color w:val="000000"/>
      <w:spacing w:val="-4"/>
      <w:sz w:val="18"/>
      <w:szCs w:val="18"/>
      <w:lang w:val="ru" w:eastAsia="ru-RU"/>
    </w:rPr>
  </w:style>
  <w:style w:type="paragraph" w:customStyle="1" w:styleId="52">
    <w:name w:val="Основной текст (5)"/>
    <w:basedOn w:val="a1"/>
    <w:link w:val="51"/>
    <w:rsid w:val="00D3650F"/>
    <w:pPr>
      <w:shd w:val="clear" w:color="auto" w:fill="FFFFFF"/>
      <w:spacing w:after="0" w:line="211" w:lineRule="exact"/>
      <w:ind w:firstLine="460"/>
      <w:jc w:val="both"/>
    </w:pPr>
    <w:rPr>
      <w:spacing w:val="-6"/>
      <w:sz w:val="19"/>
      <w:szCs w:val="19"/>
    </w:rPr>
  </w:style>
  <w:style w:type="character" w:customStyle="1" w:styleId="59pt">
    <w:name w:val="Основной текст (5) + 9 pt;Полужирный;Не курсив"/>
    <w:rsid w:val="00D3650F"/>
    <w:rPr>
      <w:rFonts w:ascii="Times New Roman" w:eastAsia="Times New Roman" w:hAnsi="Times New Roman" w:cs="Times New Roman"/>
      <w:b/>
      <w:bCs/>
      <w:i/>
      <w:iCs/>
      <w:smallCaps w:val="0"/>
      <w:strike w:val="0"/>
      <w:spacing w:val="-4"/>
      <w:sz w:val="15"/>
      <w:szCs w:val="15"/>
      <w:shd w:val="clear" w:color="auto" w:fill="FFFFFF"/>
    </w:rPr>
  </w:style>
  <w:style w:type="character" w:customStyle="1" w:styleId="9pt">
    <w:name w:val="Основной текст + 9 pt"/>
    <w:aliases w:val="Полужирный"/>
    <w:rsid w:val="00D3650F"/>
    <w:rPr>
      <w:rFonts w:ascii="Times New Roman" w:eastAsia="Times New Roman" w:hAnsi="Times New Roman" w:cs="Times New Roman"/>
      <w:b w:val="0"/>
      <w:bCs w:val="0"/>
      <w:i w:val="0"/>
      <w:iCs w:val="0"/>
      <w:smallCaps w:val="0"/>
      <w:strike w:val="0"/>
      <w:spacing w:val="6"/>
      <w:sz w:val="17"/>
      <w:szCs w:val="17"/>
      <w:shd w:val="clear" w:color="auto" w:fill="FFFFFF"/>
    </w:rPr>
  </w:style>
  <w:style w:type="paragraph" w:customStyle="1" w:styleId="160">
    <w:name w:val="текст_16"/>
    <w:basedOn w:val="a1"/>
    <w:link w:val="161"/>
    <w:qFormat/>
    <w:rsid w:val="00D3650F"/>
    <w:pPr>
      <w:autoSpaceDE w:val="0"/>
      <w:autoSpaceDN w:val="0"/>
      <w:adjustRightInd w:val="0"/>
      <w:spacing w:after="0" w:line="240" w:lineRule="auto"/>
      <w:ind w:firstLine="709"/>
      <w:jc w:val="both"/>
    </w:pPr>
    <w:rPr>
      <w:rFonts w:ascii="Times New Roman" w:eastAsia="Times New Roman" w:hAnsi="Times New Roman" w:cs="Times New Roman"/>
      <w:sz w:val="32"/>
      <w:szCs w:val="32"/>
      <w:lang w:val="x-none" w:eastAsia="x-none"/>
    </w:rPr>
  </w:style>
  <w:style w:type="character" w:customStyle="1" w:styleId="161">
    <w:name w:val="текст_16 Знак"/>
    <w:link w:val="160"/>
    <w:rsid w:val="00D3650F"/>
    <w:rPr>
      <w:rFonts w:ascii="Times New Roman" w:eastAsia="Times New Roman" w:hAnsi="Times New Roman" w:cs="Times New Roman"/>
      <w:sz w:val="32"/>
      <w:szCs w:val="32"/>
      <w:lang w:val="x-none" w:eastAsia="x-none"/>
    </w:rPr>
  </w:style>
  <w:style w:type="paragraph" w:customStyle="1" w:styleId="17">
    <w:name w:val="Обычный1"/>
    <w:rsid w:val="00D3650F"/>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9pt0">
    <w:name w:val="Основной текст + 9 pt;Полужирный"/>
    <w:rsid w:val="00D3650F"/>
    <w:rPr>
      <w:rFonts w:ascii="Times New Roman" w:eastAsia="Times New Roman" w:hAnsi="Times New Roman" w:cs="Times New Roman"/>
      <w:b/>
      <w:bCs/>
      <w:i w:val="0"/>
      <w:iCs w:val="0"/>
      <w:smallCaps w:val="0"/>
      <w:strike w:val="0"/>
      <w:spacing w:val="-3"/>
      <w:sz w:val="17"/>
      <w:szCs w:val="17"/>
      <w:shd w:val="clear" w:color="auto" w:fill="FFFFFF"/>
    </w:rPr>
  </w:style>
  <w:style w:type="character" w:customStyle="1" w:styleId="ArialNarrow9pt">
    <w:name w:val="Основной текст + Arial Narrow;9 pt;Полужирный"/>
    <w:rsid w:val="00D3650F"/>
    <w:rPr>
      <w:rFonts w:ascii="Arial Narrow" w:eastAsia="Arial Narrow" w:hAnsi="Arial Narrow" w:cs="Arial Narrow"/>
      <w:b/>
      <w:bCs/>
      <w:i w:val="0"/>
      <w:iCs w:val="0"/>
      <w:smallCaps w:val="0"/>
      <w:strike w:val="0"/>
      <w:spacing w:val="8"/>
      <w:sz w:val="18"/>
      <w:szCs w:val="18"/>
      <w:shd w:val="clear" w:color="auto" w:fill="FFFFFF"/>
    </w:rPr>
  </w:style>
  <w:style w:type="paragraph" w:customStyle="1" w:styleId="Style30">
    <w:name w:val="Style30"/>
    <w:basedOn w:val="a1"/>
    <w:rsid w:val="00D3650F"/>
    <w:pPr>
      <w:widowControl w:val="0"/>
      <w:autoSpaceDE w:val="0"/>
      <w:autoSpaceDN w:val="0"/>
      <w:adjustRightInd w:val="0"/>
      <w:spacing w:after="0" w:line="234" w:lineRule="exact"/>
      <w:ind w:firstLine="331"/>
      <w:jc w:val="both"/>
    </w:pPr>
    <w:rPr>
      <w:rFonts w:ascii="Times New Roman" w:eastAsia="Times New Roman" w:hAnsi="Times New Roman" w:cs="Times New Roman"/>
      <w:sz w:val="24"/>
      <w:szCs w:val="24"/>
      <w:lang w:eastAsia="ru-RU"/>
    </w:rPr>
  </w:style>
  <w:style w:type="character" w:customStyle="1" w:styleId="FontStyle44">
    <w:name w:val="Font Style44"/>
    <w:rsid w:val="00D3650F"/>
    <w:rPr>
      <w:rFonts w:ascii="Times New Roman" w:hAnsi="Times New Roman" w:cs="Times New Roman"/>
      <w:sz w:val="16"/>
      <w:szCs w:val="16"/>
    </w:rPr>
  </w:style>
  <w:style w:type="character" w:customStyle="1" w:styleId="FontStyle46">
    <w:name w:val="Font Style46"/>
    <w:rsid w:val="00D3650F"/>
    <w:rPr>
      <w:rFonts w:ascii="Times New Roman" w:hAnsi="Times New Roman" w:cs="Times New Roman"/>
      <w:sz w:val="18"/>
      <w:szCs w:val="18"/>
    </w:rPr>
  </w:style>
  <w:style w:type="character" w:customStyle="1" w:styleId="FontStyle47">
    <w:name w:val="Font Style47"/>
    <w:rsid w:val="00D3650F"/>
    <w:rPr>
      <w:rFonts w:ascii="Times New Roman" w:hAnsi="Times New Roman" w:cs="Times New Roman"/>
      <w:b/>
      <w:bCs/>
      <w:i/>
      <w:iCs/>
      <w:sz w:val="18"/>
      <w:szCs w:val="18"/>
    </w:rPr>
  </w:style>
  <w:style w:type="character" w:customStyle="1" w:styleId="FontStyle48">
    <w:name w:val="Font Style48"/>
    <w:rsid w:val="00D3650F"/>
    <w:rPr>
      <w:rFonts w:ascii="Times New Roman" w:hAnsi="Times New Roman" w:cs="Times New Roman"/>
      <w:sz w:val="22"/>
      <w:szCs w:val="22"/>
    </w:rPr>
  </w:style>
  <w:style w:type="paragraph" w:customStyle="1" w:styleId="Style29">
    <w:name w:val="Style29"/>
    <w:basedOn w:val="a1"/>
    <w:rsid w:val="00D3650F"/>
    <w:pPr>
      <w:widowControl w:val="0"/>
      <w:autoSpaceDE w:val="0"/>
      <w:autoSpaceDN w:val="0"/>
      <w:adjustRightInd w:val="0"/>
      <w:spacing w:after="0" w:line="250" w:lineRule="exact"/>
      <w:ind w:firstLine="317"/>
      <w:jc w:val="both"/>
    </w:pPr>
    <w:rPr>
      <w:rFonts w:ascii="Times New Roman" w:eastAsia="Times New Roman" w:hAnsi="Times New Roman" w:cs="Times New Roman"/>
      <w:sz w:val="24"/>
      <w:szCs w:val="24"/>
      <w:lang w:eastAsia="ru-RU"/>
    </w:rPr>
  </w:style>
  <w:style w:type="character" w:customStyle="1" w:styleId="FontStyle62">
    <w:name w:val="Font Style62"/>
    <w:rsid w:val="00D3650F"/>
    <w:rPr>
      <w:rFonts w:ascii="Times New Roman" w:hAnsi="Times New Roman" w:cs="Times New Roman"/>
      <w:spacing w:val="-10"/>
      <w:sz w:val="14"/>
      <w:szCs w:val="14"/>
    </w:rPr>
  </w:style>
  <w:style w:type="paragraph" w:customStyle="1" w:styleId="Style4">
    <w:name w:val="Style4"/>
    <w:basedOn w:val="a1"/>
    <w:rsid w:val="00D3650F"/>
    <w:pPr>
      <w:widowControl w:val="0"/>
      <w:autoSpaceDE w:val="0"/>
      <w:autoSpaceDN w:val="0"/>
      <w:adjustRightInd w:val="0"/>
      <w:spacing w:after="0" w:line="223" w:lineRule="exact"/>
      <w:ind w:firstLine="322"/>
    </w:pPr>
    <w:rPr>
      <w:rFonts w:ascii="Times New Roman" w:eastAsia="Times New Roman" w:hAnsi="Times New Roman" w:cs="Times New Roman"/>
      <w:sz w:val="24"/>
      <w:szCs w:val="24"/>
      <w:lang w:eastAsia="ru-RU"/>
    </w:rPr>
  </w:style>
  <w:style w:type="character" w:customStyle="1" w:styleId="FontStyle55">
    <w:name w:val="Font Style55"/>
    <w:rsid w:val="00D3650F"/>
    <w:rPr>
      <w:rFonts w:ascii="Times New Roman" w:hAnsi="Times New Roman" w:cs="Times New Roman"/>
      <w:b/>
      <w:bCs/>
      <w:sz w:val="24"/>
      <w:szCs w:val="24"/>
    </w:rPr>
  </w:style>
  <w:style w:type="paragraph" w:customStyle="1" w:styleId="Style25">
    <w:name w:val="Style25"/>
    <w:basedOn w:val="a1"/>
    <w:rsid w:val="00D3650F"/>
    <w:pPr>
      <w:widowControl w:val="0"/>
      <w:autoSpaceDE w:val="0"/>
      <w:autoSpaceDN w:val="0"/>
      <w:adjustRightInd w:val="0"/>
      <w:spacing w:after="0" w:line="228" w:lineRule="exact"/>
      <w:ind w:firstLine="341"/>
    </w:pPr>
    <w:rPr>
      <w:rFonts w:ascii="Times New Roman" w:eastAsia="Times New Roman" w:hAnsi="Times New Roman" w:cs="Times New Roman"/>
      <w:sz w:val="24"/>
      <w:szCs w:val="24"/>
      <w:lang w:eastAsia="ru-RU"/>
    </w:rPr>
  </w:style>
  <w:style w:type="paragraph" w:customStyle="1" w:styleId="Style38">
    <w:name w:val="Style38"/>
    <w:basedOn w:val="a1"/>
    <w:rsid w:val="00D3650F"/>
    <w:pPr>
      <w:widowControl w:val="0"/>
      <w:autoSpaceDE w:val="0"/>
      <w:autoSpaceDN w:val="0"/>
      <w:adjustRightInd w:val="0"/>
      <w:spacing w:after="0" w:line="238" w:lineRule="exact"/>
      <w:ind w:firstLine="331"/>
    </w:pPr>
    <w:rPr>
      <w:rFonts w:ascii="Times New Roman" w:eastAsia="Times New Roman" w:hAnsi="Times New Roman" w:cs="Times New Roman"/>
      <w:sz w:val="24"/>
      <w:szCs w:val="24"/>
      <w:lang w:eastAsia="ru-RU"/>
    </w:rPr>
  </w:style>
  <w:style w:type="paragraph" w:customStyle="1" w:styleId="Style21">
    <w:name w:val="Style21"/>
    <w:basedOn w:val="a1"/>
    <w:rsid w:val="00D365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1"/>
    <w:rsid w:val="00D3650F"/>
    <w:pPr>
      <w:widowControl w:val="0"/>
      <w:autoSpaceDE w:val="0"/>
      <w:autoSpaceDN w:val="0"/>
      <w:adjustRightInd w:val="0"/>
      <w:spacing w:after="0" w:line="226" w:lineRule="exact"/>
      <w:jc w:val="right"/>
    </w:pPr>
    <w:rPr>
      <w:rFonts w:ascii="Times New Roman" w:eastAsia="Times New Roman" w:hAnsi="Times New Roman" w:cs="Times New Roman"/>
      <w:sz w:val="24"/>
      <w:szCs w:val="24"/>
      <w:lang w:eastAsia="ru-RU"/>
    </w:rPr>
  </w:style>
  <w:style w:type="character" w:styleId="afc">
    <w:name w:val="Emphasis"/>
    <w:qFormat/>
    <w:rsid w:val="00D3650F"/>
    <w:rPr>
      <w:i/>
      <w:iCs/>
    </w:rPr>
  </w:style>
  <w:style w:type="character" w:customStyle="1" w:styleId="afd">
    <w:name w:val="Основной текст + Курсив"/>
    <w:rsid w:val="00D3650F"/>
    <w:rPr>
      <w:rFonts w:ascii="Times New Roman" w:eastAsia="Times New Roman" w:hAnsi="Times New Roman" w:cs="Times New Roman"/>
      <w:b w:val="0"/>
      <w:bCs w:val="0"/>
      <w:i/>
      <w:iCs/>
      <w:smallCaps w:val="0"/>
      <w:strike w:val="0"/>
      <w:spacing w:val="-3"/>
      <w:sz w:val="26"/>
      <w:szCs w:val="26"/>
      <w:shd w:val="clear" w:color="auto" w:fill="FFFFFF"/>
    </w:rPr>
  </w:style>
  <w:style w:type="paragraph" w:customStyle="1" w:styleId="a">
    <w:name w:val="список с точками"/>
    <w:basedOn w:val="a1"/>
    <w:rsid w:val="00D3650F"/>
    <w:pPr>
      <w:numPr>
        <w:numId w:val="1"/>
      </w:numPr>
      <w:tabs>
        <w:tab w:val="num" w:pos="756"/>
      </w:tabs>
      <w:spacing w:after="0" w:line="312" w:lineRule="auto"/>
      <w:ind w:left="756"/>
      <w:jc w:val="both"/>
    </w:pPr>
    <w:rPr>
      <w:rFonts w:ascii="Times New Roman" w:eastAsia="Times New Roman" w:hAnsi="Times New Roman" w:cs="Times New Roman"/>
      <w:sz w:val="24"/>
      <w:szCs w:val="24"/>
      <w:lang w:eastAsia="ru-RU"/>
    </w:rPr>
  </w:style>
  <w:style w:type="paragraph" w:customStyle="1" w:styleId="ConsNormal">
    <w:name w:val="ConsNormal"/>
    <w:rsid w:val="00D365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10">
    <w:name w:val="Нет списка11"/>
    <w:next w:val="a4"/>
    <w:uiPriority w:val="99"/>
    <w:semiHidden/>
    <w:rsid w:val="00D3650F"/>
  </w:style>
  <w:style w:type="character" w:customStyle="1" w:styleId="afe">
    <w:name w:val="Сноска_"/>
    <w:link w:val="aff"/>
    <w:rsid w:val="00D3650F"/>
    <w:rPr>
      <w:shd w:val="clear" w:color="auto" w:fill="FFFFFF"/>
    </w:rPr>
  </w:style>
  <w:style w:type="character" w:customStyle="1" w:styleId="0pt">
    <w:name w:val="Сноска + Курсив;Интервал 0 pt"/>
    <w:rsid w:val="00D3650F"/>
    <w:rPr>
      <w:rFonts w:ascii="Times New Roman" w:eastAsia="Times New Roman" w:hAnsi="Times New Roman" w:cs="Times New Roman"/>
      <w:b w:val="0"/>
      <w:bCs w:val="0"/>
      <w:i/>
      <w:iCs/>
      <w:smallCaps w:val="0"/>
      <w:strike w:val="0"/>
      <w:spacing w:val="-10"/>
      <w:sz w:val="22"/>
      <w:szCs w:val="22"/>
    </w:rPr>
  </w:style>
  <w:style w:type="character" w:customStyle="1" w:styleId="95pt">
    <w:name w:val="Сноска + 9;5 pt"/>
    <w:rsid w:val="00D3650F"/>
    <w:rPr>
      <w:rFonts w:ascii="Times New Roman" w:eastAsia="Times New Roman" w:hAnsi="Times New Roman" w:cs="Times New Roman"/>
      <w:b w:val="0"/>
      <w:bCs w:val="0"/>
      <w:i w:val="0"/>
      <w:iCs w:val="0"/>
      <w:smallCaps w:val="0"/>
      <w:strike w:val="0"/>
      <w:spacing w:val="0"/>
      <w:sz w:val="19"/>
      <w:szCs w:val="19"/>
    </w:rPr>
  </w:style>
  <w:style w:type="paragraph" w:customStyle="1" w:styleId="aff">
    <w:name w:val="Сноска"/>
    <w:basedOn w:val="a1"/>
    <w:link w:val="afe"/>
    <w:rsid w:val="00D3650F"/>
    <w:pPr>
      <w:shd w:val="clear" w:color="auto" w:fill="FFFFFF"/>
      <w:spacing w:after="0" w:line="240" w:lineRule="exact"/>
      <w:ind w:hanging="620"/>
    </w:pPr>
    <w:rPr>
      <w:shd w:val="clear" w:color="auto" w:fill="FFFFFF"/>
    </w:rPr>
  </w:style>
  <w:style w:type="character" w:customStyle="1" w:styleId="0pt0">
    <w:name w:val="Основной текст + Курсив;Интервал 0 pt"/>
    <w:rsid w:val="00D3650F"/>
    <w:rPr>
      <w:rFonts w:ascii="Times New Roman" w:eastAsia="Times New Roman" w:hAnsi="Times New Roman" w:cs="Times New Roman"/>
      <w:b w:val="0"/>
      <w:bCs w:val="0"/>
      <w:i/>
      <w:iCs/>
      <w:smallCaps w:val="0"/>
      <w:strike w:val="0"/>
      <w:spacing w:val="-10"/>
      <w:sz w:val="22"/>
      <w:szCs w:val="22"/>
      <w:shd w:val="clear" w:color="auto" w:fill="FFFFFF"/>
    </w:rPr>
  </w:style>
  <w:style w:type="character" w:customStyle="1" w:styleId="18">
    <w:name w:val="Заголовок №1_"/>
    <w:link w:val="19"/>
    <w:rsid w:val="00D3650F"/>
    <w:rPr>
      <w:spacing w:val="-10"/>
      <w:sz w:val="24"/>
      <w:szCs w:val="24"/>
      <w:shd w:val="clear" w:color="auto" w:fill="FFFFFF"/>
    </w:rPr>
  </w:style>
  <w:style w:type="paragraph" w:customStyle="1" w:styleId="19">
    <w:name w:val="Заголовок №1"/>
    <w:basedOn w:val="a1"/>
    <w:link w:val="18"/>
    <w:rsid w:val="00D3650F"/>
    <w:pPr>
      <w:shd w:val="clear" w:color="auto" w:fill="FFFFFF"/>
      <w:spacing w:after="1200" w:line="0" w:lineRule="atLeast"/>
      <w:jc w:val="center"/>
      <w:outlineLvl w:val="0"/>
    </w:pPr>
    <w:rPr>
      <w:spacing w:val="-10"/>
      <w:sz w:val="24"/>
      <w:szCs w:val="24"/>
      <w:shd w:val="clear" w:color="auto" w:fill="FFFFFF"/>
    </w:rPr>
  </w:style>
  <w:style w:type="character" w:customStyle="1" w:styleId="1135pt">
    <w:name w:val="Заголовок №1 + 13;5 pt"/>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41">
    <w:name w:val="Основной текст (4)_"/>
    <w:link w:val="42"/>
    <w:rsid w:val="00D3650F"/>
    <w:rPr>
      <w:sz w:val="27"/>
      <w:szCs w:val="27"/>
      <w:shd w:val="clear" w:color="auto" w:fill="FFFFFF"/>
    </w:rPr>
  </w:style>
  <w:style w:type="paragraph" w:customStyle="1" w:styleId="42">
    <w:name w:val="Основной текст (4)"/>
    <w:basedOn w:val="a1"/>
    <w:link w:val="41"/>
    <w:rsid w:val="00D3650F"/>
    <w:pPr>
      <w:shd w:val="clear" w:color="auto" w:fill="FFFFFF"/>
      <w:spacing w:after="0" w:line="461" w:lineRule="exact"/>
      <w:ind w:firstLine="740"/>
      <w:jc w:val="both"/>
    </w:pPr>
    <w:rPr>
      <w:sz w:val="27"/>
      <w:szCs w:val="27"/>
      <w:shd w:val="clear" w:color="auto" w:fill="FFFFFF"/>
    </w:rPr>
  </w:style>
  <w:style w:type="paragraph" w:customStyle="1" w:styleId="81">
    <w:name w:val="Основной текст8"/>
    <w:basedOn w:val="a1"/>
    <w:rsid w:val="00D3650F"/>
    <w:pPr>
      <w:shd w:val="clear" w:color="auto" w:fill="FFFFFF"/>
      <w:spacing w:after="180" w:line="0" w:lineRule="atLeast"/>
      <w:ind w:hanging="540"/>
      <w:jc w:val="center"/>
    </w:pPr>
    <w:rPr>
      <w:rFonts w:ascii="Times New Roman" w:eastAsia="Times New Roman" w:hAnsi="Times New Roman" w:cs="Times New Roman"/>
      <w:color w:val="000000"/>
      <w:sz w:val="27"/>
      <w:szCs w:val="27"/>
      <w:lang w:val="ru" w:eastAsia="ru-RU"/>
    </w:rPr>
  </w:style>
  <w:style w:type="character" w:customStyle="1" w:styleId="27">
    <w:name w:val="Основной текст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8">
    <w:name w:val="Основной текст (2)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29">
    <w:name w:val="Основной текст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5">
    <w:name w:val="Основной текст (3)_"/>
    <w:link w:val="36"/>
    <w:rsid w:val="00D3650F"/>
    <w:rPr>
      <w:sz w:val="19"/>
      <w:szCs w:val="19"/>
      <w:shd w:val="clear" w:color="auto" w:fill="FFFFFF"/>
    </w:rPr>
  </w:style>
  <w:style w:type="character" w:customStyle="1" w:styleId="2a">
    <w:name w:val="Заголовок №2_"/>
    <w:link w:val="2b"/>
    <w:rsid w:val="00D3650F"/>
    <w:rPr>
      <w:spacing w:val="80"/>
      <w:w w:val="80"/>
      <w:sz w:val="47"/>
      <w:szCs w:val="47"/>
      <w:shd w:val="clear" w:color="auto" w:fill="FFFFFF"/>
    </w:rPr>
  </w:style>
  <w:style w:type="character" w:customStyle="1" w:styleId="53">
    <w:name w:val="Заголовок №5_"/>
    <w:link w:val="54"/>
    <w:rsid w:val="00D3650F"/>
    <w:rPr>
      <w:sz w:val="27"/>
      <w:szCs w:val="27"/>
      <w:shd w:val="clear" w:color="auto" w:fill="FFFFFF"/>
    </w:rPr>
  </w:style>
  <w:style w:type="character" w:customStyle="1" w:styleId="37">
    <w:name w:val="Основной текст3"/>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c">
    <w:name w:val="Подпись к таблице (2)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2d">
    <w:name w:val="Подпись к таблице (2)"/>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8">
    <w:name w:val="Подпись к таблице (3)_"/>
    <w:link w:val="39"/>
    <w:rsid w:val="00D3650F"/>
    <w:rPr>
      <w:sz w:val="19"/>
      <w:szCs w:val="19"/>
      <w:shd w:val="clear" w:color="auto" w:fill="FFFFFF"/>
    </w:rPr>
  </w:style>
  <w:style w:type="character" w:customStyle="1" w:styleId="2e">
    <w:name w:val="Оглавление (2)_"/>
    <w:link w:val="2f"/>
    <w:rsid w:val="00D3650F"/>
    <w:rPr>
      <w:sz w:val="19"/>
      <w:szCs w:val="19"/>
      <w:shd w:val="clear" w:color="auto" w:fill="FFFFFF"/>
    </w:rPr>
  </w:style>
  <w:style w:type="character" w:customStyle="1" w:styleId="aff0">
    <w:name w:val="Оглавление_"/>
    <w:rsid w:val="00D3650F"/>
    <w:rPr>
      <w:rFonts w:ascii="Times New Roman" w:eastAsia="Times New Roman" w:hAnsi="Times New Roman" w:cs="Times New Roman"/>
      <w:b w:val="0"/>
      <w:bCs w:val="0"/>
      <w:i w:val="0"/>
      <w:iCs w:val="0"/>
      <w:smallCaps w:val="0"/>
      <w:strike w:val="0"/>
      <w:spacing w:val="0"/>
      <w:sz w:val="27"/>
      <w:szCs w:val="27"/>
    </w:rPr>
  </w:style>
  <w:style w:type="character" w:customStyle="1" w:styleId="aff1">
    <w:name w:val="Оглавление"/>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61">
    <w:name w:val="Основной текст (6)_"/>
    <w:link w:val="62"/>
    <w:rsid w:val="00D3650F"/>
    <w:rPr>
      <w:sz w:val="27"/>
      <w:szCs w:val="27"/>
      <w:shd w:val="clear" w:color="auto" w:fill="FFFFFF"/>
    </w:rPr>
  </w:style>
  <w:style w:type="character" w:customStyle="1" w:styleId="71">
    <w:name w:val="Основной текст (7)_"/>
    <w:link w:val="72"/>
    <w:rsid w:val="00D3650F"/>
    <w:rPr>
      <w:sz w:val="27"/>
      <w:szCs w:val="27"/>
      <w:shd w:val="clear" w:color="auto" w:fill="FFFFFF"/>
    </w:rPr>
  </w:style>
  <w:style w:type="character" w:customStyle="1" w:styleId="43">
    <w:name w:val="Подпись к таблице (4)_"/>
    <w:link w:val="44"/>
    <w:rsid w:val="00D3650F"/>
    <w:rPr>
      <w:sz w:val="27"/>
      <w:szCs w:val="27"/>
      <w:shd w:val="clear" w:color="auto" w:fill="FFFFFF"/>
    </w:rPr>
  </w:style>
  <w:style w:type="character" w:customStyle="1" w:styleId="45">
    <w:name w:val="Подпись к таблице (4) + Не полужирный"/>
    <w:rsid w:val="00D3650F"/>
    <w:rPr>
      <w:rFonts w:ascii="Times New Roman" w:eastAsia="Times New Roman" w:hAnsi="Times New Roman" w:cs="Times New Roman"/>
      <w:b/>
      <w:bCs/>
      <w:i w:val="0"/>
      <w:iCs w:val="0"/>
      <w:smallCaps w:val="0"/>
      <w:strike w:val="0"/>
      <w:spacing w:val="0"/>
      <w:sz w:val="27"/>
      <w:szCs w:val="27"/>
    </w:rPr>
  </w:style>
  <w:style w:type="character" w:customStyle="1" w:styleId="46">
    <w:name w:val="Заголовок №4_"/>
    <w:link w:val="47"/>
    <w:rsid w:val="00D3650F"/>
    <w:rPr>
      <w:sz w:val="31"/>
      <w:szCs w:val="31"/>
      <w:shd w:val="clear" w:color="auto" w:fill="FFFFFF"/>
    </w:rPr>
  </w:style>
  <w:style w:type="character" w:customStyle="1" w:styleId="82">
    <w:name w:val="Основной текст (8)_"/>
    <w:link w:val="83"/>
    <w:rsid w:val="00D3650F"/>
    <w:rPr>
      <w:rFonts w:ascii="Courier New" w:eastAsia="Courier New" w:hAnsi="Courier New"/>
      <w:sz w:val="19"/>
      <w:szCs w:val="19"/>
      <w:shd w:val="clear" w:color="auto" w:fill="FFFFFF"/>
    </w:rPr>
  </w:style>
  <w:style w:type="character" w:customStyle="1" w:styleId="91">
    <w:name w:val="Основной текст (9)_"/>
    <w:link w:val="92"/>
    <w:rsid w:val="00D3650F"/>
    <w:rPr>
      <w:spacing w:val="20"/>
      <w:sz w:val="18"/>
      <w:szCs w:val="18"/>
      <w:shd w:val="clear" w:color="auto" w:fill="FFFFFF"/>
    </w:rPr>
  </w:style>
  <w:style w:type="character" w:customStyle="1" w:styleId="73">
    <w:name w:val="Основной текст (7) + Не курсив"/>
    <w:rsid w:val="00D3650F"/>
    <w:rPr>
      <w:rFonts w:ascii="Times New Roman" w:eastAsia="Times New Roman" w:hAnsi="Times New Roman" w:cs="Times New Roman"/>
      <w:b w:val="0"/>
      <w:bCs w:val="0"/>
      <w:i/>
      <w:iCs/>
      <w:smallCaps w:val="0"/>
      <w:strike w:val="0"/>
      <w:spacing w:val="0"/>
      <w:sz w:val="27"/>
      <w:szCs w:val="27"/>
    </w:rPr>
  </w:style>
  <w:style w:type="character" w:customStyle="1" w:styleId="3a">
    <w:name w:val="Оглавление (3)_"/>
    <w:link w:val="3b"/>
    <w:rsid w:val="00D3650F"/>
    <w:rPr>
      <w:sz w:val="27"/>
      <w:szCs w:val="27"/>
      <w:shd w:val="clear" w:color="auto" w:fill="FFFFFF"/>
    </w:rPr>
  </w:style>
  <w:style w:type="character" w:customStyle="1" w:styleId="-1pt">
    <w:name w:val="Основной текст + Интервал -1 pt"/>
    <w:rsid w:val="00D3650F"/>
    <w:rPr>
      <w:rFonts w:ascii="Times New Roman" w:eastAsia="Times New Roman" w:hAnsi="Times New Roman" w:cs="Times New Roman"/>
      <w:b w:val="0"/>
      <w:bCs w:val="0"/>
      <w:i w:val="0"/>
      <w:iCs w:val="0"/>
      <w:smallCaps w:val="0"/>
      <w:strike w:val="0"/>
      <w:spacing w:val="-20"/>
      <w:sz w:val="27"/>
      <w:szCs w:val="27"/>
    </w:rPr>
  </w:style>
  <w:style w:type="character" w:customStyle="1" w:styleId="48">
    <w:name w:val="Основной текст4"/>
    <w:rsid w:val="00D3650F"/>
    <w:rPr>
      <w:rFonts w:ascii="Times New Roman" w:eastAsia="Times New Roman" w:hAnsi="Times New Roman" w:cs="Times New Roman"/>
      <w:b w:val="0"/>
      <w:bCs w:val="0"/>
      <w:i w:val="0"/>
      <w:iCs w:val="0"/>
      <w:smallCaps w:val="0"/>
      <w:strike w:val="0"/>
      <w:spacing w:val="0"/>
      <w:sz w:val="27"/>
      <w:szCs w:val="27"/>
      <w:u w:val="single"/>
      <w:lang w:val="en-US"/>
    </w:rPr>
  </w:style>
  <w:style w:type="character" w:customStyle="1" w:styleId="55">
    <w:name w:val="Основной текст5"/>
    <w:rsid w:val="00D3650F"/>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63">
    <w:name w:val="Основной текст6"/>
    <w:rsid w:val="00D3650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3c">
    <w:name w:val="Заголовок №3_"/>
    <w:link w:val="3d"/>
    <w:rsid w:val="00D3650F"/>
    <w:rPr>
      <w:spacing w:val="60"/>
      <w:w w:val="90"/>
      <w:sz w:val="39"/>
      <w:szCs w:val="39"/>
      <w:shd w:val="clear" w:color="auto" w:fill="FFFFFF"/>
    </w:rPr>
  </w:style>
  <w:style w:type="character" w:customStyle="1" w:styleId="100">
    <w:name w:val="Основной текст (10)_"/>
    <w:link w:val="101"/>
    <w:rsid w:val="00D3650F"/>
    <w:rPr>
      <w:sz w:val="23"/>
      <w:szCs w:val="23"/>
      <w:shd w:val="clear" w:color="auto" w:fill="FFFFFF"/>
    </w:rPr>
  </w:style>
  <w:style w:type="character" w:customStyle="1" w:styleId="aff2">
    <w:name w:val="Подпись к таблице_"/>
    <w:link w:val="aff3"/>
    <w:rsid w:val="00D3650F"/>
    <w:rPr>
      <w:sz w:val="25"/>
      <w:szCs w:val="25"/>
      <w:shd w:val="clear" w:color="auto" w:fill="FFFFFF"/>
    </w:rPr>
  </w:style>
  <w:style w:type="character" w:customStyle="1" w:styleId="56">
    <w:name w:val="Подпись к таблице (5)_"/>
    <w:link w:val="57"/>
    <w:rsid w:val="00D3650F"/>
    <w:rPr>
      <w:rFonts w:ascii="Courier New" w:eastAsia="Courier New" w:hAnsi="Courier New"/>
      <w:sz w:val="19"/>
      <w:szCs w:val="19"/>
      <w:shd w:val="clear" w:color="auto" w:fill="FFFFFF"/>
    </w:rPr>
  </w:style>
  <w:style w:type="character" w:customStyle="1" w:styleId="74">
    <w:name w:val="Основной текст7"/>
    <w:rsid w:val="00D3650F"/>
    <w:rPr>
      <w:rFonts w:ascii="Times New Roman" w:eastAsia="Times New Roman" w:hAnsi="Times New Roman" w:cs="Times New Roman"/>
      <w:b w:val="0"/>
      <w:bCs w:val="0"/>
      <w:i w:val="0"/>
      <w:iCs w:val="0"/>
      <w:smallCaps w:val="0"/>
      <w:strike w:val="0"/>
      <w:spacing w:val="0"/>
      <w:sz w:val="27"/>
      <w:szCs w:val="27"/>
      <w:u w:val="single"/>
    </w:rPr>
  </w:style>
  <w:style w:type="paragraph" w:customStyle="1" w:styleId="36">
    <w:name w:val="Основной текст (3)"/>
    <w:basedOn w:val="a1"/>
    <w:link w:val="35"/>
    <w:rsid w:val="00D3650F"/>
    <w:pPr>
      <w:shd w:val="clear" w:color="auto" w:fill="FFFFFF"/>
      <w:spacing w:after="420" w:line="0" w:lineRule="atLeast"/>
      <w:jc w:val="center"/>
    </w:pPr>
    <w:rPr>
      <w:sz w:val="19"/>
      <w:szCs w:val="19"/>
    </w:rPr>
  </w:style>
  <w:style w:type="paragraph" w:customStyle="1" w:styleId="2b">
    <w:name w:val="Заголовок №2"/>
    <w:basedOn w:val="a1"/>
    <w:link w:val="2a"/>
    <w:rsid w:val="00D3650F"/>
    <w:pPr>
      <w:shd w:val="clear" w:color="auto" w:fill="FFFFFF"/>
      <w:spacing w:before="780" w:after="0" w:line="0" w:lineRule="atLeast"/>
      <w:jc w:val="center"/>
      <w:outlineLvl w:val="1"/>
    </w:pPr>
    <w:rPr>
      <w:spacing w:val="80"/>
      <w:w w:val="80"/>
      <w:sz w:val="47"/>
      <w:szCs w:val="47"/>
    </w:rPr>
  </w:style>
  <w:style w:type="paragraph" w:customStyle="1" w:styleId="54">
    <w:name w:val="Заголовок №5"/>
    <w:basedOn w:val="a1"/>
    <w:link w:val="53"/>
    <w:rsid w:val="00D3650F"/>
    <w:pPr>
      <w:shd w:val="clear" w:color="auto" w:fill="FFFFFF"/>
      <w:spacing w:after="420" w:line="0" w:lineRule="atLeast"/>
      <w:outlineLvl w:val="4"/>
    </w:pPr>
    <w:rPr>
      <w:sz w:val="27"/>
      <w:szCs w:val="27"/>
    </w:rPr>
  </w:style>
  <w:style w:type="paragraph" w:customStyle="1" w:styleId="39">
    <w:name w:val="Подпись к таблице (3)"/>
    <w:basedOn w:val="a1"/>
    <w:link w:val="38"/>
    <w:rsid w:val="00D3650F"/>
    <w:pPr>
      <w:shd w:val="clear" w:color="auto" w:fill="FFFFFF"/>
      <w:spacing w:after="0" w:line="0" w:lineRule="atLeast"/>
    </w:pPr>
    <w:rPr>
      <w:sz w:val="19"/>
      <w:szCs w:val="19"/>
    </w:rPr>
  </w:style>
  <w:style w:type="paragraph" w:customStyle="1" w:styleId="2f">
    <w:name w:val="Оглавление (2)"/>
    <w:basedOn w:val="a1"/>
    <w:link w:val="2e"/>
    <w:rsid w:val="00D3650F"/>
    <w:pPr>
      <w:shd w:val="clear" w:color="auto" w:fill="FFFFFF"/>
      <w:spacing w:before="120" w:after="420" w:line="0" w:lineRule="atLeast"/>
      <w:ind w:hanging="420"/>
      <w:jc w:val="both"/>
    </w:pPr>
    <w:rPr>
      <w:sz w:val="19"/>
      <w:szCs w:val="19"/>
    </w:rPr>
  </w:style>
  <w:style w:type="paragraph" w:customStyle="1" w:styleId="62">
    <w:name w:val="Основной текст (6)"/>
    <w:basedOn w:val="a1"/>
    <w:link w:val="61"/>
    <w:rsid w:val="00D3650F"/>
    <w:pPr>
      <w:shd w:val="clear" w:color="auto" w:fill="FFFFFF"/>
      <w:spacing w:after="0" w:line="317" w:lineRule="exact"/>
      <w:ind w:hanging="540"/>
    </w:pPr>
    <w:rPr>
      <w:sz w:val="27"/>
      <w:szCs w:val="27"/>
    </w:rPr>
  </w:style>
  <w:style w:type="paragraph" w:customStyle="1" w:styleId="72">
    <w:name w:val="Основной текст (7)"/>
    <w:basedOn w:val="a1"/>
    <w:link w:val="71"/>
    <w:rsid w:val="00D3650F"/>
    <w:pPr>
      <w:shd w:val="clear" w:color="auto" w:fill="FFFFFF"/>
      <w:spacing w:after="0" w:line="326" w:lineRule="exact"/>
    </w:pPr>
    <w:rPr>
      <w:sz w:val="27"/>
      <w:szCs w:val="27"/>
    </w:rPr>
  </w:style>
  <w:style w:type="paragraph" w:customStyle="1" w:styleId="44">
    <w:name w:val="Подпись к таблице (4)"/>
    <w:basedOn w:val="a1"/>
    <w:link w:val="43"/>
    <w:rsid w:val="00D3650F"/>
    <w:pPr>
      <w:shd w:val="clear" w:color="auto" w:fill="FFFFFF"/>
      <w:spacing w:after="0" w:line="0" w:lineRule="atLeast"/>
    </w:pPr>
    <w:rPr>
      <w:sz w:val="27"/>
      <w:szCs w:val="27"/>
    </w:rPr>
  </w:style>
  <w:style w:type="paragraph" w:customStyle="1" w:styleId="47">
    <w:name w:val="Заголовок №4"/>
    <w:basedOn w:val="a1"/>
    <w:link w:val="46"/>
    <w:rsid w:val="00D3650F"/>
    <w:pPr>
      <w:shd w:val="clear" w:color="auto" w:fill="FFFFFF"/>
      <w:spacing w:before="660" w:after="0" w:line="0" w:lineRule="atLeast"/>
      <w:outlineLvl w:val="3"/>
    </w:pPr>
    <w:rPr>
      <w:sz w:val="31"/>
      <w:szCs w:val="31"/>
    </w:rPr>
  </w:style>
  <w:style w:type="paragraph" w:customStyle="1" w:styleId="83">
    <w:name w:val="Основной текст (8)"/>
    <w:basedOn w:val="a1"/>
    <w:link w:val="82"/>
    <w:rsid w:val="00D3650F"/>
    <w:pPr>
      <w:shd w:val="clear" w:color="auto" w:fill="FFFFFF"/>
      <w:spacing w:after="0" w:line="0" w:lineRule="atLeast"/>
    </w:pPr>
    <w:rPr>
      <w:rFonts w:ascii="Courier New" w:eastAsia="Courier New" w:hAnsi="Courier New"/>
      <w:sz w:val="19"/>
      <w:szCs w:val="19"/>
    </w:rPr>
  </w:style>
  <w:style w:type="paragraph" w:customStyle="1" w:styleId="92">
    <w:name w:val="Основной текст (9)"/>
    <w:basedOn w:val="a1"/>
    <w:link w:val="91"/>
    <w:rsid w:val="00D3650F"/>
    <w:pPr>
      <w:shd w:val="clear" w:color="auto" w:fill="FFFFFF"/>
      <w:spacing w:after="0" w:line="0" w:lineRule="atLeast"/>
    </w:pPr>
    <w:rPr>
      <w:spacing w:val="20"/>
      <w:sz w:val="18"/>
      <w:szCs w:val="18"/>
    </w:rPr>
  </w:style>
  <w:style w:type="paragraph" w:customStyle="1" w:styleId="3b">
    <w:name w:val="Оглавление (3)"/>
    <w:basedOn w:val="a1"/>
    <w:link w:val="3a"/>
    <w:rsid w:val="00D3650F"/>
    <w:pPr>
      <w:shd w:val="clear" w:color="auto" w:fill="FFFFFF"/>
      <w:spacing w:after="300" w:line="317" w:lineRule="exact"/>
    </w:pPr>
    <w:rPr>
      <w:sz w:val="27"/>
      <w:szCs w:val="27"/>
    </w:rPr>
  </w:style>
  <w:style w:type="paragraph" w:customStyle="1" w:styleId="3d">
    <w:name w:val="Заголовок №3"/>
    <w:basedOn w:val="a1"/>
    <w:link w:val="3c"/>
    <w:rsid w:val="00D3650F"/>
    <w:pPr>
      <w:shd w:val="clear" w:color="auto" w:fill="FFFFFF"/>
      <w:spacing w:before="1020" w:after="0" w:line="0" w:lineRule="atLeast"/>
      <w:outlineLvl w:val="2"/>
    </w:pPr>
    <w:rPr>
      <w:spacing w:val="60"/>
      <w:w w:val="90"/>
      <w:sz w:val="39"/>
      <w:szCs w:val="39"/>
    </w:rPr>
  </w:style>
  <w:style w:type="paragraph" w:customStyle="1" w:styleId="101">
    <w:name w:val="Основной текст (10)"/>
    <w:basedOn w:val="a1"/>
    <w:link w:val="100"/>
    <w:rsid w:val="00D3650F"/>
    <w:pPr>
      <w:shd w:val="clear" w:color="auto" w:fill="FFFFFF"/>
      <w:spacing w:after="0" w:line="274" w:lineRule="exact"/>
    </w:pPr>
    <w:rPr>
      <w:sz w:val="23"/>
      <w:szCs w:val="23"/>
    </w:rPr>
  </w:style>
  <w:style w:type="paragraph" w:customStyle="1" w:styleId="aff3">
    <w:name w:val="Подпись к таблице"/>
    <w:basedOn w:val="a1"/>
    <w:link w:val="aff2"/>
    <w:rsid w:val="00D3650F"/>
    <w:pPr>
      <w:shd w:val="clear" w:color="auto" w:fill="FFFFFF"/>
      <w:spacing w:after="0" w:line="298" w:lineRule="exact"/>
      <w:jc w:val="both"/>
    </w:pPr>
    <w:rPr>
      <w:sz w:val="25"/>
      <w:szCs w:val="25"/>
    </w:rPr>
  </w:style>
  <w:style w:type="paragraph" w:customStyle="1" w:styleId="57">
    <w:name w:val="Подпись к таблице (5)"/>
    <w:basedOn w:val="a1"/>
    <w:link w:val="56"/>
    <w:rsid w:val="00D3650F"/>
    <w:pPr>
      <w:shd w:val="clear" w:color="auto" w:fill="FFFFFF"/>
      <w:spacing w:after="0" w:line="0" w:lineRule="atLeast"/>
    </w:pPr>
    <w:rPr>
      <w:rFonts w:ascii="Courier New" w:eastAsia="Courier New" w:hAnsi="Courier New"/>
      <w:sz w:val="19"/>
      <w:szCs w:val="19"/>
    </w:rPr>
  </w:style>
  <w:style w:type="paragraph" w:customStyle="1" w:styleId="1a">
    <w:name w:val="Подпись к таблице1"/>
    <w:basedOn w:val="a1"/>
    <w:rsid w:val="00D3650F"/>
    <w:pPr>
      <w:shd w:val="clear" w:color="auto" w:fill="FFFFFF"/>
      <w:spacing w:after="0" w:line="326" w:lineRule="exact"/>
      <w:jc w:val="both"/>
    </w:pPr>
    <w:rPr>
      <w:rFonts w:ascii="Times New Roman" w:eastAsia="Arial Unicode MS" w:hAnsi="Times New Roman" w:cs="Times New Roman"/>
      <w:sz w:val="27"/>
      <w:szCs w:val="27"/>
      <w:lang w:eastAsia="ru-RU"/>
    </w:rPr>
  </w:style>
  <w:style w:type="character" w:customStyle="1" w:styleId="140">
    <w:name w:val="Подпись к таблице14"/>
    <w:rsid w:val="00D3650F"/>
    <w:rPr>
      <w:rFonts w:ascii="Times New Roman" w:hAnsi="Times New Roman" w:cs="Times New Roman"/>
      <w:spacing w:val="0"/>
      <w:sz w:val="27"/>
      <w:szCs w:val="27"/>
      <w:u w:val="single"/>
      <w:lang w:bidi="ar-SA"/>
    </w:rPr>
  </w:style>
  <w:style w:type="character" w:customStyle="1" w:styleId="130">
    <w:name w:val="Подпись к таблице13"/>
    <w:rsid w:val="00D3650F"/>
    <w:rPr>
      <w:rFonts w:ascii="Times New Roman" w:hAnsi="Times New Roman" w:cs="Times New Roman"/>
      <w:spacing w:val="0"/>
      <w:sz w:val="27"/>
      <w:szCs w:val="27"/>
      <w:u w:val="single"/>
      <w:lang w:bidi="ar-SA"/>
    </w:rPr>
  </w:style>
  <w:style w:type="character" w:customStyle="1" w:styleId="222">
    <w:name w:val="Заголовок №2 (2)2"/>
    <w:rsid w:val="00D3650F"/>
    <w:rPr>
      <w:rFonts w:ascii="Times New Roman" w:hAnsi="Times New Roman" w:cs="Times New Roman"/>
      <w:b/>
      <w:bCs/>
      <w:spacing w:val="0"/>
      <w:sz w:val="27"/>
      <w:szCs w:val="27"/>
    </w:rPr>
  </w:style>
  <w:style w:type="character" w:customStyle="1" w:styleId="booktitle">
    <w:name w:val="booktitle"/>
    <w:rsid w:val="00D3650F"/>
    <w:rPr>
      <w:rFonts w:cs="Times New Roman"/>
    </w:rPr>
  </w:style>
  <w:style w:type="paragraph" w:customStyle="1" w:styleId="Normal1">
    <w:name w:val="Normal1"/>
    <w:rsid w:val="00D3650F"/>
    <w:pPr>
      <w:widowControl w:val="0"/>
      <w:spacing w:after="0" w:line="240" w:lineRule="auto"/>
    </w:pPr>
    <w:rPr>
      <w:rFonts w:ascii="Times New Roman" w:eastAsia="Times New Roman" w:hAnsi="Times New Roman" w:cs="Times New Roman"/>
      <w:sz w:val="20"/>
      <w:szCs w:val="20"/>
      <w:lang w:eastAsia="ru-RU"/>
    </w:rPr>
  </w:style>
  <w:style w:type="character" w:customStyle="1" w:styleId="FontStyle52">
    <w:name w:val="Font Style52"/>
    <w:rsid w:val="00D3650F"/>
    <w:rPr>
      <w:rFonts w:ascii="Times New Roman" w:hAnsi="Times New Roman" w:cs="Times New Roman" w:hint="default"/>
      <w:spacing w:val="-10"/>
      <w:sz w:val="18"/>
      <w:szCs w:val="18"/>
    </w:rPr>
  </w:style>
  <w:style w:type="paragraph" w:styleId="2f0">
    <w:name w:val="List 2"/>
    <w:basedOn w:val="a1"/>
    <w:rsid w:val="00D3650F"/>
    <w:pPr>
      <w:spacing w:after="0" w:line="240" w:lineRule="auto"/>
      <w:ind w:left="566" w:hanging="283"/>
    </w:pPr>
    <w:rPr>
      <w:rFonts w:ascii="Times New Roman" w:eastAsia="Calibri" w:hAnsi="Times New Roman" w:cs="Times New Roman"/>
      <w:sz w:val="28"/>
      <w:szCs w:val="20"/>
      <w:lang w:eastAsia="ru-RU"/>
    </w:rPr>
  </w:style>
  <w:style w:type="character" w:customStyle="1" w:styleId="TitleChar">
    <w:name w:val="Title Char"/>
    <w:locked/>
    <w:rsid w:val="00D3650F"/>
    <w:rPr>
      <w:rFonts w:ascii="Times New Roman" w:hAnsi="Times New Roman" w:cs="Times New Roman"/>
      <w:b/>
      <w:bCs/>
      <w:sz w:val="24"/>
      <w:szCs w:val="24"/>
      <w:lang w:val="x-none" w:eastAsia="ru-RU"/>
    </w:rPr>
  </w:style>
  <w:style w:type="paragraph" w:customStyle="1" w:styleId="ConsPlusNonformat">
    <w:name w:val="ConsPlusNonformat"/>
    <w:rsid w:val="00D3650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D3650F"/>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ArialNarrow">
    <w:name w:val="Основной текст + Arial Narrow"/>
    <w:aliases w:val="9 pt,Полужирный3"/>
    <w:rsid w:val="00D3650F"/>
    <w:rPr>
      <w:rFonts w:ascii="Arial Narrow" w:eastAsia="Times New Roman" w:hAnsi="Arial Narrow"/>
      <w:b/>
      <w:spacing w:val="8"/>
      <w:sz w:val="18"/>
      <w:shd w:val="clear" w:color="auto" w:fill="FFFFFF"/>
    </w:rPr>
  </w:style>
  <w:style w:type="character" w:customStyle="1" w:styleId="Heading2Char">
    <w:name w:val="Heading 2 Char"/>
    <w:locked/>
    <w:rsid w:val="00D3650F"/>
    <w:rPr>
      <w:rFonts w:ascii="Arial" w:hAnsi="Arial" w:cs="Times New Roman"/>
      <w:b/>
      <w:i/>
      <w:sz w:val="20"/>
      <w:szCs w:val="20"/>
      <w:lang w:val="x-none" w:eastAsia="ru-RU"/>
    </w:rPr>
  </w:style>
  <w:style w:type="character" w:customStyle="1" w:styleId="Heading1Char">
    <w:name w:val="Heading 1 Char"/>
    <w:locked/>
    <w:rsid w:val="00D3650F"/>
    <w:rPr>
      <w:rFonts w:ascii="Cambria" w:hAnsi="Cambria" w:cs="Times New Roman"/>
      <w:b/>
      <w:bCs/>
      <w:color w:val="365F91"/>
      <w:sz w:val="28"/>
      <w:szCs w:val="28"/>
      <w:lang w:val="x-none" w:eastAsia="ru-RU"/>
    </w:rPr>
  </w:style>
  <w:style w:type="character" w:customStyle="1" w:styleId="Heading3Char">
    <w:name w:val="Heading 3 Char"/>
    <w:locked/>
    <w:rsid w:val="00D3650F"/>
    <w:rPr>
      <w:rFonts w:ascii="Cambria" w:hAnsi="Cambria" w:cs="Times New Roman"/>
      <w:b/>
      <w:bCs/>
      <w:color w:val="4F81BD"/>
      <w:sz w:val="24"/>
      <w:szCs w:val="24"/>
      <w:lang w:val="x-none" w:eastAsia="ru-RU"/>
    </w:rPr>
  </w:style>
  <w:style w:type="paragraph" w:customStyle="1" w:styleId="2f1">
    <w:name w:val="Обычный2"/>
    <w:rsid w:val="00D3650F"/>
    <w:pPr>
      <w:widowControl w:val="0"/>
      <w:spacing w:after="0" w:line="240" w:lineRule="auto"/>
    </w:pPr>
    <w:rPr>
      <w:rFonts w:ascii="Times New Roman" w:eastAsia="Calibri" w:hAnsi="Times New Roman" w:cs="Times New Roman"/>
      <w:sz w:val="20"/>
      <w:szCs w:val="20"/>
      <w:lang w:eastAsia="ru-RU"/>
    </w:rPr>
  </w:style>
  <w:style w:type="character" w:customStyle="1" w:styleId="BalloonTextChar">
    <w:name w:val="Balloon Text Char"/>
    <w:locked/>
    <w:rsid w:val="00D3650F"/>
    <w:rPr>
      <w:rFonts w:ascii="Tahoma" w:hAnsi="Tahoma" w:cs="Tahoma"/>
      <w:sz w:val="16"/>
      <w:szCs w:val="16"/>
      <w:lang w:val="x-none" w:eastAsia="ru-RU"/>
    </w:rPr>
  </w:style>
  <w:style w:type="table" w:customStyle="1" w:styleId="111">
    <w:name w:val="Сетка таблицы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1">
    <w:name w:val="Font Style11"/>
    <w:rsid w:val="00D3650F"/>
    <w:rPr>
      <w:rFonts w:ascii="Times New Roman" w:hAnsi="Times New Roman" w:cs="Times New Roman"/>
      <w:sz w:val="18"/>
      <w:szCs w:val="18"/>
    </w:rPr>
  </w:style>
  <w:style w:type="character" w:customStyle="1" w:styleId="190">
    <w:name w:val="Основной текст (19)_"/>
    <w:link w:val="191"/>
    <w:locked/>
    <w:rsid w:val="00D3650F"/>
    <w:rPr>
      <w:rFonts w:ascii="Book Antiqua" w:hAnsi="Book Antiqua"/>
      <w:sz w:val="21"/>
      <w:szCs w:val="21"/>
      <w:shd w:val="clear" w:color="auto" w:fill="FFFFFF"/>
    </w:rPr>
  </w:style>
  <w:style w:type="character" w:customStyle="1" w:styleId="1923">
    <w:name w:val="Основной текст (19)23"/>
    <w:basedOn w:val="190"/>
    <w:rsid w:val="00D3650F"/>
    <w:rPr>
      <w:rFonts w:ascii="Book Antiqua" w:hAnsi="Book Antiqua"/>
      <w:sz w:val="21"/>
      <w:szCs w:val="21"/>
      <w:shd w:val="clear" w:color="auto" w:fill="FFFFFF"/>
    </w:rPr>
  </w:style>
  <w:style w:type="paragraph" w:customStyle="1" w:styleId="191">
    <w:name w:val="Основной текст (19)1"/>
    <w:basedOn w:val="a1"/>
    <w:link w:val="190"/>
    <w:rsid w:val="00D3650F"/>
    <w:pPr>
      <w:shd w:val="clear" w:color="auto" w:fill="FFFFFF"/>
      <w:spacing w:before="3780" w:after="0" w:line="240" w:lineRule="atLeast"/>
      <w:ind w:hanging="320"/>
      <w:jc w:val="center"/>
    </w:pPr>
    <w:rPr>
      <w:rFonts w:ascii="Book Antiqua" w:hAnsi="Book Antiqua"/>
      <w:sz w:val="21"/>
      <w:szCs w:val="21"/>
      <w:shd w:val="clear" w:color="auto" w:fill="FFFFFF"/>
    </w:rPr>
  </w:style>
  <w:style w:type="character" w:customStyle="1" w:styleId="198">
    <w:name w:val="Основной текст (19)8"/>
    <w:rsid w:val="00D3650F"/>
    <w:rPr>
      <w:rFonts w:ascii="Book Antiqua" w:hAnsi="Book Antiqua"/>
      <w:spacing w:val="0"/>
      <w:sz w:val="21"/>
      <w:szCs w:val="21"/>
      <w:shd w:val="clear" w:color="auto" w:fill="FFFFFF"/>
      <w:lang w:bidi="ar-SA"/>
    </w:rPr>
  </w:style>
  <w:style w:type="character" w:customStyle="1" w:styleId="192">
    <w:name w:val="Основной текст (19)"/>
    <w:rsid w:val="00D3650F"/>
    <w:rPr>
      <w:rFonts w:ascii="Book Antiqua" w:hAnsi="Book Antiqua"/>
      <w:spacing w:val="0"/>
      <w:sz w:val="21"/>
      <w:szCs w:val="21"/>
      <w:shd w:val="clear" w:color="auto" w:fill="FFFFFF"/>
      <w:lang w:bidi="ar-SA"/>
    </w:rPr>
  </w:style>
  <w:style w:type="character" w:customStyle="1" w:styleId="220">
    <w:name w:val="Основной текст (22)_"/>
    <w:link w:val="221"/>
    <w:locked/>
    <w:rsid w:val="00D3650F"/>
    <w:rPr>
      <w:rFonts w:ascii="Book Antiqua" w:hAnsi="Book Antiqua"/>
      <w:shd w:val="clear" w:color="auto" w:fill="FFFFFF"/>
    </w:rPr>
  </w:style>
  <w:style w:type="character" w:customStyle="1" w:styleId="2220">
    <w:name w:val="Основной текст (22)2"/>
    <w:basedOn w:val="220"/>
    <w:rsid w:val="00D3650F"/>
    <w:rPr>
      <w:rFonts w:ascii="Book Antiqua" w:hAnsi="Book Antiqua"/>
      <w:shd w:val="clear" w:color="auto" w:fill="FFFFFF"/>
    </w:rPr>
  </w:style>
  <w:style w:type="paragraph" w:customStyle="1" w:styleId="221">
    <w:name w:val="Основной текст (22)1"/>
    <w:basedOn w:val="a1"/>
    <w:link w:val="220"/>
    <w:rsid w:val="00D3650F"/>
    <w:pPr>
      <w:shd w:val="clear" w:color="auto" w:fill="FFFFFF"/>
      <w:spacing w:after="0" w:line="216" w:lineRule="exact"/>
      <w:ind w:hanging="580"/>
    </w:pPr>
    <w:rPr>
      <w:rFonts w:ascii="Book Antiqua" w:hAnsi="Book Antiqua"/>
      <w:shd w:val="clear" w:color="auto" w:fill="FFFFFF"/>
    </w:rPr>
  </w:style>
  <w:style w:type="character" w:customStyle="1" w:styleId="aff4">
    <w:name w:val="Колонтитул_"/>
    <w:link w:val="aff5"/>
    <w:locked/>
    <w:rsid w:val="00D3650F"/>
    <w:rPr>
      <w:shd w:val="clear" w:color="auto" w:fill="FFFFFF"/>
    </w:rPr>
  </w:style>
  <w:style w:type="character" w:customStyle="1" w:styleId="93">
    <w:name w:val="Колонтитул + 9"/>
    <w:aliases w:val="5 pt"/>
    <w:basedOn w:val="aff4"/>
    <w:rsid w:val="00D3650F"/>
    <w:rPr>
      <w:shd w:val="clear" w:color="auto" w:fill="FFFFFF"/>
    </w:rPr>
  </w:style>
  <w:style w:type="paragraph" w:customStyle="1" w:styleId="aff5">
    <w:name w:val="Колонтитул"/>
    <w:basedOn w:val="a1"/>
    <w:link w:val="aff4"/>
    <w:rsid w:val="00D3650F"/>
    <w:pPr>
      <w:shd w:val="clear" w:color="auto" w:fill="FFFFFF"/>
      <w:spacing w:after="0" w:line="240" w:lineRule="auto"/>
    </w:pPr>
    <w:rPr>
      <w:shd w:val="clear" w:color="auto" w:fill="FFFFFF"/>
    </w:rPr>
  </w:style>
  <w:style w:type="character" w:customStyle="1" w:styleId="470">
    <w:name w:val="Основной текст (4) + 7"/>
    <w:aliases w:val="5 pt4,Не полужирный"/>
    <w:rsid w:val="00D3650F"/>
    <w:rPr>
      <w:rFonts w:ascii="Sylfaen" w:eastAsia="Times New Roman" w:hAnsi="Sylfaen" w:cs="Sylfaen"/>
      <w:b/>
      <w:bCs/>
      <w:sz w:val="15"/>
      <w:szCs w:val="15"/>
      <w:shd w:val="clear" w:color="auto" w:fill="FFFFFF"/>
      <w:lang w:bidi="ar-SA"/>
    </w:rPr>
  </w:style>
  <w:style w:type="character" w:customStyle="1" w:styleId="HeaderChar">
    <w:name w:val="Header Char"/>
    <w:locked/>
    <w:rsid w:val="00D3650F"/>
    <w:rPr>
      <w:rFonts w:ascii="Calibri" w:eastAsia="Times New Roman" w:hAnsi="Calibri" w:cs="Times New Roman"/>
    </w:rPr>
  </w:style>
  <w:style w:type="character" w:customStyle="1" w:styleId="Heading8Char">
    <w:name w:val="Heading 8 Char"/>
    <w:locked/>
    <w:rsid w:val="00D3650F"/>
    <w:rPr>
      <w:rFonts w:ascii="Times New Roman" w:hAnsi="Times New Roman" w:cs="Times New Roman"/>
      <w:b/>
      <w:bCs/>
      <w:sz w:val="40"/>
      <w:szCs w:val="40"/>
    </w:rPr>
  </w:style>
  <w:style w:type="character" w:customStyle="1" w:styleId="84">
    <w:name w:val="Основной текст + 8"/>
    <w:aliases w:val="5 pt3,Полужирный2"/>
    <w:rsid w:val="00D3650F"/>
    <w:rPr>
      <w:rFonts w:ascii="Times New Roman" w:hAnsi="Times New Roman"/>
      <w:b/>
      <w:spacing w:val="-2"/>
      <w:sz w:val="17"/>
      <w:shd w:val="clear" w:color="auto" w:fill="FFFFFF"/>
    </w:rPr>
  </w:style>
  <w:style w:type="character" w:customStyle="1" w:styleId="1b">
    <w:name w:val="Основной текст + Полужирный1"/>
    <w:rsid w:val="00D3650F"/>
    <w:rPr>
      <w:rFonts w:ascii="Times New Roman" w:hAnsi="Times New Roman"/>
      <w:b/>
      <w:sz w:val="18"/>
      <w:shd w:val="clear" w:color="auto" w:fill="FFFFFF"/>
    </w:rPr>
  </w:style>
  <w:style w:type="character" w:customStyle="1" w:styleId="10pt0">
    <w:name w:val="Основной текст + 10 pt"/>
    <w:aliases w:val="Курсив1"/>
    <w:rsid w:val="00D3650F"/>
    <w:rPr>
      <w:rFonts w:ascii="Times New Roman" w:hAnsi="Times New Roman"/>
      <w:i/>
      <w:spacing w:val="-6"/>
      <w:sz w:val="19"/>
      <w:shd w:val="clear" w:color="auto" w:fill="FFFFFF"/>
    </w:rPr>
  </w:style>
  <w:style w:type="character" w:customStyle="1" w:styleId="59pt0">
    <w:name w:val="Основной текст (5) + 9 pt"/>
    <w:aliases w:val="Полужирный1,Не курсив"/>
    <w:rsid w:val="00D3650F"/>
    <w:rPr>
      <w:rFonts w:ascii="Times New Roman" w:hAnsi="Times New Roman"/>
      <w:b/>
      <w:i/>
      <w:spacing w:val="-4"/>
      <w:sz w:val="15"/>
      <w:shd w:val="clear" w:color="auto" w:fill="FFFFFF"/>
    </w:rPr>
  </w:style>
  <w:style w:type="character" w:customStyle="1" w:styleId="9pt1">
    <w:name w:val="Основной текст + 9 pt1"/>
    <w:rsid w:val="00D3650F"/>
    <w:rPr>
      <w:rFonts w:ascii="Times New Roman" w:hAnsi="Times New Roman"/>
      <w:spacing w:val="6"/>
      <w:sz w:val="17"/>
      <w:shd w:val="clear" w:color="auto" w:fill="FFFFFF"/>
    </w:rPr>
  </w:style>
  <w:style w:type="paragraph" w:customStyle="1" w:styleId="a0">
    <w:name w:val="Литература"/>
    <w:basedOn w:val="a1"/>
    <w:rsid w:val="00D3650F"/>
    <w:pPr>
      <w:numPr>
        <w:numId w:val="2"/>
      </w:numPr>
      <w:spacing w:after="0" w:line="264" w:lineRule="auto"/>
      <w:ind w:left="357" w:hanging="357"/>
      <w:jc w:val="both"/>
    </w:pPr>
    <w:rPr>
      <w:rFonts w:ascii="Times New Roman" w:eastAsia="MS ??" w:hAnsi="Times New Roman" w:cs="Times New Roman"/>
      <w:sz w:val="24"/>
      <w:szCs w:val="24"/>
      <w:lang w:eastAsia="ru-RU"/>
    </w:rPr>
  </w:style>
  <w:style w:type="character" w:customStyle="1" w:styleId="aff6">
    <w:name w:val="Сноска + Курсив"/>
    <w:aliases w:val="Интервал 0 pt"/>
    <w:rsid w:val="00D3650F"/>
    <w:rPr>
      <w:rFonts w:ascii="Times New Roman" w:hAnsi="Times New Roman"/>
      <w:i/>
      <w:spacing w:val="-10"/>
      <w:sz w:val="22"/>
    </w:rPr>
  </w:style>
  <w:style w:type="character" w:customStyle="1" w:styleId="94">
    <w:name w:val="Сноска + 9"/>
    <w:aliases w:val="5 pt2"/>
    <w:rsid w:val="00D3650F"/>
    <w:rPr>
      <w:rFonts w:ascii="Times New Roman" w:hAnsi="Times New Roman"/>
      <w:spacing w:val="0"/>
      <w:sz w:val="19"/>
    </w:rPr>
  </w:style>
  <w:style w:type="character" w:customStyle="1" w:styleId="1c">
    <w:name w:val="Основной текст + Курсив1"/>
    <w:aliases w:val="Интервал 0 pt1"/>
    <w:rsid w:val="00D3650F"/>
    <w:rPr>
      <w:rFonts w:ascii="Times New Roman" w:hAnsi="Times New Roman"/>
      <w:i/>
      <w:spacing w:val="-10"/>
      <w:sz w:val="22"/>
      <w:shd w:val="clear" w:color="auto" w:fill="FFFFFF"/>
    </w:rPr>
  </w:style>
  <w:style w:type="character" w:customStyle="1" w:styleId="113">
    <w:name w:val="Заголовок №1 + 13"/>
    <w:aliases w:val="5 pt1"/>
    <w:rsid w:val="00D3650F"/>
    <w:rPr>
      <w:rFonts w:ascii="Times New Roman" w:hAnsi="Times New Roman"/>
      <w:spacing w:val="0"/>
      <w:sz w:val="27"/>
      <w:shd w:val="clear" w:color="auto" w:fill="FFFFFF"/>
    </w:rPr>
  </w:style>
  <w:style w:type="paragraph" w:customStyle="1" w:styleId="ListParagraph1">
    <w:name w:val="List Paragraph1"/>
    <w:basedOn w:val="a1"/>
    <w:rsid w:val="00D3650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d">
    <w:name w:val="Обычный (веб)1"/>
    <w:basedOn w:val="a1"/>
    <w:rsid w:val="00D3650F"/>
    <w:pPr>
      <w:spacing w:before="100" w:beforeAutospacing="1" w:after="100" w:afterAutospacing="1" w:line="240" w:lineRule="auto"/>
      <w:jc w:val="both"/>
    </w:pPr>
    <w:rPr>
      <w:rFonts w:ascii="Times New Roman" w:eastAsia="Calibri" w:hAnsi="Times New Roman" w:cs="Times New Roman"/>
      <w:sz w:val="24"/>
      <w:szCs w:val="24"/>
      <w:lang w:eastAsia="ru-RU"/>
    </w:rPr>
  </w:style>
  <w:style w:type="character" w:customStyle="1" w:styleId="102">
    <w:name w:val="Знак Знак10"/>
    <w:locked/>
    <w:rsid w:val="00D3650F"/>
    <w:rPr>
      <w:sz w:val="24"/>
      <w:lang w:val="ru-RU" w:eastAsia="ru-RU"/>
    </w:rPr>
  </w:style>
  <w:style w:type="character" w:customStyle="1" w:styleId="3e">
    <w:name w:val="Основной текст + Полужирный3"/>
    <w:rsid w:val="00D3650F"/>
    <w:rPr>
      <w:rFonts w:ascii="Times New Roman" w:hAnsi="Times New Roman"/>
      <w:b/>
      <w:spacing w:val="0"/>
      <w:sz w:val="19"/>
      <w:shd w:val="clear" w:color="auto" w:fill="FFFFFF"/>
    </w:rPr>
  </w:style>
  <w:style w:type="numbering" w:customStyle="1" w:styleId="211">
    <w:name w:val="Нет списка21"/>
    <w:next w:val="a4"/>
    <w:uiPriority w:val="99"/>
    <w:semiHidden/>
    <w:unhideWhenUsed/>
    <w:rsid w:val="00D3650F"/>
  </w:style>
  <w:style w:type="paragraph" w:customStyle="1" w:styleId="2f2">
    <w:name w:val="Стиль2"/>
    <w:basedOn w:val="a1"/>
    <w:qFormat/>
    <w:rsid w:val="00D3650F"/>
    <w:pPr>
      <w:spacing w:after="0" w:line="240" w:lineRule="auto"/>
    </w:pPr>
    <w:rPr>
      <w:rFonts w:ascii="Times New Roman" w:eastAsia="Calibri" w:hAnsi="Times New Roman" w:cs="Times New Roman"/>
      <w:sz w:val="20"/>
      <w:szCs w:val="20"/>
    </w:rPr>
  </w:style>
  <w:style w:type="character" w:customStyle="1" w:styleId="wmi-callto">
    <w:name w:val="wmi-callto"/>
    <w:rsid w:val="00D3650F"/>
  </w:style>
  <w:style w:type="paragraph" w:customStyle="1" w:styleId="112">
    <w:name w:val="Знак Знак11"/>
    <w:basedOn w:val="a1"/>
    <w:rsid w:val="00D3650F"/>
    <w:pPr>
      <w:tabs>
        <w:tab w:val="num" w:pos="643"/>
      </w:tabs>
      <w:spacing w:line="240" w:lineRule="exact"/>
    </w:pPr>
    <w:rPr>
      <w:rFonts w:ascii="Verdana" w:eastAsia="Times New Roman" w:hAnsi="Verdana" w:cs="Verdana"/>
      <w:sz w:val="20"/>
      <w:szCs w:val="20"/>
      <w:lang w:val="en-US"/>
    </w:rPr>
  </w:style>
  <w:style w:type="character" w:customStyle="1" w:styleId="1e">
    <w:name w:val="Неразрешенное упоминание1"/>
    <w:uiPriority w:val="99"/>
    <w:semiHidden/>
    <w:unhideWhenUsed/>
    <w:rsid w:val="00D3650F"/>
    <w:rPr>
      <w:color w:val="605E5C"/>
      <w:shd w:val="clear" w:color="auto" w:fill="E1DFDD"/>
    </w:rPr>
  </w:style>
  <w:style w:type="numbering" w:customStyle="1" w:styleId="3f">
    <w:name w:val="Нет списка3"/>
    <w:next w:val="a4"/>
    <w:uiPriority w:val="99"/>
    <w:semiHidden/>
    <w:unhideWhenUsed/>
    <w:rsid w:val="00D3650F"/>
  </w:style>
  <w:style w:type="character" w:customStyle="1" w:styleId="64">
    <w:name w:val="Знак Знак6"/>
    <w:locked/>
    <w:rsid w:val="00D3650F"/>
    <w:rPr>
      <w:sz w:val="28"/>
      <w:lang w:val="ru-RU" w:eastAsia="ru-RU" w:bidi="ar-SA"/>
    </w:rPr>
  </w:style>
  <w:style w:type="character" w:customStyle="1" w:styleId="85">
    <w:name w:val="Знак Знак8"/>
    <w:locked/>
    <w:rsid w:val="00D3650F"/>
    <w:rPr>
      <w:bCs/>
      <w:sz w:val="28"/>
      <w:szCs w:val="24"/>
      <w:lang w:val="ru-RU" w:eastAsia="ru-RU" w:bidi="ar-SA"/>
    </w:rPr>
  </w:style>
  <w:style w:type="character" w:customStyle="1" w:styleId="75">
    <w:name w:val="Знак Знак7"/>
    <w:locked/>
    <w:rsid w:val="00D3650F"/>
    <w:rPr>
      <w:bCs/>
      <w:sz w:val="28"/>
      <w:szCs w:val="24"/>
      <w:lang w:val="ru-RU" w:eastAsia="ru-RU" w:bidi="ar-SA"/>
    </w:rPr>
  </w:style>
  <w:style w:type="character" w:customStyle="1" w:styleId="49">
    <w:name w:val="Знак Знак4"/>
    <w:locked/>
    <w:rsid w:val="00D3650F"/>
    <w:rPr>
      <w:b/>
      <w:sz w:val="32"/>
      <w:szCs w:val="24"/>
      <w:lang w:val="ru-RU" w:eastAsia="ru-RU" w:bidi="ar-SA"/>
    </w:rPr>
  </w:style>
  <w:style w:type="character" w:customStyle="1" w:styleId="58">
    <w:name w:val="Знак Знак5"/>
    <w:locked/>
    <w:rsid w:val="00D3650F"/>
    <w:rPr>
      <w:sz w:val="28"/>
      <w:lang w:val="ru-RU" w:eastAsia="ru-RU" w:bidi="ar-SA"/>
    </w:rPr>
  </w:style>
  <w:style w:type="character" w:styleId="aff7">
    <w:name w:val="page number"/>
    <w:rsid w:val="00D3650F"/>
    <w:rPr>
      <w:rFonts w:cs="Times New Roman"/>
    </w:rPr>
  </w:style>
  <w:style w:type="paragraph" w:customStyle="1" w:styleId="aff8">
    <w:name w:val="Формула"/>
    <w:basedOn w:val="a1"/>
    <w:rsid w:val="00D3650F"/>
    <w:pPr>
      <w:spacing w:before="120" w:after="120" w:line="240" w:lineRule="auto"/>
      <w:jc w:val="center"/>
    </w:pPr>
    <w:rPr>
      <w:rFonts w:ascii="Times New Roman" w:eastAsia="Calibri" w:hAnsi="Times New Roman" w:cs="Times New Roman"/>
      <w:sz w:val="32"/>
      <w:szCs w:val="32"/>
      <w:lang w:eastAsia="ru-RU"/>
    </w:rPr>
  </w:style>
  <w:style w:type="paragraph" w:customStyle="1" w:styleId="aff9">
    <w:name w:val="названиеТаблица"/>
    <w:basedOn w:val="a1"/>
    <w:rsid w:val="00D3650F"/>
    <w:pPr>
      <w:spacing w:before="120" w:after="0" w:line="240" w:lineRule="auto"/>
      <w:ind w:firstLine="709"/>
      <w:jc w:val="both"/>
    </w:pPr>
    <w:rPr>
      <w:rFonts w:ascii="Times New Roman" w:eastAsia="Calibri" w:hAnsi="Times New Roman" w:cs="Times New Roman"/>
      <w:sz w:val="32"/>
      <w:szCs w:val="32"/>
      <w:lang w:eastAsia="ru-RU"/>
    </w:rPr>
  </w:style>
  <w:style w:type="character" w:customStyle="1" w:styleId="apple-converted-space">
    <w:name w:val="apple-converted-space"/>
    <w:rsid w:val="00D3650F"/>
    <w:rPr>
      <w:rFonts w:cs="Times New Roman"/>
    </w:rPr>
  </w:style>
  <w:style w:type="numbering" w:customStyle="1" w:styleId="1110">
    <w:name w:val="Нет списка111"/>
    <w:next w:val="a4"/>
    <w:semiHidden/>
    <w:rsid w:val="00D3650F"/>
  </w:style>
  <w:style w:type="character" w:customStyle="1" w:styleId="affa">
    <w:name w:val="Заголовок Знак"/>
    <w:uiPriority w:val="10"/>
    <w:rsid w:val="00D3650F"/>
    <w:rPr>
      <w:rFonts w:ascii="Calibri Light" w:eastAsia="Times New Roman" w:hAnsi="Calibri Light" w:cs="Times New Roman"/>
      <w:spacing w:val="-10"/>
      <w:kern w:val="28"/>
      <w:sz w:val="56"/>
      <w:szCs w:val="56"/>
    </w:rPr>
  </w:style>
  <w:style w:type="paragraph" w:customStyle="1" w:styleId="ConsPlusTitle">
    <w:name w:val="ConsPlusTitle"/>
    <w:rsid w:val="00D365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richfactdown-paragraph">
    <w:name w:val="richfactdown-paragraph"/>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a">
    <w:name w:val="Нет списка4"/>
    <w:next w:val="a4"/>
    <w:semiHidden/>
    <w:rsid w:val="00D3650F"/>
  </w:style>
  <w:style w:type="table" w:customStyle="1" w:styleId="2f3">
    <w:name w:val="Сетка таблицы2"/>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turismarkdown-paragraph">
    <w:name w:val="futurismarkdown-paragraph"/>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9">
    <w:name w:val="Нет списка5"/>
    <w:next w:val="a4"/>
    <w:uiPriority w:val="99"/>
    <w:semiHidden/>
    <w:unhideWhenUsed/>
    <w:rsid w:val="00D3650F"/>
  </w:style>
  <w:style w:type="table" w:customStyle="1" w:styleId="3f0">
    <w:name w:val="Сетка таблицы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rsid w:val="00D3650F"/>
  </w:style>
  <w:style w:type="table" w:customStyle="1" w:styleId="121">
    <w:name w:val="Сетка таблицы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
    <w:name w:val="Нет списка22"/>
    <w:next w:val="a4"/>
    <w:uiPriority w:val="99"/>
    <w:semiHidden/>
    <w:unhideWhenUsed/>
    <w:rsid w:val="00D3650F"/>
  </w:style>
  <w:style w:type="numbering" w:customStyle="1" w:styleId="310">
    <w:name w:val="Нет списка31"/>
    <w:next w:val="a4"/>
    <w:uiPriority w:val="99"/>
    <w:semiHidden/>
    <w:unhideWhenUsed/>
    <w:rsid w:val="00D3650F"/>
  </w:style>
  <w:style w:type="numbering" w:customStyle="1" w:styleId="1120">
    <w:name w:val="Нет списка112"/>
    <w:next w:val="a4"/>
    <w:semiHidden/>
    <w:rsid w:val="00D3650F"/>
  </w:style>
  <w:style w:type="character" w:styleId="affb">
    <w:name w:val="Placeholder Text"/>
    <w:basedOn w:val="a2"/>
    <w:uiPriority w:val="99"/>
    <w:semiHidden/>
    <w:rsid w:val="00D3650F"/>
    <w:rPr>
      <w:color w:val="808080"/>
    </w:rPr>
  </w:style>
  <w:style w:type="table" w:customStyle="1" w:styleId="4b">
    <w:name w:val="Сетка таблицы4"/>
    <w:basedOn w:val="a3"/>
    <w:next w:val="a5"/>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D3650F"/>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uiPriority w:val="99"/>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affc">
    <w:name w:val="Для таблиц"/>
    <w:basedOn w:val="a1"/>
    <w:uiPriority w:val="99"/>
    <w:rsid w:val="00D3650F"/>
    <w:pPr>
      <w:spacing w:after="0" w:line="240" w:lineRule="auto"/>
    </w:pPr>
    <w:rPr>
      <w:rFonts w:ascii="Times New Roman" w:eastAsia="Times New Roman" w:hAnsi="Times New Roman" w:cs="Times New Roman"/>
      <w:sz w:val="24"/>
      <w:szCs w:val="24"/>
      <w:lang w:eastAsia="ru-RU"/>
    </w:rPr>
  </w:style>
  <w:style w:type="paragraph" w:styleId="affd">
    <w:name w:val="Title"/>
    <w:basedOn w:val="a1"/>
    <w:link w:val="2f4"/>
    <w:qFormat/>
    <w:rsid w:val="00D3650F"/>
    <w:pPr>
      <w:spacing w:after="0" w:line="240" w:lineRule="auto"/>
      <w:jc w:val="center"/>
    </w:pPr>
    <w:rPr>
      <w:rFonts w:ascii="Times New Roman" w:eastAsia="Times New Roman" w:hAnsi="Times New Roman" w:cs="Times New Roman"/>
      <w:b/>
      <w:bCs/>
      <w:sz w:val="32"/>
      <w:szCs w:val="24"/>
      <w:lang w:eastAsia="ru-RU"/>
    </w:rPr>
  </w:style>
  <w:style w:type="character" w:customStyle="1" w:styleId="2f4">
    <w:name w:val="Заголовок Знак2"/>
    <w:basedOn w:val="a2"/>
    <w:link w:val="affd"/>
    <w:rsid w:val="00D3650F"/>
    <w:rPr>
      <w:rFonts w:ascii="Times New Roman" w:eastAsia="Times New Roman" w:hAnsi="Times New Roman" w:cs="Times New Roman"/>
      <w:b/>
      <w:bCs/>
      <w:sz w:val="32"/>
      <w:szCs w:val="24"/>
      <w:lang w:eastAsia="ru-RU"/>
    </w:rPr>
  </w:style>
  <w:style w:type="character" w:customStyle="1" w:styleId="1f">
    <w:name w:val="Заголовок Знак1"/>
    <w:basedOn w:val="a2"/>
    <w:uiPriority w:val="10"/>
    <w:rsid w:val="00D3650F"/>
    <w:rPr>
      <w:rFonts w:asciiTheme="majorHAnsi" w:eastAsiaTheme="majorEastAsia" w:hAnsiTheme="majorHAnsi" w:cstheme="majorBidi"/>
      <w:spacing w:val="-10"/>
      <w:kern w:val="28"/>
      <w:sz w:val="56"/>
      <w:szCs w:val="56"/>
    </w:rPr>
  </w:style>
  <w:style w:type="paragraph" w:styleId="affe">
    <w:name w:val="footnote text"/>
    <w:basedOn w:val="a1"/>
    <w:link w:val="afff"/>
    <w:uiPriority w:val="99"/>
    <w:semiHidden/>
    <w:rsid w:val="00D3650F"/>
    <w:pPr>
      <w:spacing w:after="0" w:line="240" w:lineRule="auto"/>
    </w:pPr>
    <w:rPr>
      <w:rFonts w:ascii="Times New Roman" w:eastAsia="Times New Roman" w:hAnsi="Times New Roman" w:cs="Times New Roman"/>
      <w:sz w:val="20"/>
      <w:szCs w:val="20"/>
      <w:lang w:eastAsia="ru-RU"/>
    </w:rPr>
  </w:style>
  <w:style w:type="character" w:customStyle="1" w:styleId="afff">
    <w:name w:val="Текст сноски Знак"/>
    <w:basedOn w:val="a2"/>
    <w:link w:val="affe"/>
    <w:uiPriority w:val="99"/>
    <w:semiHidden/>
    <w:rsid w:val="00D3650F"/>
    <w:rPr>
      <w:rFonts w:ascii="Times New Roman" w:eastAsia="Times New Roman" w:hAnsi="Times New Roman" w:cs="Times New Roman"/>
      <w:sz w:val="20"/>
      <w:szCs w:val="20"/>
      <w:lang w:eastAsia="ru-RU"/>
    </w:rPr>
  </w:style>
  <w:style w:type="character" w:styleId="afff0">
    <w:name w:val="footnote reference"/>
    <w:semiHidden/>
    <w:rsid w:val="00D3650F"/>
    <w:rPr>
      <w:vertAlign w:val="superscript"/>
    </w:rPr>
  </w:style>
  <w:style w:type="table" w:customStyle="1" w:styleId="5a">
    <w:name w:val="Сетка таблицы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estion">
    <w:name w:val="question"/>
    <w:basedOn w:val="a1"/>
    <w:uiPriority w:val="99"/>
    <w:rsid w:val="00D3650F"/>
    <w:pPr>
      <w:spacing w:after="0" w:line="240" w:lineRule="auto"/>
    </w:pPr>
    <w:rPr>
      <w:rFonts w:ascii="Times" w:eastAsia="Times New Roman" w:hAnsi="Times" w:cs="Times"/>
      <w:b/>
      <w:bCs/>
      <w:sz w:val="24"/>
      <w:szCs w:val="24"/>
      <w:lang w:eastAsia="ru-RU"/>
    </w:rPr>
  </w:style>
  <w:style w:type="character" w:customStyle="1" w:styleId="1f0">
    <w:name w:val="Основной текст с отступом Знак1"/>
    <w:uiPriority w:val="99"/>
    <w:locked/>
    <w:rsid w:val="00D3650F"/>
    <w:rPr>
      <w:sz w:val="24"/>
      <w:szCs w:val="24"/>
      <w:lang w:val="ru-RU" w:eastAsia="ru-RU" w:bidi="ar-SA"/>
    </w:rPr>
  </w:style>
  <w:style w:type="paragraph" w:customStyle="1" w:styleId="141">
    <w:name w:val="Текст_14"/>
    <w:basedOn w:val="a1"/>
    <w:uiPriority w:val="99"/>
    <w:rsid w:val="00D3650F"/>
    <w:pPr>
      <w:spacing w:after="0" w:line="360" w:lineRule="auto"/>
      <w:ind w:firstLine="709"/>
      <w:jc w:val="both"/>
    </w:pPr>
    <w:rPr>
      <w:rFonts w:ascii="Times New Roman" w:eastAsia="Times New Roman" w:hAnsi="Times New Roman" w:cs="Times New Roman"/>
      <w:sz w:val="28"/>
    </w:rPr>
  </w:style>
  <w:style w:type="paragraph" w:styleId="afff1">
    <w:name w:val="No Spacing"/>
    <w:link w:val="afff2"/>
    <w:qFormat/>
    <w:rsid w:val="00D3650F"/>
    <w:pPr>
      <w:spacing w:after="0" w:line="240" w:lineRule="auto"/>
    </w:pPr>
    <w:rPr>
      <w:rFonts w:ascii="Times New Roman" w:eastAsia="Times New Roman" w:hAnsi="Times New Roman" w:cs="Times New Roman"/>
      <w:sz w:val="20"/>
      <w:szCs w:val="20"/>
      <w:lang w:eastAsia="ru-RU"/>
    </w:rPr>
  </w:style>
  <w:style w:type="character" w:customStyle="1" w:styleId="afff2">
    <w:name w:val="Без интервала Знак"/>
    <w:link w:val="afff1"/>
    <w:rsid w:val="00D3650F"/>
    <w:rPr>
      <w:rFonts w:ascii="Times New Roman" w:eastAsia="Times New Roman" w:hAnsi="Times New Roman" w:cs="Times New Roman"/>
      <w:sz w:val="20"/>
      <w:szCs w:val="20"/>
      <w:lang w:eastAsia="ru-RU"/>
    </w:rPr>
  </w:style>
  <w:style w:type="paragraph" w:customStyle="1" w:styleId="c53c27">
    <w:name w:val="c53 c27"/>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3">
    <w:name w:val="Знак Знак"/>
    <w:basedOn w:val="a1"/>
    <w:rsid w:val="00D3650F"/>
    <w:pPr>
      <w:keepNext/>
      <w:keepLines/>
      <w:widowControl w:val="0"/>
      <w:suppressLineNumbers/>
      <w:suppressAutoHyphens/>
      <w:spacing w:before="100" w:beforeAutospacing="1" w:after="100" w:afterAutospacing="1" w:line="240" w:lineRule="auto"/>
      <w:ind w:right="-1"/>
    </w:pPr>
    <w:rPr>
      <w:rFonts w:ascii="Tahoma" w:eastAsia="Times New Roman" w:hAnsi="Tahoma" w:cs="Tahoma"/>
      <w:color w:val="000000"/>
      <w:sz w:val="20"/>
      <w:szCs w:val="20"/>
      <w:lang w:val="en-US"/>
    </w:rPr>
  </w:style>
  <w:style w:type="paragraph" w:customStyle="1" w:styleId="FR1">
    <w:name w:val="FR1"/>
    <w:rsid w:val="00D3650F"/>
    <w:pPr>
      <w:widowControl w:val="0"/>
      <w:snapToGrid w:val="0"/>
      <w:spacing w:after="0" w:line="240" w:lineRule="auto"/>
    </w:pPr>
    <w:rPr>
      <w:rFonts w:ascii="Arial" w:eastAsia="Times New Roman" w:hAnsi="Arial" w:cs="Times New Roman"/>
      <w:szCs w:val="20"/>
      <w:lang w:eastAsia="ru-RU"/>
    </w:rPr>
  </w:style>
  <w:style w:type="paragraph" w:customStyle="1" w:styleId="afff4">
    <w:name w:val="НормМой"/>
    <w:basedOn w:val="a1"/>
    <w:uiPriority w:val="99"/>
    <w:rsid w:val="00D3650F"/>
    <w:pPr>
      <w:spacing w:after="0" w:line="360" w:lineRule="exact"/>
      <w:ind w:firstLine="567"/>
      <w:jc w:val="both"/>
    </w:pPr>
    <w:rPr>
      <w:rFonts w:ascii="Times New Roman" w:eastAsia="Times New Roman" w:hAnsi="Times New Roman" w:cs="Times New Roman"/>
      <w:sz w:val="28"/>
      <w:szCs w:val="24"/>
      <w:lang w:eastAsia="ru-RU"/>
    </w:rPr>
  </w:style>
  <w:style w:type="paragraph" w:customStyle="1" w:styleId="MyListLiter">
    <w:name w:val="MyListLiter"/>
    <w:basedOn w:val="a1"/>
    <w:rsid w:val="00D3650F"/>
    <w:pPr>
      <w:widowControl w:val="0"/>
      <w:numPr>
        <w:numId w:val="3"/>
      </w:numPr>
      <w:snapToGrid w:val="0"/>
      <w:spacing w:after="0" w:line="360" w:lineRule="exact"/>
      <w:jc w:val="both"/>
    </w:pPr>
    <w:rPr>
      <w:rFonts w:ascii="Times New Roman" w:eastAsia="Times New Roman" w:hAnsi="Times New Roman" w:cs="Times New Roman"/>
      <w:color w:val="000000"/>
      <w:sz w:val="28"/>
      <w:szCs w:val="20"/>
      <w:lang w:eastAsia="ru-RU"/>
    </w:rPr>
  </w:style>
  <w:style w:type="paragraph" w:customStyle="1" w:styleId="afff5">
    <w:name w:val="Знак Знак Знак Знак Знак Знак Знак Знак Знак Знак"/>
    <w:basedOn w:val="a1"/>
    <w:rsid w:val="00D3650F"/>
    <w:pPr>
      <w:tabs>
        <w:tab w:val="num" w:pos="643"/>
      </w:tabs>
      <w:spacing w:line="240" w:lineRule="exact"/>
    </w:pPr>
    <w:rPr>
      <w:rFonts w:ascii="Verdana" w:eastAsia="Times New Roman" w:hAnsi="Verdana" w:cs="Verdana"/>
      <w:sz w:val="20"/>
      <w:szCs w:val="20"/>
      <w:lang w:val="en-US"/>
    </w:rPr>
  </w:style>
  <w:style w:type="paragraph" w:styleId="afff6">
    <w:name w:val="Plain Text"/>
    <w:basedOn w:val="a1"/>
    <w:link w:val="afff7"/>
    <w:rsid w:val="00D3650F"/>
    <w:pPr>
      <w:spacing w:after="0" w:line="240" w:lineRule="auto"/>
    </w:pPr>
    <w:rPr>
      <w:rFonts w:ascii="Courier New" w:eastAsia="Times New Roman" w:hAnsi="Courier New" w:cs="Times New Roman"/>
      <w:sz w:val="20"/>
      <w:szCs w:val="20"/>
      <w:lang w:val="x-none" w:eastAsia="x-none"/>
    </w:rPr>
  </w:style>
  <w:style w:type="character" w:customStyle="1" w:styleId="afff7">
    <w:name w:val="Текст Знак"/>
    <w:basedOn w:val="a2"/>
    <w:link w:val="afff6"/>
    <w:rsid w:val="00D3650F"/>
    <w:rPr>
      <w:rFonts w:ascii="Courier New" w:eastAsia="Times New Roman" w:hAnsi="Courier New" w:cs="Times New Roman"/>
      <w:sz w:val="20"/>
      <w:szCs w:val="20"/>
      <w:lang w:val="x-none" w:eastAsia="x-none"/>
    </w:rPr>
  </w:style>
  <w:style w:type="paragraph" w:styleId="HTML">
    <w:name w:val="HTML Preformatted"/>
    <w:basedOn w:val="a1"/>
    <w:link w:val="HTML0"/>
    <w:uiPriority w:val="99"/>
    <w:rsid w:val="00D36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de-DE" w:eastAsia="de-DE"/>
    </w:rPr>
  </w:style>
  <w:style w:type="character" w:customStyle="1" w:styleId="HTML0">
    <w:name w:val="Стандартный HTML Знак"/>
    <w:basedOn w:val="a2"/>
    <w:link w:val="HTML"/>
    <w:uiPriority w:val="99"/>
    <w:rsid w:val="00D3650F"/>
    <w:rPr>
      <w:rFonts w:ascii="Courier New" w:eastAsia="Times New Roman" w:hAnsi="Courier New" w:cs="Times New Roman"/>
      <w:sz w:val="20"/>
      <w:szCs w:val="20"/>
      <w:lang w:val="de-DE" w:eastAsia="de-DE"/>
    </w:rPr>
  </w:style>
  <w:style w:type="paragraph" w:customStyle="1" w:styleId="Iauiue">
    <w:name w:val="Iau.iue"/>
    <w:basedOn w:val="a1"/>
    <w:next w:val="a1"/>
    <w:rsid w:val="00D3650F"/>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R3">
    <w:name w:val="FR3"/>
    <w:rsid w:val="00D3650F"/>
    <w:pPr>
      <w:widowControl w:val="0"/>
      <w:autoSpaceDE w:val="0"/>
      <w:autoSpaceDN w:val="0"/>
      <w:adjustRightInd w:val="0"/>
      <w:spacing w:before="20" w:after="0" w:line="240" w:lineRule="auto"/>
      <w:ind w:left="560"/>
    </w:pPr>
    <w:rPr>
      <w:rFonts w:ascii="Times New Roman" w:eastAsia="Times New Roman" w:hAnsi="Times New Roman" w:cs="Times New Roman"/>
      <w:sz w:val="32"/>
      <w:szCs w:val="32"/>
      <w:lang w:eastAsia="ru-RU"/>
    </w:rPr>
  </w:style>
  <w:style w:type="paragraph" w:styleId="2f5">
    <w:name w:val="toc 2"/>
    <w:basedOn w:val="a1"/>
    <w:next w:val="a1"/>
    <w:autoRedefine/>
    <w:rsid w:val="00D3650F"/>
    <w:pPr>
      <w:tabs>
        <w:tab w:val="right" w:leader="dot" w:pos="9061"/>
      </w:tabs>
      <w:suppressAutoHyphens/>
      <w:spacing w:after="0" w:line="360" w:lineRule="auto"/>
      <w:ind w:firstLine="300"/>
      <w:jc w:val="both"/>
    </w:pPr>
    <w:rPr>
      <w:rFonts w:ascii="Times New Roman" w:eastAsia="Times New Roman" w:hAnsi="Times New Roman" w:cs="Times New Roman"/>
      <w:sz w:val="20"/>
      <w:szCs w:val="20"/>
      <w:lang w:eastAsia="ru-RU"/>
    </w:rPr>
  </w:style>
  <w:style w:type="paragraph" w:styleId="afff8">
    <w:name w:val="Document Map"/>
    <w:basedOn w:val="a1"/>
    <w:link w:val="afff9"/>
    <w:unhideWhenUsed/>
    <w:rsid w:val="00D3650F"/>
    <w:pPr>
      <w:spacing w:after="0" w:line="240" w:lineRule="auto"/>
    </w:pPr>
    <w:rPr>
      <w:rFonts w:ascii="Tahoma" w:eastAsia="Times New Roman" w:hAnsi="Tahoma" w:cs="Times New Roman"/>
      <w:sz w:val="16"/>
      <w:szCs w:val="16"/>
      <w:lang w:val="x-none" w:eastAsia="x-none"/>
    </w:rPr>
  </w:style>
  <w:style w:type="character" w:customStyle="1" w:styleId="afff9">
    <w:name w:val="Схема документа Знак"/>
    <w:basedOn w:val="a2"/>
    <w:link w:val="afff8"/>
    <w:rsid w:val="00D3650F"/>
    <w:rPr>
      <w:rFonts w:ascii="Tahoma" w:eastAsia="Times New Roman" w:hAnsi="Tahoma" w:cs="Times New Roman"/>
      <w:sz w:val="16"/>
      <w:szCs w:val="16"/>
      <w:lang w:val="x-none" w:eastAsia="x-none"/>
    </w:rPr>
  </w:style>
  <w:style w:type="paragraph" w:customStyle="1" w:styleId="c4">
    <w:name w:val="c4"/>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2"/>
    <w:rsid w:val="00D3650F"/>
  </w:style>
  <w:style w:type="character" w:customStyle="1" w:styleId="c10c54">
    <w:name w:val="c10 c54"/>
    <w:basedOn w:val="a2"/>
    <w:rsid w:val="00D3650F"/>
  </w:style>
  <w:style w:type="paragraph" w:customStyle="1" w:styleId="630">
    <w:name w:val="Основной текст63"/>
    <w:basedOn w:val="a1"/>
    <w:rsid w:val="00D3650F"/>
    <w:pPr>
      <w:shd w:val="clear" w:color="auto" w:fill="FFFFFF"/>
      <w:spacing w:after="0" w:line="240" w:lineRule="atLeast"/>
      <w:ind w:hanging="720"/>
    </w:pPr>
    <w:rPr>
      <w:rFonts w:ascii="Times New Roman" w:eastAsia="Times New Roman" w:hAnsi="Times New Roman" w:cs="Times New Roman"/>
      <w:sz w:val="27"/>
      <w:szCs w:val="27"/>
      <w:lang w:eastAsia="ru-RU"/>
    </w:rPr>
  </w:style>
  <w:style w:type="character" w:customStyle="1" w:styleId="c7c20">
    <w:name w:val="c7 c20"/>
    <w:basedOn w:val="a2"/>
    <w:rsid w:val="00D3650F"/>
  </w:style>
  <w:style w:type="paragraph" w:customStyle="1" w:styleId="1215">
    <w:name w:val="Т1215"/>
    <w:basedOn w:val="a1"/>
    <w:qFormat/>
    <w:rsid w:val="00D3650F"/>
    <w:pPr>
      <w:spacing w:after="0" w:line="360" w:lineRule="auto"/>
    </w:pPr>
    <w:rPr>
      <w:rFonts w:ascii="Times New Roman" w:eastAsia="Calibri" w:hAnsi="Times New Roman" w:cs="Times New Roman"/>
      <w:sz w:val="24"/>
    </w:rPr>
  </w:style>
  <w:style w:type="character" w:styleId="afffa">
    <w:name w:val="Subtle Emphasis"/>
    <w:uiPriority w:val="19"/>
    <w:qFormat/>
    <w:rsid w:val="00D3650F"/>
    <w:rPr>
      <w:i/>
      <w:iCs/>
      <w:color w:val="404040"/>
    </w:rPr>
  </w:style>
  <w:style w:type="character" w:customStyle="1" w:styleId="2f6">
    <w:name w:val="Неразрешенное упоминание2"/>
    <w:uiPriority w:val="99"/>
    <w:semiHidden/>
    <w:unhideWhenUsed/>
    <w:rsid w:val="00D3650F"/>
    <w:rPr>
      <w:color w:val="605E5C"/>
      <w:shd w:val="clear" w:color="auto" w:fill="E1DFDD"/>
    </w:rPr>
  </w:style>
  <w:style w:type="character" w:styleId="afffb">
    <w:name w:val="annotation reference"/>
    <w:semiHidden/>
    <w:unhideWhenUsed/>
    <w:rsid w:val="00D3650F"/>
    <w:rPr>
      <w:sz w:val="16"/>
      <w:szCs w:val="16"/>
    </w:rPr>
  </w:style>
  <w:style w:type="paragraph" w:styleId="afffc">
    <w:name w:val="annotation text"/>
    <w:basedOn w:val="a1"/>
    <w:link w:val="afffd"/>
    <w:semiHidden/>
    <w:unhideWhenUsed/>
    <w:rsid w:val="00D3650F"/>
    <w:pPr>
      <w:spacing w:after="0" w:line="240" w:lineRule="auto"/>
    </w:pPr>
    <w:rPr>
      <w:rFonts w:ascii="Times New Roman" w:eastAsia="Times New Roman" w:hAnsi="Times New Roman" w:cs="Times New Roman"/>
      <w:sz w:val="20"/>
      <w:szCs w:val="20"/>
      <w:lang w:eastAsia="ru-RU"/>
    </w:rPr>
  </w:style>
  <w:style w:type="character" w:customStyle="1" w:styleId="afffd">
    <w:name w:val="Текст примечания Знак"/>
    <w:basedOn w:val="a2"/>
    <w:link w:val="afffc"/>
    <w:semiHidden/>
    <w:rsid w:val="00D3650F"/>
    <w:rPr>
      <w:rFonts w:ascii="Times New Roman" w:eastAsia="Times New Roman" w:hAnsi="Times New Roman" w:cs="Times New Roman"/>
      <w:sz w:val="20"/>
      <w:szCs w:val="20"/>
      <w:lang w:eastAsia="ru-RU"/>
    </w:rPr>
  </w:style>
  <w:style w:type="paragraph" w:styleId="afffe">
    <w:name w:val="annotation subject"/>
    <w:basedOn w:val="afffc"/>
    <w:next w:val="afffc"/>
    <w:link w:val="affff"/>
    <w:semiHidden/>
    <w:unhideWhenUsed/>
    <w:rsid w:val="00D3650F"/>
    <w:rPr>
      <w:b/>
      <w:bCs/>
      <w:lang w:val="x-none" w:eastAsia="x-none"/>
    </w:rPr>
  </w:style>
  <w:style w:type="character" w:customStyle="1" w:styleId="affff">
    <w:name w:val="Тема примечания Знак"/>
    <w:basedOn w:val="afffd"/>
    <w:link w:val="afffe"/>
    <w:semiHidden/>
    <w:rsid w:val="00D3650F"/>
    <w:rPr>
      <w:rFonts w:ascii="Times New Roman" w:eastAsia="Times New Roman" w:hAnsi="Times New Roman" w:cs="Times New Roman"/>
      <w:b/>
      <w:bCs/>
      <w:sz w:val="20"/>
      <w:szCs w:val="20"/>
      <w:lang w:val="x-none" w:eastAsia="x-none"/>
    </w:rPr>
  </w:style>
  <w:style w:type="paragraph" w:customStyle="1" w:styleId="msonormal0">
    <w:name w:val="msonormal"/>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9">
    <w:name w:val="c29"/>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a">
    <w:name w:val="ra"/>
    <w:basedOn w:val="a1"/>
    <w:uiPriority w:val="99"/>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f7">
    <w:name w:val="Знак Знак2"/>
    <w:locked/>
    <w:rsid w:val="00D3650F"/>
    <w:rPr>
      <w:sz w:val="24"/>
      <w:szCs w:val="24"/>
      <w:lang w:val="ru-RU" w:eastAsia="ru-RU" w:bidi="ar-SA"/>
    </w:rPr>
  </w:style>
  <w:style w:type="character" w:customStyle="1" w:styleId="mjx-char">
    <w:name w:val="mjx-char"/>
    <w:rsid w:val="00D3650F"/>
  </w:style>
  <w:style w:type="character" w:customStyle="1" w:styleId="mjxassistivemathml">
    <w:name w:val="mjx_assistive_mathml"/>
    <w:rsid w:val="00D3650F"/>
  </w:style>
  <w:style w:type="character" w:customStyle="1" w:styleId="none">
    <w:name w:val="none"/>
    <w:rsid w:val="00D3650F"/>
  </w:style>
  <w:style w:type="character" w:customStyle="1" w:styleId="texts">
    <w:name w:val="texts"/>
    <w:rsid w:val="00D3650F"/>
  </w:style>
  <w:style w:type="character" w:customStyle="1" w:styleId="c16">
    <w:name w:val="c16"/>
    <w:rsid w:val="00D3650F"/>
  </w:style>
  <w:style w:type="character" w:customStyle="1" w:styleId="c28">
    <w:name w:val="c28"/>
    <w:rsid w:val="00D3650F"/>
  </w:style>
  <w:style w:type="character" w:customStyle="1" w:styleId="c0">
    <w:name w:val="c0"/>
    <w:rsid w:val="00D3650F"/>
  </w:style>
  <w:style w:type="character" w:customStyle="1" w:styleId="c15">
    <w:name w:val="c15"/>
    <w:rsid w:val="00D3650F"/>
  </w:style>
  <w:style w:type="character" w:customStyle="1" w:styleId="c3">
    <w:name w:val="c3"/>
    <w:rsid w:val="00D3650F"/>
  </w:style>
  <w:style w:type="character" w:customStyle="1" w:styleId="qtext">
    <w:name w:val="qtext"/>
    <w:rsid w:val="00D3650F"/>
  </w:style>
  <w:style w:type="table" w:customStyle="1" w:styleId="1f1">
    <w:name w:val="Сетка таблицы светлая1"/>
    <w:basedOn w:val="a3"/>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
    <w:name w:val="Таблица-сетка 1 светлая1"/>
    <w:basedOn w:val="a3"/>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3f1">
    <w:name w:val="Обычный3"/>
    <w:rsid w:val="00D3650F"/>
    <w:pPr>
      <w:widowControl w:val="0"/>
      <w:spacing w:after="0" w:line="240" w:lineRule="auto"/>
    </w:pPr>
    <w:rPr>
      <w:rFonts w:ascii="Times New Roman" w:eastAsia="Times New Roman" w:hAnsi="Times New Roman" w:cs="Times New Roman"/>
      <w:snapToGrid w:val="0"/>
      <w:sz w:val="20"/>
      <w:szCs w:val="20"/>
      <w:lang w:eastAsia="ru-RU"/>
    </w:rPr>
  </w:style>
  <w:style w:type="numbering" w:customStyle="1" w:styleId="131">
    <w:name w:val="Нет списка13"/>
    <w:next w:val="a4"/>
    <w:uiPriority w:val="99"/>
    <w:semiHidden/>
    <w:rsid w:val="00D3650F"/>
  </w:style>
  <w:style w:type="paragraph" w:customStyle="1" w:styleId="2f8">
    <w:name w:val="Абзац списка2"/>
    <w:basedOn w:val="a1"/>
    <w:rsid w:val="00D3650F"/>
    <w:pPr>
      <w:spacing w:after="0" w:line="240" w:lineRule="auto"/>
      <w:ind w:left="720"/>
      <w:contextualSpacing/>
    </w:pPr>
    <w:rPr>
      <w:rFonts w:ascii="Times New Roman" w:eastAsia="Calibri" w:hAnsi="Times New Roman" w:cs="Times New Roman"/>
      <w:sz w:val="24"/>
      <w:szCs w:val="24"/>
      <w:lang w:eastAsia="ru-RU"/>
    </w:rPr>
  </w:style>
  <w:style w:type="table" w:customStyle="1" w:styleId="132">
    <w:name w:val="Сетка таблицы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Нет списка23"/>
    <w:next w:val="a4"/>
    <w:uiPriority w:val="99"/>
    <w:semiHidden/>
    <w:unhideWhenUsed/>
    <w:rsid w:val="00D3650F"/>
  </w:style>
  <w:style w:type="numbering" w:customStyle="1" w:styleId="320">
    <w:name w:val="Нет списка32"/>
    <w:next w:val="a4"/>
    <w:uiPriority w:val="99"/>
    <w:semiHidden/>
    <w:unhideWhenUsed/>
    <w:rsid w:val="00D3650F"/>
  </w:style>
  <w:style w:type="numbering" w:customStyle="1" w:styleId="1130">
    <w:name w:val="Нет списка113"/>
    <w:next w:val="a4"/>
    <w:semiHidden/>
    <w:rsid w:val="00D3650F"/>
  </w:style>
  <w:style w:type="character" w:customStyle="1" w:styleId="sc-ejaja">
    <w:name w:val="sc-ejaja"/>
    <w:basedOn w:val="a2"/>
    <w:rsid w:val="00D3650F"/>
  </w:style>
  <w:style w:type="paragraph" w:customStyle="1" w:styleId="sc-jmpzur">
    <w:name w:val="sc-jmpzur"/>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6">
    <w:name w:val="Нет списка7"/>
    <w:next w:val="a4"/>
    <w:uiPriority w:val="99"/>
    <w:semiHidden/>
    <w:rsid w:val="00D3650F"/>
  </w:style>
  <w:style w:type="table" w:customStyle="1" w:styleId="66">
    <w:name w:val="Сетка таблицы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4"/>
    <w:uiPriority w:val="99"/>
    <w:semiHidden/>
    <w:rsid w:val="00D3650F"/>
  </w:style>
  <w:style w:type="table" w:customStyle="1" w:styleId="143">
    <w:name w:val="Сетка таблицы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0">
    <w:name w:val="Нет списка24"/>
    <w:next w:val="a4"/>
    <w:uiPriority w:val="99"/>
    <w:semiHidden/>
    <w:unhideWhenUsed/>
    <w:rsid w:val="00D3650F"/>
  </w:style>
  <w:style w:type="numbering" w:customStyle="1" w:styleId="330">
    <w:name w:val="Нет списка33"/>
    <w:next w:val="a4"/>
    <w:uiPriority w:val="99"/>
    <w:semiHidden/>
    <w:unhideWhenUsed/>
    <w:rsid w:val="00D3650F"/>
  </w:style>
  <w:style w:type="numbering" w:customStyle="1" w:styleId="114">
    <w:name w:val="Нет списка114"/>
    <w:next w:val="a4"/>
    <w:semiHidden/>
    <w:rsid w:val="00D3650F"/>
  </w:style>
  <w:style w:type="paragraph" w:customStyle="1" w:styleId="1f2">
    <w:name w:val="Текст1"/>
    <w:basedOn w:val="a1"/>
    <w:rsid w:val="00D3650F"/>
    <w:pPr>
      <w:spacing w:after="0" w:line="240" w:lineRule="auto"/>
    </w:pPr>
    <w:rPr>
      <w:rFonts w:ascii="Courier New" w:eastAsia="Times New Roman" w:hAnsi="Courier New" w:cs="Courier New"/>
      <w:sz w:val="20"/>
      <w:szCs w:val="20"/>
      <w:lang w:eastAsia="ru-RU"/>
    </w:rPr>
  </w:style>
  <w:style w:type="paragraph" w:customStyle="1" w:styleId="leftmargin">
    <w:name w:val="left_margin"/>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
    <w:name w:val="b"/>
    <w:basedOn w:val="a2"/>
    <w:rsid w:val="00D3650F"/>
  </w:style>
  <w:style w:type="character" w:styleId="HTML1">
    <w:name w:val="HTML Code"/>
    <w:uiPriority w:val="99"/>
    <w:semiHidden/>
    <w:unhideWhenUsed/>
    <w:rsid w:val="00D3650F"/>
    <w:rPr>
      <w:rFonts w:ascii="Courier New" w:eastAsia="Times New Roman" w:hAnsi="Courier New" w:cs="Courier New"/>
      <w:sz w:val="20"/>
      <w:szCs w:val="20"/>
    </w:rPr>
  </w:style>
  <w:style w:type="numbering" w:customStyle="1" w:styleId="86">
    <w:name w:val="Нет списка8"/>
    <w:next w:val="a4"/>
    <w:uiPriority w:val="99"/>
    <w:semiHidden/>
    <w:rsid w:val="00D3650F"/>
  </w:style>
  <w:style w:type="table" w:customStyle="1" w:styleId="77">
    <w:name w:val="Сетка таблицы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4"/>
    <w:uiPriority w:val="99"/>
    <w:semiHidden/>
    <w:rsid w:val="00D3650F"/>
  </w:style>
  <w:style w:type="table" w:customStyle="1" w:styleId="151">
    <w:name w:val="Сетка таблицы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0">
    <w:name w:val="Нет списка25"/>
    <w:next w:val="a4"/>
    <w:uiPriority w:val="99"/>
    <w:semiHidden/>
    <w:unhideWhenUsed/>
    <w:rsid w:val="00D3650F"/>
  </w:style>
  <w:style w:type="numbering" w:customStyle="1" w:styleId="340">
    <w:name w:val="Нет списка34"/>
    <w:next w:val="a4"/>
    <w:uiPriority w:val="99"/>
    <w:semiHidden/>
    <w:unhideWhenUsed/>
    <w:rsid w:val="00D3650F"/>
  </w:style>
  <w:style w:type="numbering" w:customStyle="1" w:styleId="115">
    <w:name w:val="Нет списка115"/>
    <w:next w:val="a4"/>
    <w:semiHidden/>
    <w:rsid w:val="00D3650F"/>
  </w:style>
  <w:style w:type="numbering" w:customStyle="1" w:styleId="95">
    <w:name w:val="Нет списка9"/>
    <w:next w:val="a4"/>
    <w:uiPriority w:val="99"/>
    <w:semiHidden/>
    <w:rsid w:val="00D3650F"/>
  </w:style>
  <w:style w:type="table" w:customStyle="1" w:styleId="87">
    <w:name w:val="Сетка таблицы8"/>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4"/>
    <w:uiPriority w:val="99"/>
    <w:semiHidden/>
    <w:rsid w:val="00D3650F"/>
  </w:style>
  <w:style w:type="table" w:customStyle="1" w:styleId="163">
    <w:name w:val="Сетка таблицы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0">
    <w:name w:val="Нет списка26"/>
    <w:next w:val="a4"/>
    <w:uiPriority w:val="99"/>
    <w:semiHidden/>
    <w:unhideWhenUsed/>
    <w:rsid w:val="00D3650F"/>
  </w:style>
  <w:style w:type="numbering" w:customStyle="1" w:styleId="350">
    <w:name w:val="Нет списка35"/>
    <w:next w:val="a4"/>
    <w:uiPriority w:val="99"/>
    <w:semiHidden/>
    <w:unhideWhenUsed/>
    <w:rsid w:val="00D3650F"/>
  </w:style>
  <w:style w:type="numbering" w:customStyle="1" w:styleId="116">
    <w:name w:val="Нет списка116"/>
    <w:next w:val="a4"/>
    <w:semiHidden/>
    <w:rsid w:val="00D3650F"/>
  </w:style>
  <w:style w:type="numbering" w:customStyle="1" w:styleId="103">
    <w:name w:val="Нет списка10"/>
    <w:next w:val="a4"/>
    <w:uiPriority w:val="99"/>
    <w:semiHidden/>
    <w:rsid w:val="00D3650F"/>
  </w:style>
  <w:style w:type="table" w:customStyle="1" w:styleId="96">
    <w:name w:val="Сетка таблицы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4"/>
    <w:uiPriority w:val="99"/>
    <w:semiHidden/>
    <w:rsid w:val="00D3650F"/>
  </w:style>
  <w:style w:type="table" w:customStyle="1" w:styleId="171">
    <w:name w:val="Сетка таблицы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0">
    <w:name w:val="Нет списка27"/>
    <w:next w:val="a4"/>
    <w:uiPriority w:val="99"/>
    <w:semiHidden/>
    <w:unhideWhenUsed/>
    <w:rsid w:val="00D3650F"/>
  </w:style>
  <w:style w:type="numbering" w:customStyle="1" w:styleId="360">
    <w:name w:val="Нет списка36"/>
    <w:next w:val="a4"/>
    <w:uiPriority w:val="99"/>
    <w:semiHidden/>
    <w:unhideWhenUsed/>
    <w:rsid w:val="00D3650F"/>
  </w:style>
  <w:style w:type="numbering" w:customStyle="1" w:styleId="117">
    <w:name w:val="Нет списка117"/>
    <w:next w:val="a4"/>
    <w:semiHidden/>
    <w:rsid w:val="00D3650F"/>
  </w:style>
  <w:style w:type="numbering" w:customStyle="1" w:styleId="180">
    <w:name w:val="Нет списка18"/>
    <w:next w:val="a4"/>
    <w:uiPriority w:val="99"/>
    <w:semiHidden/>
    <w:unhideWhenUsed/>
    <w:rsid w:val="00D3650F"/>
  </w:style>
  <w:style w:type="table" w:customStyle="1" w:styleId="104">
    <w:name w:val="Сетка таблицы1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 светлая1"/>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10">
    <w:name w:val="Таблица-сетка 1 светлая1"/>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93">
    <w:name w:val="Нет списка19"/>
    <w:next w:val="a4"/>
    <w:uiPriority w:val="99"/>
    <w:semiHidden/>
    <w:rsid w:val="00D3650F"/>
  </w:style>
  <w:style w:type="table" w:customStyle="1" w:styleId="181">
    <w:name w:val="Сетка таблицы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0">
    <w:name w:val="Нет списка28"/>
    <w:next w:val="a4"/>
    <w:uiPriority w:val="99"/>
    <w:semiHidden/>
    <w:unhideWhenUsed/>
    <w:rsid w:val="00D3650F"/>
  </w:style>
  <w:style w:type="numbering" w:customStyle="1" w:styleId="370">
    <w:name w:val="Нет списка37"/>
    <w:next w:val="a4"/>
    <w:uiPriority w:val="99"/>
    <w:semiHidden/>
    <w:unhideWhenUsed/>
    <w:rsid w:val="00D3650F"/>
  </w:style>
  <w:style w:type="numbering" w:customStyle="1" w:styleId="118">
    <w:name w:val="Нет списка118"/>
    <w:next w:val="a4"/>
    <w:semiHidden/>
    <w:rsid w:val="00D3650F"/>
  </w:style>
  <w:style w:type="numbering" w:customStyle="1" w:styleId="200">
    <w:name w:val="Нет списка20"/>
    <w:next w:val="a4"/>
    <w:uiPriority w:val="99"/>
    <w:semiHidden/>
    <w:rsid w:val="00D3650F"/>
  </w:style>
  <w:style w:type="table" w:customStyle="1" w:styleId="194">
    <w:name w:val="Сетка таблицы19"/>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4"/>
    <w:uiPriority w:val="99"/>
    <w:semiHidden/>
    <w:rsid w:val="00D3650F"/>
  </w:style>
  <w:style w:type="table" w:customStyle="1" w:styleId="1101">
    <w:name w:val="Сетка таблицы110"/>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4"/>
    <w:uiPriority w:val="99"/>
    <w:semiHidden/>
    <w:unhideWhenUsed/>
    <w:rsid w:val="00D3650F"/>
  </w:style>
  <w:style w:type="numbering" w:customStyle="1" w:styleId="380">
    <w:name w:val="Нет списка38"/>
    <w:next w:val="a4"/>
    <w:uiPriority w:val="99"/>
    <w:semiHidden/>
    <w:unhideWhenUsed/>
    <w:rsid w:val="00D3650F"/>
  </w:style>
  <w:style w:type="numbering" w:customStyle="1" w:styleId="119">
    <w:name w:val="Нет списка119"/>
    <w:next w:val="a4"/>
    <w:semiHidden/>
    <w:rsid w:val="00D3650F"/>
  </w:style>
  <w:style w:type="paragraph" w:customStyle="1" w:styleId="futurismarkdown-listitem">
    <w:name w:val="futurismarkdown-list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10">
    <w:name w:val="41"/>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30">
    <w:name w:val="43"/>
    <w:rsid w:val="00D3650F"/>
  </w:style>
  <w:style w:type="character" w:customStyle="1" w:styleId="a10">
    <w:name w:val="a1"/>
    <w:rsid w:val="00D3650F"/>
  </w:style>
  <w:style w:type="character" w:customStyle="1" w:styleId="spelle">
    <w:name w:val="spelle"/>
    <w:rsid w:val="00D3650F"/>
  </w:style>
  <w:style w:type="numbering" w:customStyle="1" w:styleId="300">
    <w:name w:val="Нет списка30"/>
    <w:next w:val="a4"/>
    <w:uiPriority w:val="99"/>
    <w:semiHidden/>
    <w:rsid w:val="00D3650F"/>
  </w:style>
  <w:style w:type="table" w:customStyle="1" w:styleId="201">
    <w:name w:val="Сетка таблицы20"/>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4"/>
    <w:uiPriority w:val="99"/>
    <w:semiHidden/>
    <w:rsid w:val="00D3650F"/>
  </w:style>
  <w:style w:type="table" w:customStyle="1" w:styleId="1111">
    <w:name w:val="Сетка таблицы111"/>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0">
    <w:name w:val="Нет списка210"/>
    <w:next w:val="a4"/>
    <w:uiPriority w:val="99"/>
    <w:semiHidden/>
    <w:unhideWhenUsed/>
    <w:rsid w:val="00D3650F"/>
  </w:style>
  <w:style w:type="numbering" w:customStyle="1" w:styleId="390">
    <w:name w:val="Нет списка39"/>
    <w:next w:val="a4"/>
    <w:uiPriority w:val="99"/>
    <w:semiHidden/>
    <w:unhideWhenUsed/>
    <w:rsid w:val="00D3650F"/>
  </w:style>
  <w:style w:type="numbering" w:customStyle="1" w:styleId="11100">
    <w:name w:val="Нет списка1110"/>
    <w:next w:val="a4"/>
    <w:semiHidden/>
    <w:rsid w:val="00D3650F"/>
  </w:style>
  <w:style w:type="paragraph" w:customStyle="1" w:styleId="futurisgptmessage-sourcesitem">
    <w:name w:val="futurisgptmessage-sourcesitem"/>
    <w:basedOn w:val="a1"/>
    <w:rsid w:val="00D365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nk">
    <w:name w:val="link"/>
    <w:rsid w:val="00D3650F"/>
  </w:style>
  <w:style w:type="numbering" w:customStyle="1" w:styleId="400">
    <w:name w:val="Нет списка40"/>
    <w:next w:val="a4"/>
    <w:uiPriority w:val="99"/>
    <w:semiHidden/>
    <w:rsid w:val="00D3650F"/>
  </w:style>
  <w:style w:type="table" w:customStyle="1" w:styleId="212">
    <w:name w:val="Сетка таблицы21"/>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4"/>
    <w:uiPriority w:val="99"/>
    <w:semiHidden/>
    <w:rsid w:val="00D3650F"/>
  </w:style>
  <w:style w:type="table" w:customStyle="1" w:styleId="1121">
    <w:name w:val="Сетка таблицы112"/>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0">
    <w:name w:val="Нет списка211"/>
    <w:next w:val="a4"/>
    <w:uiPriority w:val="99"/>
    <w:semiHidden/>
    <w:unhideWhenUsed/>
    <w:rsid w:val="00D3650F"/>
  </w:style>
  <w:style w:type="numbering" w:customStyle="1" w:styleId="3100">
    <w:name w:val="Нет списка310"/>
    <w:next w:val="a4"/>
    <w:uiPriority w:val="99"/>
    <w:semiHidden/>
    <w:unhideWhenUsed/>
    <w:rsid w:val="00D3650F"/>
  </w:style>
  <w:style w:type="numbering" w:customStyle="1" w:styleId="11110">
    <w:name w:val="Нет списка1111"/>
    <w:next w:val="a4"/>
    <w:semiHidden/>
    <w:rsid w:val="00D3650F"/>
  </w:style>
  <w:style w:type="character" w:customStyle="1" w:styleId="wikidata-snak">
    <w:name w:val="wikidata-snak"/>
    <w:rsid w:val="00D3650F"/>
  </w:style>
  <w:style w:type="numbering" w:customStyle="1" w:styleId="411">
    <w:name w:val="Нет списка41"/>
    <w:next w:val="a4"/>
    <w:uiPriority w:val="99"/>
    <w:semiHidden/>
    <w:unhideWhenUsed/>
    <w:rsid w:val="00D3650F"/>
  </w:style>
  <w:style w:type="table" w:customStyle="1" w:styleId="224">
    <w:name w:val="Сетка таблицы22"/>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Сетка таблицы светлая2"/>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2">
    <w:name w:val="Таблица-сетка 1 светлая2"/>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2">
    <w:name w:val="Нет списка122"/>
    <w:next w:val="a4"/>
    <w:uiPriority w:val="99"/>
    <w:semiHidden/>
    <w:rsid w:val="00D3650F"/>
  </w:style>
  <w:style w:type="table" w:customStyle="1" w:styleId="1131">
    <w:name w:val="Сетка таблицы113"/>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4"/>
    <w:uiPriority w:val="99"/>
    <w:semiHidden/>
    <w:unhideWhenUsed/>
    <w:rsid w:val="00D3650F"/>
  </w:style>
  <w:style w:type="numbering" w:customStyle="1" w:styleId="311">
    <w:name w:val="Нет списка311"/>
    <w:next w:val="a4"/>
    <w:uiPriority w:val="99"/>
    <w:semiHidden/>
    <w:unhideWhenUsed/>
    <w:rsid w:val="00D3650F"/>
  </w:style>
  <w:style w:type="numbering" w:customStyle="1" w:styleId="1112">
    <w:name w:val="Нет списка1112"/>
    <w:next w:val="a4"/>
    <w:semiHidden/>
    <w:rsid w:val="00D3650F"/>
  </w:style>
  <w:style w:type="numbering" w:customStyle="1" w:styleId="420">
    <w:name w:val="Нет списка42"/>
    <w:next w:val="a4"/>
    <w:uiPriority w:val="99"/>
    <w:semiHidden/>
    <w:unhideWhenUsed/>
    <w:rsid w:val="00D3650F"/>
  </w:style>
  <w:style w:type="table" w:customStyle="1" w:styleId="231">
    <w:name w:val="Сетка таблицы23"/>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Сетка таблицы светлая3"/>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3">
    <w:name w:val="Таблица-сетка 1 светлая3"/>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3">
    <w:name w:val="Нет списка123"/>
    <w:next w:val="a4"/>
    <w:uiPriority w:val="99"/>
    <w:semiHidden/>
    <w:rsid w:val="00D3650F"/>
  </w:style>
  <w:style w:type="table" w:customStyle="1" w:styleId="1140">
    <w:name w:val="Сетка таблицы114"/>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3"/>
    <w:next w:val="a4"/>
    <w:uiPriority w:val="99"/>
    <w:semiHidden/>
    <w:unhideWhenUsed/>
    <w:rsid w:val="00D3650F"/>
  </w:style>
  <w:style w:type="numbering" w:customStyle="1" w:styleId="312">
    <w:name w:val="Нет списка312"/>
    <w:next w:val="a4"/>
    <w:uiPriority w:val="99"/>
    <w:semiHidden/>
    <w:unhideWhenUsed/>
    <w:rsid w:val="00D3650F"/>
  </w:style>
  <w:style w:type="numbering" w:customStyle="1" w:styleId="1113">
    <w:name w:val="Нет списка1113"/>
    <w:next w:val="a4"/>
    <w:semiHidden/>
    <w:rsid w:val="00D3650F"/>
  </w:style>
  <w:style w:type="numbering" w:customStyle="1" w:styleId="431">
    <w:name w:val="Нет списка43"/>
    <w:next w:val="a4"/>
    <w:uiPriority w:val="99"/>
    <w:semiHidden/>
    <w:unhideWhenUsed/>
    <w:rsid w:val="00D3650F"/>
  </w:style>
  <w:style w:type="table" w:customStyle="1" w:styleId="241">
    <w:name w:val="Сетка таблицы24"/>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c">
    <w:name w:val="Сетка таблицы светлая4"/>
    <w:basedOn w:val="a3"/>
    <w:next w:val="1f1"/>
    <w:uiPriority w:val="40"/>
    <w:rsid w:val="00D3650F"/>
    <w:pPr>
      <w:spacing w:after="0" w:line="240" w:lineRule="auto"/>
    </w:pPr>
    <w:rPr>
      <w:rFonts w:ascii="Times New Roman" w:eastAsia="Times New Roman" w:hAnsi="Times New Roman" w:cs="Times New Roman"/>
      <w:sz w:val="20"/>
      <w:szCs w:val="20"/>
      <w:lang w:eastAsia="ru-RU"/>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Таблица-сетка 1 светлая4"/>
    <w:basedOn w:val="a3"/>
    <w:next w:val="-11"/>
    <w:uiPriority w:val="46"/>
    <w:rsid w:val="00D3650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24">
    <w:name w:val="Нет списка124"/>
    <w:next w:val="a4"/>
    <w:uiPriority w:val="99"/>
    <w:semiHidden/>
    <w:rsid w:val="00D3650F"/>
  </w:style>
  <w:style w:type="table" w:customStyle="1" w:styleId="1150">
    <w:name w:val="Сетка таблицы115"/>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
    <w:name w:val="Нет списка214"/>
    <w:next w:val="a4"/>
    <w:uiPriority w:val="99"/>
    <w:semiHidden/>
    <w:unhideWhenUsed/>
    <w:rsid w:val="00D3650F"/>
  </w:style>
  <w:style w:type="numbering" w:customStyle="1" w:styleId="313">
    <w:name w:val="Нет списка313"/>
    <w:next w:val="a4"/>
    <w:uiPriority w:val="99"/>
    <w:semiHidden/>
    <w:unhideWhenUsed/>
    <w:rsid w:val="00D3650F"/>
  </w:style>
  <w:style w:type="numbering" w:customStyle="1" w:styleId="1114">
    <w:name w:val="Нет списка1114"/>
    <w:next w:val="a4"/>
    <w:semiHidden/>
    <w:rsid w:val="00D3650F"/>
  </w:style>
  <w:style w:type="numbering" w:customStyle="1" w:styleId="440">
    <w:name w:val="Нет списка44"/>
    <w:next w:val="a4"/>
    <w:uiPriority w:val="99"/>
    <w:semiHidden/>
    <w:rsid w:val="00D3650F"/>
  </w:style>
  <w:style w:type="table" w:customStyle="1" w:styleId="251">
    <w:name w:val="Сетка таблицы25"/>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5"/>
    <w:next w:val="a4"/>
    <w:uiPriority w:val="99"/>
    <w:semiHidden/>
    <w:rsid w:val="00D3650F"/>
  </w:style>
  <w:style w:type="table" w:customStyle="1" w:styleId="1160">
    <w:name w:val="Сетка таблицы116"/>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5"/>
    <w:next w:val="a4"/>
    <w:uiPriority w:val="99"/>
    <w:semiHidden/>
    <w:unhideWhenUsed/>
    <w:rsid w:val="00D3650F"/>
  </w:style>
  <w:style w:type="numbering" w:customStyle="1" w:styleId="314">
    <w:name w:val="Нет списка314"/>
    <w:next w:val="a4"/>
    <w:uiPriority w:val="99"/>
    <w:semiHidden/>
    <w:unhideWhenUsed/>
    <w:rsid w:val="00D3650F"/>
  </w:style>
  <w:style w:type="numbering" w:customStyle="1" w:styleId="1115">
    <w:name w:val="Нет списка1115"/>
    <w:next w:val="a4"/>
    <w:semiHidden/>
    <w:rsid w:val="00D3650F"/>
  </w:style>
  <w:style w:type="numbering" w:customStyle="1" w:styleId="450">
    <w:name w:val="Нет списка45"/>
    <w:next w:val="a4"/>
    <w:uiPriority w:val="99"/>
    <w:semiHidden/>
    <w:rsid w:val="00D3650F"/>
  </w:style>
  <w:style w:type="table" w:customStyle="1" w:styleId="261">
    <w:name w:val="Сетка таблицы26"/>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Нет списка126"/>
    <w:next w:val="a4"/>
    <w:uiPriority w:val="99"/>
    <w:semiHidden/>
    <w:rsid w:val="00D3650F"/>
  </w:style>
  <w:style w:type="table" w:customStyle="1" w:styleId="1170">
    <w:name w:val="Сетка таблицы117"/>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
    <w:name w:val="Нет списка216"/>
    <w:next w:val="a4"/>
    <w:uiPriority w:val="99"/>
    <w:semiHidden/>
    <w:unhideWhenUsed/>
    <w:rsid w:val="00D3650F"/>
  </w:style>
  <w:style w:type="numbering" w:customStyle="1" w:styleId="315">
    <w:name w:val="Нет списка315"/>
    <w:next w:val="a4"/>
    <w:uiPriority w:val="99"/>
    <w:semiHidden/>
    <w:unhideWhenUsed/>
    <w:rsid w:val="00D3650F"/>
  </w:style>
  <w:style w:type="numbering" w:customStyle="1" w:styleId="1116">
    <w:name w:val="Нет списка1116"/>
    <w:next w:val="a4"/>
    <w:semiHidden/>
    <w:rsid w:val="00D3650F"/>
  </w:style>
  <w:style w:type="numbering" w:customStyle="1" w:styleId="460">
    <w:name w:val="Нет списка46"/>
    <w:next w:val="a4"/>
    <w:uiPriority w:val="99"/>
    <w:semiHidden/>
    <w:rsid w:val="00D3650F"/>
  </w:style>
  <w:style w:type="table" w:customStyle="1" w:styleId="271">
    <w:name w:val="Сетка таблицы27"/>
    <w:basedOn w:val="a3"/>
    <w:next w:val="a5"/>
    <w:uiPriority w:val="59"/>
    <w:rsid w:val="00D365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Нет списка127"/>
    <w:next w:val="a4"/>
    <w:uiPriority w:val="99"/>
    <w:semiHidden/>
    <w:rsid w:val="00D3650F"/>
  </w:style>
  <w:style w:type="table" w:customStyle="1" w:styleId="1180">
    <w:name w:val="Сетка таблицы118"/>
    <w:rsid w:val="00D3650F"/>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
    <w:name w:val="Нет списка217"/>
    <w:next w:val="a4"/>
    <w:uiPriority w:val="99"/>
    <w:semiHidden/>
    <w:unhideWhenUsed/>
    <w:rsid w:val="00D3650F"/>
  </w:style>
  <w:style w:type="numbering" w:customStyle="1" w:styleId="316">
    <w:name w:val="Нет списка316"/>
    <w:next w:val="a4"/>
    <w:uiPriority w:val="99"/>
    <w:semiHidden/>
    <w:unhideWhenUsed/>
    <w:rsid w:val="00D3650F"/>
  </w:style>
  <w:style w:type="numbering" w:customStyle="1" w:styleId="1117">
    <w:name w:val="Нет списка1117"/>
    <w:next w:val="a4"/>
    <w:semiHidden/>
    <w:rsid w:val="00D3650F"/>
  </w:style>
  <w:style w:type="character" w:customStyle="1" w:styleId="markdown-word">
    <w:name w:val="markdown-word"/>
    <w:basedOn w:val="a2"/>
    <w:rsid w:val="00E33B3D"/>
  </w:style>
  <w:style w:type="character" w:customStyle="1" w:styleId="mord">
    <w:name w:val="mord"/>
    <w:basedOn w:val="a2"/>
    <w:rsid w:val="00E33B3D"/>
  </w:style>
  <w:style w:type="character" w:customStyle="1" w:styleId="mbin">
    <w:name w:val="mbin"/>
    <w:basedOn w:val="a2"/>
    <w:rsid w:val="00E33B3D"/>
  </w:style>
  <w:style w:type="character" w:customStyle="1" w:styleId="mrel">
    <w:name w:val="mrel"/>
    <w:basedOn w:val="a2"/>
    <w:rsid w:val="00E33B3D"/>
  </w:style>
  <w:style w:type="character" w:customStyle="1" w:styleId="mpunct">
    <w:name w:val="mpunct"/>
    <w:basedOn w:val="a2"/>
    <w:rsid w:val="00E3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4837">
      <w:bodyDiv w:val="1"/>
      <w:marLeft w:val="0"/>
      <w:marRight w:val="0"/>
      <w:marTop w:val="0"/>
      <w:marBottom w:val="0"/>
      <w:divBdr>
        <w:top w:val="none" w:sz="0" w:space="0" w:color="auto"/>
        <w:left w:val="none" w:sz="0" w:space="0" w:color="auto"/>
        <w:bottom w:val="none" w:sz="0" w:space="0" w:color="auto"/>
        <w:right w:val="none" w:sz="0" w:space="0" w:color="auto"/>
      </w:divBdr>
    </w:div>
    <w:div w:id="9533018">
      <w:bodyDiv w:val="1"/>
      <w:marLeft w:val="0"/>
      <w:marRight w:val="0"/>
      <w:marTop w:val="0"/>
      <w:marBottom w:val="0"/>
      <w:divBdr>
        <w:top w:val="none" w:sz="0" w:space="0" w:color="auto"/>
        <w:left w:val="none" w:sz="0" w:space="0" w:color="auto"/>
        <w:bottom w:val="none" w:sz="0" w:space="0" w:color="auto"/>
        <w:right w:val="none" w:sz="0" w:space="0" w:color="auto"/>
      </w:divBdr>
    </w:div>
    <w:div w:id="25063679">
      <w:bodyDiv w:val="1"/>
      <w:marLeft w:val="0"/>
      <w:marRight w:val="0"/>
      <w:marTop w:val="0"/>
      <w:marBottom w:val="0"/>
      <w:divBdr>
        <w:top w:val="none" w:sz="0" w:space="0" w:color="auto"/>
        <w:left w:val="none" w:sz="0" w:space="0" w:color="auto"/>
        <w:bottom w:val="none" w:sz="0" w:space="0" w:color="auto"/>
        <w:right w:val="none" w:sz="0" w:space="0" w:color="auto"/>
      </w:divBdr>
    </w:div>
    <w:div w:id="39012648">
      <w:bodyDiv w:val="1"/>
      <w:marLeft w:val="0"/>
      <w:marRight w:val="0"/>
      <w:marTop w:val="0"/>
      <w:marBottom w:val="0"/>
      <w:divBdr>
        <w:top w:val="none" w:sz="0" w:space="0" w:color="auto"/>
        <w:left w:val="none" w:sz="0" w:space="0" w:color="auto"/>
        <w:bottom w:val="none" w:sz="0" w:space="0" w:color="auto"/>
        <w:right w:val="none" w:sz="0" w:space="0" w:color="auto"/>
      </w:divBdr>
    </w:div>
    <w:div w:id="61683416">
      <w:bodyDiv w:val="1"/>
      <w:marLeft w:val="0"/>
      <w:marRight w:val="0"/>
      <w:marTop w:val="0"/>
      <w:marBottom w:val="0"/>
      <w:divBdr>
        <w:top w:val="none" w:sz="0" w:space="0" w:color="auto"/>
        <w:left w:val="none" w:sz="0" w:space="0" w:color="auto"/>
        <w:bottom w:val="none" w:sz="0" w:space="0" w:color="auto"/>
        <w:right w:val="none" w:sz="0" w:space="0" w:color="auto"/>
      </w:divBdr>
    </w:div>
    <w:div w:id="180945349">
      <w:bodyDiv w:val="1"/>
      <w:marLeft w:val="0"/>
      <w:marRight w:val="0"/>
      <w:marTop w:val="0"/>
      <w:marBottom w:val="0"/>
      <w:divBdr>
        <w:top w:val="none" w:sz="0" w:space="0" w:color="auto"/>
        <w:left w:val="none" w:sz="0" w:space="0" w:color="auto"/>
        <w:bottom w:val="none" w:sz="0" w:space="0" w:color="auto"/>
        <w:right w:val="none" w:sz="0" w:space="0" w:color="auto"/>
      </w:divBdr>
    </w:div>
    <w:div w:id="218514449">
      <w:bodyDiv w:val="1"/>
      <w:marLeft w:val="0"/>
      <w:marRight w:val="0"/>
      <w:marTop w:val="0"/>
      <w:marBottom w:val="0"/>
      <w:divBdr>
        <w:top w:val="none" w:sz="0" w:space="0" w:color="auto"/>
        <w:left w:val="none" w:sz="0" w:space="0" w:color="auto"/>
        <w:bottom w:val="none" w:sz="0" w:space="0" w:color="auto"/>
        <w:right w:val="none" w:sz="0" w:space="0" w:color="auto"/>
      </w:divBdr>
    </w:div>
    <w:div w:id="249043620">
      <w:bodyDiv w:val="1"/>
      <w:marLeft w:val="0"/>
      <w:marRight w:val="0"/>
      <w:marTop w:val="0"/>
      <w:marBottom w:val="0"/>
      <w:divBdr>
        <w:top w:val="none" w:sz="0" w:space="0" w:color="auto"/>
        <w:left w:val="none" w:sz="0" w:space="0" w:color="auto"/>
        <w:bottom w:val="none" w:sz="0" w:space="0" w:color="auto"/>
        <w:right w:val="none" w:sz="0" w:space="0" w:color="auto"/>
      </w:divBdr>
    </w:div>
    <w:div w:id="253707161">
      <w:bodyDiv w:val="1"/>
      <w:marLeft w:val="0"/>
      <w:marRight w:val="0"/>
      <w:marTop w:val="0"/>
      <w:marBottom w:val="0"/>
      <w:divBdr>
        <w:top w:val="none" w:sz="0" w:space="0" w:color="auto"/>
        <w:left w:val="none" w:sz="0" w:space="0" w:color="auto"/>
        <w:bottom w:val="none" w:sz="0" w:space="0" w:color="auto"/>
        <w:right w:val="none" w:sz="0" w:space="0" w:color="auto"/>
      </w:divBdr>
    </w:div>
    <w:div w:id="367068246">
      <w:bodyDiv w:val="1"/>
      <w:marLeft w:val="0"/>
      <w:marRight w:val="0"/>
      <w:marTop w:val="0"/>
      <w:marBottom w:val="0"/>
      <w:divBdr>
        <w:top w:val="none" w:sz="0" w:space="0" w:color="auto"/>
        <w:left w:val="none" w:sz="0" w:space="0" w:color="auto"/>
        <w:bottom w:val="none" w:sz="0" w:space="0" w:color="auto"/>
        <w:right w:val="none" w:sz="0" w:space="0" w:color="auto"/>
      </w:divBdr>
    </w:div>
    <w:div w:id="394200563">
      <w:bodyDiv w:val="1"/>
      <w:marLeft w:val="0"/>
      <w:marRight w:val="0"/>
      <w:marTop w:val="0"/>
      <w:marBottom w:val="0"/>
      <w:divBdr>
        <w:top w:val="none" w:sz="0" w:space="0" w:color="auto"/>
        <w:left w:val="none" w:sz="0" w:space="0" w:color="auto"/>
        <w:bottom w:val="none" w:sz="0" w:space="0" w:color="auto"/>
        <w:right w:val="none" w:sz="0" w:space="0" w:color="auto"/>
      </w:divBdr>
    </w:div>
    <w:div w:id="394360712">
      <w:bodyDiv w:val="1"/>
      <w:marLeft w:val="0"/>
      <w:marRight w:val="0"/>
      <w:marTop w:val="0"/>
      <w:marBottom w:val="0"/>
      <w:divBdr>
        <w:top w:val="none" w:sz="0" w:space="0" w:color="auto"/>
        <w:left w:val="none" w:sz="0" w:space="0" w:color="auto"/>
        <w:bottom w:val="none" w:sz="0" w:space="0" w:color="auto"/>
        <w:right w:val="none" w:sz="0" w:space="0" w:color="auto"/>
      </w:divBdr>
    </w:div>
    <w:div w:id="493763697">
      <w:bodyDiv w:val="1"/>
      <w:marLeft w:val="0"/>
      <w:marRight w:val="0"/>
      <w:marTop w:val="0"/>
      <w:marBottom w:val="0"/>
      <w:divBdr>
        <w:top w:val="none" w:sz="0" w:space="0" w:color="auto"/>
        <w:left w:val="none" w:sz="0" w:space="0" w:color="auto"/>
        <w:bottom w:val="none" w:sz="0" w:space="0" w:color="auto"/>
        <w:right w:val="none" w:sz="0" w:space="0" w:color="auto"/>
      </w:divBdr>
    </w:div>
    <w:div w:id="521865166">
      <w:bodyDiv w:val="1"/>
      <w:marLeft w:val="0"/>
      <w:marRight w:val="0"/>
      <w:marTop w:val="0"/>
      <w:marBottom w:val="0"/>
      <w:divBdr>
        <w:top w:val="none" w:sz="0" w:space="0" w:color="auto"/>
        <w:left w:val="none" w:sz="0" w:space="0" w:color="auto"/>
        <w:bottom w:val="none" w:sz="0" w:space="0" w:color="auto"/>
        <w:right w:val="none" w:sz="0" w:space="0" w:color="auto"/>
      </w:divBdr>
    </w:div>
    <w:div w:id="637032087">
      <w:bodyDiv w:val="1"/>
      <w:marLeft w:val="0"/>
      <w:marRight w:val="0"/>
      <w:marTop w:val="0"/>
      <w:marBottom w:val="0"/>
      <w:divBdr>
        <w:top w:val="none" w:sz="0" w:space="0" w:color="auto"/>
        <w:left w:val="none" w:sz="0" w:space="0" w:color="auto"/>
        <w:bottom w:val="none" w:sz="0" w:space="0" w:color="auto"/>
        <w:right w:val="none" w:sz="0" w:space="0" w:color="auto"/>
      </w:divBdr>
    </w:div>
    <w:div w:id="847210696">
      <w:bodyDiv w:val="1"/>
      <w:marLeft w:val="0"/>
      <w:marRight w:val="0"/>
      <w:marTop w:val="0"/>
      <w:marBottom w:val="0"/>
      <w:divBdr>
        <w:top w:val="none" w:sz="0" w:space="0" w:color="auto"/>
        <w:left w:val="none" w:sz="0" w:space="0" w:color="auto"/>
        <w:bottom w:val="none" w:sz="0" w:space="0" w:color="auto"/>
        <w:right w:val="none" w:sz="0" w:space="0" w:color="auto"/>
      </w:divBdr>
    </w:div>
    <w:div w:id="892237023">
      <w:bodyDiv w:val="1"/>
      <w:marLeft w:val="0"/>
      <w:marRight w:val="0"/>
      <w:marTop w:val="0"/>
      <w:marBottom w:val="0"/>
      <w:divBdr>
        <w:top w:val="none" w:sz="0" w:space="0" w:color="auto"/>
        <w:left w:val="none" w:sz="0" w:space="0" w:color="auto"/>
        <w:bottom w:val="none" w:sz="0" w:space="0" w:color="auto"/>
        <w:right w:val="none" w:sz="0" w:space="0" w:color="auto"/>
      </w:divBdr>
    </w:div>
    <w:div w:id="928927413">
      <w:bodyDiv w:val="1"/>
      <w:marLeft w:val="0"/>
      <w:marRight w:val="0"/>
      <w:marTop w:val="0"/>
      <w:marBottom w:val="0"/>
      <w:divBdr>
        <w:top w:val="none" w:sz="0" w:space="0" w:color="auto"/>
        <w:left w:val="none" w:sz="0" w:space="0" w:color="auto"/>
        <w:bottom w:val="none" w:sz="0" w:space="0" w:color="auto"/>
        <w:right w:val="none" w:sz="0" w:space="0" w:color="auto"/>
      </w:divBdr>
    </w:div>
    <w:div w:id="934360308">
      <w:bodyDiv w:val="1"/>
      <w:marLeft w:val="0"/>
      <w:marRight w:val="0"/>
      <w:marTop w:val="0"/>
      <w:marBottom w:val="0"/>
      <w:divBdr>
        <w:top w:val="none" w:sz="0" w:space="0" w:color="auto"/>
        <w:left w:val="none" w:sz="0" w:space="0" w:color="auto"/>
        <w:bottom w:val="none" w:sz="0" w:space="0" w:color="auto"/>
        <w:right w:val="none" w:sz="0" w:space="0" w:color="auto"/>
      </w:divBdr>
    </w:div>
    <w:div w:id="1057977289">
      <w:bodyDiv w:val="1"/>
      <w:marLeft w:val="0"/>
      <w:marRight w:val="0"/>
      <w:marTop w:val="0"/>
      <w:marBottom w:val="0"/>
      <w:divBdr>
        <w:top w:val="none" w:sz="0" w:space="0" w:color="auto"/>
        <w:left w:val="none" w:sz="0" w:space="0" w:color="auto"/>
        <w:bottom w:val="none" w:sz="0" w:space="0" w:color="auto"/>
        <w:right w:val="none" w:sz="0" w:space="0" w:color="auto"/>
      </w:divBdr>
    </w:div>
    <w:div w:id="1061054417">
      <w:bodyDiv w:val="1"/>
      <w:marLeft w:val="0"/>
      <w:marRight w:val="0"/>
      <w:marTop w:val="0"/>
      <w:marBottom w:val="0"/>
      <w:divBdr>
        <w:top w:val="none" w:sz="0" w:space="0" w:color="auto"/>
        <w:left w:val="none" w:sz="0" w:space="0" w:color="auto"/>
        <w:bottom w:val="none" w:sz="0" w:space="0" w:color="auto"/>
        <w:right w:val="none" w:sz="0" w:space="0" w:color="auto"/>
      </w:divBdr>
    </w:div>
    <w:div w:id="1192306332">
      <w:bodyDiv w:val="1"/>
      <w:marLeft w:val="0"/>
      <w:marRight w:val="0"/>
      <w:marTop w:val="0"/>
      <w:marBottom w:val="0"/>
      <w:divBdr>
        <w:top w:val="none" w:sz="0" w:space="0" w:color="auto"/>
        <w:left w:val="none" w:sz="0" w:space="0" w:color="auto"/>
        <w:bottom w:val="none" w:sz="0" w:space="0" w:color="auto"/>
        <w:right w:val="none" w:sz="0" w:space="0" w:color="auto"/>
      </w:divBdr>
    </w:div>
    <w:div w:id="1250239639">
      <w:bodyDiv w:val="1"/>
      <w:marLeft w:val="0"/>
      <w:marRight w:val="0"/>
      <w:marTop w:val="0"/>
      <w:marBottom w:val="0"/>
      <w:divBdr>
        <w:top w:val="none" w:sz="0" w:space="0" w:color="auto"/>
        <w:left w:val="none" w:sz="0" w:space="0" w:color="auto"/>
        <w:bottom w:val="none" w:sz="0" w:space="0" w:color="auto"/>
        <w:right w:val="none" w:sz="0" w:space="0" w:color="auto"/>
      </w:divBdr>
    </w:div>
    <w:div w:id="1250655348">
      <w:bodyDiv w:val="1"/>
      <w:marLeft w:val="0"/>
      <w:marRight w:val="0"/>
      <w:marTop w:val="0"/>
      <w:marBottom w:val="0"/>
      <w:divBdr>
        <w:top w:val="none" w:sz="0" w:space="0" w:color="auto"/>
        <w:left w:val="none" w:sz="0" w:space="0" w:color="auto"/>
        <w:bottom w:val="none" w:sz="0" w:space="0" w:color="auto"/>
        <w:right w:val="none" w:sz="0" w:space="0" w:color="auto"/>
      </w:divBdr>
    </w:div>
    <w:div w:id="1292370816">
      <w:bodyDiv w:val="1"/>
      <w:marLeft w:val="0"/>
      <w:marRight w:val="0"/>
      <w:marTop w:val="0"/>
      <w:marBottom w:val="0"/>
      <w:divBdr>
        <w:top w:val="none" w:sz="0" w:space="0" w:color="auto"/>
        <w:left w:val="none" w:sz="0" w:space="0" w:color="auto"/>
        <w:bottom w:val="none" w:sz="0" w:space="0" w:color="auto"/>
        <w:right w:val="none" w:sz="0" w:space="0" w:color="auto"/>
      </w:divBdr>
    </w:div>
    <w:div w:id="1355767252">
      <w:bodyDiv w:val="1"/>
      <w:marLeft w:val="0"/>
      <w:marRight w:val="0"/>
      <w:marTop w:val="0"/>
      <w:marBottom w:val="0"/>
      <w:divBdr>
        <w:top w:val="none" w:sz="0" w:space="0" w:color="auto"/>
        <w:left w:val="none" w:sz="0" w:space="0" w:color="auto"/>
        <w:bottom w:val="none" w:sz="0" w:space="0" w:color="auto"/>
        <w:right w:val="none" w:sz="0" w:space="0" w:color="auto"/>
      </w:divBdr>
    </w:div>
    <w:div w:id="1380397903">
      <w:bodyDiv w:val="1"/>
      <w:marLeft w:val="0"/>
      <w:marRight w:val="0"/>
      <w:marTop w:val="0"/>
      <w:marBottom w:val="0"/>
      <w:divBdr>
        <w:top w:val="none" w:sz="0" w:space="0" w:color="auto"/>
        <w:left w:val="none" w:sz="0" w:space="0" w:color="auto"/>
        <w:bottom w:val="none" w:sz="0" w:space="0" w:color="auto"/>
        <w:right w:val="none" w:sz="0" w:space="0" w:color="auto"/>
      </w:divBdr>
    </w:div>
    <w:div w:id="1384253614">
      <w:bodyDiv w:val="1"/>
      <w:marLeft w:val="0"/>
      <w:marRight w:val="0"/>
      <w:marTop w:val="0"/>
      <w:marBottom w:val="0"/>
      <w:divBdr>
        <w:top w:val="none" w:sz="0" w:space="0" w:color="auto"/>
        <w:left w:val="none" w:sz="0" w:space="0" w:color="auto"/>
        <w:bottom w:val="none" w:sz="0" w:space="0" w:color="auto"/>
        <w:right w:val="none" w:sz="0" w:space="0" w:color="auto"/>
      </w:divBdr>
    </w:div>
    <w:div w:id="1426194625">
      <w:bodyDiv w:val="1"/>
      <w:marLeft w:val="0"/>
      <w:marRight w:val="0"/>
      <w:marTop w:val="0"/>
      <w:marBottom w:val="0"/>
      <w:divBdr>
        <w:top w:val="none" w:sz="0" w:space="0" w:color="auto"/>
        <w:left w:val="none" w:sz="0" w:space="0" w:color="auto"/>
        <w:bottom w:val="none" w:sz="0" w:space="0" w:color="auto"/>
        <w:right w:val="none" w:sz="0" w:space="0" w:color="auto"/>
      </w:divBdr>
    </w:div>
    <w:div w:id="1440686117">
      <w:bodyDiv w:val="1"/>
      <w:marLeft w:val="0"/>
      <w:marRight w:val="0"/>
      <w:marTop w:val="0"/>
      <w:marBottom w:val="0"/>
      <w:divBdr>
        <w:top w:val="none" w:sz="0" w:space="0" w:color="auto"/>
        <w:left w:val="none" w:sz="0" w:space="0" w:color="auto"/>
        <w:bottom w:val="none" w:sz="0" w:space="0" w:color="auto"/>
        <w:right w:val="none" w:sz="0" w:space="0" w:color="auto"/>
      </w:divBdr>
    </w:div>
    <w:div w:id="1444571649">
      <w:bodyDiv w:val="1"/>
      <w:marLeft w:val="0"/>
      <w:marRight w:val="0"/>
      <w:marTop w:val="0"/>
      <w:marBottom w:val="0"/>
      <w:divBdr>
        <w:top w:val="none" w:sz="0" w:space="0" w:color="auto"/>
        <w:left w:val="none" w:sz="0" w:space="0" w:color="auto"/>
        <w:bottom w:val="none" w:sz="0" w:space="0" w:color="auto"/>
        <w:right w:val="none" w:sz="0" w:space="0" w:color="auto"/>
      </w:divBdr>
    </w:div>
    <w:div w:id="1512068042">
      <w:bodyDiv w:val="1"/>
      <w:marLeft w:val="0"/>
      <w:marRight w:val="0"/>
      <w:marTop w:val="0"/>
      <w:marBottom w:val="0"/>
      <w:divBdr>
        <w:top w:val="none" w:sz="0" w:space="0" w:color="auto"/>
        <w:left w:val="none" w:sz="0" w:space="0" w:color="auto"/>
        <w:bottom w:val="none" w:sz="0" w:space="0" w:color="auto"/>
        <w:right w:val="none" w:sz="0" w:space="0" w:color="auto"/>
      </w:divBdr>
    </w:div>
    <w:div w:id="1558661185">
      <w:bodyDiv w:val="1"/>
      <w:marLeft w:val="0"/>
      <w:marRight w:val="0"/>
      <w:marTop w:val="0"/>
      <w:marBottom w:val="0"/>
      <w:divBdr>
        <w:top w:val="none" w:sz="0" w:space="0" w:color="auto"/>
        <w:left w:val="none" w:sz="0" w:space="0" w:color="auto"/>
        <w:bottom w:val="none" w:sz="0" w:space="0" w:color="auto"/>
        <w:right w:val="none" w:sz="0" w:space="0" w:color="auto"/>
      </w:divBdr>
    </w:div>
    <w:div w:id="1575354371">
      <w:bodyDiv w:val="1"/>
      <w:marLeft w:val="0"/>
      <w:marRight w:val="0"/>
      <w:marTop w:val="0"/>
      <w:marBottom w:val="0"/>
      <w:divBdr>
        <w:top w:val="none" w:sz="0" w:space="0" w:color="auto"/>
        <w:left w:val="none" w:sz="0" w:space="0" w:color="auto"/>
        <w:bottom w:val="none" w:sz="0" w:space="0" w:color="auto"/>
        <w:right w:val="none" w:sz="0" w:space="0" w:color="auto"/>
      </w:divBdr>
    </w:div>
    <w:div w:id="1798910768">
      <w:bodyDiv w:val="1"/>
      <w:marLeft w:val="0"/>
      <w:marRight w:val="0"/>
      <w:marTop w:val="0"/>
      <w:marBottom w:val="0"/>
      <w:divBdr>
        <w:top w:val="none" w:sz="0" w:space="0" w:color="auto"/>
        <w:left w:val="none" w:sz="0" w:space="0" w:color="auto"/>
        <w:bottom w:val="none" w:sz="0" w:space="0" w:color="auto"/>
        <w:right w:val="none" w:sz="0" w:space="0" w:color="auto"/>
      </w:divBdr>
    </w:div>
    <w:div w:id="1818570314">
      <w:bodyDiv w:val="1"/>
      <w:marLeft w:val="0"/>
      <w:marRight w:val="0"/>
      <w:marTop w:val="0"/>
      <w:marBottom w:val="0"/>
      <w:divBdr>
        <w:top w:val="none" w:sz="0" w:space="0" w:color="auto"/>
        <w:left w:val="none" w:sz="0" w:space="0" w:color="auto"/>
        <w:bottom w:val="none" w:sz="0" w:space="0" w:color="auto"/>
        <w:right w:val="none" w:sz="0" w:space="0" w:color="auto"/>
      </w:divBdr>
    </w:div>
    <w:div w:id="1883637119">
      <w:bodyDiv w:val="1"/>
      <w:marLeft w:val="0"/>
      <w:marRight w:val="0"/>
      <w:marTop w:val="0"/>
      <w:marBottom w:val="0"/>
      <w:divBdr>
        <w:top w:val="none" w:sz="0" w:space="0" w:color="auto"/>
        <w:left w:val="none" w:sz="0" w:space="0" w:color="auto"/>
        <w:bottom w:val="none" w:sz="0" w:space="0" w:color="auto"/>
        <w:right w:val="none" w:sz="0" w:space="0" w:color="auto"/>
      </w:divBdr>
    </w:div>
    <w:div w:id="1995646178">
      <w:bodyDiv w:val="1"/>
      <w:marLeft w:val="0"/>
      <w:marRight w:val="0"/>
      <w:marTop w:val="0"/>
      <w:marBottom w:val="0"/>
      <w:divBdr>
        <w:top w:val="none" w:sz="0" w:space="0" w:color="auto"/>
        <w:left w:val="none" w:sz="0" w:space="0" w:color="auto"/>
        <w:bottom w:val="none" w:sz="0" w:space="0" w:color="auto"/>
        <w:right w:val="none" w:sz="0" w:space="0" w:color="auto"/>
      </w:divBdr>
    </w:div>
    <w:div w:id="2001536430">
      <w:bodyDiv w:val="1"/>
      <w:marLeft w:val="0"/>
      <w:marRight w:val="0"/>
      <w:marTop w:val="0"/>
      <w:marBottom w:val="0"/>
      <w:divBdr>
        <w:top w:val="none" w:sz="0" w:space="0" w:color="auto"/>
        <w:left w:val="none" w:sz="0" w:space="0" w:color="auto"/>
        <w:bottom w:val="none" w:sz="0" w:space="0" w:color="auto"/>
        <w:right w:val="none" w:sz="0" w:space="0" w:color="auto"/>
      </w:divBdr>
    </w:div>
    <w:div w:id="2007397720">
      <w:bodyDiv w:val="1"/>
      <w:marLeft w:val="0"/>
      <w:marRight w:val="0"/>
      <w:marTop w:val="0"/>
      <w:marBottom w:val="0"/>
      <w:divBdr>
        <w:top w:val="none" w:sz="0" w:space="0" w:color="auto"/>
        <w:left w:val="none" w:sz="0" w:space="0" w:color="auto"/>
        <w:bottom w:val="none" w:sz="0" w:space="0" w:color="auto"/>
        <w:right w:val="none" w:sz="0" w:space="0" w:color="auto"/>
      </w:divBdr>
    </w:div>
    <w:div w:id="208984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3D144-6233-45EE-82CC-C09D108B7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8</Pages>
  <Words>2127</Words>
  <Characters>12126</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1_2</dc:creator>
  <cp:keywords/>
  <dc:description/>
  <cp:lastModifiedBy>PGAU</cp:lastModifiedBy>
  <cp:revision>18</cp:revision>
  <dcterms:created xsi:type="dcterms:W3CDTF">2026-05-13T14:58:00Z</dcterms:created>
  <dcterms:modified xsi:type="dcterms:W3CDTF">2026-06-04T07:29:00Z</dcterms:modified>
</cp:coreProperties>
</file>