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5A7" w:rsidRDefault="000C15A7" w:rsidP="00022EA1">
      <w:pPr>
        <w:jc w:val="center"/>
        <w:rPr>
          <w:rFonts w:ascii="Times New Roman" w:hAnsi="Times New Roman" w:cs="Times New Roman"/>
          <w:sz w:val="32"/>
          <w:szCs w:val="28"/>
          <w:lang w:val="ru-RU"/>
        </w:rPr>
      </w:pPr>
      <w:r>
        <w:rPr>
          <w:rFonts w:ascii="Times New Roman" w:hAnsi="Times New Roman" w:cs="Times New Roman"/>
          <w:sz w:val="32"/>
          <w:szCs w:val="28"/>
          <w:lang w:val="ru-RU"/>
        </w:rPr>
        <w:t>Методические рекомендации</w:t>
      </w:r>
    </w:p>
    <w:p w:rsidR="000C15A7" w:rsidRDefault="000C15A7" w:rsidP="00022EA1">
      <w:pPr>
        <w:jc w:val="center"/>
        <w:rPr>
          <w:rFonts w:ascii="Times New Roman" w:hAnsi="Times New Roman" w:cs="Times New Roman"/>
          <w:sz w:val="32"/>
          <w:szCs w:val="28"/>
          <w:lang w:val="ru-RU"/>
        </w:rPr>
      </w:pPr>
      <w:r>
        <w:rPr>
          <w:rFonts w:ascii="Times New Roman" w:hAnsi="Times New Roman" w:cs="Times New Roman"/>
          <w:sz w:val="32"/>
          <w:szCs w:val="28"/>
          <w:lang w:val="ru-RU"/>
        </w:rPr>
        <w:t xml:space="preserve">Титульный лист по образцу, только </w:t>
      </w:r>
    </w:p>
    <w:p w:rsidR="000C15A7" w:rsidRDefault="000C15A7" w:rsidP="000C15A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(тема у каждого будет своя можете взять валовой сбор зерновых культур, сахарной свеклы, подсолнечника как по России, так и по Пензенской области, главное, чтобы не повторялось)</w:t>
      </w:r>
    </w:p>
    <w:p w:rsidR="000C15A7" w:rsidRDefault="000C15A7" w:rsidP="00022EA1">
      <w:pPr>
        <w:jc w:val="center"/>
        <w:rPr>
          <w:rFonts w:ascii="Times New Roman" w:hAnsi="Times New Roman" w:cs="Times New Roman"/>
          <w:sz w:val="32"/>
          <w:szCs w:val="28"/>
          <w:lang w:val="ru-RU"/>
        </w:rPr>
      </w:pPr>
    </w:p>
    <w:p w:rsidR="000C15A7" w:rsidRDefault="000C15A7" w:rsidP="00022EA1">
      <w:pPr>
        <w:jc w:val="center"/>
        <w:rPr>
          <w:rFonts w:ascii="Times New Roman" w:hAnsi="Times New Roman" w:cs="Times New Roman"/>
          <w:sz w:val="32"/>
          <w:szCs w:val="28"/>
          <w:lang w:val="ru-RU"/>
        </w:rPr>
      </w:pPr>
      <w:r>
        <w:rPr>
          <w:rFonts w:ascii="Times New Roman" w:hAnsi="Times New Roman" w:cs="Times New Roman"/>
          <w:sz w:val="32"/>
          <w:szCs w:val="28"/>
          <w:lang w:val="ru-RU"/>
        </w:rPr>
        <w:t>В содержании проставить номера страниц обязательно!</w:t>
      </w:r>
    </w:p>
    <w:p w:rsidR="000C15A7" w:rsidRDefault="000C15A7" w:rsidP="00022EA1">
      <w:pPr>
        <w:jc w:val="center"/>
        <w:rPr>
          <w:rFonts w:ascii="Times New Roman" w:hAnsi="Times New Roman" w:cs="Times New Roman"/>
          <w:sz w:val="32"/>
          <w:szCs w:val="28"/>
          <w:lang w:val="ru-RU"/>
        </w:rPr>
      </w:pPr>
    </w:p>
    <w:p w:rsidR="000C15A7" w:rsidRDefault="000C15A7" w:rsidP="00022EA1">
      <w:pPr>
        <w:jc w:val="center"/>
        <w:rPr>
          <w:rFonts w:ascii="Times New Roman" w:hAnsi="Times New Roman" w:cs="Times New Roman"/>
          <w:sz w:val="32"/>
          <w:szCs w:val="28"/>
          <w:lang w:val="ru-RU"/>
        </w:rPr>
      </w:pPr>
      <w:r>
        <w:rPr>
          <w:rFonts w:ascii="Times New Roman" w:hAnsi="Times New Roman" w:cs="Times New Roman"/>
          <w:sz w:val="32"/>
          <w:szCs w:val="28"/>
          <w:lang w:val="ru-RU"/>
        </w:rPr>
        <w:t>Остальное, как в образце, список литературы обновить  своими источниками</w:t>
      </w:r>
      <w:r w:rsidR="00FF7FC6">
        <w:rPr>
          <w:rFonts w:ascii="Times New Roman" w:hAnsi="Times New Roman" w:cs="Times New Roman"/>
          <w:sz w:val="32"/>
          <w:szCs w:val="28"/>
          <w:lang w:val="ru-RU"/>
        </w:rPr>
        <w:t>!</w:t>
      </w:r>
    </w:p>
    <w:p w:rsidR="000C15A7" w:rsidRDefault="000C15A7" w:rsidP="00022EA1">
      <w:pPr>
        <w:jc w:val="center"/>
        <w:rPr>
          <w:rFonts w:ascii="Times New Roman" w:hAnsi="Times New Roman" w:cs="Times New Roman"/>
          <w:sz w:val="32"/>
          <w:szCs w:val="28"/>
          <w:lang w:val="ru-RU"/>
        </w:rPr>
      </w:pPr>
    </w:p>
    <w:p w:rsidR="000C15A7" w:rsidRDefault="000C15A7" w:rsidP="00022EA1">
      <w:pPr>
        <w:jc w:val="center"/>
        <w:rPr>
          <w:rFonts w:ascii="Times New Roman" w:hAnsi="Times New Roman" w:cs="Times New Roman"/>
          <w:sz w:val="32"/>
          <w:szCs w:val="28"/>
          <w:lang w:val="ru-RU"/>
        </w:rPr>
      </w:pPr>
    </w:p>
    <w:p w:rsidR="000C15A7" w:rsidRDefault="000C15A7" w:rsidP="00022EA1">
      <w:pPr>
        <w:jc w:val="center"/>
        <w:rPr>
          <w:rFonts w:ascii="Times New Roman" w:hAnsi="Times New Roman" w:cs="Times New Roman"/>
          <w:sz w:val="32"/>
          <w:szCs w:val="28"/>
          <w:lang w:val="ru-RU"/>
        </w:rPr>
      </w:pPr>
    </w:p>
    <w:p w:rsidR="000C15A7" w:rsidRDefault="000C15A7" w:rsidP="00022EA1">
      <w:pPr>
        <w:jc w:val="center"/>
        <w:rPr>
          <w:rFonts w:ascii="Times New Roman" w:hAnsi="Times New Roman" w:cs="Times New Roman"/>
          <w:sz w:val="32"/>
          <w:szCs w:val="28"/>
          <w:lang w:val="ru-RU"/>
        </w:rPr>
      </w:pPr>
    </w:p>
    <w:p w:rsidR="000C15A7" w:rsidRDefault="000C15A7" w:rsidP="00022EA1">
      <w:pPr>
        <w:jc w:val="center"/>
        <w:rPr>
          <w:rFonts w:ascii="Times New Roman" w:hAnsi="Times New Roman" w:cs="Times New Roman"/>
          <w:sz w:val="32"/>
          <w:szCs w:val="28"/>
          <w:lang w:val="ru-RU"/>
        </w:rPr>
      </w:pPr>
    </w:p>
    <w:p w:rsidR="000C15A7" w:rsidRDefault="000C15A7" w:rsidP="00022EA1">
      <w:pPr>
        <w:jc w:val="center"/>
        <w:rPr>
          <w:rFonts w:ascii="Times New Roman" w:hAnsi="Times New Roman" w:cs="Times New Roman"/>
          <w:sz w:val="32"/>
          <w:szCs w:val="28"/>
          <w:lang w:val="ru-RU"/>
        </w:rPr>
      </w:pPr>
    </w:p>
    <w:p w:rsidR="000C15A7" w:rsidRDefault="000C15A7" w:rsidP="00022EA1">
      <w:pPr>
        <w:jc w:val="center"/>
        <w:rPr>
          <w:rFonts w:ascii="Times New Roman" w:hAnsi="Times New Roman" w:cs="Times New Roman"/>
          <w:sz w:val="32"/>
          <w:szCs w:val="28"/>
          <w:lang w:val="ru-RU"/>
        </w:rPr>
      </w:pPr>
    </w:p>
    <w:p w:rsidR="000C15A7" w:rsidRDefault="000C15A7" w:rsidP="00022EA1">
      <w:pPr>
        <w:jc w:val="center"/>
        <w:rPr>
          <w:rFonts w:ascii="Times New Roman" w:hAnsi="Times New Roman" w:cs="Times New Roman"/>
          <w:sz w:val="32"/>
          <w:szCs w:val="28"/>
          <w:lang w:val="ru-RU"/>
        </w:rPr>
      </w:pPr>
    </w:p>
    <w:p w:rsidR="000C15A7" w:rsidRDefault="000C15A7" w:rsidP="00022EA1">
      <w:pPr>
        <w:jc w:val="center"/>
        <w:rPr>
          <w:rFonts w:ascii="Times New Roman" w:hAnsi="Times New Roman" w:cs="Times New Roman"/>
          <w:sz w:val="32"/>
          <w:szCs w:val="28"/>
          <w:lang w:val="ru-RU"/>
        </w:rPr>
      </w:pPr>
    </w:p>
    <w:p w:rsidR="000C15A7" w:rsidRDefault="000C15A7" w:rsidP="00022EA1">
      <w:pPr>
        <w:jc w:val="center"/>
        <w:rPr>
          <w:rFonts w:ascii="Times New Roman" w:hAnsi="Times New Roman" w:cs="Times New Roman"/>
          <w:sz w:val="32"/>
          <w:szCs w:val="28"/>
          <w:lang w:val="ru-RU"/>
        </w:rPr>
      </w:pPr>
    </w:p>
    <w:p w:rsidR="000C15A7" w:rsidRDefault="000C15A7" w:rsidP="00022EA1">
      <w:pPr>
        <w:jc w:val="center"/>
        <w:rPr>
          <w:rFonts w:ascii="Times New Roman" w:hAnsi="Times New Roman" w:cs="Times New Roman"/>
          <w:sz w:val="32"/>
          <w:szCs w:val="28"/>
          <w:lang w:val="ru-RU"/>
        </w:rPr>
      </w:pPr>
    </w:p>
    <w:p w:rsidR="000C15A7" w:rsidRDefault="000C15A7" w:rsidP="00022EA1">
      <w:pPr>
        <w:jc w:val="center"/>
        <w:rPr>
          <w:rFonts w:ascii="Times New Roman" w:hAnsi="Times New Roman" w:cs="Times New Roman"/>
          <w:sz w:val="32"/>
          <w:szCs w:val="28"/>
          <w:lang w:val="ru-RU"/>
        </w:rPr>
      </w:pPr>
    </w:p>
    <w:p w:rsidR="000C15A7" w:rsidRDefault="000C15A7" w:rsidP="00022EA1">
      <w:pPr>
        <w:jc w:val="center"/>
        <w:rPr>
          <w:rFonts w:ascii="Times New Roman" w:hAnsi="Times New Roman" w:cs="Times New Roman"/>
          <w:sz w:val="32"/>
          <w:szCs w:val="28"/>
          <w:lang w:val="ru-RU"/>
        </w:rPr>
      </w:pPr>
    </w:p>
    <w:p w:rsidR="000C15A7" w:rsidRDefault="000C15A7" w:rsidP="00022EA1">
      <w:pPr>
        <w:jc w:val="center"/>
        <w:rPr>
          <w:rFonts w:ascii="Times New Roman" w:hAnsi="Times New Roman" w:cs="Times New Roman"/>
          <w:sz w:val="32"/>
          <w:szCs w:val="28"/>
          <w:lang w:val="ru-RU"/>
        </w:rPr>
      </w:pPr>
    </w:p>
    <w:p w:rsidR="000C15A7" w:rsidRDefault="000C15A7" w:rsidP="00022EA1">
      <w:pPr>
        <w:jc w:val="center"/>
        <w:rPr>
          <w:rFonts w:ascii="Times New Roman" w:hAnsi="Times New Roman" w:cs="Times New Roman"/>
          <w:sz w:val="32"/>
          <w:szCs w:val="28"/>
          <w:lang w:val="ru-RU"/>
        </w:rPr>
      </w:pPr>
    </w:p>
    <w:p w:rsidR="000C15A7" w:rsidRDefault="000C15A7" w:rsidP="00022EA1">
      <w:pPr>
        <w:jc w:val="center"/>
        <w:rPr>
          <w:rFonts w:ascii="Times New Roman" w:hAnsi="Times New Roman" w:cs="Times New Roman"/>
          <w:sz w:val="32"/>
          <w:szCs w:val="28"/>
          <w:lang w:val="ru-RU"/>
        </w:rPr>
      </w:pPr>
    </w:p>
    <w:p w:rsidR="000C15A7" w:rsidRDefault="000C15A7" w:rsidP="00022EA1">
      <w:pPr>
        <w:jc w:val="center"/>
        <w:rPr>
          <w:rFonts w:ascii="Times New Roman" w:hAnsi="Times New Roman" w:cs="Times New Roman"/>
          <w:sz w:val="32"/>
          <w:szCs w:val="28"/>
          <w:lang w:val="ru-RU"/>
        </w:rPr>
      </w:pPr>
    </w:p>
    <w:p w:rsidR="000C15A7" w:rsidRDefault="000C15A7" w:rsidP="000C15A7">
      <w:pPr>
        <w:rPr>
          <w:rFonts w:ascii="Times New Roman" w:hAnsi="Times New Roman" w:cs="Times New Roman"/>
          <w:sz w:val="32"/>
          <w:szCs w:val="28"/>
          <w:lang w:val="ru-RU"/>
        </w:rPr>
      </w:pPr>
    </w:p>
    <w:p w:rsidR="00627DF0" w:rsidRDefault="00022EA1" w:rsidP="00022EA1">
      <w:pPr>
        <w:jc w:val="center"/>
        <w:rPr>
          <w:rFonts w:ascii="Times New Roman" w:hAnsi="Times New Roman" w:cs="Times New Roman"/>
          <w:sz w:val="32"/>
          <w:szCs w:val="28"/>
          <w:lang w:val="ru-RU"/>
        </w:rPr>
      </w:pPr>
      <w:r w:rsidRPr="00627DF0">
        <w:rPr>
          <w:rFonts w:ascii="Times New Roman" w:hAnsi="Times New Roman" w:cs="Times New Roman"/>
          <w:sz w:val="32"/>
          <w:szCs w:val="28"/>
          <w:lang w:val="ru-RU"/>
        </w:rPr>
        <w:t>МИНИСТЕРСТВО СЕЛЬСКОГО ХОЗЯЙСТВА</w:t>
      </w:r>
    </w:p>
    <w:p w:rsidR="00022EA1" w:rsidRPr="00627DF0" w:rsidRDefault="00022EA1" w:rsidP="00022EA1">
      <w:pPr>
        <w:jc w:val="center"/>
        <w:rPr>
          <w:rFonts w:ascii="Times New Roman" w:hAnsi="Times New Roman" w:cs="Times New Roman"/>
          <w:sz w:val="32"/>
          <w:szCs w:val="28"/>
          <w:lang w:val="ru-RU"/>
        </w:rPr>
      </w:pPr>
      <w:r w:rsidRPr="00627DF0">
        <w:rPr>
          <w:rFonts w:ascii="Times New Roman" w:hAnsi="Times New Roman" w:cs="Times New Roman"/>
          <w:sz w:val="32"/>
          <w:szCs w:val="28"/>
          <w:lang w:val="ru-RU"/>
        </w:rPr>
        <w:t xml:space="preserve"> РОССИЙСКОЙ ФЕДЕРАЦИИ</w:t>
      </w:r>
    </w:p>
    <w:p w:rsidR="00022EA1" w:rsidRPr="00627DF0" w:rsidRDefault="00022EA1" w:rsidP="00022EA1">
      <w:pPr>
        <w:jc w:val="center"/>
        <w:rPr>
          <w:rFonts w:ascii="Times New Roman" w:hAnsi="Times New Roman" w:cs="Times New Roman"/>
          <w:sz w:val="32"/>
          <w:szCs w:val="28"/>
          <w:lang w:val="ru-RU"/>
        </w:rPr>
      </w:pPr>
      <w:r w:rsidRPr="00627DF0">
        <w:rPr>
          <w:rFonts w:ascii="Times New Roman" w:hAnsi="Times New Roman" w:cs="Times New Roman"/>
          <w:sz w:val="32"/>
          <w:szCs w:val="28"/>
          <w:lang w:val="ru-RU"/>
        </w:rPr>
        <w:t>ФГБОУ ВО Пензенский ГАУ</w:t>
      </w:r>
    </w:p>
    <w:p w:rsidR="00022EA1" w:rsidRPr="00627DF0" w:rsidRDefault="00022EA1" w:rsidP="00022EA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22EA1" w:rsidRDefault="00022EA1" w:rsidP="00022EA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22EA1" w:rsidRDefault="000C15A7" w:rsidP="00022EA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Кафедра «Управление, экономика и право</w:t>
      </w:r>
      <w:r w:rsidR="00022EA1" w:rsidRPr="004D5D2B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022EA1" w:rsidRDefault="00022EA1" w:rsidP="00022EA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22EA1" w:rsidRDefault="00022EA1" w:rsidP="00022EA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22EA1" w:rsidRDefault="00022EA1" w:rsidP="00022EA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22EA1" w:rsidRDefault="00022EA1" w:rsidP="00022EA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22EA1" w:rsidRDefault="00022EA1" w:rsidP="00022EA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22EA1" w:rsidRPr="00BD56C1" w:rsidRDefault="00022EA1" w:rsidP="00022EA1">
      <w:pPr>
        <w:jc w:val="center"/>
        <w:rPr>
          <w:rFonts w:ascii="Times New Roman" w:hAnsi="Times New Roman" w:cs="Times New Roman"/>
          <w:b/>
          <w:sz w:val="56"/>
          <w:szCs w:val="28"/>
          <w:lang w:val="ru-RU"/>
        </w:rPr>
      </w:pPr>
      <w:r w:rsidRPr="00BD56C1">
        <w:rPr>
          <w:rFonts w:ascii="Times New Roman" w:hAnsi="Times New Roman" w:cs="Times New Roman"/>
          <w:b/>
          <w:sz w:val="56"/>
          <w:szCs w:val="28"/>
          <w:lang w:val="ru-RU"/>
        </w:rPr>
        <w:t xml:space="preserve">Индивидуальная работа </w:t>
      </w:r>
    </w:p>
    <w:p w:rsidR="00022EA1" w:rsidRDefault="000C15A7" w:rsidP="00022EA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 дисциплине</w:t>
      </w:r>
      <w:r w:rsidR="00022EA1">
        <w:rPr>
          <w:rFonts w:ascii="Times New Roman" w:hAnsi="Times New Roman" w:cs="Times New Roman"/>
          <w:sz w:val="28"/>
          <w:szCs w:val="28"/>
          <w:lang w:val="ru-RU"/>
        </w:rPr>
        <w:t xml:space="preserve"> прогнозирование </w:t>
      </w:r>
    </w:p>
    <w:p w:rsidR="00022EA1" w:rsidRDefault="00022EA1" w:rsidP="00022EA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 планирование</w:t>
      </w:r>
      <w:r w:rsidR="000C15A7">
        <w:rPr>
          <w:rFonts w:ascii="Times New Roman" w:hAnsi="Times New Roman" w:cs="Times New Roman"/>
          <w:sz w:val="28"/>
          <w:szCs w:val="28"/>
          <w:lang w:val="ru-RU"/>
        </w:rPr>
        <w:t xml:space="preserve"> производственной деятельности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тему:</w:t>
      </w:r>
    </w:p>
    <w:p w:rsidR="00022EA1" w:rsidRPr="000C15A7" w:rsidRDefault="00022EA1" w:rsidP="00022EA1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0C15A7">
        <w:rPr>
          <w:rFonts w:ascii="Times New Roman" w:hAnsi="Times New Roman" w:cs="Times New Roman"/>
          <w:color w:val="FF0000"/>
          <w:sz w:val="28"/>
          <w:szCs w:val="28"/>
          <w:lang w:val="ru-RU"/>
        </w:rPr>
        <w:t>«Выравнивание динамических рядов и прогнозирование валового сбора плодов, ягод, винограда, чайного листа и хмеля в Российской Федерации»</w:t>
      </w:r>
    </w:p>
    <w:p w:rsidR="00022EA1" w:rsidRDefault="00022EA1" w:rsidP="000C15A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022EA1" w:rsidRDefault="00022EA1" w:rsidP="00022EA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22EA1" w:rsidRDefault="00022EA1" w:rsidP="00022EA1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Выполнила студентка </w:t>
      </w:r>
    </w:p>
    <w:p w:rsidR="00022EA1" w:rsidRDefault="00022EA1" w:rsidP="00022EA1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экономического факультета</w:t>
      </w:r>
    </w:p>
    <w:p w:rsidR="00022EA1" w:rsidRDefault="00022EA1" w:rsidP="00022EA1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022EA1" w:rsidRDefault="00022EA1" w:rsidP="00022EA1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Проверила: Алексеева С.Н.</w:t>
      </w:r>
    </w:p>
    <w:p w:rsidR="00022EA1" w:rsidRDefault="00022EA1" w:rsidP="00022EA1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022EA1" w:rsidRDefault="00022EA1" w:rsidP="00022EA1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022EA1" w:rsidRDefault="000C15A7" w:rsidP="00022EA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Пенза, 2026</w:t>
      </w:r>
    </w:p>
    <w:p w:rsidR="000C15A7" w:rsidRDefault="000C15A7" w:rsidP="00022EA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C15A7" w:rsidRDefault="000C15A7" w:rsidP="00022EA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22EA1" w:rsidRPr="00BD56C1" w:rsidRDefault="00022EA1" w:rsidP="00022EA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D56C1">
        <w:rPr>
          <w:rFonts w:ascii="Times New Roman" w:hAnsi="Times New Roman" w:cs="Times New Roman"/>
          <w:b/>
          <w:sz w:val="28"/>
          <w:szCs w:val="28"/>
          <w:lang w:val="ru-RU"/>
        </w:rPr>
        <w:t>СОДЕРЖАНИЕ</w:t>
      </w:r>
    </w:p>
    <w:p w:rsidR="00022EA1" w:rsidRDefault="00022EA1" w:rsidP="00022EA1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 Анализ валового сбора плодов, ягод, винограда, чайного листа и хмеля в Российской Федерации за 1990-2018 гг…………………………………………</w:t>
      </w:r>
    </w:p>
    <w:p w:rsidR="00022EA1" w:rsidRDefault="00022EA1" w:rsidP="00022EA1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 Выравнивание динамических рядов и прогноз валового сбора плодов, ягод, винограда, чайного листа и хмеля в Российской Федерации за 30 лет.….</w:t>
      </w:r>
    </w:p>
    <w:p w:rsidR="00022EA1" w:rsidRDefault="00022EA1" w:rsidP="00022EA1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 Скользящие средние за 30 лет…………………………………………..</w:t>
      </w:r>
    </w:p>
    <w:p w:rsidR="00022EA1" w:rsidRDefault="00022EA1" w:rsidP="00022EA1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 Выравниваниединамических рядов и прогноз валового сбора плодов, ягод, винограда, чайного листа и хмеля в Российской Федерации за 20 лет…..</w:t>
      </w:r>
    </w:p>
    <w:p w:rsidR="00022EA1" w:rsidRDefault="00022EA1" w:rsidP="00022EA1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 Скользящие средние за 20 лет……………………………………………</w:t>
      </w:r>
    </w:p>
    <w:p w:rsidR="00022EA1" w:rsidRDefault="00022EA1" w:rsidP="00022EA1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Приложения…………………………………………………………………</w:t>
      </w:r>
    </w:p>
    <w:p w:rsidR="00022EA1" w:rsidRDefault="00022EA1" w:rsidP="00022EA1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Список использованных источников……………………………………</w:t>
      </w:r>
    </w:p>
    <w:p w:rsidR="00022EA1" w:rsidRDefault="00022EA1" w:rsidP="00022EA1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022EA1" w:rsidRDefault="00022EA1" w:rsidP="00022EA1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022EA1" w:rsidRDefault="00022EA1" w:rsidP="00022EA1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022EA1" w:rsidRDefault="00022EA1" w:rsidP="00022EA1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022EA1" w:rsidRDefault="00022EA1" w:rsidP="00022EA1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022EA1" w:rsidRDefault="00022EA1" w:rsidP="00022EA1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022EA1" w:rsidRDefault="00022EA1" w:rsidP="00022EA1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022EA1" w:rsidRDefault="00022EA1" w:rsidP="00022EA1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022EA1" w:rsidRDefault="00022EA1" w:rsidP="00022EA1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022EA1" w:rsidRDefault="00022EA1" w:rsidP="00022EA1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022EA1" w:rsidRDefault="00022EA1" w:rsidP="00022EA1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022EA1" w:rsidRDefault="00022EA1" w:rsidP="00022EA1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022EA1" w:rsidRDefault="00022EA1" w:rsidP="00022EA1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022EA1" w:rsidRDefault="00022EA1" w:rsidP="00022EA1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022EA1" w:rsidRDefault="00022EA1" w:rsidP="00022EA1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022EA1" w:rsidRDefault="00022EA1" w:rsidP="00022EA1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022EA1" w:rsidRDefault="00022EA1" w:rsidP="00022EA1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022EA1" w:rsidRDefault="00022EA1" w:rsidP="00022EA1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022EA1" w:rsidRDefault="00022EA1" w:rsidP="00022EA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22EA1" w:rsidRDefault="00022EA1" w:rsidP="00022EA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D56C1">
        <w:rPr>
          <w:rFonts w:ascii="Times New Roman" w:hAnsi="Times New Roman" w:cs="Times New Roman"/>
          <w:b/>
          <w:sz w:val="28"/>
          <w:szCs w:val="28"/>
          <w:lang w:val="ru-RU"/>
        </w:rPr>
        <w:t xml:space="preserve">1. Анализ </w:t>
      </w:r>
      <w:r w:rsidRPr="00022EA1">
        <w:rPr>
          <w:rFonts w:ascii="Times New Roman" w:hAnsi="Times New Roman" w:cs="Times New Roman"/>
          <w:b/>
          <w:sz w:val="28"/>
          <w:szCs w:val="28"/>
          <w:lang w:val="ru-RU"/>
        </w:rPr>
        <w:t>валового сбора плодов, ягод, винограда, чайного листа и хмеля в Российской Федерации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за 19</w:t>
      </w:r>
      <w:r w:rsidRPr="00BD56C1">
        <w:rPr>
          <w:rFonts w:ascii="Times New Roman" w:hAnsi="Times New Roman" w:cs="Times New Roman"/>
          <w:b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0</w:t>
      </w:r>
      <w:r w:rsidRPr="00BD56C1">
        <w:rPr>
          <w:rFonts w:ascii="Times New Roman" w:hAnsi="Times New Roman" w:cs="Times New Roman"/>
          <w:b/>
          <w:sz w:val="28"/>
          <w:szCs w:val="28"/>
          <w:lang w:val="ru-RU"/>
        </w:rPr>
        <w:t>-2018 гг.</w:t>
      </w:r>
    </w:p>
    <w:p w:rsidR="00022EA1" w:rsidRDefault="00022EA1" w:rsidP="00022EA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B2901" w:rsidRDefault="00BB2901" w:rsidP="00BB2901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таблице 1 представлены данные о валовом сборе плодов в Российской Федерации</w:t>
      </w:r>
      <w:r w:rsidR="000A34AC">
        <w:rPr>
          <w:rFonts w:ascii="Times New Roman" w:hAnsi="Times New Roman" w:cs="Times New Roman"/>
          <w:sz w:val="28"/>
          <w:szCs w:val="28"/>
          <w:lang w:val="ru-RU"/>
        </w:rPr>
        <w:t xml:space="preserve"> за 30 лет (19</w:t>
      </w: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0A34AC">
        <w:rPr>
          <w:rFonts w:ascii="Times New Roman" w:hAnsi="Times New Roman" w:cs="Times New Roman"/>
          <w:sz w:val="28"/>
          <w:szCs w:val="28"/>
          <w:lang w:val="ru-RU"/>
        </w:rPr>
        <w:t>0</w:t>
      </w:r>
      <w:r>
        <w:rPr>
          <w:rFonts w:ascii="Times New Roman" w:hAnsi="Times New Roman" w:cs="Times New Roman"/>
          <w:sz w:val="28"/>
          <w:szCs w:val="28"/>
          <w:lang w:val="ru-RU"/>
        </w:rPr>
        <w:t>–2018 гг.)</w:t>
      </w:r>
    </w:p>
    <w:p w:rsidR="00BB2901" w:rsidRDefault="00BB2901" w:rsidP="00BB2901">
      <w:pPr>
        <w:ind w:firstLine="709"/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</w:pPr>
      <w:r w:rsidRPr="00BD56C1">
        <w:rPr>
          <w:rFonts w:ascii="Times New Roman" w:hAnsi="Times New Roman" w:cs="Times New Roman"/>
          <w:i/>
          <w:sz w:val="28"/>
          <w:szCs w:val="28"/>
          <w:lang w:val="ru-RU"/>
        </w:rPr>
        <w:t>Таблица 1 – Исходные данные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, тыс. голов</w:t>
      </w:r>
    </w:p>
    <w:p w:rsidR="00BB2901" w:rsidRDefault="00BB2901" w:rsidP="00BB2901">
      <w:pPr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063033" cy="38722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l="642" t="23565" r="83324" b="19232"/>
                    <a:stretch/>
                  </pic:blipFill>
                  <pic:spPr bwMode="auto">
                    <a:xfrm>
                      <a:off x="0" y="0"/>
                      <a:ext cx="2093312" cy="3929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2617087" cy="38417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/>
                    <a:srcRect l="-107" t="39909" r="83431" b="16572"/>
                    <a:stretch/>
                  </pic:blipFill>
                  <pic:spPr bwMode="auto">
                    <a:xfrm>
                      <a:off x="0" y="0"/>
                      <a:ext cx="2628351" cy="3858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2901" w:rsidRDefault="00BB2901" w:rsidP="00BB2901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Анализ ряда динамики показывает, что за период с 1990-2018 гг. </w:t>
      </w:r>
      <w:r w:rsidR="0027583F">
        <w:rPr>
          <w:rFonts w:ascii="Times New Roman" w:hAnsi="Times New Roman" w:cs="Times New Roman"/>
          <w:sz w:val="28"/>
          <w:szCs w:val="28"/>
          <w:lang w:val="ru-RU"/>
        </w:rPr>
        <w:t xml:space="preserve">наблюдалось то увеличение, то уменьшение </w:t>
      </w:r>
      <w:r>
        <w:rPr>
          <w:rFonts w:ascii="Times New Roman" w:hAnsi="Times New Roman" w:cs="Times New Roman"/>
          <w:sz w:val="28"/>
          <w:szCs w:val="28"/>
          <w:lang w:val="ru-RU"/>
        </w:rPr>
        <w:t>валового сбора плодов в Российской Фе</w:t>
      </w:r>
      <w:r w:rsidR="0027583F">
        <w:rPr>
          <w:rFonts w:ascii="Times New Roman" w:hAnsi="Times New Roman" w:cs="Times New Roman"/>
          <w:sz w:val="28"/>
          <w:szCs w:val="28"/>
          <w:lang w:val="ru-RU"/>
        </w:rPr>
        <w:t>дерации. Как пример, в 1993-1994 гг. произошло вымерзание плодовых насаждений в течении зимнего периода, поэтому произошло уменьшение валового сбора плодов.</w:t>
      </w:r>
    </w:p>
    <w:p w:rsidR="00BB2901" w:rsidRDefault="00BB2901" w:rsidP="00BB2901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Минимальное значение наблюдалось в 1999 году и составило 1881,648тыс. тонн. Максимальное значение составило 3336,973 тыс. тонн в 2018 году. </w:t>
      </w:r>
    </w:p>
    <w:p w:rsidR="00BB2901" w:rsidRDefault="00BB2901" w:rsidP="00BB2901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Все отмеченные тенденции изменения валового сбора плодов пролеживаются на графике 1(Рис. 1).</w:t>
      </w:r>
    </w:p>
    <w:p w:rsidR="0027583F" w:rsidRDefault="0027583F" w:rsidP="0027583F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256629" cy="2254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/>
                    <a:srcRect l="18921" t="36298" r="44949" b="29685"/>
                    <a:stretch/>
                  </pic:blipFill>
                  <pic:spPr bwMode="auto">
                    <a:xfrm>
                      <a:off x="0" y="0"/>
                      <a:ext cx="4277102" cy="2265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583F" w:rsidRPr="0027583F" w:rsidRDefault="0027583F" w:rsidP="0027583F">
      <w:pPr>
        <w:spacing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ru-RU" w:eastAsia="ru-RU" w:bidi="ar-SA"/>
        </w:rPr>
      </w:pPr>
      <w:r w:rsidRPr="0027583F">
        <w:rPr>
          <w:rFonts w:ascii="Times New Roman" w:hAnsi="Times New Roman" w:cs="Times New Roman"/>
          <w:i/>
          <w:sz w:val="28"/>
          <w:szCs w:val="28"/>
          <w:lang w:val="ru-RU"/>
        </w:rPr>
        <w:t xml:space="preserve">Рис. 1 - </w:t>
      </w:r>
      <w:r w:rsidRPr="0027583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ru-RU" w:eastAsia="ru-RU" w:bidi="ar-SA"/>
        </w:rPr>
        <w:t>Валовый сбор плодов, ягод, винограда, чайного листа и хмеля, тыс. тонн</w:t>
      </w:r>
    </w:p>
    <w:p w:rsidR="0027583F" w:rsidRDefault="0027583F" w:rsidP="0027583F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022EA1" w:rsidRPr="00022EA1" w:rsidRDefault="00022EA1" w:rsidP="00022EA1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D71DB8" w:rsidRDefault="00D71DB8">
      <w:pPr>
        <w:rPr>
          <w:lang w:val="ru-RU"/>
        </w:rPr>
      </w:pPr>
    </w:p>
    <w:p w:rsidR="00237DF8" w:rsidRDefault="00237DF8">
      <w:pPr>
        <w:rPr>
          <w:lang w:val="ru-RU"/>
        </w:rPr>
      </w:pPr>
    </w:p>
    <w:p w:rsidR="00237DF8" w:rsidRDefault="00237DF8">
      <w:pPr>
        <w:rPr>
          <w:lang w:val="ru-RU"/>
        </w:rPr>
      </w:pPr>
    </w:p>
    <w:p w:rsidR="00237DF8" w:rsidRDefault="00237DF8">
      <w:pPr>
        <w:rPr>
          <w:lang w:val="ru-RU"/>
        </w:rPr>
      </w:pPr>
    </w:p>
    <w:p w:rsidR="00237DF8" w:rsidRDefault="00237DF8">
      <w:pPr>
        <w:rPr>
          <w:lang w:val="ru-RU"/>
        </w:rPr>
      </w:pPr>
    </w:p>
    <w:p w:rsidR="00237DF8" w:rsidRDefault="00237DF8">
      <w:pPr>
        <w:rPr>
          <w:lang w:val="ru-RU"/>
        </w:rPr>
      </w:pPr>
    </w:p>
    <w:p w:rsidR="00237DF8" w:rsidRDefault="00237DF8">
      <w:pPr>
        <w:rPr>
          <w:lang w:val="ru-RU"/>
        </w:rPr>
      </w:pPr>
    </w:p>
    <w:p w:rsidR="00237DF8" w:rsidRDefault="00237DF8">
      <w:pPr>
        <w:rPr>
          <w:lang w:val="ru-RU"/>
        </w:rPr>
      </w:pPr>
    </w:p>
    <w:p w:rsidR="00237DF8" w:rsidRDefault="00237DF8">
      <w:pPr>
        <w:rPr>
          <w:lang w:val="ru-RU"/>
        </w:rPr>
      </w:pPr>
    </w:p>
    <w:p w:rsidR="00237DF8" w:rsidRDefault="00237DF8">
      <w:pPr>
        <w:rPr>
          <w:lang w:val="ru-RU"/>
        </w:rPr>
      </w:pPr>
    </w:p>
    <w:p w:rsidR="00237DF8" w:rsidRDefault="00237DF8">
      <w:pPr>
        <w:rPr>
          <w:lang w:val="ru-RU"/>
        </w:rPr>
      </w:pPr>
    </w:p>
    <w:p w:rsidR="00237DF8" w:rsidRDefault="00237DF8">
      <w:pPr>
        <w:rPr>
          <w:lang w:val="ru-RU"/>
        </w:rPr>
      </w:pPr>
    </w:p>
    <w:p w:rsidR="00237DF8" w:rsidRDefault="00237DF8">
      <w:pPr>
        <w:rPr>
          <w:lang w:val="ru-RU"/>
        </w:rPr>
      </w:pPr>
    </w:p>
    <w:p w:rsidR="00237DF8" w:rsidRDefault="00237DF8">
      <w:pPr>
        <w:rPr>
          <w:lang w:val="ru-RU"/>
        </w:rPr>
      </w:pPr>
    </w:p>
    <w:p w:rsidR="00237DF8" w:rsidRDefault="00237DF8">
      <w:pPr>
        <w:rPr>
          <w:lang w:val="ru-RU"/>
        </w:rPr>
      </w:pPr>
    </w:p>
    <w:p w:rsidR="00237DF8" w:rsidRDefault="00237DF8">
      <w:pPr>
        <w:rPr>
          <w:lang w:val="ru-RU"/>
        </w:rPr>
      </w:pPr>
    </w:p>
    <w:p w:rsidR="00237DF8" w:rsidRDefault="00237DF8">
      <w:pPr>
        <w:rPr>
          <w:lang w:val="ru-RU"/>
        </w:rPr>
      </w:pPr>
    </w:p>
    <w:p w:rsidR="00237DF8" w:rsidRDefault="00237DF8">
      <w:pPr>
        <w:rPr>
          <w:lang w:val="ru-RU"/>
        </w:rPr>
      </w:pPr>
    </w:p>
    <w:p w:rsidR="00237DF8" w:rsidRDefault="00237DF8">
      <w:pPr>
        <w:rPr>
          <w:lang w:val="ru-RU"/>
        </w:rPr>
      </w:pPr>
    </w:p>
    <w:p w:rsidR="00237DF8" w:rsidRDefault="00237DF8">
      <w:pPr>
        <w:rPr>
          <w:lang w:val="ru-RU"/>
        </w:rPr>
      </w:pPr>
    </w:p>
    <w:p w:rsidR="00237DF8" w:rsidRDefault="00237DF8">
      <w:pPr>
        <w:rPr>
          <w:lang w:val="ru-RU"/>
        </w:rPr>
      </w:pPr>
    </w:p>
    <w:p w:rsidR="00237DF8" w:rsidRDefault="00237DF8">
      <w:pPr>
        <w:rPr>
          <w:lang w:val="ru-RU"/>
        </w:rPr>
      </w:pPr>
    </w:p>
    <w:p w:rsidR="00237DF8" w:rsidRPr="00237DF8" w:rsidRDefault="00237DF8" w:rsidP="00237DF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37DF8">
        <w:rPr>
          <w:rFonts w:ascii="Times New Roman" w:hAnsi="Times New Roman" w:cs="Times New Roman"/>
          <w:b/>
          <w:sz w:val="28"/>
          <w:szCs w:val="28"/>
          <w:lang w:val="ru-RU"/>
        </w:rPr>
        <w:t>2. Выравнивание динамических рядов и прогноз валового сбора плодов, ягод, винограда, чайного листа и хмеля в Российской Федерации за 30 лет</w:t>
      </w:r>
    </w:p>
    <w:p w:rsidR="00237DF8" w:rsidRDefault="00237DF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37DF8" w:rsidRDefault="00237DF8" w:rsidP="00237DF8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прогноза валового сбора плодов в Российской Федерации могут быть использованы разные уравнения трендов. Для построения линии тренда и выбора уравнения, которое с большей вероятностью может спрогнозировать данные используемые </w:t>
      </w:r>
      <w:r>
        <w:rPr>
          <w:rFonts w:ascii="Times New Roman" w:hAnsi="Times New Roman" w:cs="Times New Roman"/>
          <w:sz w:val="28"/>
          <w:szCs w:val="28"/>
        </w:rPr>
        <w:t>Excel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(Рис. 2).</w:t>
      </w:r>
    </w:p>
    <w:p w:rsidR="00237DF8" w:rsidRDefault="00237DF8" w:rsidP="00237DF8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588456" cy="361471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/>
                    <a:srcRect l="72465" t="24419" r="647" b="8825"/>
                    <a:stretch/>
                  </pic:blipFill>
                  <pic:spPr bwMode="auto">
                    <a:xfrm>
                      <a:off x="0" y="0"/>
                      <a:ext cx="2606441" cy="3639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2633684" cy="358726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/>
                    <a:srcRect l="72346" t="24208" r="183" b="9268"/>
                    <a:stretch/>
                  </pic:blipFill>
                  <pic:spPr bwMode="auto">
                    <a:xfrm>
                      <a:off x="0" y="0"/>
                      <a:ext cx="2649657" cy="3609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7DF8" w:rsidRPr="00577309" w:rsidRDefault="00237DF8" w:rsidP="00237DF8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Рис.</w:t>
      </w:r>
      <w:r w:rsidRPr="00252393">
        <w:rPr>
          <w:rFonts w:ascii="Times New Roman" w:hAnsi="Times New Roman" w:cs="Times New Roman"/>
          <w:i/>
          <w:sz w:val="28"/>
          <w:szCs w:val="28"/>
          <w:lang w:val="ru-RU"/>
        </w:rPr>
        <w:t xml:space="preserve"> 2 – Построение линии тренда в </w:t>
      </w:r>
      <w:r w:rsidRPr="00252393">
        <w:rPr>
          <w:rFonts w:ascii="Times New Roman" w:hAnsi="Times New Roman" w:cs="Times New Roman"/>
          <w:i/>
          <w:sz w:val="28"/>
          <w:szCs w:val="28"/>
        </w:rPr>
        <w:t>Excel</w:t>
      </w:r>
    </w:p>
    <w:p w:rsidR="00237DF8" w:rsidRDefault="00237DF8" w:rsidP="00237DF8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нижней части окна «формат линии тренда» ставятся галочки напротив «пересечение кривой с осью У в точке 0,0», «показывать уравнение на диаграмме», «поместить на диаграмму величину достоверности аппроксимации (</w:t>
      </w:r>
      <w:r>
        <w:rPr>
          <w:rFonts w:ascii="Times New Roman" w:hAnsi="Times New Roman" w:cs="Times New Roman"/>
          <w:sz w:val="28"/>
          <w:szCs w:val="28"/>
        </w:rPr>
        <w:t>R</w:t>
      </w:r>
      <w:r w:rsidRPr="00477529">
        <w:rPr>
          <w:rFonts w:ascii="Times New Roman" w:hAnsi="Times New Roman" w:cs="Times New Roman"/>
          <w:sz w:val="28"/>
          <w:szCs w:val="28"/>
          <w:lang w:val="ru-RU"/>
        </w:rPr>
        <w:t>^2)</w:t>
      </w:r>
      <w:r>
        <w:rPr>
          <w:rFonts w:ascii="Times New Roman" w:hAnsi="Times New Roman" w:cs="Times New Roman"/>
          <w:sz w:val="28"/>
          <w:szCs w:val="28"/>
          <w:lang w:val="ru-RU"/>
        </w:rPr>
        <w:t>», а также в графе «прогноз» - «вперед на 2,0». В итоге получим уравнения и коэффициенты детерминации, представленные в следующей таблице.</w:t>
      </w:r>
    </w:p>
    <w:p w:rsidR="00237DF8" w:rsidRDefault="00237DF8" w:rsidP="00237DF8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237DF8" w:rsidRDefault="00237DF8" w:rsidP="00237DF8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237DF8" w:rsidRDefault="00237DF8" w:rsidP="00237DF8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237DF8" w:rsidRPr="00727A91" w:rsidRDefault="00237DF8" w:rsidP="00237DF8">
      <w:pPr>
        <w:ind w:firstLine="709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727A91">
        <w:rPr>
          <w:rFonts w:ascii="Times New Roman" w:hAnsi="Times New Roman" w:cs="Times New Roman"/>
          <w:i/>
          <w:sz w:val="28"/>
          <w:szCs w:val="28"/>
          <w:lang w:val="ru-RU"/>
        </w:rPr>
        <w:t>Таблица 2 – Уравнения трендов и коэффициенты детерминации</w:t>
      </w:r>
    </w:p>
    <w:tbl>
      <w:tblPr>
        <w:tblW w:w="8953" w:type="dxa"/>
        <w:jc w:val="center"/>
        <w:tblLook w:val="04A0"/>
      </w:tblPr>
      <w:tblGrid>
        <w:gridCol w:w="2483"/>
        <w:gridCol w:w="5351"/>
        <w:gridCol w:w="1119"/>
      </w:tblGrid>
      <w:tr w:rsidR="00237DF8" w:rsidRPr="00477529" w:rsidTr="00D454F9">
        <w:trPr>
          <w:trHeight w:val="274"/>
          <w:jc w:val="center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DF8" w:rsidRPr="00477529" w:rsidRDefault="00237DF8" w:rsidP="008252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Функция</w:t>
            </w:r>
          </w:p>
        </w:tc>
        <w:tc>
          <w:tcPr>
            <w:tcW w:w="5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DF8" w:rsidRPr="00477529" w:rsidRDefault="00237DF8" w:rsidP="008252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Уравнение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DF8" w:rsidRPr="00477529" w:rsidRDefault="00237DF8" w:rsidP="008252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R²</w:t>
            </w:r>
          </w:p>
        </w:tc>
      </w:tr>
      <w:tr w:rsidR="00237DF8" w:rsidRPr="00477529" w:rsidTr="00D454F9">
        <w:trPr>
          <w:trHeight w:val="274"/>
          <w:jc w:val="center"/>
        </w:trPr>
        <w:tc>
          <w:tcPr>
            <w:tcW w:w="2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DF8" w:rsidRPr="00477529" w:rsidRDefault="00237DF8" w:rsidP="008252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Линейная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DF8" w:rsidRPr="00477529" w:rsidRDefault="005946F4" w:rsidP="008252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у= 131,1</w:t>
            </w:r>
            <w:r w:rsidR="00237DF8"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DF8" w:rsidRPr="00477529" w:rsidRDefault="005946F4" w:rsidP="008252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-11,61</w:t>
            </w:r>
          </w:p>
        </w:tc>
      </w:tr>
      <w:tr w:rsidR="00237DF8" w:rsidRPr="00477529" w:rsidTr="00D454F9">
        <w:trPr>
          <w:trHeight w:val="283"/>
          <w:jc w:val="center"/>
        </w:trPr>
        <w:tc>
          <w:tcPr>
            <w:tcW w:w="2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DF8" w:rsidRPr="00477529" w:rsidRDefault="00237DF8" w:rsidP="008252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Эк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с</w:t>
            </w: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поненциальная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DF8" w:rsidRPr="00477529" w:rsidRDefault="00237DF8" w:rsidP="008252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 xml:space="preserve">у=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lang w:val="ru-RU" w:eastAsia="ru-RU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</w:rPr>
                    <m:t>0,3989х</m:t>
                  </m:r>
                </m:sup>
              </m:sSup>
            </m:oMath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DF8" w:rsidRPr="00477529" w:rsidRDefault="00237DF8" w:rsidP="008252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 </w:t>
            </w:r>
            <w:r w:rsidR="005946F4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-824,9</w:t>
            </w:r>
          </w:p>
        </w:tc>
      </w:tr>
      <w:tr w:rsidR="00237DF8" w:rsidRPr="00477529" w:rsidTr="00D454F9">
        <w:trPr>
          <w:trHeight w:val="283"/>
          <w:jc w:val="center"/>
        </w:trPr>
        <w:tc>
          <w:tcPr>
            <w:tcW w:w="2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DF8" w:rsidRPr="00477529" w:rsidRDefault="00237DF8" w:rsidP="008252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Логарифмиче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с</w:t>
            </w: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кая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DF8" w:rsidRPr="00477529" w:rsidRDefault="00237DF8" w:rsidP="005946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 xml:space="preserve">у= </w:t>
            </w: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 </w:t>
            </w:r>
            <w:r w:rsidR="005946F4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91,294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 w:bidi="ar-SA"/>
              </w:rPr>
              <w:t>ln(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х)+</w:t>
            </w:r>
            <w:r w:rsidR="005946F4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2289,8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DF8" w:rsidRPr="00477529" w:rsidRDefault="00237DF8" w:rsidP="005946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0,</w:t>
            </w:r>
            <w:r w:rsidR="005946F4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0537</w:t>
            </w:r>
          </w:p>
        </w:tc>
      </w:tr>
      <w:tr w:rsidR="00237DF8" w:rsidRPr="005946F4" w:rsidTr="00D454F9">
        <w:trPr>
          <w:trHeight w:val="373"/>
          <w:jc w:val="center"/>
        </w:trPr>
        <w:tc>
          <w:tcPr>
            <w:tcW w:w="2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DF8" w:rsidRPr="00477529" w:rsidRDefault="00237DF8" w:rsidP="008252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Полиномиальная 2 порядка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DF8" w:rsidRPr="00477529" w:rsidRDefault="00237DF8" w:rsidP="005946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 xml:space="preserve">у= </w:t>
            </w: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-</w:t>
            </w:r>
            <w:r w:rsidR="005946F4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7,9402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lang w:val="ru-RU" w:eastAsia="ru-RU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lang w:val="ru-RU"/>
                    </w:rPr>
                    <m:t>х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lang w:val="ru-RU"/>
                    </w:rPr>
                    <m:t>2</m:t>
                  </m:r>
                </m:sup>
              </m:sSup>
            </m:oMath>
            <w:r w:rsidR="005946F4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+306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,</w:t>
            </w:r>
            <w:r w:rsidR="005946F4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3х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DF8" w:rsidRPr="00477529" w:rsidRDefault="00237DF8" w:rsidP="005946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-</w:t>
            </w:r>
            <w:r w:rsidR="005946F4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5,99</w:t>
            </w:r>
          </w:p>
        </w:tc>
      </w:tr>
      <w:tr w:rsidR="00237DF8" w:rsidRPr="005946F4" w:rsidTr="00D454F9">
        <w:trPr>
          <w:trHeight w:val="550"/>
          <w:jc w:val="center"/>
        </w:trPr>
        <w:tc>
          <w:tcPr>
            <w:tcW w:w="2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DF8" w:rsidRPr="00477529" w:rsidRDefault="00237DF8" w:rsidP="008252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Полиномиальная 3 порядка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DF8" w:rsidRPr="00477529" w:rsidRDefault="00237DF8" w:rsidP="005946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 </w:t>
            </w:r>
            <w:r w:rsidR="005946F4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у= 1,0004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lang w:val="ru-RU" w:eastAsia="ru-RU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lang w:val="ru-RU"/>
                    </w:rPr>
                    <m:t>х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lang w:val="ru-RU"/>
                    </w:rPr>
                    <m:t>3</m:t>
                  </m:r>
                </m:sup>
              </m:sSup>
            </m:oMath>
            <w:r w:rsidR="005946F4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-47,26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lang w:val="ru-RU" w:eastAsia="ru-RU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lang w:val="ru-RU"/>
                    </w:rPr>
                    <m:t>х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lang w:val="ru-RU"/>
                    </w:rPr>
                    <m:t>2</m:t>
                  </m:r>
                </m:sup>
              </m:sSup>
            </m:oMath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+</w:t>
            </w:r>
            <w:r w:rsidR="005946F4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654,41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DF8" w:rsidRPr="00477529" w:rsidRDefault="00237DF8" w:rsidP="005946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-</w:t>
            </w:r>
            <w:r w:rsidR="005946F4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2,063</w:t>
            </w:r>
          </w:p>
        </w:tc>
      </w:tr>
      <w:tr w:rsidR="00237DF8" w:rsidRPr="005946F4" w:rsidTr="00D454F9">
        <w:trPr>
          <w:trHeight w:val="582"/>
          <w:jc w:val="center"/>
        </w:trPr>
        <w:tc>
          <w:tcPr>
            <w:tcW w:w="2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DF8" w:rsidRPr="00477529" w:rsidRDefault="00237DF8" w:rsidP="008252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Полиномиальная 4 порядка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DF8" w:rsidRPr="00477529" w:rsidRDefault="00237DF8" w:rsidP="005946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 xml:space="preserve">у= </w:t>
            </w: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-0,0</w:t>
            </w:r>
            <w:r w:rsidR="005946F4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772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lang w:val="ru-RU" w:eastAsia="ru-RU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lang w:val="ru-RU"/>
                    </w:rPr>
                    <m:t>х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lang w:val="ru-RU"/>
                    </w:rPr>
                    <m:t>4</m:t>
                  </m:r>
                </m:sup>
              </m:sSup>
            </m:oMath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+</w:t>
            </w:r>
            <w:r w:rsidR="005946F4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5,2669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lang w:val="ru-RU" w:eastAsia="ru-RU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lang w:val="ru-RU"/>
                    </w:rPr>
                    <m:t>х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lang w:val="ru-RU"/>
                    </w:rPr>
                    <m:t>3</m:t>
                  </m:r>
                </m:sup>
              </m:sSup>
            </m:oMath>
            <w:r w:rsidR="005946F4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-119,07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lang w:val="ru-RU" w:eastAsia="ru-RU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lang w:val="ru-RU"/>
                    </w:rPr>
                    <m:t>х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lang w:val="ru-RU"/>
                    </w:rPr>
                    <m:t>2</m:t>
                  </m:r>
                </m:sup>
              </m:sSup>
            </m:oMath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+</w:t>
            </w:r>
            <w:r w:rsidR="005946F4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1006,9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DF8" w:rsidRPr="00477529" w:rsidRDefault="00237DF8" w:rsidP="008252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 </w:t>
            </w:r>
            <w:r w:rsidR="005946F4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-0,936</w:t>
            </w:r>
          </w:p>
        </w:tc>
      </w:tr>
      <w:tr w:rsidR="00237DF8" w:rsidRPr="005946F4" w:rsidTr="00D454F9">
        <w:trPr>
          <w:trHeight w:val="274"/>
          <w:jc w:val="center"/>
        </w:trPr>
        <w:tc>
          <w:tcPr>
            <w:tcW w:w="2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DF8" w:rsidRPr="00477529" w:rsidRDefault="00237DF8" w:rsidP="008252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Степенная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DF8" w:rsidRPr="00477529" w:rsidRDefault="00237DF8" w:rsidP="005946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 xml:space="preserve">у= </w:t>
            </w:r>
            <w:r w:rsidR="005946F4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2286,6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lang w:val="ru-RU" w:eastAsia="ru-RU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lang w:val="ru-RU"/>
                    </w:rPr>
                    <m:t>х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lang w:val="ru-RU"/>
                    </w:rPr>
                    <m:t>0,0351</m:t>
                  </m:r>
                </m:sup>
              </m:sSup>
            </m:oMath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DF8" w:rsidRPr="00477529" w:rsidRDefault="00237DF8" w:rsidP="005946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0,</w:t>
            </w:r>
            <w:r w:rsidR="005946F4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0497</w:t>
            </w:r>
          </w:p>
        </w:tc>
      </w:tr>
    </w:tbl>
    <w:p w:rsidR="000A34AC" w:rsidRDefault="000A34AC" w:rsidP="005946F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5946F4" w:rsidRDefault="005946F4" w:rsidP="005946F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Расчет всех выравненных значений по уравнению представлены в приложении 1 (см. приложение 1).</w:t>
      </w:r>
    </w:p>
    <w:p w:rsidR="005946F4" w:rsidRDefault="005946F4" w:rsidP="005946F4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Данные таблицы 2 показывают, что точнее всего валовый сбор плодов в Российской Федерации с 1990-2018 гг. отражает логарифмическая функция, так как коэффициент детерминации (</w:t>
      </w:r>
      <w:r w:rsidRPr="00477529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R²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) имеет наибольшее значение 0,0537.</w:t>
      </w:r>
    </w:p>
    <w:p w:rsidR="005946F4" w:rsidRDefault="005946F4" w:rsidP="005946F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Рассмотрим каждое из представленных уравнений:</w:t>
      </w:r>
    </w:p>
    <w:p w:rsidR="005946F4" w:rsidRDefault="005946F4" w:rsidP="005946F4">
      <w:pPr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27A91">
        <w:rPr>
          <w:rFonts w:ascii="Times New Roman" w:hAnsi="Times New Roman" w:cs="Times New Roman"/>
          <w:b/>
          <w:sz w:val="28"/>
          <w:szCs w:val="28"/>
          <w:lang w:val="ru-RU"/>
        </w:rPr>
        <w:t>1) Прямая (линейная) функция.</w:t>
      </w:r>
    </w:p>
    <w:p w:rsidR="005946F4" w:rsidRDefault="005946F4" w:rsidP="005946F4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у= 131,1</w:t>
      </w:r>
      <w:r w:rsidRPr="00477529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 xml:space="preserve">; </w:t>
      </w:r>
      <w:r w:rsidRPr="00477529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R²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= -11,61</w:t>
      </w:r>
    </w:p>
    <w:p w:rsidR="00D454F9" w:rsidRPr="005946F4" w:rsidRDefault="00D454F9" w:rsidP="005946F4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237DF8" w:rsidRDefault="005946F4" w:rsidP="005946F4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861566" cy="2330450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/>
                    <a:srcRect l="17317" t="28886" r="46018" b="31775"/>
                    <a:stretch/>
                  </pic:blipFill>
                  <pic:spPr bwMode="auto">
                    <a:xfrm>
                      <a:off x="0" y="0"/>
                      <a:ext cx="3869667" cy="2335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46F4" w:rsidRDefault="005946F4" w:rsidP="005946F4">
      <w:pPr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lastRenderedPageBreak/>
        <w:t>Рис.</w:t>
      </w:r>
      <w:r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 3 – Выравнивание динамического ряда </w:t>
      </w:r>
      <w:r w:rsidR="00D454F9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валового сбора плодов в Российской Федерации</w:t>
      </w:r>
      <w:r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 по линейному уравнению</w:t>
      </w:r>
    </w:p>
    <w:p w:rsidR="00D454F9" w:rsidRDefault="00D454F9" w:rsidP="005946F4">
      <w:pPr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</w:pPr>
    </w:p>
    <w:p w:rsidR="005946F4" w:rsidRDefault="005946F4" w:rsidP="005946F4">
      <w:pPr>
        <w:ind w:firstLine="709"/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Таблица 3 – Прогнозные значения с использованием линейной линии тренда (расчет значений представлен в приложении 1), тыс. </w:t>
      </w:r>
      <w:r w:rsidR="00D454F9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тонн</w:t>
      </w:r>
    </w:p>
    <w:tbl>
      <w:tblPr>
        <w:tblStyle w:val="a3"/>
        <w:tblW w:w="0" w:type="auto"/>
        <w:tblLook w:val="04A0"/>
      </w:tblPr>
      <w:tblGrid>
        <w:gridCol w:w="1916"/>
        <w:gridCol w:w="7429"/>
      </w:tblGrid>
      <w:tr w:rsidR="005946F4" w:rsidRPr="000C15A7" w:rsidTr="00D454F9">
        <w:tc>
          <w:tcPr>
            <w:tcW w:w="1916" w:type="dxa"/>
          </w:tcPr>
          <w:p w:rsidR="005946F4" w:rsidRDefault="005946F4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 xml:space="preserve">Годы </w:t>
            </w:r>
          </w:p>
        </w:tc>
        <w:tc>
          <w:tcPr>
            <w:tcW w:w="7429" w:type="dxa"/>
          </w:tcPr>
          <w:p w:rsidR="005946F4" w:rsidRDefault="005946F4" w:rsidP="00D454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 xml:space="preserve">Прогнозные значения </w:t>
            </w:r>
            <w:r w:rsidR="00D454F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валового сбора плодов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 xml:space="preserve">, тыс. </w:t>
            </w:r>
            <w:r w:rsidR="00D454F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тонн</w:t>
            </w:r>
          </w:p>
        </w:tc>
      </w:tr>
      <w:tr w:rsidR="005946F4" w:rsidTr="00D454F9">
        <w:tc>
          <w:tcPr>
            <w:tcW w:w="1916" w:type="dxa"/>
          </w:tcPr>
          <w:p w:rsidR="005946F4" w:rsidRDefault="005946F4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2019</w:t>
            </w:r>
          </w:p>
        </w:tc>
        <w:tc>
          <w:tcPr>
            <w:tcW w:w="7429" w:type="dxa"/>
          </w:tcPr>
          <w:p w:rsidR="005946F4" w:rsidRDefault="00E66E2F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3933</w:t>
            </w:r>
          </w:p>
        </w:tc>
      </w:tr>
      <w:tr w:rsidR="005946F4" w:rsidTr="00D454F9">
        <w:tc>
          <w:tcPr>
            <w:tcW w:w="1916" w:type="dxa"/>
          </w:tcPr>
          <w:p w:rsidR="005946F4" w:rsidRDefault="005946F4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2020</w:t>
            </w:r>
          </w:p>
        </w:tc>
        <w:tc>
          <w:tcPr>
            <w:tcW w:w="7429" w:type="dxa"/>
          </w:tcPr>
          <w:p w:rsidR="005946F4" w:rsidRDefault="00E66E2F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4064,1</w:t>
            </w:r>
          </w:p>
        </w:tc>
      </w:tr>
    </w:tbl>
    <w:p w:rsidR="00D454F9" w:rsidRDefault="00D454F9" w:rsidP="00D454F9">
      <w:pPr>
        <w:ind w:firstLine="709"/>
        <w:rPr>
          <w:rFonts w:ascii="Times New Roman" w:eastAsia="Times New Roman" w:hAnsi="Times New Roman" w:cs="Times New Roman"/>
          <w:b/>
          <w:color w:val="000000"/>
          <w:sz w:val="28"/>
          <w:lang w:val="ru-RU" w:eastAsia="ru-RU" w:bidi="ar-SA"/>
        </w:rPr>
      </w:pPr>
    </w:p>
    <w:p w:rsidR="00D454F9" w:rsidRDefault="00D454F9" w:rsidP="00D454F9">
      <w:pPr>
        <w:ind w:firstLine="709"/>
        <w:rPr>
          <w:rFonts w:ascii="Times New Roman" w:eastAsia="Times New Roman" w:hAnsi="Times New Roman" w:cs="Times New Roman"/>
          <w:b/>
          <w:color w:val="000000"/>
          <w:sz w:val="28"/>
          <w:lang w:val="ru-RU" w:eastAsia="ru-RU" w:bidi="ar-SA"/>
        </w:rPr>
      </w:pPr>
      <w:r w:rsidRPr="003E27A9">
        <w:rPr>
          <w:rFonts w:ascii="Times New Roman" w:eastAsia="Times New Roman" w:hAnsi="Times New Roman" w:cs="Times New Roman"/>
          <w:b/>
          <w:color w:val="000000"/>
          <w:sz w:val="28"/>
          <w:lang w:val="ru-RU" w:eastAsia="ru-RU" w:bidi="ar-SA"/>
        </w:rPr>
        <w:t>2) Экспоненциальная функция.</w:t>
      </w:r>
    </w:p>
    <w:p w:rsidR="00237DF8" w:rsidRDefault="00D454F9" w:rsidP="00D454F9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  <w:r w:rsidRPr="00477529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 xml:space="preserve">у=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lang w:val="ru-RU" w:eastAsia="ru-RU" w:bidi="ar-SA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</w:rPr>
              <m:t>e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lang w:val="ru-RU"/>
              </w:rPr>
              <m:t>0,3989х</m:t>
            </m:r>
          </m:sup>
        </m:sSup>
      </m:oMath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;</w:t>
      </w:r>
      <w:r w:rsidR="005946F4" w:rsidRPr="00477529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R²</w:t>
      </w:r>
      <w:r w:rsidR="005946F4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=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 xml:space="preserve"> -824,9</w:t>
      </w:r>
    </w:p>
    <w:p w:rsidR="00D454F9" w:rsidRDefault="00D454F9" w:rsidP="00D454F9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 w:eastAsia="ru-RU" w:bidi="ar-S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580520" cy="2127250"/>
            <wp:effectExtent l="0" t="0" r="127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/>
                    <a:srcRect l="56654" t="28886" r="7002" b="32725"/>
                    <a:stretch/>
                  </pic:blipFill>
                  <pic:spPr bwMode="auto">
                    <a:xfrm>
                      <a:off x="0" y="0"/>
                      <a:ext cx="3589902" cy="21328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54F9" w:rsidRDefault="00D454F9" w:rsidP="00D454F9">
      <w:pPr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Рис. 4</w:t>
      </w:r>
      <w:r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 – Выравнивание динамического ряда 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валового сбора плодов в Российской Федерации</w:t>
      </w:r>
      <w:r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 по 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экспоненциальн</w:t>
      </w:r>
      <w:r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ому уравнению</w:t>
      </w:r>
    </w:p>
    <w:p w:rsidR="00D454F9" w:rsidRDefault="00D454F9" w:rsidP="00D454F9">
      <w:pPr>
        <w:ind w:firstLine="709"/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Таблица 4 – Прогнозные значения с использованием экспоненциальной линии тренда (расчет значений представлен в приложении 1), тыс. тонн</w:t>
      </w:r>
    </w:p>
    <w:tbl>
      <w:tblPr>
        <w:tblStyle w:val="a3"/>
        <w:tblW w:w="0" w:type="auto"/>
        <w:tblLook w:val="04A0"/>
      </w:tblPr>
      <w:tblGrid>
        <w:gridCol w:w="1916"/>
        <w:gridCol w:w="7429"/>
      </w:tblGrid>
      <w:tr w:rsidR="00D454F9" w:rsidRPr="000C15A7" w:rsidTr="008252E4">
        <w:tc>
          <w:tcPr>
            <w:tcW w:w="1916" w:type="dxa"/>
          </w:tcPr>
          <w:p w:rsidR="00D454F9" w:rsidRDefault="00D454F9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 xml:space="preserve">Годы </w:t>
            </w:r>
          </w:p>
        </w:tc>
        <w:tc>
          <w:tcPr>
            <w:tcW w:w="7429" w:type="dxa"/>
          </w:tcPr>
          <w:p w:rsidR="00D454F9" w:rsidRDefault="00D454F9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Прогнозные значения валового сбора плодов в Российской Федерации, тыс. тонн</w:t>
            </w:r>
          </w:p>
        </w:tc>
      </w:tr>
      <w:tr w:rsidR="00D454F9" w:rsidTr="008252E4">
        <w:tc>
          <w:tcPr>
            <w:tcW w:w="1916" w:type="dxa"/>
          </w:tcPr>
          <w:p w:rsidR="00D454F9" w:rsidRDefault="00D454F9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2019</w:t>
            </w:r>
          </w:p>
        </w:tc>
        <w:tc>
          <w:tcPr>
            <w:tcW w:w="7429" w:type="dxa"/>
          </w:tcPr>
          <w:p w:rsidR="00D454F9" w:rsidRDefault="00E66E2F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148666,8042</w:t>
            </w:r>
          </w:p>
        </w:tc>
      </w:tr>
      <w:tr w:rsidR="00D454F9" w:rsidTr="008252E4">
        <w:tc>
          <w:tcPr>
            <w:tcW w:w="1916" w:type="dxa"/>
          </w:tcPr>
          <w:p w:rsidR="00D454F9" w:rsidRDefault="00D454F9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2020</w:t>
            </w:r>
          </w:p>
        </w:tc>
        <w:tc>
          <w:tcPr>
            <w:tcW w:w="7429" w:type="dxa"/>
          </w:tcPr>
          <w:p w:rsidR="00D454F9" w:rsidRDefault="00E66E2F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236502,4317</w:t>
            </w:r>
          </w:p>
        </w:tc>
      </w:tr>
    </w:tbl>
    <w:p w:rsidR="00D454F9" w:rsidRPr="00D454F9" w:rsidRDefault="00D454F9" w:rsidP="00D454F9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 w:eastAsia="ru-RU" w:bidi="ar-SA"/>
        </w:rPr>
      </w:pPr>
    </w:p>
    <w:p w:rsidR="005946F4" w:rsidRPr="00D454F9" w:rsidRDefault="00D454F9" w:rsidP="00D454F9">
      <w:pPr>
        <w:ind w:firstLine="709"/>
        <w:rPr>
          <w:rFonts w:ascii="Times New Roman" w:eastAsia="Times New Roman" w:hAnsi="Times New Roman" w:cs="Times New Roman"/>
          <w:b/>
          <w:color w:val="000000"/>
          <w:sz w:val="28"/>
          <w:lang w:val="ru-RU" w:eastAsia="ru-RU" w:bidi="ar-SA"/>
        </w:rPr>
      </w:pPr>
      <w:r w:rsidRPr="003E27A9">
        <w:rPr>
          <w:rFonts w:ascii="Times New Roman" w:eastAsia="Times New Roman" w:hAnsi="Times New Roman" w:cs="Times New Roman"/>
          <w:b/>
          <w:color w:val="000000"/>
          <w:sz w:val="28"/>
          <w:lang w:val="ru-RU" w:eastAsia="ru-RU" w:bidi="ar-SA"/>
        </w:rPr>
        <w:t>3) Логарифмическая функция.</w:t>
      </w:r>
    </w:p>
    <w:p w:rsidR="005946F4" w:rsidRDefault="00D454F9" w:rsidP="00237DF8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lastRenderedPageBreak/>
        <w:t xml:space="preserve">у= </w:t>
      </w:r>
      <w:r w:rsidRPr="00477529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91,294</w:t>
      </w:r>
      <w:r>
        <w:rPr>
          <w:rFonts w:ascii="Times New Roman" w:eastAsia="Times New Roman" w:hAnsi="Times New Roman" w:cs="Times New Roman"/>
          <w:color w:val="000000"/>
          <w:sz w:val="28"/>
          <w:lang w:eastAsia="ru-RU" w:bidi="ar-SA"/>
        </w:rPr>
        <w:t>ln</w:t>
      </w:r>
      <w:r w:rsidRPr="00D454F9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 xml:space="preserve">х)+2289,8; </w:t>
      </w:r>
      <w:r w:rsidR="005946F4" w:rsidRPr="00477529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R²</w:t>
      </w:r>
      <w:r w:rsidR="005946F4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=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0,0537</w:t>
      </w:r>
    </w:p>
    <w:p w:rsidR="005946F4" w:rsidRDefault="00D454F9" w:rsidP="00D454F9">
      <w:pP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632200" cy="2202962"/>
            <wp:effectExtent l="0" t="0" r="635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l="17637" t="32307" r="46232" b="28734"/>
                    <a:stretch/>
                  </pic:blipFill>
                  <pic:spPr bwMode="auto">
                    <a:xfrm>
                      <a:off x="0" y="0"/>
                      <a:ext cx="3640550" cy="2208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54F9" w:rsidRDefault="00D454F9" w:rsidP="00D454F9">
      <w:pPr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Рис. 5</w:t>
      </w:r>
      <w:r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 – Выравнивание динамического ряда 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валового сбора плодов в Российской Федерации</w:t>
      </w:r>
      <w:r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 по 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логарифмическ</w:t>
      </w:r>
      <w:r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ому уравнению</w:t>
      </w:r>
    </w:p>
    <w:p w:rsidR="00D454F9" w:rsidRDefault="00D454F9" w:rsidP="00D454F9">
      <w:pPr>
        <w:ind w:firstLine="709"/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Таблица 5 – Прогнозные значения с использованием логарифмической линии тренда (расчет значений представлен в приложении 1), тыс. тонн</w:t>
      </w:r>
    </w:p>
    <w:tbl>
      <w:tblPr>
        <w:tblStyle w:val="a3"/>
        <w:tblW w:w="0" w:type="auto"/>
        <w:tblLook w:val="04A0"/>
      </w:tblPr>
      <w:tblGrid>
        <w:gridCol w:w="1916"/>
        <w:gridCol w:w="7429"/>
      </w:tblGrid>
      <w:tr w:rsidR="00D454F9" w:rsidRPr="000C15A7" w:rsidTr="008252E4">
        <w:tc>
          <w:tcPr>
            <w:tcW w:w="1916" w:type="dxa"/>
          </w:tcPr>
          <w:p w:rsidR="00D454F9" w:rsidRDefault="00D454F9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 xml:space="preserve">Годы </w:t>
            </w:r>
          </w:p>
        </w:tc>
        <w:tc>
          <w:tcPr>
            <w:tcW w:w="7429" w:type="dxa"/>
          </w:tcPr>
          <w:p w:rsidR="00D454F9" w:rsidRDefault="00D454F9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Прогнозные значения валового сбора плодов в Российской Федерации, тыс. тонн</w:t>
            </w:r>
          </w:p>
        </w:tc>
      </w:tr>
      <w:tr w:rsidR="00D454F9" w:rsidTr="008252E4">
        <w:tc>
          <w:tcPr>
            <w:tcW w:w="1916" w:type="dxa"/>
          </w:tcPr>
          <w:p w:rsidR="00D454F9" w:rsidRDefault="00D454F9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2019</w:t>
            </w:r>
          </w:p>
        </w:tc>
        <w:tc>
          <w:tcPr>
            <w:tcW w:w="7429" w:type="dxa"/>
          </w:tcPr>
          <w:p w:rsidR="00D454F9" w:rsidRDefault="00E66E2F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2603,710111</w:t>
            </w:r>
          </w:p>
        </w:tc>
      </w:tr>
      <w:tr w:rsidR="00D454F9" w:rsidTr="008252E4">
        <w:tc>
          <w:tcPr>
            <w:tcW w:w="1916" w:type="dxa"/>
          </w:tcPr>
          <w:p w:rsidR="00D454F9" w:rsidRDefault="00D454F9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2020</w:t>
            </w:r>
          </w:p>
        </w:tc>
        <w:tc>
          <w:tcPr>
            <w:tcW w:w="7429" w:type="dxa"/>
          </w:tcPr>
          <w:p w:rsidR="00D454F9" w:rsidRDefault="00E66E2F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2606,736415</w:t>
            </w:r>
          </w:p>
        </w:tc>
      </w:tr>
    </w:tbl>
    <w:p w:rsidR="00D454F9" w:rsidRDefault="00D454F9" w:rsidP="00D454F9">
      <w:pP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D454F9" w:rsidRPr="00D454F9" w:rsidRDefault="00D454F9" w:rsidP="00D454F9">
      <w:pPr>
        <w:ind w:firstLine="709"/>
        <w:rPr>
          <w:rFonts w:ascii="Times New Roman" w:eastAsia="Times New Roman" w:hAnsi="Times New Roman" w:cs="Times New Roman"/>
          <w:b/>
          <w:color w:val="000000"/>
          <w:sz w:val="28"/>
          <w:lang w:val="ru-RU" w:eastAsia="ru-RU" w:bidi="ar-SA"/>
        </w:rPr>
      </w:pPr>
      <w:r w:rsidRPr="003E27A9">
        <w:rPr>
          <w:rFonts w:ascii="Times New Roman" w:eastAsia="Times New Roman" w:hAnsi="Times New Roman" w:cs="Times New Roman"/>
          <w:b/>
          <w:color w:val="000000"/>
          <w:sz w:val="28"/>
          <w:lang w:val="ru-RU" w:eastAsia="ru-RU" w:bidi="ar-SA"/>
        </w:rPr>
        <w:t>4) Полиномиальная функция 2 порядка.</w:t>
      </w:r>
    </w:p>
    <w:p w:rsidR="005946F4" w:rsidRDefault="00D454F9" w:rsidP="00237DF8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 xml:space="preserve">у= </w:t>
      </w:r>
      <w:r w:rsidRPr="00477529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-7,9402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lang w:val="ru-RU" w:eastAsia="ru-RU" w:bidi="ar-SA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lang w:val="ru-RU"/>
              </w:rPr>
              <m:t>х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lang w:val="ru-RU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 xml:space="preserve">+306,73х; </w:t>
      </w:r>
      <w:r w:rsidR="005946F4" w:rsidRPr="00477529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R²</w:t>
      </w:r>
      <w:r w:rsidR="005946F4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=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-5,99</w:t>
      </w:r>
    </w:p>
    <w:p w:rsidR="005946F4" w:rsidRDefault="00D454F9" w:rsidP="00D454F9">
      <w:pP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727450" cy="2221076"/>
            <wp:effectExtent l="0" t="0" r="635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l="56761" t="32497" r="7002" b="29114"/>
                    <a:stretch/>
                  </pic:blipFill>
                  <pic:spPr bwMode="auto">
                    <a:xfrm>
                      <a:off x="0" y="0"/>
                      <a:ext cx="3734911" cy="2225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54F9" w:rsidRDefault="00D454F9" w:rsidP="00D454F9">
      <w:pPr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Рис. 6</w:t>
      </w:r>
      <w:r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 – Выравнивание динамического ряда 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валового сбора плодов в Российской Федерации</w:t>
      </w:r>
      <w:r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 по 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полиномиальном</w:t>
      </w:r>
      <w:r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у уравнению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 2 порядка</w:t>
      </w:r>
    </w:p>
    <w:p w:rsidR="00D454F9" w:rsidRDefault="00D454F9" w:rsidP="00D454F9">
      <w:pPr>
        <w:ind w:firstLine="709"/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lastRenderedPageBreak/>
        <w:t>Таблица 6 – Прогнозные значения с использованием полиномиальной линии тренда 2 порядка (расчет значений представлен в приложении 1), тыс. тонн</w:t>
      </w:r>
    </w:p>
    <w:tbl>
      <w:tblPr>
        <w:tblStyle w:val="a3"/>
        <w:tblW w:w="0" w:type="auto"/>
        <w:tblLook w:val="04A0"/>
      </w:tblPr>
      <w:tblGrid>
        <w:gridCol w:w="1916"/>
        <w:gridCol w:w="7429"/>
      </w:tblGrid>
      <w:tr w:rsidR="00D454F9" w:rsidRPr="000C15A7" w:rsidTr="008252E4">
        <w:tc>
          <w:tcPr>
            <w:tcW w:w="1916" w:type="dxa"/>
          </w:tcPr>
          <w:p w:rsidR="00D454F9" w:rsidRDefault="00D454F9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 xml:space="preserve">Годы </w:t>
            </w:r>
          </w:p>
        </w:tc>
        <w:tc>
          <w:tcPr>
            <w:tcW w:w="7429" w:type="dxa"/>
          </w:tcPr>
          <w:p w:rsidR="00D454F9" w:rsidRDefault="00D454F9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Прогнозные значения валового сбора плодов в Российской Федерации, тыс. тонн</w:t>
            </w:r>
          </w:p>
        </w:tc>
      </w:tr>
      <w:tr w:rsidR="00D454F9" w:rsidTr="008252E4">
        <w:tc>
          <w:tcPr>
            <w:tcW w:w="1916" w:type="dxa"/>
          </w:tcPr>
          <w:p w:rsidR="00D454F9" w:rsidRDefault="00D454F9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2019</w:t>
            </w:r>
          </w:p>
        </w:tc>
        <w:tc>
          <w:tcPr>
            <w:tcW w:w="7429" w:type="dxa"/>
          </w:tcPr>
          <w:p w:rsidR="00D454F9" w:rsidRDefault="00E66E2F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2055,72</w:t>
            </w:r>
          </w:p>
        </w:tc>
      </w:tr>
      <w:tr w:rsidR="00D454F9" w:rsidTr="008252E4">
        <w:tc>
          <w:tcPr>
            <w:tcW w:w="1916" w:type="dxa"/>
          </w:tcPr>
          <w:p w:rsidR="00D454F9" w:rsidRDefault="00D454F9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2020</w:t>
            </w:r>
          </w:p>
        </w:tc>
        <w:tc>
          <w:tcPr>
            <w:tcW w:w="7429" w:type="dxa"/>
          </w:tcPr>
          <w:p w:rsidR="00D454F9" w:rsidRDefault="00E66E2F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1878,0978</w:t>
            </w:r>
          </w:p>
        </w:tc>
      </w:tr>
    </w:tbl>
    <w:p w:rsidR="00D454F9" w:rsidRDefault="00D454F9" w:rsidP="00D454F9">
      <w:pP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D454F9" w:rsidRPr="00D454F9" w:rsidRDefault="00D454F9" w:rsidP="00D454F9">
      <w:pPr>
        <w:ind w:firstLine="709"/>
        <w:rPr>
          <w:rFonts w:ascii="Times New Roman" w:eastAsia="Times New Roman" w:hAnsi="Times New Roman" w:cs="Times New Roman"/>
          <w:b/>
          <w:color w:val="000000"/>
          <w:sz w:val="28"/>
          <w:lang w:val="ru-RU" w:eastAsia="ru-RU" w:bidi="ar-SA"/>
        </w:rPr>
      </w:pPr>
      <w:r w:rsidRPr="003E27A9">
        <w:rPr>
          <w:rFonts w:ascii="Times New Roman" w:eastAsia="Times New Roman" w:hAnsi="Times New Roman" w:cs="Times New Roman"/>
          <w:b/>
          <w:color w:val="000000"/>
          <w:sz w:val="28"/>
          <w:lang w:val="ru-RU" w:eastAsia="ru-RU" w:bidi="ar-SA"/>
        </w:rPr>
        <w:t>5) Полиномиальная функция 3 порядка.</w:t>
      </w:r>
    </w:p>
    <w:p w:rsidR="005946F4" w:rsidRDefault="00D454F9" w:rsidP="00237DF8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  <w:r w:rsidRPr="00477529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у= 1,0004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lang w:val="ru-RU" w:eastAsia="ru-RU" w:bidi="ar-SA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lang w:val="ru-RU"/>
              </w:rPr>
              <m:t>х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lang w:val="ru-RU"/>
              </w:rPr>
              <m:t>3</m:t>
            </m:r>
          </m:sup>
        </m:sSup>
      </m:oMath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-47,26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lang w:val="ru-RU" w:eastAsia="ru-RU" w:bidi="ar-SA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lang w:val="ru-RU"/>
              </w:rPr>
              <m:t>х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lang w:val="ru-RU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+654,41х;</w:t>
      </w:r>
      <w:r w:rsidR="005946F4" w:rsidRPr="00477529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R²</w:t>
      </w:r>
      <w:r w:rsidR="005946F4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=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-2,063</w:t>
      </w:r>
    </w:p>
    <w:p w:rsidR="005946F4" w:rsidRDefault="00D454F9" w:rsidP="00D454F9">
      <w:pP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632200" cy="2305657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/>
                    <a:srcRect l="18016" t="34075" r="44986" b="27851"/>
                    <a:stretch/>
                  </pic:blipFill>
                  <pic:spPr bwMode="auto">
                    <a:xfrm>
                      <a:off x="0" y="0"/>
                      <a:ext cx="3637663" cy="2309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6E2F" w:rsidRDefault="00E66E2F" w:rsidP="00E66E2F">
      <w:pPr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Рис. 7</w:t>
      </w:r>
      <w:r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 – Выравнивание динамического ряда 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валового сбора плодов в Российской Федерации</w:t>
      </w:r>
      <w:r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 по 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полиномиальном</w:t>
      </w:r>
      <w:r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у уравнению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 3 порядка</w:t>
      </w:r>
    </w:p>
    <w:p w:rsidR="00E66E2F" w:rsidRDefault="00E66E2F" w:rsidP="00E66E2F">
      <w:pPr>
        <w:ind w:firstLine="709"/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Таблица 7 – Прогнозные значения с использованием полиномиальной линии тренда 3 порядка (расчет значений представлен в приложении 1), тыс. тонн</w:t>
      </w:r>
    </w:p>
    <w:tbl>
      <w:tblPr>
        <w:tblStyle w:val="a3"/>
        <w:tblW w:w="0" w:type="auto"/>
        <w:tblLook w:val="04A0"/>
      </w:tblPr>
      <w:tblGrid>
        <w:gridCol w:w="1916"/>
        <w:gridCol w:w="7429"/>
      </w:tblGrid>
      <w:tr w:rsidR="00E66E2F" w:rsidRPr="000C15A7" w:rsidTr="008252E4">
        <w:tc>
          <w:tcPr>
            <w:tcW w:w="1916" w:type="dxa"/>
          </w:tcPr>
          <w:p w:rsidR="00E66E2F" w:rsidRDefault="00E66E2F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 xml:space="preserve">Годы </w:t>
            </w:r>
          </w:p>
        </w:tc>
        <w:tc>
          <w:tcPr>
            <w:tcW w:w="7429" w:type="dxa"/>
          </w:tcPr>
          <w:p w:rsidR="00E66E2F" w:rsidRDefault="00E66E2F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Прогнозные значения валового сбора плодов в Российской Федерации, тыс. тонн</w:t>
            </w:r>
          </w:p>
        </w:tc>
      </w:tr>
      <w:tr w:rsidR="00E66E2F" w:rsidTr="008252E4">
        <w:tc>
          <w:tcPr>
            <w:tcW w:w="1916" w:type="dxa"/>
          </w:tcPr>
          <w:p w:rsidR="00E66E2F" w:rsidRDefault="00E66E2F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2019</w:t>
            </w:r>
          </w:p>
        </w:tc>
        <w:tc>
          <w:tcPr>
            <w:tcW w:w="7429" w:type="dxa"/>
          </w:tcPr>
          <w:p w:rsidR="00E66E2F" w:rsidRDefault="00E66E2F" w:rsidP="00E66E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4109,1</w:t>
            </w:r>
          </w:p>
        </w:tc>
      </w:tr>
      <w:tr w:rsidR="00E66E2F" w:rsidTr="008252E4">
        <w:tc>
          <w:tcPr>
            <w:tcW w:w="1916" w:type="dxa"/>
          </w:tcPr>
          <w:p w:rsidR="00E66E2F" w:rsidRDefault="00E66E2F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2020</w:t>
            </w:r>
          </w:p>
        </w:tc>
        <w:tc>
          <w:tcPr>
            <w:tcW w:w="7429" w:type="dxa"/>
          </w:tcPr>
          <w:p w:rsidR="00E66E2F" w:rsidRDefault="00E66E2F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4672,7664</w:t>
            </w:r>
          </w:p>
        </w:tc>
      </w:tr>
    </w:tbl>
    <w:p w:rsidR="00D454F9" w:rsidRDefault="00D454F9" w:rsidP="00D454F9">
      <w:pP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D454F9" w:rsidRPr="00D454F9" w:rsidRDefault="00D454F9" w:rsidP="00D454F9">
      <w:pPr>
        <w:ind w:firstLine="709"/>
        <w:rPr>
          <w:rFonts w:ascii="Times New Roman" w:eastAsia="Times New Roman" w:hAnsi="Times New Roman" w:cs="Times New Roman"/>
          <w:b/>
          <w:color w:val="000000"/>
          <w:sz w:val="28"/>
          <w:lang w:val="ru-RU" w:eastAsia="ru-RU" w:bidi="ar-SA"/>
        </w:rPr>
      </w:pPr>
      <w:r w:rsidRPr="003E27A9">
        <w:rPr>
          <w:rFonts w:ascii="Times New Roman" w:eastAsia="Times New Roman" w:hAnsi="Times New Roman" w:cs="Times New Roman"/>
          <w:b/>
          <w:color w:val="000000"/>
          <w:sz w:val="28"/>
          <w:lang w:val="ru-RU" w:eastAsia="ru-RU" w:bidi="ar-SA"/>
        </w:rPr>
        <w:t>6) Полиномиальная функция 4 порядка.</w:t>
      </w:r>
    </w:p>
    <w:p w:rsidR="005946F4" w:rsidRDefault="00D454F9" w:rsidP="00237DF8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 xml:space="preserve">у= </w:t>
      </w:r>
      <w:r w:rsidRPr="00477529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-0,0772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lang w:val="ru-RU" w:eastAsia="ru-RU" w:bidi="ar-SA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lang w:val="ru-RU"/>
              </w:rPr>
              <m:t>х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lang w:val="ru-RU"/>
              </w:rPr>
              <m:t>4</m:t>
            </m:r>
          </m:sup>
        </m:sSup>
      </m:oMath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+5,2669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lang w:val="ru-RU" w:eastAsia="ru-RU" w:bidi="ar-SA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lang w:val="ru-RU"/>
              </w:rPr>
              <m:t>х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lang w:val="ru-RU"/>
              </w:rPr>
              <m:t>3</m:t>
            </m:r>
          </m:sup>
        </m:sSup>
      </m:oMath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-119,07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lang w:val="ru-RU" w:eastAsia="ru-RU" w:bidi="ar-SA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lang w:val="ru-RU"/>
              </w:rPr>
              <m:t>х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lang w:val="ru-RU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+1006,9х;</w:t>
      </w:r>
      <w:r w:rsidR="005946F4" w:rsidRPr="00477529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R²</w:t>
      </w:r>
      <w:r w:rsidR="005946F4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=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-0,936</w:t>
      </w:r>
    </w:p>
    <w:p w:rsidR="005946F4" w:rsidRDefault="00D454F9" w:rsidP="00D454F9">
      <w:pP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3644900" cy="216113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/>
                    <a:srcRect l="56333" t="33258" r="7430" b="28544"/>
                    <a:stretch/>
                  </pic:blipFill>
                  <pic:spPr bwMode="auto">
                    <a:xfrm>
                      <a:off x="0" y="0"/>
                      <a:ext cx="3652659" cy="2165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6E2F" w:rsidRDefault="00E66E2F" w:rsidP="00E66E2F">
      <w:pPr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Рис. 8</w:t>
      </w:r>
      <w:r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 – Выравнивание динамического ряда 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валового сбора плодов в Российской Федерации</w:t>
      </w:r>
      <w:r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 по 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полиномиальном</w:t>
      </w:r>
      <w:r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у уравнению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 4 порядка</w:t>
      </w:r>
    </w:p>
    <w:p w:rsidR="00E66E2F" w:rsidRDefault="00E66E2F" w:rsidP="00E66E2F">
      <w:pPr>
        <w:ind w:firstLine="709"/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Таблица 8 – Прогнозные значения с использованием полиномиальной линии тренда 4 порядка (расчет значений представлен в приложении 1), тыс. тонн</w:t>
      </w:r>
    </w:p>
    <w:tbl>
      <w:tblPr>
        <w:tblStyle w:val="a3"/>
        <w:tblW w:w="0" w:type="auto"/>
        <w:tblLook w:val="04A0"/>
      </w:tblPr>
      <w:tblGrid>
        <w:gridCol w:w="1916"/>
        <w:gridCol w:w="7429"/>
      </w:tblGrid>
      <w:tr w:rsidR="00E66E2F" w:rsidRPr="000C15A7" w:rsidTr="008252E4">
        <w:tc>
          <w:tcPr>
            <w:tcW w:w="1916" w:type="dxa"/>
          </w:tcPr>
          <w:p w:rsidR="00E66E2F" w:rsidRDefault="00E66E2F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 xml:space="preserve">Годы </w:t>
            </w:r>
          </w:p>
        </w:tc>
        <w:tc>
          <w:tcPr>
            <w:tcW w:w="7429" w:type="dxa"/>
          </w:tcPr>
          <w:p w:rsidR="00E66E2F" w:rsidRDefault="00E66E2F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Прогнозные значения валового сбора плодов в Российской Федерации, тыс. тонн</w:t>
            </w:r>
          </w:p>
        </w:tc>
      </w:tr>
      <w:tr w:rsidR="00E66E2F" w:rsidTr="008252E4">
        <w:tc>
          <w:tcPr>
            <w:tcW w:w="1916" w:type="dxa"/>
          </w:tcPr>
          <w:p w:rsidR="00E66E2F" w:rsidRDefault="00E66E2F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2019</w:t>
            </w:r>
          </w:p>
        </w:tc>
        <w:tc>
          <w:tcPr>
            <w:tcW w:w="7429" w:type="dxa"/>
          </w:tcPr>
          <w:p w:rsidR="00E66E2F" w:rsidRDefault="00E66E2F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2718,3</w:t>
            </w:r>
          </w:p>
        </w:tc>
      </w:tr>
      <w:tr w:rsidR="00E66E2F" w:rsidTr="008252E4">
        <w:tc>
          <w:tcPr>
            <w:tcW w:w="1916" w:type="dxa"/>
          </w:tcPr>
          <w:p w:rsidR="00E66E2F" w:rsidRDefault="00E66E2F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2020</w:t>
            </w:r>
          </w:p>
        </w:tc>
        <w:tc>
          <w:tcPr>
            <w:tcW w:w="7429" w:type="dxa"/>
          </w:tcPr>
          <w:p w:rsidR="00E66E2F" w:rsidRDefault="00E66E2F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2398,0267</w:t>
            </w:r>
          </w:p>
        </w:tc>
      </w:tr>
    </w:tbl>
    <w:p w:rsidR="00D454F9" w:rsidRDefault="00D454F9" w:rsidP="00D454F9">
      <w:pP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D454F9" w:rsidRPr="00D454F9" w:rsidRDefault="00D454F9" w:rsidP="00D454F9">
      <w:pPr>
        <w:ind w:firstLine="709"/>
        <w:rPr>
          <w:rFonts w:ascii="Times New Roman" w:eastAsia="Times New Roman" w:hAnsi="Times New Roman" w:cs="Times New Roman"/>
          <w:b/>
          <w:color w:val="000000"/>
          <w:sz w:val="28"/>
          <w:lang w:val="ru-RU" w:eastAsia="ru-RU" w:bidi="ar-SA"/>
        </w:rPr>
      </w:pPr>
      <w:r w:rsidRPr="003E27A9">
        <w:rPr>
          <w:rFonts w:ascii="Times New Roman" w:eastAsia="Times New Roman" w:hAnsi="Times New Roman" w:cs="Times New Roman"/>
          <w:b/>
          <w:color w:val="000000"/>
          <w:sz w:val="28"/>
          <w:lang w:val="ru-RU" w:eastAsia="ru-RU" w:bidi="ar-SA"/>
        </w:rPr>
        <w:t>7) Степенная функция.</w:t>
      </w:r>
    </w:p>
    <w:p w:rsidR="005946F4" w:rsidRDefault="00D454F9" w:rsidP="00237DF8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  <w:r w:rsidRPr="00477529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у= 2286,6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lang w:val="ru-RU" w:eastAsia="ru-RU" w:bidi="ar-SA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lang w:val="ru-RU"/>
              </w:rPr>
              <m:t>х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lang w:val="ru-RU"/>
              </w:rPr>
              <m:t>0,0351</m:t>
            </m:r>
          </m:sup>
        </m:sSup>
        <m:r>
          <w:rPr>
            <w:rFonts w:ascii="Cambria Math" w:eastAsia="Times New Roman" w:hAnsi="Cambria Math" w:cs="Times New Roman"/>
            <w:color w:val="000000"/>
            <w:sz w:val="28"/>
            <w:lang w:val="ru-RU" w:eastAsia="ru-RU" w:bidi="ar-SA"/>
          </w:rPr>
          <m:t xml:space="preserve">; </m:t>
        </m:r>
      </m:oMath>
      <w:r w:rsidR="005946F4" w:rsidRPr="00477529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R²</w:t>
      </w:r>
      <w:r w:rsidR="005946F4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=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0,0497</w:t>
      </w:r>
    </w:p>
    <w:p w:rsidR="005946F4" w:rsidRDefault="00D454F9" w:rsidP="007A4232">
      <w:pPr>
        <w:jc w:val="center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351137" cy="2063750"/>
            <wp:effectExtent l="0" t="0" r="190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/>
                    <a:srcRect l="17851" t="34968" r="45698" b="25123"/>
                    <a:stretch/>
                  </pic:blipFill>
                  <pic:spPr bwMode="auto">
                    <a:xfrm>
                      <a:off x="0" y="0"/>
                      <a:ext cx="3358422" cy="2068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54F9" w:rsidRDefault="00D454F9" w:rsidP="00D454F9">
      <w:pPr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Рис.</w:t>
      </w:r>
      <w:r w:rsidR="00E66E2F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 9</w:t>
      </w:r>
      <w:r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 – Выравнивание динамического ряда 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валового сбора плодов в Российской Федерации</w:t>
      </w:r>
      <w:r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 по </w:t>
      </w:r>
      <w:r w:rsidR="00E66E2F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степенному</w:t>
      </w:r>
      <w:r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 уравнению</w:t>
      </w:r>
    </w:p>
    <w:p w:rsidR="00D454F9" w:rsidRDefault="00E66E2F" w:rsidP="00D454F9">
      <w:pPr>
        <w:ind w:firstLine="709"/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lastRenderedPageBreak/>
        <w:t>Таблица 9</w:t>
      </w:r>
      <w:r w:rsidR="00D454F9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 – Прогнозные значения с использованием 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степенной</w:t>
      </w:r>
      <w:r w:rsidR="00D454F9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 линии тренда (расчет значений представлен в приложении 1), тыс. тонн</w:t>
      </w:r>
    </w:p>
    <w:tbl>
      <w:tblPr>
        <w:tblStyle w:val="a3"/>
        <w:tblW w:w="0" w:type="auto"/>
        <w:tblLook w:val="04A0"/>
      </w:tblPr>
      <w:tblGrid>
        <w:gridCol w:w="1916"/>
        <w:gridCol w:w="7429"/>
      </w:tblGrid>
      <w:tr w:rsidR="00D454F9" w:rsidRPr="000C15A7" w:rsidTr="008252E4">
        <w:tc>
          <w:tcPr>
            <w:tcW w:w="1916" w:type="dxa"/>
          </w:tcPr>
          <w:p w:rsidR="00D454F9" w:rsidRDefault="00D454F9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 xml:space="preserve">Годы </w:t>
            </w:r>
          </w:p>
        </w:tc>
        <w:tc>
          <w:tcPr>
            <w:tcW w:w="7429" w:type="dxa"/>
          </w:tcPr>
          <w:p w:rsidR="00D454F9" w:rsidRDefault="00D454F9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Прогнозные значения валового сбора плодов в Российской Федерации, тыс. тонн</w:t>
            </w:r>
          </w:p>
        </w:tc>
      </w:tr>
      <w:tr w:rsidR="00D454F9" w:rsidTr="008252E4">
        <w:tc>
          <w:tcPr>
            <w:tcW w:w="1916" w:type="dxa"/>
          </w:tcPr>
          <w:p w:rsidR="00D454F9" w:rsidRDefault="00D454F9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2019</w:t>
            </w:r>
          </w:p>
        </w:tc>
        <w:tc>
          <w:tcPr>
            <w:tcW w:w="7429" w:type="dxa"/>
          </w:tcPr>
          <w:p w:rsidR="00D454F9" w:rsidRDefault="00E66E2F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2576,54158</w:t>
            </w:r>
          </w:p>
        </w:tc>
      </w:tr>
      <w:tr w:rsidR="00D454F9" w:rsidTr="008252E4">
        <w:tc>
          <w:tcPr>
            <w:tcW w:w="1916" w:type="dxa"/>
          </w:tcPr>
          <w:p w:rsidR="00D454F9" w:rsidRDefault="00D454F9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2020</w:t>
            </w:r>
          </w:p>
        </w:tc>
        <w:tc>
          <w:tcPr>
            <w:tcW w:w="7429" w:type="dxa"/>
          </w:tcPr>
          <w:p w:rsidR="00D454F9" w:rsidRDefault="00E66E2F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2579,50869</w:t>
            </w:r>
          </w:p>
        </w:tc>
      </w:tr>
    </w:tbl>
    <w:p w:rsidR="00E66E2F" w:rsidRDefault="00E66E2F" w:rsidP="00E66E2F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E66E2F" w:rsidRDefault="00E66E2F" w:rsidP="00E66E2F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 xml:space="preserve">Таким образом, на основании проведенного анализа можно сделать вывод о том, что для прогноза валового сбора плодов в Российской Федерации подходят 2 функции: логарифмическая и степенная. Так, в 2018 г. поголовье коров составляло 3336,973 тыс. тонн, в 1997 г. – 2654, 988 тыс. тонн, а в 1999 г. – 1881,648 тыс. тонн. </w:t>
      </w:r>
    </w:p>
    <w:p w:rsidR="00E66E2F" w:rsidRDefault="00E66E2F" w:rsidP="00E66E2F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 xml:space="preserve">Наибольшее значение коэффициента детерминации имеет логарифмическая линия тренда </w:t>
      </w:r>
      <w:r w:rsidRPr="00477529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R²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 xml:space="preserve">= 0,0537, а значение степенной линии тренда составляет 0,0497. </w:t>
      </w:r>
    </w:p>
    <w:p w:rsidR="007A4232" w:rsidRDefault="007A4232" w:rsidP="00E66E2F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7A4232" w:rsidRDefault="007A4232" w:rsidP="00E66E2F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7A4232" w:rsidRDefault="007A4232" w:rsidP="00E66E2F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7A4232" w:rsidRDefault="007A4232" w:rsidP="00E66E2F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7A4232" w:rsidRDefault="007A4232" w:rsidP="00E66E2F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7A4232" w:rsidRDefault="007A4232" w:rsidP="00E66E2F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7A4232" w:rsidRDefault="007A4232" w:rsidP="00E66E2F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7A4232" w:rsidRDefault="007A4232" w:rsidP="00E66E2F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7A4232" w:rsidRDefault="007A4232" w:rsidP="00E66E2F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7A4232" w:rsidRDefault="007A4232" w:rsidP="00E66E2F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7A4232" w:rsidRDefault="007A4232" w:rsidP="00E66E2F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7A4232" w:rsidRDefault="007A4232" w:rsidP="00E66E2F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7A4232" w:rsidRDefault="007A4232" w:rsidP="00E66E2F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7A4232" w:rsidRDefault="007A4232" w:rsidP="00E66E2F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7A4232" w:rsidRDefault="007A4232" w:rsidP="00E66E2F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7A4232" w:rsidRDefault="007A4232" w:rsidP="007A423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57B7A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3. Скользящие средние за 30 лет</w:t>
      </w:r>
    </w:p>
    <w:p w:rsidR="007A4232" w:rsidRDefault="007A4232" w:rsidP="007A4232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Построим средние скользящие: 3-х летнюю и 5-ти летнюю, отразим в таблице 10.</w:t>
      </w:r>
    </w:p>
    <w:p w:rsidR="007A4232" w:rsidRDefault="007A4232" w:rsidP="007A4232">
      <w:pPr>
        <w:ind w:firstLine="709"/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Таблица 10 </w:t>
      </w:r>
      <w:r w:rsidRPr="00F57B7A">
        <w:rPr>
          <w:rFonts w:ascii="Times New Roman" w:hAnsi="Times New Roman" w:cs="Times New Roman"/>
          <w:i/>
          <w:sz w:val="28"/>
          <w:szCs w:val="28"/>
          <w:lang w:val="ru-RU"/>
        </w:rPr>
        <w:t>– Средняя скользящая за 30 лет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, тыс. тонн</w:t>
      </w:r>
    </w:p>
    <w:p w:rsidR="007A4232" w:rsidRDefault="007A4232" w:rsidP="007A4232">
      <w:pPr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794680" cy="6604000"/>
            <wp:effectExtent l="0" t="0" r="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/>
                    <a:srcRect t="22995" r="80652" b="17142"/>
                    <a:stretch/>
                  </pic:blipFill>
                  <pic:spPr bwMode="auto">
                    <a:xfrm>
                      <a:off x="0" y="0"/>
                      <a:ext cx="3806635" cy="6624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4232" w:rsidRDefault="007A4232" w:rsidP="007A4232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 данным таблицы 10 можно сделать вывод о том,</w:t>
      </w:r>
      <w:r w:rsidR="000A34AC">
        <w:rPr>
          <w:rFonts w:ascii="Times New Roman" w:hAnsi="Times New Roman" w:cs="Times New Roman"/>
          <w:sz w:val="28"/>
          <w:szCs w:val="28"/>
          <w:lang w:val="ru-RU"/>
        </w:rPr>
        <w:t xml:space="preserve">что за период с 1990-2018 гг. наблюдалось то увеличение, то уменьшение валового сбора плодов в Российской Федерации. </w:t>
      </w:r>
      <w:r>
        <w:rPr>
          <w:rFonts w:ascii="Times New Roman" w:hAnsi="Times New Roman" w:cs="Times New Roman"/>
          <w:sz w:val="28"/>
          <w:szCs w:val="28"/>
          <w:lang w:val="ru-RU"/>
        </w:rPr>
        <w:t>Данные рассчитаны методом трехлетней и пятилетней скользящей средней практически не отличаются.</w:t>
      </w:r>
    </w:p>
    <w:p w:rsidR="000A34AC" w:rsidRDefault="000A34AC" w:rsidP="000A34AC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Исходя из анализа, можно сделать прогнозирование и планирование по логарифмической и степенной функциям, представленным на рисунках ниже.</w:t>
      </w:r>
    </w:p>
    <w:p w:rsidR="000A34AC" w:rsidRDefault="000A34AC" w:rsidP="000A34AC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660849" cy="2203450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/>
                    <a:srcRect l="19134" t="26796" r="58311" b="49069"/>
                    <a:stretch/>
                  </pic:blipFill>
                  <pic:spPr bwMode="auto">
                    <a:xfrm>
                      <a:off x="0" y="0"/>
                      <a:ext cx="3669632" cy="2208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34AC" w:rsidRPr="000A34AC" w:rsidRDefault="000A34AC" w:rsidP="000A34AC">
      <w:pPr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62B9D">
        <w:rPr>
          <w:rFonts w:ascii="Times New Roman" w:hAnsi="Times New Roman" w:cs="Times New Roman"/>
          <w:i/>
          <w:sz w:val="28"/>
          <w:szCs w:val="28"/>
          <w:lang w:val="ru-RU"/>
        </w:rPr>
        <w:t>Рис. 10 – 3-х летняя скользящая средняя по логарифмической функции</w:t>
      </w:r>
    </w:p>
    <w:p w:rsidR="000A34AC" w:rsidRDefault="000A34AC" w:rsidP="000A34AC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595728" cy="2101850"/>
            <wp:effectExtent l="0" t="0" r="508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/>
                    <a:srcRect l="19561" t="52071" r="58311" b="24934"/>
                    <a:stretch/>
                  </pic:blipFill>
                  <pic:spPr bwMode="auto">
                    <a:xfrm>
                      <a:off x="0" y="0"/>
                      <a:ext cx="3615383" cy="2113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34AC" w:rsidRDefault="000A34AC" w:rsidP="000A34A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23167">
        <w:rPr>
          <w:rFonts w:ascii="Times New Roman" w:hAnsi="Times New Roman" w:cs="Times New Roman"/>
          <w:i/>
          <w:sz w:val="28"/>
          <w:szCs w:val="28"/>
          <w:lang w:val="ru-RU"/>
        </w:rPr>
        <w:t xml:space="preserve">Рис. 11 – </w:t>
      </w:r>
      <w:r w:rsidRPr="00C62B9D">
        <w:rPr>
          <w:rFonts w:ascii="Times New Roman" w:hAnsi="Times New Roman" w:cs="Times New Roman"/>
          <w:i/>
          <w:sz w:val="28"/>
          <w:szCs w:val="28"/>
          <w:lang w:val="ru-RU"/>
        </w:rPr>
        <w:t>3-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х летняя скользящая средняя по степенно</w:t>
      </w:r>
      <w:r w:rsidRPr="00C62B9D">
        <w:rPr>
          <w:rFonts w:ascii="Times New Roman" w:hAnsi="Times New Roman" w:cs="Times New Roman"/>
          <w:i/>
          <w:sz w:val="28"/>
          <w:szCs w:val="28"/>
          <w:lang w:val="ru-RU"/>
        </w:rPr>
        <w:t>й функции</w:t>
      </w:r>
    </w:p>
    <w:p w:rsidR="000A34AC" w:rsidRDefault="000A34AC" w:rsidP="000A34AC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796241" cy="22669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/>
                    <a:srcRect l="42437" t="26796" r="35008" b="49259"/>
                    <a:stretch/>
                  </pic:blipFill>
                  <pic:spPr bwMode="auto">
                    <a:xfrm>
                      <a:off x="0" y="0"/>
                      <a:ext cx="3811755" cy="2276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34AC" w:rsidRDefault="000A34AC" w:rsidP="000A34A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23167">
        <w:rPr>
          <w:rFonts w:ascii="Times New Roman" w:hAnsi="Times New Roman" w:cs="Times New Roman"/>
          <w:i/>
          <w:sz w:val="28"/>
          <w:szCs w:val="28"/>
          <w:lang w:val="ru-RU"/>
        </w:rPr>
        <w:t>Рис. 12 –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5- ти</w:t>
      </w:r>
      <w:r w:rsidRPr="00C62B9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летняя скользящая средняя по логарифмической функции</w:t>
      </w:r>
    </w:p>
    <w:p w:rsidR="000A34AC" w:rsidRDefault="000A34AC" w:rsidP="000A34AC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3244850" cy="192809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/>
                    <a:srcRect l="42865" t="51691" r="35008" b="24934"/>
                    <a:stretch/>
                  </pic:blipFill>
                  <pic:spPr bwMode="auto">
                    <a:xfrm>
                      <a:off x="0" y="0"/>
                      <a:ext cx="3261345" cy="193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34AC" w:rsidRDefault="000A34AC" w:rsidP="000A34AC">
      <w:pPr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23167">
        <w:rPr>
          <w:rFonts w:ascii="Times New Roman" w:hAnsi="Times New Roman" w:cs="Times New Roman"/>
          <w:i/>
          <w:sz w:val="28"/>
          <w:szCs w:val="28"/>
          <w:lang w:val="ru-RU"/>
        </w:rPr>
        <w:t>Рис. 13 -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5-ти</w:t>
      </w:r>
      <w:r w:rsidRPr="00C62B9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летняя скользящая средняя по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степенной</w:t>
      </w:r>
      <w:r w:rsidRPr="00C62B9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функции</w:t>
      </w:r>
    </w:p>
    <w:p w:rsidR="000A34AC" w:rsidRPr="00823167" w:rsidRDefault="000A34AC" w:rsidP="000A34AC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Таким образом, коэффициент детерминации по логарифмической функции 3-х летней и 5-ти летней скользящей средней равны 0,0494 и 0,0789 соответственно, а по степенной – 0, 0419 и 0,0717 соответственно.</w:t>
      </w:r>
    </w:p>
    <w:p w:rsidR="007A4232" w:rsidRDefault="007A4232" w:rsidP="00E66E2F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0A34AC" w:rsidRDefault="000A34AC" w:rsidP="00E66E2F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0A34AC" w:rsidRDefault="000A34AC" w:rsidP="00E66E2F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0A34AC" w:rsidRDefault="000A34AC" w:rsidP="00E66E2F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0A34AC" w:rsidRDefault="000A34AC" w:rsidP="00E66E2F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0A34AC" w:rsidRDefault="000A34AC" w:rsidP="00E66E2F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0A34AC" w:rsidRDefault="000A34AC" w:rsidP="00E66E2F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0A34AC" w:rsidRDefault="000A34AC" w:rsidP="00E66E2F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0A34AC" w:rsidRDefault="000A34AC" w:rsidP="00E66E2F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0A34AC" w:rsidRDefault="000A34AC" w:rsidP="00E66E2F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0A34AC" w:rsidRDefault="000A34AC" w:rsidP="00E66E2F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0A34AC" w:rsidRDefault="000A34AC" w:rsidP="00E66E2F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0A34AC" w:rsidRDefault="000A34AC" w:rsidP="00E66E2F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0A34AC" w:rsidRDefault="000A34AC" w:rsidP="00E66E2F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0A34AC" w:rsidRDefault="000A34AC" w:rsidP="00E66E2F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0A34AC" w:rsidRDefault="000A34AC" w:rsidP="00E66E2F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0A34AC" w:rsidRDefault="000A34AC" w:rsidP="00E66E2F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0A34AC" w:rsidRDefault="000A34AC" w:rsidP="00E66E2F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0A34AC" w:rsidRDefault="000A34AC" w:rsidP="00E66E2F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0A34AC" w:rsidRPr="000A34AC" w:rsidRDefault="000A34AC" w:rsidP="000A34A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A34AC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4. Выравнивание динамических рядов и прогноз валового сбора плодов, ягод, винограда, чайного листа и хмеля в Российской Федерации за 20 лет</w:t>
      </w:r>
    </w:p>
    <w:p w:rsidR="000A34AC" w:rsidRDefault="000A34AC" w:rsidP="00E66E2F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0A34AC" w:rsidRDefault="000A34AC" w:rsidP="00E66E2F">
      <w:pPr>
        <w:ind w:firstLine="709"/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Таблица 11 </w:t>
      </w:r>
      <w:r w:rsidRPr="00214309">
        <w:rPr>
          <w:rFonts w:ascii="Times New Roman" w:hAnsi="Times New Roman" w:cs="Times New Roman"/>
          <w:i/>
          <w:sz w:val="28"/>
          <w:szCs w:val="28"/>
          <w:lang w:val="ru-RU"/>
        </w:rPr>
        <w:t>– Исходные данные за 20 лет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, тыс. тонн</w:t>
      </w:r>
    </w:p>
    <w:p w:rsidR="000A34AC" w:rsidRDefault="000A34AC" w:rsidP="000A34AC">
      <w:pP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540892" cy="63119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/>
                    <a:srcRect t="22616" r="86531" b="17901"/>
                    <a:stretch/>
                  </pic:blipFill>
                  <pic:spPr bwMode="auto">
                    <a:xfrm>
                      <a:off x="0" y="0"/>
                      <a:ext cx="2566234" cy="6374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46F4" w:rsidRDefault="000A34AC" w:rsidP="000A34AC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прогноза валового сбора плодов в Российской Федерации могут быть использованы разные уравнения трендов. Для построения линии тренда и выбора уравнения, которое с большей вероятностью может спрогнозировать данные используемые </w:t>
      </w:r>
      <w:r>
        <w:rPr>
          <w:rFonts w:ascii="Times New Roman" w:hAnsi="Times New Roman" w:cs="Times New Roman"/>
          <w:sz w:val="28"/>
          <w:szCs w:val="28"/>
        </w:rPr>
        <w:t>Excel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(Рис. 14).</w:t>
      </w:r>
    </w:p>
    <w:p w:rsidR="000A34AC" w:rsidRDefault="000A34AC" w:rsidP="000A34AC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2269003" cy="3168607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/>
                    <a:srcRect l="72465" t="24419" r="647" b="8825"/>
                    <a:stretch/>
                  </pic:blipFill>
                  <pic:spPr bwMode="auto">
                    <a:xfrm>
                      <a:off x="0" y="0"/>
                      <a:ext cx="2279805" cy="3183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2398541" cy="326698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/>
                    <a:srcRect l="72346" t="24208" r="183" b="9268"/>
                    <a:stretch/>
                  </pic:blipFill>
                  <pic:spPr bwMode="auto">
                    <a:xfrm>
                      <a:off x="0" y="0"/>
                      <a:ext cx="2406136" cy="3277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34AC" w:rsidRPr="00214309" w:rsidRDefault="000A34AC" w:rsidP="000A34AC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Рис. 14</w:t>
      </w:r>
      <w:r w:rsidRPr="0021430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- Построение линии тренда в </w:t>
      </w:r>
      <w:r w:rsidRPr="00214309">
        <w:rPr>
          <w:rFonts w:ascii="Times New Roman" w:hAnsi="Times New Roman" w:cs="Times New Roman"/>
          <w:i/>
          <w:sz w:val="28"/>
          <w:szCs w:val="28"/>
        </w:rPr>
        <w:t>Excel</w:t>
      </w:r>
    </w:p>
    <w:p w:rsidR="000A34AC" w:rsidRDefault="000A34AC" w:rsidP="000A34AC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нижней части окна «формат линии тренда» ставятся галочки напротив «пересечение кривой с осью У в точке 0,0», «показывать уравнение на диаграмме», «поместить на диаграмму величину достоверности аппроксимации (</w:t>
      </w:r>
      <w:r>
        <w:rPr>
          <w:rFonts w:ascii="Times New Roman" w:hAnsi="Times New Roman" w:cs="Times New Roman"/>
          <w:sz w:val="28"/>
          <w:szCs w:val="28"/>
        </w:rPr>
        <w:t>R</w:t>
      </w:r>
      <w:r w:rsidRPr="00477529">
        <w:rPr>
          <w:rFonts w:ascii="Times New Roman" w:hAnsi="Times New Roman" w:cs="Times New Roman"/>
          <w:sz w:val="28"/>
          <w:szCs w:val="28"/>
          <w:lang w:val="ru-RU"/>
        </w:rPr>
        <w:t>^2)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», а также в графе «прогноз» - «вперед на 2,0». </w:t>
      </w:r>
    </w:p>
    <w:p w:rsidR="000A34AC" w:rsidRDefault="000A34AC" w:rsidP="000A34AC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прогноза могут быть использованы разные уравнения трендов. Уравнения и коэффициенты детерминации представлены в таблице 12.</w:t>
      </w:r>
    </w:p>
    <w:p w:rsidR="000A34AC" w:rsidRPr="00214309" w:rsidRDefault="000A34AC" w:rsidP="000A34AC">
      <w:pPr>
        <w:ind w:firstLine="709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Таблица 12 </w:t>
      </w:r>
      <w:r w:rsidRPr="00214309">
        <w:rPr>
          <w:rFonts w:ascii="Times New Roman" w:hAnsi="Times New Roman" w:cs="Times New Roman"/>
          <w:i/>
          <w:sz w:val="28"/>
          <w:szCs w:val="28"/>
          <w:lang w:val="ru-RU"/>
        </w:rPr>
        <w:t>-  Уравнения трендов и коэффициенты детерминации</w:t>
      </w:r>
    </w:p>
    <w:tbl>
      <w:tblPr>
        <w:tblW w:w="8905" w:type="dxa"/>
        <w:jc w:val="center"/>
        <w:tblLook w:val="04A0"/>
      </w:tblPr>
      <w:tblGrid>
        <w:gridCol w:w="2470"/>
        <w:gridCol w:w="5322"/>
        <w:gridCol w:w="1113"/>
      </w:tblGrid>
      <w:tr w:rsidR="000A34AC" w:rsidRPr="00477529" w:rsidTr="001D2279">
        <w:trPr>
          <w:trHeight w:val="258"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4AC" w:rsidRPr="00477529" w:rsidRDefault="000A34AC" w:rsidP="008252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Функция</w:t>
            </w:r>
          </w:p>
        </w:tc>
        <w:tc>
          <w:tcPr>
            <w:tcW w:w="5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4AC" w:rsidRPr="00477529" w:rsidRDefault="000A34AC" w:rsidP="008252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Уравнение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4AC" w:rsidRPr="00477529" w:rsidRDefault="000A34AC" w:rsidP="008252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R²</w:t>
            </w:r>
          </w:p>
        </w:tc>
      </w:tr>
      <w:tr w:rsidR="000A34AC" w:rsidRPr="00477529" w:rsidTr="001D2279">
        <w:trPr>
          <w:trHeight w:val="258"/>
          <w:jc w:val="center"/>
        </w:trPr>
        <w:tc>
          <w:tcPr>
            <w:tcW w:w="2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4AC" w:rsidRPr="00477529" w:rsidRDefault="000A34AC" w:rsidP="008252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Линейная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4AC" w:rsidRPr="00477529" w:rsidRDefault="000A34AC" w:rsidP="008252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 xml:space="preserve">у= </w:t>
            </w:r>
            <w:r w:rsidR="001D227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193,12</w:t>
            </w: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х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4AC" w:rsidRPr="00477529" w:rsidRDefault="000A34AC" w:rsidP="001D22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-</w:t>
            </w:r>
            <w:r w:rsidR="001D227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9,506</w:t>
            </w:r>
          </w:p>
        </w:tc>
      </w:tr>
      <w:tr w:rsidR="000A34AC" w:rsidRPr="00477529" w:rsidTr="001D2279">
        <w:trPr>
          <w:trHeight w:val="267"/>
          <w:jc w:val="center"/>
        </w:trPr>
        <w:tc>
          <w:tcPr>
            <w:tcW w:w="2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4AC" w:rsidRPr="00477529" w:rsidRDefault="000A34AC" w:rsidP="008252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Эк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с</w:t>
            </w: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поненциальная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4AC" w:rsidRPr="00477529" w:rsidRDefault="000A34AC" w:rsidP="001D22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 xml:space="preserve">у=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lang w:val="ru-RU" w:eastAsia="ru-RU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</w:rPr>
                    <m:t>0,5758х</m:t>
                  </m:r>
                </m:sup>
              </m:sSup>
            </m:oMath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4AC" w:rsidRPr="00477529" w:rsidRDefault="000A34AC" w:rsidP="001D22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-</w:t>
            </w:r>
            <w:r w:rsidR="001D227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771,5</w:t>
            </w:r>
          </w:p>
        </w:tc>
      </w:tr>
      <w:tr w:rsidR="000A34AC" w:rsidRPr="00477529" w:rsidTr="001D2279">
        <w:trPr>
          <w:trHeight w:val="267"/>
          <w:jc w:val="center"/>
        </w:trPr>
        <w:tc>
          <w:tcPr>
            <w:tcW w:w="2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4AC" w:rsidRPr="00477529" w:rsidRDefault="000A34AC" w:rsidP="008252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Логарифмиче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с</w:t>
            </w: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кая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4AC" w:rsidRPr="00477529" w:rsidRDefault="000A34AC" w:rsidP="001D22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 xml:space="preserve">у= </w:t>
            </w: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 </w:t>
            </w:r>
            <w:r w:rsidR="001D227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214,35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 w:bidi="ar-SA"/>
              </w:rPr>
              <w:t>ln(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х)+</w:t>
            </w:r>
            <w:r w:rsidR="001D227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2076,3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4AC" w:rsidRPr="00477529" w:rsidRDefault="000A34AC" w:rsidP="001D22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0,</w:t>
            </w:r>
            <w:r w:rsidR="001D227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2612</w:t>
            </w:r>
          </w:p>
        </w:tc>
      </w:tr>
      <w:tr w:rsidR="000A34AC" w:rsidRPr="001D2279" w:rsidTr="001D2279">
        <w:trPr>
          <w:trHeight w:val="351"/>
          <w:jc w:val="center"/>
        </w:trPr>
        <w:tc>
          <w:tcPr>
            <w:tcW w:w="2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4AC" w:rsidRPr="00477529" w:rsidRDefault="000A34AC" w:rsidP="008252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Полиномиальная 2 порядка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4AC" w:rsidRPr="00477529" w:rsidRDefault="000A34AC" w:rsidP="001D22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 xml:space="preserve">у= </w:t>
            </w: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-</w:t>
            </w:r>
            <w:r w:rsidR="001D227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15,608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lang w:val="ru-RU" w:eastAsia="ru-RU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lang w:val="ru-RU"/>
                    </w:rPr>
                    <m:t>х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lang w:val="ru-RU"/>
                    </w:rPr>
                    <m:t>2</m:t>
                  </m:r>
                </m:sup>
              </m:sSup>
            </m:oMath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+</w:t>
            </w:r>
            <w:r w:rsidR="001D227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432,95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х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4AC" w:rsidRPr="00477529" w:rsidRDefault="000A34AC" w:rsidP="001D22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-</w:t>
            </w:r>
            <w:r w:rsidR="001D227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4,537</w:t>
            </w:r>
          </w:p>
        </w:tc>
      </w:tr>
      <w:tr w:rsidR="000A34AC" w:rsidRPr="001D2279" w:rsidTr="001D2279">
        <w:trPr>
          <w:trHeight w:val="518"/>
          <w:jc w:val="center"/>
        </w:trPr>
        <w:tc>
          <w:tcPr>
            <w:tcW w:w="2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4AC" w:rsidRPr="00477529" w:rsidRDefault="000A34AC" w:rsidP="008252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Полиномиальная 3 порядка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4AC" w:rsidRPr="00477529" w:rsidRDefault="000A34AC" w:rsidP="001D22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 xml:space="preserve">у= </w:t>
            </w:r>
            <w:r w:rsidR="001D227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2,7663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lang w:val="ru-RU" w:eastAsia="ru-RU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lang w:val="ru-RU"/>
                    </w:rPr>
                    <m:t>х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lang w:val="ru-RU"/>
                    </w:rPr>
                    <m:t>3</m:t>
                  </m:r>
                </m:sup>
              </m:sSup>
            </m:oMath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-</w:t>
            </w:r>
            <w:r w:rsidR="001D227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91,101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lang w:val="ru-RU" w:eastAsia="ru-RU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lang w:val="ru-RU"/>
                    </w:rPr>
                    <m:t>х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lang w:val="ru-RU"/>
                    </w:rPr>
                    <m:t>2</m:t>
                  </m:r>
                </m:sup>
              </m:sSup>
            </m:oMath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+</w:t>
            </w:r>
            <w:r w:rsidR="001D227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896,4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х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4AC" w:rsidRPr="00477529" w:rsidRDefault="000A34AC" w:rsidP="001D22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-</w:t>
            </w:r>
            <w:r w:rsidR="001D227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1,239</w:t>
            </w:r>
          </w:p>
        </w:tc>
      </w:tr>
      <w:tr w:rsidR="000A34AC" w:rsidRPr="001D2279" w:rsidTr="001D2279">
        <w:trPr>
          <w:trHeight w:val="548"/>
          <w:jc w:val="center"/>
        </w:trPr>
        <w:tc>
          <w:tcPr>
            <w:tcW w:w="2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4AC" w:rsidRPr="00477529" w:rsidRDefault="000A34AC" w:rsidP="008252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Полиномиальная 4 порядка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4AC" w:rsidRPr="00477529" w:rsidRDefault="000A34AC" w:rsidP="001D22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 xml:space="preserve">у= </w:t>
            </w: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-0,</w:t>
            </w:r>
            <w:r w:rsidR="001D227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3599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lang w:val="ru-RU" w:eastAsia="ru-RU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lang w:val="ru-RU"/>
                    </w:rPr>
                    <m:t>х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lang w:val="ru-RU"/>
                    </w:rPr>
                    <m:t>4</m:t>
                  </m:r>
                </m:sup>
              </m:sSup>
            </m:oMath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+</w:t>
            </w:r>
            <w:r w:rsidR="001D227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16,558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lang w:val="ru-RU" w:eastAsia="ru-RU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lang w:val="ru-RU"/>
                    </w:rPr>
                    <m:t>х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lang w:val="ru-RU"/>
                    </w:rPr>
                    <m:t>3</m:t>
                  </m:r>
                </m:sup>
              </m:sSup>
            </m:oMath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-</w:t>
            </w:r>
            <w:r w:rsidR="001D227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252,16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lang w:val="ru-RU" w:eastAsia="ru-RU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lang w:val="ru-RU"/>
                    </w:rPr>
                    <m:t>х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lang w:val="ru-RU"/>
                    </w:rPr>
                    <m:t>2</m:t>
                  </m:r>
                </m:sup>
              </m:sSup>
            </m:oMath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+</w:t>
            </w:r>
            <w:r w:rsidR="001D227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1444,8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х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4AC" w:rsidRPr="00477529" w:rsidRDefault="000A34AC" w:rsidP="001D22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0,</w:t>
            </w:r>
            <w:r w:rsidR="001D227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0446</w:t>
            </w:r>
          </w:p>
        </w:tc>
      </w:tr>
      <w:tr w:rsidR="000A34AC" w:rsidRPr="001D2279" w:rsidTr="001D2279">
        <w:trPr>
          <w:trHeight w:val="258"/>
          <w:jc w:val="center"/>
        </w:trPr>
        <w:tc>
          <w:tcPr>
            <w:tcW w:w="2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4AC" w:rsidRPr="00477529" w:rsidRDefault="000A34AC" w:rsidP="008252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Степенная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4AC" w:rsidRPr="00477529" w:rsidRDefault="000A34AC" w:rsidP="001D22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 xml:space="preserve">у= </w:t>
            </w:r>
            <w:r w:rsidR="001D227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2087,8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lang w:val="ru-RU" w:eastAsia="ru-RU" w:bidi="ar-S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lang w:val="ru-RU"/>
                    </w:rPr>
                    <m:t>х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lang w:val="ru-RU"/>
                    </w:rPr>
                    <m:t>0,0866</m:t>
                  </m:r>
                </m:sup>
              </m:sSup>
            </m:oMath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4AC" w:rsidRPr="00477529" w:rsidRDefault="000A34AC" w:rsidP="001D22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 w:rsidRPr="0047752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0,</w:t>
            </w:r>
            <w:r w:rsidR="001D2279"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2656</w:t>
            </w:r>
          </w:p>
        </w:tc>
      </w:tr>
    </w:tbl>
    <w:p w:rsidR="000A34AC" w:rsidRDefault="000A34AC" w:rsidP="000A34AC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Расчет всех выравненных значений по уравнению представлены в приложении 2 (см. приложение 2).</w:t>
      </w:r>
    </w:p>
    <w:p w:rsidR="000A34AC" w:rsidRDefault="000A34AC" w:rsidP="000A34AC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Данные таблицы 12 показывают, что точнее всего динамику поголовья коров в Пензенской области за период с 1999 по 2018 гг. отражает </w:t>
      </w:r>
      <w:r w:rsidR="001D2279">
        <w:rPr>
          <w:rFonts w:ascii="Times New Roman" w:hAnsi="Times New Roman" w:cs="Times New Roman"/>
          <w:sz w:val="28"/>
          <w:szCs w:val="28"/>
          <w:lang w:val="ru-RU"/>
        </w:rPr>
        <w:t>степенная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линия, так как коэффициент детерминации </w:t>
      </w:r>
      <w:r w:rsidRPr="00477529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R²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 xml:space="preserve"> имеет наибольшее значение 0,</w:t>
      </w:r>
      <w:r w:rsidR="001D2279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2656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.</w:t>
      </w:r>
    </w:p>
    <w:p w:rsidR="000A34AC" w:rsidRDefault="000A34AC" w:rsidP="000A34AC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 xml:space="preserve">Для проведения наглядного анализа временного ряда и прогноза </w:t>
      </w:r>
      <w:r w:rsidR="001D2279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валового сбора плодов, ягод, винограда, чайного листа и хмеля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 xml:space="preserve"> построим линии тренда.</w:t>
      </w:r>
    </w:p>
    <w:p w:rsidR="008252E4" w:rsidRDefault="008252E4" w:rsidP="008252E4">
      <w:pPr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27A91">
        <w:rPr>
          <w:rFonts w:ascii="Times New Roman" w:hAnsi="Times New Roman" w:cs="Times New Roman"/>
          <w:b/>
          <w:sz w:val="28"/>
          <w:szCs w:val="28"/>
          <w:lang w:val="ru-RU"/>
        </w:rPr>
        <w:t>1) Прямая (линейная) функция.</w:t>
      </w:r>
    </w:p>
    <w:p w:rsidR="008252E4" w:rsidRDefault="00A00614" w:rsidP="008252E4">
      <w:pPr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77529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 xml:space="preserve">у= 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193,12</w:t>
      </w:r>
      <w:r w:rsidRPr="00477529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 xml:space="preserve">; </w:t>
      </w:r>
      <w:r w:rsidRPr="00477529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R²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= -9,506</w:t>
      </w:r>
    </w:p>
    <w:p w:rsidR="008252E4" w:rsidRDefault="00A00614" w:rsidP="00A0061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294870" cy="1987550"/>
            <wp:effectExtent l="0" t="0" r="127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/>
                    <a:srcRect l="16141" t="26986" r="50721" b="37476"/>
                    <a:stretch/>
                  </pic:blipFill>
                  <pic:spPr bwMode="auto">
                    <a:xfrm>
                      <a:off x="0" y="0"/>
                      <a:ext cx="3314040" cy="1999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52E4" w:rsidRDefault="008252E4" w:rsidP="008252E4">
      <w:pPr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Рис. 15</w:t>
      </w:r>
      <w:r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 – Выравнивание динамического ряда 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валового сбора плодов в Российской Федерации</w:t>
      </w:r>
      <w:r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 по линейному уравнению</w:t>
      </w:r>
    </w:p>
    <w:p w:rsidR="008252E4" w:rsidRDefault="008252E4" w:rsidP="008252E4">
      <w:pPr>
        <w:ind w:firstLine="709"/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Таблица 13 – Прогнозные значения с использованием линейной линии тренда (расчет значений представлен в приложении 1), тыс. тонн</w:t>
      </w:r>
    </w:p>
    <w:tbl>
      <w:tblPr>
        <w:tblStyle w:val="a3"/>
        <w:tblW w:w="0" w:type="auto"/>
        <w:tblLook w:val="04A0"/>
      </w:tblPr>
      <w:tblGrid>
        <w:gridCol w:w="1916"/>
        <w:gridCol w:w="7429"/>
      </w:tblGrid>
      <w:tr w:rsidR="008252E4" w:rsidRPr="000C15A7" w:rsidTr="008252E4">
        <w:tc>
          <w:tcPr>
            <w:tcW w:w="1916" w:type="dxa"/>
          </w:tcPr>
          <w:p w:rsidR="008252E4" w:rsidRDefault="008252E4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 xml:space="preserve">Годы </w:t>
            </w:r>
          </w:p>
        </w:tc>
        <w:tc>
          <w:tcPr>
            <w:tcW w:w="7429" w:type="dxa"/>
          </w:tcPr>
          <w:p w:rsidR="008252E4" w:rsidRDefault="008252E4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Прогнозные значения валового сбора плодов в Российской Федерации, тыс. тонн</w:t>
            </w:r>
          </w:p>
        </w:tc>
      </w:tr>
      <w:tr w:rsidR="008252E4" w:rsidTr="008252E4">
        <w:tc>
          <w:tcPr>
            <w:tcW w:w="1916" w:type="dxa"/>
          </w:tcPr>
          <w:p w:rsidR="008252E4" w:rsidRDefault="008252E4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2019</w:t>
            </w:r>
          </w:p>
        </w:tc>
        <w:tc>
          <w:tcPr>
            <w:tcW w:w="7429" w:type="dxa"/>
          </w:tcPr>
          <w:p w:rsidR="008252E4" w:rsidRDefault="00660782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4055,52</w:t>
            </w:r>
          </w:p>
        </w:tc>
      </w:tr>
      <w:tr w:rsidR="008252E4" w:rsidTr="008252E4">
        <w:tc>
          <w:tcPr>
            <w:tcW w:w="1916" w:type="dxa"/>
          </w:tcPr>
          <w:p w:rsidR="008252E4" w:rsidRDefault="008252E4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2020</w:t>
            </w:r>
          </w:p>
        </w:tc>
        <w:tc>
          <w:tcPr>
            <w:tcW w:w="7429" w:type="dxa"/>
          </w:tcPr>
          <w:p w:rsidR="008252E4" w:rsidRDefault="00660782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4248,64</w:t>
            </w:r>
          </w:p>
        </w:tc>
      </w:tr>
    </w:tbl>
    <w:p w:rsidR="000A34AC" w:rsidRDefault="000A34AC" w:rsidP="008252E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252E4" w:rsidRDefault="008252E4" w:rsidP="008252E4">
      <w:pPr>
        <w:ind w:firstLine="709"/>
        <w:rPr>
          <w:rFonts w:ascii="Times New Roman" w:eastAsia="Times New Roman" w:hAnsi="Times New Roman" w:cs="Times New Roman"/>
          <w:b/>
          <w:color w:val="000000"/>
          <w:sz w:val="28"/>
          <w:lang w:val="ru-RU" w:eastAsia="ru-RU" w:bidi="ar-SA"/>
        </w:rPr>
      </w:pPr>
      <w:r w:rsidRPr="003E27A9">
        <w:rPr>
          <w:rFonts w:ascii="Times New Roman" w:eastAsia="Times New Roman" w:hAnsi="Times New Roman" w:cs="Times New Roman"/>
          <w:b/>
          <w:color w:val="000000"/>
          <w:sz w:val="28"/>
          <w:lang w:val="ru-RU" w:eastAsia="ru-RU" w:bidi="ar-SA"/>
        </w:rPr>
        <w:t>2) Экспоненциальная функция.</w:t>
      </w:r>
    </w:p>
    <w:p w:rsidR="008252E4" w:rsidRDefault="00A00614" w:rsidP="000A34AC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477529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 xml:space="preserve">у=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lang w:val="ru-RU" w:eastAsia="ru-RU" w:bidi="ar-SA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</w:rPr>
              <m:t>e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lang w:val="ru-RU"/>
              </w:rPr>
              <m:t>0,5758х</m:t>
            </m:r>
          </m:sup>
        </m:sSup>
      </m:oMath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 xml:space="preserve"> ;</w:t>
      </w:r>
      <w:r w:rsidRPr="00477529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R²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=-771,5</w:t>
      </w:r>
    </w:p>
    <w:p w:rsidR="008252E4" w:rsidRDefault="00A00614" w:rsidP="00A00614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3143250" cy="1979839"/>
            <wp:effectExtent l="0" t="0" r="0" b="190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/>
                    <a:srcRect l="50774" t="26606" r="16302" b="36526"/>
                    <a:stretch/>
                  </pic:blipFill>
                  <pic:spPr bwMode="auto">
                    <a:xfrm>
                      <a:off x="0" y="0"/>
                      <a:ext cx="3155758" cy="19877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52E4" w:rsidRDefault="008252E4" w:rsidP="008252E4">
      <w:pPr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Рис.</w:t>
      </w:r>
      <w:r w:rsidR="00A00614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16 </w:t>
      </w:r>
      <w:r w:rsidR="00A00614"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–</w:t>
      </w:r>
      <w:r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 Выравнивание динамического ряда 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валового сбора плодов в Российской Федерации</w:t>
      </w:r>
      <w:r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 по 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экспоненциальн</w:t>
      </w:r>
      <w:r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ому уравнению</w:t>
      </w:r>
    </w:p>
    <w:p w:rsidR="008252E4" w:rsidRDefault="008252E4" w:rsidP="008252E4">
      <w:pPr>
        <w:ind w:firstLine="709"/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Таблица 14 – Прогнозные значения с использованием экспоненциальной линии тренда (расчет значений представлен в приложении 1), тыс. тонн</w:t>
      </w:r>
    </w:p>
    <w:tbl>
      <w:tblPr>
        <w:tblStyle w:val="a3"/>
        <w:tblW w:w="0" w:type="auto"/>
        <w:tblLook w:val="04A0"/>
      </w:tblPr>
      <w:tblGrid>
        <w:gridCol w:w="1916"/>
        <w:gridCol w:w="7429"/>
      </w:tblGrid>
      <w:tr w:rsidR="008252E4" w:rsidRPr="000C15A7" w:rsidTr="008252E4">
        <w:tc>
          <w:tcPr>
            <w:tcW w:w="1916" w:type="dxa"/>
          </w:tcPr>
          <w:p w:rsidR="008252E4" w:rsidRDefault="008252E4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 xml:space="preserve">Годы </w:t>
            </w:r>
          </w:p>
        </w:tc>
        <w:tc>
          <w:tcPr>
            <w:tcW w:w="7429" w:type="dxa"/>
          </w:tcPr>
          <w:p w:rsidR="008252E4" w:rsidRDefault="008252E4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Прогнозные значения валового сбора плодов в Российской Федерации, тыс. тонн</w:t>
            </w:r>
          </w:p>
        </w:tc>
      </w:tr>
      <w:tr w:rsidR="008252E4" w:rsidTr="008252E4">
        <w:tc>
          <w:tcPr>
            <w:tcW w:w="1916" w:type="dxa"/>
          </w:tcPr>
          <w:p w:rsidR="008252E4" w:rsidRDefault="008252E4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2019</w:t>
            </w:r>
          </w:p>
        </w:tc>
        <w:tc>
          <w:tcPr>
            <w:tcW w:w="7429" w:type="dxa"/>
          </w:tcPr>
          <w:p w:rsidR="008252E4" w:rsidRDefault="00660782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179771,2647</w:t>
            </w:r>
          </w:p>
        </w:tc>
      </w:tr>
      <w:tr w:rsidR="008252E4" w:rsidTr="008252E4">
        <w:tc>
          <w:tcPr>
            <w:tcW w:w="1916" w:type="dxa"/>
          </w:tcPr>
          <w:p w:rsidR="008252E4" w:rsidRDefault="008252E4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2020</w:t>
            </w:r>
          </w:p>
        </w:tc>
        <w:tc>
          <w:tcPr>
            <w:tcW w:w="7429" w:type="dxa"/>
          </w:tcPr>
          <w:p w:rsidR="008252E4" w:rsidRDefault="00660782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319849,0379</w:t>
            </w:r>
          </w:p>
        </w:tc>
      </w:tr>
    </w:tbl>
    <w:p w:rsidR="008252E4" w:rsidRDefault="008252E4" w:rsidP="000A34AC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8252E4" w:rsidRDefault="008252E4" w:rsidP="008252E4">
      <w:pPr>
        <w:ind w:firstLine="709"/>
        <w:rPr>
          <w:rFonts w:ascii="Times New Roman" w:eastAsia="Times New Roman" w:hAnsi="Times New Roman" w:cs="Times New Roman"/>
          <w:b/>
          <w:color w:val="000000"/>
          <w:sz w:val="28"/>
          <w:lang w:val="ru-RU" w:eastAsia="ru-RU" w:bidi="ar-SA"/>
        </w:rPr>
      </w:pPr>
      <w:r w:rsidRPr="003E27A9">
        <w:rPr>
          <w:rFonts w:ascii="Times New Roman" w:eastAsia="Times New Roman" w:hAnsi="Times New Roman" w:cs="Times New Roman"/>
          <w:b/>
          <w:color w:val="000000"/>
          <w:sz w:val="28"/>
          <w:lang w:val="ru-RU" w:eastAsia="ru-RU" w:bidi="ar-SA"/>
        </w:rPr>
        <w:t>3) Логарифмическая функция.</w:t>
      </w:r>
    </w:p>
    <w:p w:rsidR="00A00614" w:rsidRDefault="00A00614" w:rsidP="008252E4">
      <w:pPr>
        <w:ind w:firstLine="709"/>
        <w:rPr>
          <w:rFonts w:ascii="Times New Roman" w:eastAsia="Times New Roman" w:hAnsi="Times New Roman" w:cs="Times New Roman"/>
          <w:b/>
          <w:color w:val="000000"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 xml:space="preserve">у= </w:t>
      </w:r>
      <w:r w:rsidRPr="00477529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214,35</w:t>
      </w:r>
      <w:r>
        <w:rPr>
          <w:rFonts w:ascii="Times New Roman" w:eastAsia="Times New Roman" w:hAnsi="Times New Roman" w:cs="Times New Roman"/>
          <w:color w:val="000000"/>
          <w:sz w:val="28"/>
          <w:lang w:eastAsia="ru-RU" w:bidi="ar-SA"/>
        </w:rPr>
        <w:t>ln(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х)+2076,3 ;</w:t>
      </w:r>
      <w:r w:rsidRPr="00477529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R²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=0,2612</w:t>
      </w:r>
    </w:p>
    <w:p w:rsidR="008252E4" w:rsidRDefault="00A00614" w:rsidP="00A00614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070636" cy="19304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/>
                    <a:srcRect l="16569" t="37629" r="50614" b="25694"/>
                    <a:stretch/>
                  </pic:blipFill>
                  <pic:spPr bwMode="auto">
                    <a:xfrm>
                      <a:off x="0" y="0"/>
                      <a:ext cx="3082268" cy="1937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52E4" w:rsidRDefault="00A00614" w:rsidP="008252E4">
      <w:pPr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Рис. 17</w:t>
      </w:r>
      <w:r w:rsidR="008252E4"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 – Выравнивание динамического ряда </w:t>
      </w:r>
      <w:r w:rsidR="008252E4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валового сбора плодов в Российской Федерации</w:t>
      </w:r>
      <w:r w:rsidR="008252E4"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 по </w:t>
      </w:r>
      <w:r w:rsidR="008252E4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логарифмическ</w:t>
      </w:r>
      <w:r w:rsidR="008252E4"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ому уравнению</w:t>
      </w:r>
    </w:p>
    <w:p w:rsidR="008252E4" w:rsidRDefault="008252E4" w:rsidP="008252E4">
      <w:pPr>
        <w:ind w:firstLine="709"/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Таблица </w:t>
      </w:r>
      <w:r w:rsidR="00A00614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1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5 – Прогнозные значения с использованием логарифмической линии тренда (расчет значений представлен в приложении 1), тыс. тонн</w:t>
      </w:r>
    </w:p>
    <w:tbl>
      <w:tblPr>
        <w:tblStyle w:val="a3"/>
        <w:tblW w:w="0" w:type="auto"/>
        <w:tblLook w:val="04A0"/>
      </w:tblPr>
      <w:tblGrid>
        <w:gridCol w:w="1916"/>
        <w:gridCol w:w="7429"/>
      </w:tblGrid>
      <w:tr w:rsidR="008252E4" w:rsidRPr="000C15A7" w:rsidTr="008252E4">
        <w:tc>
          <w:tcPr>
            <w:tcW w:w="1916" w:type="dxa"/>
          </w:tcPr>
          <w:p w:rsidR="008252E4" w:rsidRDefault="008252E4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 xml:space="preserve">Годы </w:t>
            </w:r>
          </w:p>
        </w:tc>
        <w:tc>
          <w:tcPr>
            <w:tcW w:w="7429" w:type="dxa"/>
          </w:tcPr>
          <w:p w:rsidR="008252E4" w:rsidRDefault="008252E4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 xml:space="preserve">Прогнозные значения валового сбора плодов в Российской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lastRenderedPageBreak/>
              <w:t>Федерации, тыс. тонн</w:t>
            </w:r>
          </w:p>
        </w:tc>
      </w:tr>
      <w:tr w:rsidR="008252E4" w:rsidTr="008252E4">
        <w:tc>
          <w:tcPr>
            <w:tcW w:w="1916" w:type="dxa"/>
          </w:tcPr>
          <w:p w:rsidR="008252E4" w:rsidRDefault="008252E4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lastRenderedPageBreak/>
              <w:t>2019</w:t>
            </w:r>
          </w:p>
        </w:tc>
        <w:tc>
          <w:tcPr>
            <w:tcW w:w="7429" w:type="dxa"/>
          </w:tcPr>
          <w:p w:rsidR="008252E4" w:rsidRDefault="00660782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2728,893385</w:t>
            </w:r>
          </w:p>
        </w:tc>
      </w:tr>
      <w:tr w:rsidR="008252E4" w:rsidTr="008252E4">
        <w:tc>
          <w:tcPr>
            <w:tcW w:w="1916" w:type="dxa"/>
          </w:tcPr>
          <w:p w:rsidR="008252E4" w:rsidRDefault="008252E4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2020</w:t>
            </w:r>
          </w:p>
        </w:tc>
        <w:tc>
          <w:tcPr>
            <w:tcW w:w="7429" w:type="dxa"/>
          </w:tcPr>
          <w:p w:rsidR="008252E4" w:rsidRDefault="00660782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2738,86495</w:t>
            </w:r>
          </w:p>
        </w:tc>
      </w:tr>
    </w:tbl>
    <w:p w:rsidR="008252E4" w:rsidRDefault="008252E4" w:rsidP="000A34AC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8252E4" w:rsidRDefault="008252E4" w:rsidP="008252E4">
      <w:pPr>
        <w:ind w:firstLine="709"/>
        <w:rPr>
          <w:rFonts w:ascii="Times New Roman" w:eastAsia="Times New Roman" w:hAnsi="Times New Roman" w:cs="Times New Roman"/>
          <w:b/>
          <w:color w:val="000000"/>
          <w:sz w:val="28"/>
          <w:lang w:val="ru-RU" w:eastAsia="ru-RU" w:bidi="ar-SA"/>
        </w:rPr>
      </w:pPr>
      <w:r w:rsidRPr="003E27A9">
        <w:rPr>
          <w:rFonts w:ascii="Times New Roman" w:eastAsia="Times New Roman" w:hAnsi="Times New Roman" w:cs="Times New Roman"/>
          <w:b/>
          <w:color w:val="000000"/>
          <w:sz w:val="28"/>
          <w:lang w:val="ru-RU" w:eastAsia="ru-RU" w:bidi="ar-SA"/>
        </w:rPr>
        <w:t>4) Полиномиальная функция 2 порядка.</w:t>
      </w:r>
    </w:p>
    <w:p w:rsidR="008252E4" w:rsidRDefault="00A00614" w:rsidP="000A34AC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 xml:space="preserve">у= </w:t>
      </w:r>
      <w:r w:rsidRPr="00477529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-15,608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lang w:val="ru-RU" w:eastAsia="ru-RU" w:bidi="ar-SA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lang w:val="ru-RU"/>
              </w:rPr>
              <m:t>х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lang w:val="ru-RU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+432,95х ;</w:t>
      </w:r>
      <w:r w:rsidRPr="00477529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R²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=-4,537</w:t>
      </w:r>
    </w:p>
    <w:p w:rsidR="008252E4" w:rsidRDefault="00A00614" w:rsidP="00A00614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045431" cy="1860550"/>
            <wp:effectExtent l="0" t="0" r="3175" b="635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/>
                    <a:srcRect l="50644" t="37978" r="15987" b="25763"/>
                    <a:stretch/>
                  </pic:blipFill>
                  <pic:spPr bwMode="auto">
                    <a:xfrm>
                      <a:off x="0" y="0"/>
                      <a:ext cx="3059724" cy="18692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52E4" w:rsidRDefault="008252E4" w:rsidP="008252E4">
      <w:pPr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Рис. </w:t>
      </w:r>
      <w:r w:rsidR="00A00614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18</w:t>
      </w:r>
      <w:r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 – Выравнивание динамического ряда 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валового сбора плодов в Российской Федерации</w:t>
      </w:r>
      <w:r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 по 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полиномиальном</w:t>
      </w:r>
      <w:r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у уравнению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 2 порядка</w:t>
      </w:r>
    </w:p>
    <w:p w:rsidR="008252E4" w:rsidRDefault="008252E4" w:rsidP="008252E4">
      <w:pPr>
        <w:ind w:firstLine="709"/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Таблица </w:t>
      </w:r>
      <w:r w:rsidR="00A00614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1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6 – Прогнозные значения с использованием полиномиальной линии тренда 2 порядка (расчет значений представлен в приложении 1), тыс. тонн</w:t>
      </w:r>
    </w:p>
    <w:tbl>
      <w:tblPr>
        <w:tblStyle w:val="a3"/>
        <w:tblW w:w="0" w:type="auto"/>
        <w:tblLook w:val="04A0"/>
      </w:tblPr>
      <w:tblGrid>
        <w:gridCol w:w="1916"/>
        <w:gridCol w:w="7429"/>
      </w:tblGrid>
      <w:tr w:rsidR="008252E4" w:rsidRPr="000C15A7" w:rsidTr="008252E4">
        <w:tc>
          <w:tcPr>
            <w:tcW w:w="1916" w:type="dxa"/>
          </w:tcPr>
          <w:p w:rsidR="008252E4" w:rsidRDefault="008252E4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 xml:space="preserve">Годы </w:t>
            </w:r>
          </w:p>
        </w:tc>
        <w:tc>
          <w:tcPr>
            <w:tcW w:w="7429" w:type="dxa"/>
          </w:tcPr>
          <w:p w:rsidR="008252E4" w:rsidRDefault="008252E4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Прогнозные значения валового сбора плодов в Российской Федерации, тыс. тонн</w:t>
            </w:r>
          </w:p>
        </w:tc>
      </w:tr>
      <w:tr w:rsidR="008252E4" w:rsidTr="008252E4">
        <w:tc>
          <w:tcPr>
            <w:tcW w:w="1916" w:type="dxa"/>
          </w:tcPr>
          <w:p w:rsidR="008252E4" w:rsidRDefault="008252E4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2019</w:t>
            </w:r>
          </w:p>
        </w:tc>
        <w:tc>
          <w:tcPr>
            <w:tcW w:w="7429" w:type="dxa"/>
          </w:tcPr>
          <w:p w:rsidR="008252E4" w:rsidRDefault="00660782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2208,822</w:t>
            </w:r>
          </w:p>
        </w:tc>
      </w:tr>
      <w:tr w:rsidR="008252E4" w:rsidTr="008252E4">
        <w:tc>
          <w:tcPr>
            <w:tcW w:w="1916" w:type="dxa"/>
          </w:tcPr>
          <w:p w:rsidR="008252E4" w:rsidRDefault="008252E4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2020</w:t>
            </w:r>
          </w:p>
        </w:tc>
        <w:tc>
          <w:tcPr>
            <w:tcW w:w="7429" w:type="dxa"/>
          </w:tcPr>
          <w:p w:rsidR="008252E4" w:rsidRDefault="00660782" w:rsidP="008252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1970,628</w:t>
            </w:r>
          </w:p>
        </w:tc>
      </w:tr>
    </w:tbl>
    <w:p w:rsidR="008252E4" w:rsidRDefault="008252E4" w:rsidP="000A34AC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8252E4" w:rsidRDefault="008252E4" w:rsidP="008252E4">
      <w:pPr>
        <w:ind w:firstLine="709"/>
        <w:rPr>
          <w:rFonts w:ascii="Times New Roman" w:eastAsia="Times New Roman" w:hAnsi="Times New Roman" w:cs="Times New Roman"/>
          <w:b/>
          <w:color w:val="000000"/>
          <w:sz w:val="28"/>
          <w:lang w:val="ru-RU" w:eastAsia="ru-RU" w:bidi="ar-SA"/>
        </w:rPr>
      </w:pPr>
      <w:r w:rsidRPr="003E27A9">
        <w:rPr>
          <w:rFonts w:ascii="Times New Roman" w:eastAsia="Times New Roman" w:hAnsi="Times New Roman" w:cs="Times New Roman"/>
          <w:b/>
          <w:color w:val="000000"/>
          <w:sz w:val="28"/>
          <w:lang w:val="ru-RU" w:eastAsia="ru-RU" w:bidi="ar-SA"/>
        </w:rPr>
        <w:t>5) Полиномиальная функция 3 порядка.</w:t>
      </w:r>
    </w:p>
    <w:p w:rsidR="008252E4" w:rsidRDefault="00A00614" w:rsidP="000A34AC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477529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у= 2,7663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lang w:val="ru-RU" w:eastAsia="ru-RU" w:bidi="ar-SA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lang w:val="ru-RU"/>
              </w:rPr>
              <m:t>х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lang w:val="ru-RU"/>
              </w:rPr>
              <m:t>3</m:t>
            </m:r>
          </m:sup>
        </m:sSup>
      </m:oMath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-91,101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lang w:val="ru-RU" w:eastAsia="ru-RU" w:bidi="ar-SA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lang w:val="ru-RU"/>
              </w:rPr>
              <m:t>х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lang w:val="ru-RU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+896,4х ;</w:t>
      </w:r>
      <w:r w:rsidRPr="00477529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R²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=-1,239</w:t>
      </w:r>
    </w:p>
    <w:p w:rsidR="00A00614" w:rsidRDefault="00A00614" w:rsidP="00A00614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3102457" cy="1917700"/>
            <wp:effectExtent l="0" t="0" r="3175" b="635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print"/>
                    <a:srcRect l="16248" t="46560" r="50722" b="17142"/>
                    <a:stretch/>
                  </pic:blipFill>
                  <pic:spPr bwMode="auto">
                    <a:xfrm>
                      <a:off x="0" y="0"/>
                      <a:ext cx="3116103" cy="1926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0614" w:rsidRDefault="00A00614" w:rsidP="00A00614">
      <w:pPr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Рис. 19</w:t>
      </w:r>
      <w:r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 – Выравнивание динамического ряда 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валового сбора плодов в Российской Федерации</w:t>
      </w:r>
      <w:r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 по 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полиномиальном</w:t>
      </w:r>
      <w:r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у уравнению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 3 порядка</w:t>
      </w:r>
    </w:p>
    <w:p w:rsidR="00A00614" w:rsidRDefault="00A00614" w:rsidP="00A00614">
      <w:pPr>
        <w:ind w:firstLine="709"/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Таблица 17 – Прогнозные значения с использованием полиномиальной линии тренда 3 порядка (расчет значений представлен в приложении 1), тыс. тонн</w:t>
      </w:r>
    </w:p>
    <w:tbl>
      <w:tblPr>
        <w:tblStyle w:val="a3"/>
        <w:tblW w:w="0" w:type="auto"/>
        <w:tblLook w:val="04A0"/>
      </w:tblPr>
      <w:tblGrid>
        <w:gridCol w:w="1916"/>
        <w:gridCol w:w="7429"/>
      </w:tblGrid>
      <w:tr w:rsidR="00A00614" w:rsidRPr="000C15A7" w:rsidTr="00901A2D">
        <w:tc>
          <w:tcPr>
            <w:tcW w:w="1916" w:type="dxa"/>
          </w:tcPr>
          <w:p w:rsidR="00A00614" w:rsidRDefault="00A00614" w:rsidP="00901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 xml:space="preserve">Годы </w:t>
            </w:r>
          </w:p>
        </w:tc>
        <w:tc>
          <w:tcPr>
            <w:tcW w:w="7429" w:type="dxa"/>
          </w:tcPr>
          <w:p w:rsidR="00A00614" w:rsidRDefault="00A00614" w:rsidP="00901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Прогнозные значения валового сбора плодов в Российской Федерации, тыс. тонн</w:t>
            </w:r>
          </w:p>
        </w:tc>
      </w:tr>
      <w:tr w:rsidR="00A00614" w:rsidTr="00901A2D">
        <w:tc>
          <w:tcPr>
            <w:tcW w:w="1916" w:type="dxa"/>
          </w:tcPr>
          <w:p w:rsidR="00A00614" w:rsidRDefault="00A00614" w:rsidP="00901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2019</w:t>
            </w:r>
          </w:p>
        </w:tc>
        <w:tc>
          <w:tcPr>
            <w:tcW w:w="7429" w:type="dxa"/>
          </w:tcPr>
          <w:p w:rsidR="00A00614" w:rsidRDefault="00660782" w:rsidP="00901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4267,5633</w:t>
            </w:r>
          </w:p>
        </w:tc>
      </w:tr>
      <w:tr w:rsidR="00A00614" w:rsidTr="00901A2D">
        <w:tc>
          <w:tcPr>
            <w:tcW w:w="1916" w:type="dxa"/>
          </w:tcPr>
          <w:p w:rsidR="00A00614" w:rsidRDefault="00A00614" w:rsidP="00901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2020</w:t>
            </w:r>
          </w:p>
        </w:tc>
        <w:tc>
          <w:tcPr>
            <w:tcW w:w="7429" w:type="dxa"/>
          </w:tcPr>
          <w:p w:rsidR="00A00614" w:rsidRDefault="00660782" w:rsidP="00901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5083,4784</w:t>
            </w:r>
          </w:p>
        </w:tc>
      </w:tr>
    </w:tbl>
    <w:p w:rsidR="00A00614" w:rsidRDefault="00A00614" w:rsidP="000A34AC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8252E4" w:rsidRDefault="008252E4" w:rsidP="008252E4">
      <w:pPr>
        <w:ind w:firstLine="709"/>
        <w:rPr>
          <w:rFonts w:ascii="Times New Roman" w:eastAsia="Times New Roman" w:hAnsi="Times New Roman" w:cs="Times New Roman"/>
          <w:b/>
          <w:color w:val="000000"/>
          <w:sz w:val="28"/>
          <w:lang w:val="ru-RU" w:eastAsia="ru-RU" w:bidi="ar-SA"/>
        </w:rPr>
      </w:pPr>
      <w:r w:rsidRPr="003E27A9">
        <w:rPr>
          <w:rFonts w:ascii="Times New Roman" w:eastAsia="Times New Roman" w:hAnsi="Times New Roman" w:cs="Times New Roman"/>
          <w:b/>
          <w:color w:val="000000"/>
          <w:sz w:val="28"/>
          <w:lang w:val="ru-RU" w:eastAsia="ru-RU" w:bidi="ar-SA"/>
        </w:rPr>
        <w:t>6) Полиномиальная функция 4 порядка.</w:t>
      </w:r>
    </w:p>
    <w:p w:rsidR="008252E4" w:rsidRDefault="00A00614" w:rsidP="000A34AC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 xml:space="preserve">у= </w:t>
      </w:r>
      <w:r w:rsidRPr="00477529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-0,3599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lang w:val="ru-RU" w:eastAsia="ru-RU" w:bidi="ar-SA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lang w:val="ru-RU"/>
              </w:rPr>
              <m:t>х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lang w:val="ru-RU"/>
              </w:rPr>
              <m:t>4</m:t>
            </m:r>
          </m:sup>
        </m:sSup>
      </m:oMath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+16,558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lang w:val="ru-RU" w:eastAsia="ru-RU" w:bidi="ar-SA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lang w:val="ru-RU"/>
              </w:rPr>
              <m:t>х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lang w:val="ru-RU"/>
              </w:rPr>
              <m:t>3</m:t>
            </m:r>
          </m:sup>
        </m:sSup>
      </m:oMath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-252,16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lang w:val="ru-RU" w:eastAsia="ru-RU" w:bidi="ar-SA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lang w:val="ru-RU"/>
              </w:rPr>
              <m:t>х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lang w:val="ru-RU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+1444,8х ;</w:t>
      </w:r>
      <w:r w:rsidRPr="00477529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R²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=0,0446</w:t>
      </w:r>
    </w:p>
    <w:p w:rsidR="00A00614" w:rsidRDefault="00A00614" w:rsidP="00A00614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903185" cy="1784350"/>
            <wp:effectExtent l="0" t="0" r="0" b="635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print"/>
                    <a:srcRect l="50989" t="46941" r="16835" b="17901"/>
                    <a:stretch/>
                  </pic:blipFill>
                  <pic:spPr bwMode="auto">
                    <a:xfrm>
                      <a:off x="0" y="0"/>
                      <a:ext cx="2916008" cy="1792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0614" w:rsidRDefault="00A00614" w:rsidP="00A00614">
      <w:pPr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Рис. 20</w:t>
      </w:r>
      <w:r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 – Выравнивание динамического ряда 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валового сбора плодов в Российской Федерации</w:t>
      </w:r>
      <w:r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 по 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полиномиальном</w:t>
      </w:r>
      <w:r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у уравнению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 4 порядка</w:t>
      </w:r>
    </w:p>
    <w:p w:rsidR="00A00614" w:rsidRDefault="00A00614" w:rsidP="00A00614">
      <w:pPr>
        <w:ind w:firstLine="709"/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Таблица 18 – Прогнозные значения с использованием полиномиальной линии тренда 4 порядка (расчет значений представлен в приложении 1), тыс. тонн</w:t>
      </w:r>
    </w:p>
    <w:tbl>
      <w:tblPr>
        <w:tblStyle w:val="a3"/>
        <w:tblW w:w="0" w:type="auto"/>
        <w:tblLook w:val="04A0"/>
      </w:tblPr>
      <w:tblGrid>
        <w:gridCol w:w="1916"/>
        <w:gridCol w:w="7429"/>
      </w:tblGrid>
      <w:tr w:rsidR="00A00614" w:rsidRPr="000C15A7" w:rsidTr="00901A2D">
        <w:tc>
          <w:tcPr>
            <w:tcW w:w="1916" w:type="dxa"/>
          </w:tcPr>
          <w:p w:rsidR="00A00614" w:rsidRDefault="00A00614" w:rsidP="00901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lastRenderedPageBreak/>
              <w:t xml:space="preserve">Годы </w:t>
            </w:r>
          </w:p>
        </w:tc>
        <w:tc>
          <w:tcPr>
            <w:tcW w:w="7429" w:type="dxa"/>
          </w:tcPr>
          <w:p w:rsidR="00A00614" w:rsidRDefault="00A00614" w:rsidP="00901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Прогнозные значения валового сбора плодов в Российской Федерации, тыс. тонн</w:t>
            </w:r>
          </w:p>
        </w:tc>
      </w:tr>
      <w:tr w:rsidR="00A00614" w:rsidTr="00901A2D">
        <w:tc>
          <w:tcPr>
            <w:tcW w:w="1916" w:type="dxa"/>
          </w:tcPr>
          <w:p w:rsidR="00A00614" w:rsidRDefault="00A00614" w:rsidP="00901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2019</w:t>
            </w:r>
          </w:p>
        </w:tc>
        <w:tc>
          <w:tcPr>
            <w:tcW w:w="7429" w:type="dxa"/>
          </w:tcPr>
          <w:p w:rsidR="00A00614" w:rsidRDefault="00660782" w:rsidP="00901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2488,1661</w:t>
            </w:r>
          </w:p>
        </w:tc>
      </w:tr>
      <w:tr w:rsidR="00A00614" w:rsidTr="00901A2D">
        <w:tc>
          <w:tcPr>
            <w:tcW w:w="1916" w:type="dxa"/>
          </w:tcPr>
          <w:p w:rsidR="00A00614" w:rsidRDefault="00A00614" w:rsidP="00901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2020</w:t>
            </w:r>
          </w:p>
        </w:tc>
        <w:tc>
          <w:tcPr>
            <w:tcW w:w="7429" w:type="dxa"/>
          </w:tcPr>
          <w:p w:rsidR="00A00614" w:rsidRDefault="00660782" w:rsidP="00901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1741,0096</w:t>
            </w:r>
          </w:p>
        </w:tc>
      </w:tr>
    </w:tbl>
    <w:p w:rsidR="00A00614" w:rsidRDefault="00A00614" w:rsidP="00A0061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252E4" w:rsidRDefault="008252E4" w:rsidP="008252E4">
      <w:pPr>
        <w:ind w:firstLine="709"/>
        <w:rPr>
          <w:rFonts w:ascii="Times New Roman" w:eastAsia="Times New Roman" w:hAnsi="Times New Roman" w:cs="Times New Roman"/>
          <w:b/>
          <w:color w:val="000000"/>
          <w:sz w:val="28"/>
          <w:lang w:val="ru-RU" w:eastAsia="ru-RU" w:bidi="ar-SA"/>
        </w:rPr>
      </w:pPr>
      <w:r w:rsidRPr="003E27A9">
        <w:rPr>
          <w:rFonts w:ascii="Times New Roman" w:eastAsia="Times New Roman" w:hAnsi="Times New Roman" w:cs="Times New Roman"/>
          <w:b/>
          <w:color w:val="000000"/>
          <w:sz w:val="28"/>
          <w:lang w:val="ru-RU" w:eastAsia="ru-RU" w:bidi="ar-SA"/>
        </w:rPr>
        <w:t>7) Степенная функция.</w:t>
      </w:r>
    </w:p>
    <w:p w:rsidR="00A00614" w:rsidRDefault="00A00614" w:rsidP="008252E4">
      <w:pPr>
        <w:ind w:firstLine="709"/>
        <w:rPr>
          <w:rFonts w:ascii="Times New Roman" w:eastAsia="Times New Roman" w:hAnsi="Times New Roman" w:cs="Times New Roman"/>
          <w:b/>
          <w:color w:val="000000"/>
          <w:sz w:val="28"/>
          <w:lang w:val="ru-RU" w:eastAsia="ru-RU" w:bidi="ar-SA"/>
        </w:rPr>
      </w:pPr>
      <w:r w:rsidRPr="00477529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у= 2087,8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lang w:val="ru-RU" w:eastAsia="ru-RU" w:bidi="ar-SA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lang w:val="ru-RU"/>
              </w:rPr>
              <m:t>х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lang w:val="ru-RU"/>
              </w:rPr>
              <m:t>0,0866</m:t>
            </m:r>
          </m:sup>
        </m:sSup>
      </m:oMath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;</w:t>
      </w:r>
      <w:r w:rsidRPr="00477529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 xml:space="preserve"> R²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=0,2656</w:t>
      </w:r>
    </w:p>
    <w:p w:rsidR="00A00614" w:rsidRPr="003E27A9" w:rsidRDefault="00A00614" w:rsidP="00A00614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 w:eastAsia="ru-RU" w:bidi="ar-S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231786" cy="2038350"/>
            <wp:effectExtent l="0" t="0" r="698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/>
                    <a:srcRect l="17317" t="39719" r="49973" b="23603"/>
                    <a:stretch/>
                  </pic:blipFill>
                  <pic:spPr bwMode="auto">
                    <a:xfrm>
                      <a:off x="0" y="0"/>
                      <a:ext cx="3256788" cy="2054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0614" w:rsidRDefault="00A00614" w:rsidP="00A00614">
      <w:pPr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Рис. 21</w:t>
      </w:r>
      <w:r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 – Выравнивание динамического ряда 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валового сбора плодов в Российской Федерации</w:t>
      </w:r>
      <w:r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 по </w:t>
      </w: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степенному</w:t>
      </w:r>
      <w:r w:rsidRPr="00727A91"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 xml:space="preserve"> уравнению</w:t>
      </w:r>
    </w:p>
    <w:p w:rsidR="00A00614" w:rsidRDefault="00A00614" w:rsidP="00A00614">
      <w:pPr>
        <w:ind w:firstLine="709"/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val="ru-RU" w:eastAsia="ru-RU" w:bidi="ar-SA"/>
        </w:rPr>
        <w:t>Таблица 19 – Прогнозные значения с использованием степенной линии тренда (расчет значений представлен в приложении 1), тыс. тонн</w:t>
      </w:r>
    </w:p>
    <w:tbl>
      <w:tblPr>
        <w:tblStyle w:val="a3"/>
        <w:tblW w:w="0" w:type="auto"/>
        <w:tblLook w:val="04A0"/>
      </w:tblPr>
      <w:tblGrid>
        <w:gridCol w:w="1916"/>
        <w:gridCol w:w="7429"/>
      </w:tblGrid>
      <w:tr w:rsidR="00A00614" w:rsidRPr="000C15A7" w:rsidTr="00901A2D">
        <w:tc>
          <w:tcPr>
            <w:tcW w:w="1916" w:type="dxa"/>
          </w:tcPr>
          <w:p w:rsidR="00A00614" w:rsidRDefault="00A00614" w:rsidP="00901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 xml:space="preserve">Годы </w:t>
            </w:r>
          </w:p>
        </w:tc>
        <w:tc>
          <w:tcPr>
            <w:tcW w:w="7429" w:type="dxa"/>
          </w:tcPr>
          <w:p w:rsidR="00A00614" w:rsidRDefault="00A00614" w:rsidP="00901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Прогнозные значения валового сбора плодов в Российской Федерации, тыс. тонн</w:t>
            </w:r>
          </w:p>
        </w:tc>
      </w:tr>
      <w:tr w:rsidR="00A00614" w:rsidTr="00901A2D">
        <w:tc>
          <w:tcPr>
            <w:tcW w:w="1916" w:type="dxa"/>
          </w:tcPr>
          <w:p w:rsidR="00A00614" w:rsidRDefault="00A00614" w:rsidP="00901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2019</w:t>
            </w:r>
          </w:p>
        </w:tc>
        <w:tc>
          <w:tcPr>
            <w:tcW w:w="7429" w:type="dxa"/>
          </w:tcPr>
          <w:p w:rsidR="00A00614" w:rsidRDefault="00660782" w:rsidP="00901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2717,647247</w:t>
            </w:r>
          </w:p>
        </w:tc>
      </w:tr>
      <w:tr w:rsidR="00A00614" w:rsidTr="00901A2D">
        <w:tc>
          <w:tcPr>
            <w:tcW w:w="1916" w:type="dxa"/>
          </w:tcPr>
          <w:p w:rsidR="00A00614" w:rsidRDefault="00A00614" w:rsidP="00901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2020</w:t>
            </w:r>
          </w:p>
        </w:tc>
        <w:tc>
          <w:tcPr>
            <w:tcW w:w="7429" w:type="dxa"/>
          </w:tcPr>
          <w:p w:rsidR="00A00614" w:rsidRDefault="00660782" w:rsidP="00901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 w:bidi="ar-SA"/>
              </w:rPr>
              <w:t>2728,617734</w:t>
            </w:r>
          </w:p>
        </w:tc>
      </w:tr>
    </w:tbl>
    <w:p w:rsidR="00A00614" w:rsidRDefault="00A00614" w:rsidP="00A0061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Таким образом, исходя из всего выше сказанного для принятия прогноза наиболее вероятнее подходит логарифмическая</w:t>
      </w:r>
      <w:r w:rsidR="00660782">
        <w:rPr>
          <w:rFonts w:ascii="Times New Roman" w:hAnsi="Times New Roman" w:cs="Times New Roman"/>
          <w:sz w:val="28"/>
          <w:szCs w:val="28"/>
          <w:lang w:val="ru-RU"/>
        </w:rPr>
        <w:t>, полиномиальная 4 порядка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степенная функция. </w:t>
      </w:r>
    </w:p>
    <w:p w:rsidR="00660782" w:rsidRDefault="00A00614" w:rsidP="00A00614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 xml:space="preserve">Наибольшее значение коэффициента детерминации имеет </w:t>
      </w:r>
      <w:r w:rsidR="00660782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степенная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 xml:space="preserve"> линия тренда </w:t>
      </w:r>
      <w:r w:rsidRPr="00477529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R²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= 0,</w:t>
      </w:r>
      <w:r w:rsidR="00660782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2656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 xml:space="preserve">, а значение </w:t>
      </w:r>
      <w:r w:rsidR="00660782"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  <w:t>логарифмической линии тренда составляет 0,2612, полиномиальной 4 порядка – 0,0446.</w:t>
      </w:r>
    </w:p>
    <w:p w:rsidR="00660782" w:rsidRDefault="00660782" w:rsidP="00A00614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660782" w:rsidRDefault="00660782" w:rsidP="00A00614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660782" w:rsidRDefault="00660782" w:rsidP="0066078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CA6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5. Скользящие средние за 20 лет</w:t>
      </w:r>
    </w:p>
    <w:p w:rsidR="00660782" w:rsidRPr="00ED2CA6" w:rsidRDefault="00660782" w:rsidP="0066078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60782" w:rsidRDefault="00660782" w:rsidP="00660782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Построим средние скользящие: 3-х летнюю и 5-и летнюю, отразим в таблице 20.</w:t>
      </w:r>
    </w:p>
    <w:p w:rsidR="00660782" w:rsidRDefault="00660782" w:rsidP="00660782">
      <w:pPr>
        <w:ind w:firstLine="709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Таблица 20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Средняя скользящая за 2</w:t>
      </w:r>
      <w:r w:rsidRPr="00F57B7A">
        <w:rPr>
          <w:rFonts w:ascii="Times New Roman" w:hAnsi="Times New Roman" w:cs="Times New Roman"/>
          <w:i/>
          <w:sz w:val="28"/>
          <w:szCs w:val="28"/>
          <w:lang w:val="ru-RU"/>
        </w:rPr>
        <w:t>0 лет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, тыс. тонн</w:t>
      </w:r>
    </w:p>
    <w:p w:rsidR="00660782" w:rsidRDefault="00660782" w:rsidP="00660782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136917" cy="58864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print"/>
                    <a:srcRect l="-107" t="22995" r="75841" b="15622"/>
                    <a:stretch/>
                  </pic:blipFill>
                  <pic:spPr bwMode="auto">
                    <a:xfrm>
                      <a:off x="0" y="0"/>
                      <a:ext cx="4155113" cy="59123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0782" w:rsidRDefault="00660782" w:rsidP="00660782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 данным таблицы 20 можно сделать вывод о том, что за период с 1990-2018 гг. наблюдалось то увеличение, то уменьшение валового сбора плодов в Российской Федерации. Данные рассчитаны методом трехлетней и пятилетней скользящей средней практически не отличаются.</w:t>
      </w:r>
    </w:p>
    <w:p w:rsidR="00660782" w:rsidRPr="00660782" w:rsidRDefault="00660782" w:rsidP="00660782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Исходя из анализа, можно сделать прогнозирование и планирование по логарифмической и степенной функциям, представленным на рисунках ниже.</w:t>
      </w:r>
    </w:p>
    <w:p w:rsidR="00660782" w:rsidRDefault="00660782" w:rsidP="00660782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415230" cy="2032000"/>
            <wp:effectExtent l="0" t="0" r="0" b="635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print"/>
                    <a:srcRect l="25869" t="27936" r="44308" b="40517"/>
                    <a:stretch/>
                  </pic:blipFill>
                  <pic:spPr bwMode="auto">
                    <a:xfrm>
                      <a:off x="0" y="0"/>
                      <a:ext cx="3430369" cy="2041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0782" w:rsidRDefault="00660782" w:rsidP="00660782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42A44">
        <w:rPr>
          <w:rFonts w:ascii="Times New Roman" w:hAnsi="Times New Roman" w:cs="Times New Roman"/>
          <w:i/>
          <w:sz w:val="28"/>
          <w:szCs w:val="28"/>
          <w:lang w:val="ru-RU"/>
        </w:rPr>
        <w:t xml:space="preserve">Рис. 22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– 3-х</w:t>
      </w:r>
      <w:r w:rsidRPr="00C62B9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летняя скользящая средняя по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логарифмической</w:t>
      </w:r>
      <w:r w:rsidRPr="00C62B9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функции</w:t>
      </w:r>
    </w:p>
    <w:p w:rsidR="00660782" w:rsidRDefault="00660782" w:rsidP="00660782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766963" cy="1930400"/>
            <wp:effectExtent l="0" t="0" r="508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print"/>
                    <a:srcRect l="25441" t="60814" r="44521" b="11820"/>
                    <a:stretch/>
                  </pic:blipFill>
                  <pic:spPr bwMode="auto">
                    <a:xfrm>
                      <a:off x="0" y="0"/>
                      <a:ext cx="3784893" cy="1939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0782" w:rsidRPr="00660782" w:rsidRDefault="00660782" w:rsidP="00660782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42A44">
        <w:rPr>
          <w:rFonts w:ascii="Times New Roman" w:hAnsi="Times New Roman" w:cs="Times New Roman"/>
          <w:i/>
          <w:sz w:val="28"/>
          <w:szCs w:val="28"/>
          <w:lang w:val="ru-RU"/>
        </w:rPr>
        <w:t>Рис. 23 -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3-х</w:t>
      </w:r>
      <w:r w:rsidRPr="00C62B9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летняя скользящая средняя по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степенной</w:t>
      </w:r>
      <w:r w:rsidRPr="00C62B9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функции</w:t>
      </w:r>
    </w:p>
    <w:p w:rsidR="00660782" w:rsidRDefault="00660782" w:rsidP="00660782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930336" cy="23495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print"/>
                    <a:srcRect l="56868" t="28886" r="14163" b="40327"/>
                    <a:stretch/>
                  </pic:blipFill>
                  <pic:spPr bwMode="auto">
                    <a:xfrm>
                      <a:off x="0" y="0"/>
                      <a:ext cx="3979648" cy="23789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0782" w:rsidRPr="00660782" w:rsidRDefault="00660782" w:rsidP="00660782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42A44">
        <w:rPr>
          <w:rFonts w:ascii="Times New Roman" w:hAnsi="Times New Roman" w:cs="Times New Roman"/>
          <w:i/>
          <w:sz w:val="28"/>
          <w:szCs w:val="28"/>
          <w:lang w:val="ru-RU"/>
        </w:rPr>
        <w:t>Рис. 24 -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5-ти</w:t>
      </w:r>
      <w:r w:rsidRPr="00C62B9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летняя скользящая средняя по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логарифмической</w:t>
      </w:r>
      <w:r w:rsidRPr="00C62B9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функции</w:t>
      </w:r>
    </w:p>
    <w:p w:rsidR="00660782" w:rsidRDefault="00660782" w:rsidP="00660782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3818164" cy="1936750"/>
            <wp:effectExtent l="0" t="0" r="0" b="635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print"/>
                    <a:srcRect l="56868" t="61763" r="13629" b="11631"/>
                    <a:stretch/>
                  </pic:blipFill>
                  <pic:spPr bwMode="auto">
                    <a:xfrm>
                      <a:off x="0" y="0"/>
                      <a:ext cx="3842132" cy="1948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0782" w:rsidRDefault="00660782" w:rsidP="00660782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42A44">
        <w:rPr>
          <w:rFonts w:ascii="Times New Roman" w:hAnsi="Times New Roman" w:cs="Times New Roman"/>
          <w:i/>
          <w:sz w:val="28"/>
          <w:szCs w:val="28"/>
          <w:lang w:val="ru-RU"/>
        </w:rPr>
        <w:t>Рис. 25 -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5-ти</w:t>
      </w:r>
      <w:r w:rsidRPr="00C62B9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летняя скользящая средняя по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степенной</w:t>
      </w:r>
      <w:r w:rsidRPr="00C62B9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функции</w:t>
      </w:r>
    </w:p>
    <w:p w:rsidR="00660782" w:rsidRDefault="00660782" w:rsidP="00660782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Таким образом, коэффициент детерминации по логарифмической функции 3-х летней и 5-ти летней скользящей средней равны 0,244 и 0,2754соответственно, а по степенной – 0,2343 и 0,2678 соответственно.</w:t>
      </w:r>
    </w:p>
    <w:p w:rsidR="00660782" w:rsidRDefault="00660782" w:rsidP="00660782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таблице 21 представлена общая информация о прогнозных значениях и коэффициентах детерминации поголовья коров в хозяйствах всех категорий Пензенской области. </w:t>
      </w:r>
    </w:p>
    <w:p w:rsidR="00660782" w:rsidRDefault="00660782" w:rsidP="00660782">
      <w:pPr>
        <w:ind w:firstLine="709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9646D">
        <w:rPr>
          <w:rFonts w:ascii="Times New Roman" w:hAnsi="Times New Roman" w:cs="Times New Roman"/>
          <w:i/>
          <w:sz w:val="28"/>
          <w:szCs w:val="28"/>
          <w:lang w:val="ru-RU"/>
        </w:rPr>
        <w:t xml:space="preserve">Таблица 21 – Общие данные на основе прогнозирования и планирования </w:t>
      </w:r>
      <w:r w:rsidR="00901A2D">
        <w:rPr>
          <w:rFonts w:ascii="Times New Roman" w:hAnsi="Times New Roman" w:cs="Times New Roman"/>
          <w:i/>
          <w:sz w:val="28"/>
          <w:szCs w:val="28"/>
          <w:lang w:val="ru-RU"/>
        </w:rPr>
        <w:t>валового сбора плодов, ягод, винограда, чайного листа и хмеля в Российской Федерации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5"/>
        <w:gridCol w:w="1417"/>
        <w:gridCol w:w="1418"/>
        <w:gridCol w:w="1559"/>
        <w:gridCol w:w="1417"/>
        <w:gridCol w:w="993"/>
        <w:gridCol w:w="992"/>
      </w:tblGrid>
      <w:tr w:rsidR="00901A2D" w:rsidRPr="00901A2D" w:rsidTr="00901A2D">
        <w:trPr>
          <w:trHeight w:val="360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Функция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30 лет 2019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20 лет 2019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30 лет 2020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20 лет 2020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R² 30 лет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R</w:t>
            </w:r>
            <w:r w:rsidRPr="00901A2D">
              <w:rPr>
                <w:rFonts w:ascii="Times New Roman" w:eastAsia="Yu Gothic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² </w:t>
            </w: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20 лет</w:t>
            </w:r>
          </w:p>
        </w:tc>
      </w:tr>
      <w:tr w:rsidR="00901A2D" w:rsidRPr="00901A2D" w:rsidTr="00901A2D">
        <w:trPr>
          <w:trHeight w:val="290"/>
        </w:trPr>
        <w:tc>
          <w:tcPr>
            <w:tcW w:w="1555" w:type="dxa"/>
            <w:shd w:val="clear" w:color="auto" w:fill="auto"/>
            <w:hideMark/>
          </w:tcPr>
          <w:p w:rsidR="00901A2D" w:rsidRPr="00901A2D" w:rsidRDefault="00901A2D" w:rsidP="00901A2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Линейная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3933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4055,52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4064,1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4248,64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-11,61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-9,506</w:t>
            </w:r>
          </w:p>
        </w:tc>
      </w:tr>
      <w:tr w:rsidR="00901A2D" w:rsidRPr="00901A2D" w:rsidTr="00901A2D">
        <w:trPr>
          <w:trHeight w:val="370"/>
        </w:trPr>
        <w:tc>
          <w:tcPr>
            <w:tcW w:w="1555" w:type="dxa"/>
            <w:shd w:val="clear" w:color="auto" w:fill="auto"/>
            <w:hideMark/>
          </w:tcPr>
          <w:p w:rsidR="00901A2D" w:rsidRPr="00901A2D" w:rsidRDefault="00901A2D" w:rsidP="00901A2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Экспоненциальная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158666,804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179771,265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236502,4317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319849,038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-824,9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-771,5</w:t>
            </w:r>
          </w:p>
        </w:tc>
      </w:tr>
      <w:tr w:rsidR="00901A2D" w:rsidRPr="00901A2D" w:rsidTr="00901A2D">
        <w:trPr>
          <w:trHeight w:val="349"/>
        </w:trPr>
        <w:tc>
          <w:tcPr>
            <w:tcW w:w="1555" w:type="dxa"/>
            <w:shd w:val="clear" w:color="auto" w:fill="auto"/>
            <w:hideMark/>
          </w:tcPr>
          <w:p w:rsidR="00901A2D" w:rsidRPr="00901A2D" w:rsidRDefault="00901A2D" w:rsidP="00901A2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Логарифмическая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2603,71011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2728,89338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2606,736415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2738,86495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0,0537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0,2612</w:t>
            </w:r>
          </w:p>
        </w:tc>
      </w:tr>
      <w:tr w:rsidR="00901A2D" w:rsidRPr="00901A2D" w:rsidTr="00901A2D">
        <w:trPr>
          <w:trHeight w:val="580"/>
        </w:trPr>
        <w:tc>
          <w:tcPr>
            <w:tcW w:w="1555" w:type="dxa"/>
            <w:shd w:val="clear" w:color="auto" w:fill="auto"/>
            <w:hideMark/>
          </w:tcPr>
          <w:p w:rsidR="00901A2D" w:rsidRPr="00901A2D" w:rsidRDefault="00901A2D" w:rsidP="00901A2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Полиномиальная 2 порядка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2055,72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2208,822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1878,0978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1970,628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-5,99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-4,537</w:t>
            </w:r>
          </w:p>
        </w:tc>
      </w:tr>
      <w:tr w:rsidR="00901A2D" w:rsidRPr="00901A2D" w:rsidTr="00901A2D">
        <w:trPr>
          <w:trHeight w:val="580"/>
        </w:trPr>
        <w:tc>
          <w:tcPr>
            <w:tcW w:w="1555" w:type="dxa"/>
            <w:shd w:val="clear" w:color="auto" w:fill="auto"/>
            <w:hideMark/>
          </w:tcPr>
          <w:p w:rsidR="00901A2D" w:rsidRPr="00901A2D" w:rsidRDefault="00901A2D" w:rsidP="00901A2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Полиномиальная 3 порядка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4109,1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4267,5633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4672,7664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5083,4784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-2,063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-1,239</w:t>
            </w:r>
          </w:p>
        </w:tc>
      </w:tr>
      <w:tr w:rsidR="00901A2D" w:rsidRPr="00901A2D" w:rsidTr="00901A2D">
        <w:trPr>
          <w:trHeight w:val="580"/>
        </w:trPr>
        <w:tc>
          <w:tcPr>
            <w:tcW w:w="1555" w:type="dxa"/>
            <w:shd w:val="clear" w:color="auto" w:fill="auto"/>
            <w:hideMark/>
          </w:tcPr>
          <w:p w:rsidR="00901A2D" w:rsidRPr="00901A2D" w:rsidRDefault="00901A2D" w:rsidP="00901A2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Полиномиальная 4 порядка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2718,3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2488,1661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2398,0267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1741,0096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-0,936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0,0446</w:t>
            </w:r>
          </w:p>
        </w:tc>
      </w:tr>
      <w:tr w:rsidR="00901A2D" w:rsidRPr="00901A2D" w:rsidTr="00901A2D">
        <w:trPr>
          <w:trHeight w:val="290"/>
        </w:trPr>
        <w:tc>
          <w:tcPr>
            <w:tcW w:w="1555" w:type="dxa"/>
            <w:shd w:val="clear" w:color="auto" w:fill="auto"/>
            <w:hideMark/>
          </w:tcPr>
          <w:p w:rsidR="00901A2D" w:rsidRPr="00901A2D" w:rsidRDefault="00901A2D" w:rsidP="00901A2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Степенная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2576,54158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2717,64725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2579,508686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2728,61773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0,0497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90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0,2656</w:t>
            </w:r>
          </w:p>
        </w:tc>
      </w:tr>
    </w:tbl>
    <w:p w:rsidR="00901A2D" w:rsidRDefault="00901A2D" w:rsidP="00901A2D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образом, можно сделать вывод о том, что по коэффициенту детерминации для прогнозирования подходят 3 функции: логарифмическая, полиномиальная 4 порядка и степенная, однако так как валовый сбор плодов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должен увеличиваться подходят только 2 функции – логарифмическая и степенная. </w:t>
      </w:r>
    </w:p>
    <w:p w:rsidR="00901A2D" w:rsidRDefault="00901A2D" w:rsidP="00901A2D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 30 лет. По логарифмической функции: в 2019 г. валовый сбор плодов составит </w:t>
      </w:r>
      <w:r w:rsidRPr="00901A2D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 w:bidi="ar-SA"/>
        </w:rPr>
        <w:t>2603,71011</w:t>
      </w:r>
      <w:r>
        <w:rPr>
          <w:rFonts w:ascii="Times New Roman" w:hAnsi="Times New Roman" w:cs="Times New Roman"/>
          <w:sz w:val="28"/>
          <w:szCs w:val="28"/>
          <w:lang w:val="ru-RU"/>
        </w:rPr>
        <w:t>, а в 2020 г. –</w:t>
      </w:r>
      <w:r w:rsidRPr="00901A2D">
        <w:rPr>
          <w:rFonts w:ascii="Times New Roman" w:hAnsi="Times New Roman" w:cs="Times New Roman"/>
          <w:sz w:val="28"/>
          <w:szCs w:val="28"/>
          <w:lang w:val="ru-RU"/>
        </w:rPr>
        <w:t>2606,736415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тыс. тонн. </w:t>
      </w:r>
    </w:p>
    <w:p w:rsidR="00901A2D" w:rsidRDefault="00901A2D" w:rsidP="00901A2D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 степенной функции: в 2019 г. валовый сбор плодов составит </w:t>
      </w:r>
      <w:r w:rsidRPr="00901A2D">
        <w:rPr>
          <w:rFonts w:ascii="Times New Roman" w:hAnsi="Times New Roman" w:cs="Times New Roman"/>
          <w:sz w:val="28"/>
          <w:szCs w:val="28"/>
          <w:lang w:val="ru-RU"/>
        </w:rPr>
        <w:t>2576,54158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а в 2020 г. – </w:t>
      </w:r>
      <w:r w:rsidRPr="00901A2D">
        <w:rPr>
          <w:rFonts w:ascii="Times New Roman" w:hAnsi="Times New Roman" w:cs="Times New Roman"/>
          <w:sz w:val="28"/>
          <w:szCs w:val="28"/>
          <w:lang w:val="ru-RU"/>
        </w:rPr>
        <w:t>2579,508686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тыс. тонн. </w:t>
      </w:r>
    </w:p>
    <w:p w:rsidR="00901A2D" w:rsidRDefault="00901A2D" w:rsidP="00901A2D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 20 лет. По логарифмической функции: в 2019 г. валовый сбор плодов составит </w:t>
      </w:r>
      <w:r w:rsidRPr="00901A2D">
        <w:rPr>
          <w:rFonts w:ascii="Times New Roman" w:hAnsi="Times New Roman" w:cs="Times New Roman"/>
          <w:sz w:val="28"/>
          <w:szCs w:val="28"/>
          <w:lang w:val="ru-RU"/>
        </w:rPr>
        <w:t>2728,89338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а в 2020 г. – </w:t>
      </w:r>
      <w:r w:rsidRPr="00901A2D">
        <w:rPr>
          <w:rFonts w:ascii="Times New Roman" w:hAnsi="Times New Roman" w:cs="Times New Roman"/>
          <w:sz w:val="28"/>
          <w:szCs w:val="28"/>
          <w:lang w:val="ru-RU"/>
        </w:rPr>
        <w:t>2738,86495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тыс. тонн. </w:t>
      </w:r>
    </w:p>
    <w:p w:rsidR="00901A2D" w:rsidRDefault="00901A2D" w:rsidP="00901A2D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 степенной функции: в 2019 г. валовый сбор плодов составит </w:t>
      </w:r>
      <w:r w:rsidRPr="00901A2D">
        <w:rPr>
          <w:rFonts w:ascii="Times New Roman" w:hAnsi="Times New Roman" w:cs="Times New Roman"/>
          <w:sz w:val="28"/>
          <w:szCs w:val="28"/>
          <w:lang w:val="ru-RU"/>
        </w:rPr>
        <w:t>2717,64725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а в 2020 г. – </w:t>
      </w:r>
      <w:r w:rsidRPr="00901A2D">
        <w:rPr>
          <w:rFonts w:ascii="Times New Roman" w:hAnsi="Times New Roman" w:cs="Times New Roman"/>
          <w:sz w:val="28"/>
          <w:szCs w:val="28"/>
          <w:lang w:val="ru-RU"/>
        </w:rPr>
        <w:t>2728,61773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тыс. тонн. </w:t>
      </w:r>
    </w:p>
    <w:p w:rsidR="00901A2D" w:rsidRPr="0009646D" w:rsidRDefault="00901A2D" w:rsidP="00660782">
      <w:pPr>
        <w:ind w:firstLine="709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A00614" w:rsidRPr="00D04F23" w:rsidRDefault="00A00614" w:rsidP="00A00614">
      <w:pPr>
        <w:ind w:firstLine="709"/>
        <w:rPr>
          <w:rFonts w:ascii="Times New Roman" w:eastAsia="Times New Roman" w:hAnsi="Times New Roman" w:cs="Times New Roman"/>
          <w:color w:val="000000"/>
          <w:sz w:val="28"/>
          <w:lang w:val="ru-RU" w:eastAsia="ru-RU" w:bidi="ar-SA"/>
        </w:rPr>
      </w:pPr>
    </w:p>
    <w:p w:rsidR="008252E4" w:rsidRDefault="008252E4" w:rsidP="000A34AC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0A34AC" w:rsidRDefault="000A34AC" w:rsidP="0066078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01A2D" w:rsidRDefault="00901A2D" w:rsidP="0066078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01A2D" w:rsidRDefault="00901A2D" w:rsidP="0066078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01A2D" w:rsidRDefault="00901A2D" w:rsidP="0066078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01A2D" w:rsidRDefault="00901A2D" w:rsidP="0066078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01A2D" w:rsidRDefault="00901A2D" w:rsidP="0066078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01A2D" w:rsidRDefault="00901A2D" w:rsidP="0066078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01A2D" w:rsidRDefault="00901A2D" w:rsidP="0066078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01A2D" w:rsidRDefault="00901A2D" w:rsidP="0066078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01A2D" w:rsidRDefault="00901A2D" w:rsidP="0066078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01A2D" w:rsidRDefault="00901A2D" w:rsidP="0066078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01A2D" w:rsidRDefault="00901A2D" w:rsidP="0066078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01A2D" w:rsidRDefault="00901A2D" w:rsidP="0066078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01A2D" w:rsidRDefault="00901A2D" w:rsidP="0066078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01A2D" w:rsidRDefault="00901A2D" w:rsidP="0066078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01A2D" w:rsidRDefault="00901A2D" w:rsidP="0066078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01A2D" w:rsidRDefault="00901A2D" w:rsidP="0066078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01A2D" w:rsidRDefault="00901A2D" w:rsidP="00901A2D">
      <w:pPr>
        <w:jc w:val="center"/>
        <w:rPr>
          <w:rFonts w:ascii="Times New Roman" w:hAnsi="Times New Roman" w:cs="Times New Roman"/>
          <w:b/>
          <w:sz w:val="96"/>
          <w:szCs w:val="28"/>
          <w:lang w:val="ru-RU"/>
        </w:rPr>
      </w:pPr>
    </w:p>
    <w:p w:rsidR="00901A2D" w:rsidRDefault="00901A2D" w:rsidP="00901A2D">
      <w:pPr>
        <w:jc w:val="center"/>
        <w:rPr>
          <w:rFonts w:ascii="Times New Roman" w:hAnsi="Times New Roman" w:cs="Times New Roman"/>
          <w:b/>
          <w:sz w:val="96"/>
          <w:szCs w:val="28"/>
          <w:lang w:val="ru-RU"/>
        </w:rPr>
      </w:pPr>
    </w:p>
    <w:p w:rsidR="00901A2D" w:rsidRDefault="00901A2D" w:rsidP="00901A2D">
      <w:pPr>
        <w:jc w:val="center"/>
        <w:rPr>
          <w:rFonts w:ascii="Times New Roman" w:hAnsi="Times New Roman" w:cs="Times New Roman"/>
          <w:b/>
          <w:sz w:val="96"/>
          <w:szCs w:val="28"/>
          <w:lang w:val="ru-RU"/>
        </w:rPr>
      </w:pPr>
    </w:p>
    <w:p w:rsidR="00901A2D" w:rsidRDefault="00901A2D" w:rsidP="00901A2D">
      <w:pPr>
        <w:jc w:val="center"/>
        <w:rPr>
          <w:rFonts w:ascii="Times New Roman" w:hAnsi="Times New Roman" w:cs="Times New Roman"/>
          <w:b/>
          <w:sz w:val="96"/>
          <w:szCs w:val="28"/>
          <w:lang w:val="ru-RU"/>
        </w:rPr>
      </w:pPr>
    </w:p>
    <w:p w:rsidR="00901A2D" w:rsidRDefault="00901A2D" w:rsidP="00901A2D">
      <w:pPr>
        <w:jc w:val="center"/>
        <w:rPr>
          <w:rFonts w:ascii="Times New Roman" w:hAnsi="Times New Roman" w:cs="Times New Roman"/>
          <w:b/>
          <w:sz w:val="96"/>
          <w:szCs w:val="28"/>
          <w:lang w:val="ru-RU"/>
        </w:rPr>
      </w:pPr>
      <w:r w:rsidRPr="00ED2CA6">
        <w:rPr>
          <w:rFonts w:ascii="Times New Roman" w:hAnsi="Times New Roman" w:cs="Times New Roman"/>
          <w:b/>
          <w:sz w:val="96"/>
          <w:szCs w:val="28"/>
          <w:lang w:val="ru-RU"/>
        </w:rPr>
        <w:t>ПРИЛОЖЕНИЯ</w:t>
      </w:r>
    </w:p>
    <w:p w:rsidR="00901A2D" w:rsidRDefault="00901A2D" w:rsidP="00901A2D">
      <w:pPr>
        <w:jc w:val="center"/>
        <w:rPr>
          <w:rFonts w:ascii="Times New Roman" w:hAnsi="Times New Roman" w:cs="Times New Roman"/>
          <w:b/>
          <w:sz w:val="96"/>
          <w:szCs w:val="28"/>
          <w:lang w:val="ru-RU"/>
        </w:rPr>
      </w:pPr>
    </w:p>
    <w:p w:rsidR="00901A2D" w:rsidRDefault="00901A2D" w:rsidP="00901A2D">
      <w:pPr>
        <w:jc w:val="center"/>
        <w:rPr>
          <w:rFonts w:ascii="Times New Roman" w:hAnsi="Times New Roman" w:cs="Times New Roman"/>
          <w:b/>
          <w:sz w:val="96"/>
          <w:szCs w:val="28"/>
          <w:lang w:val="ru-RU"/>
        </w:rPr>
      </w:pPr>
    </w:p>
    <w:p w:rsidR="00901A2D" w:rsidRDefault="00901A2D" w:rsidP="00901A2D">
      <w:pPr>
        <w:jc w:val="center"/>
        <w:rPr>
          <w:rFonts w:ascii="Times New Roman" w:hAnsi="Times New Roman" w:cs="Times New Roman"/>
          <w:b/>
          <w:sz w:val="96"/>
          <w:szCs w:val="28"/>
          <w:lang w:val="ru-RU"/>
        </w:rPr>
      </w:pPr>
    </w:p>
    <w:p w:rsidR="00901A2D" w:rsidRDefault="00901A2D" w:rsidP="00901A2D">
      <w:pPr>
        <w:jc w:val="center"/>
        <w:rPr>
          <w:rFonts w:ascii="Times New Roman" w:hAnsi="Times New Roman" w:cs="Times New Roman"/>
          <w:b/>
          <w:sz w:val="96"/>
          <w:szCs w:val="28"/>
          <w:lang w:val="ru-RU"/>
        </w:rPr>
      </w:pPr>
    </w:p>
    <w:p w:rsidR="00901A2D" w:rsidRDefault="00901A2D" w:rsidP="00901A2D">
      <w:pPr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D2CA6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>Приложение 1 – Выравненные значения по уравнению за 30 лет</w:t>
      </w:r>
    </w:p>
    <w:tbl>
      <w:tblPr>
        <w:tblW w:w="11461" w:type="dxa"/>
        <w:tblInd w:w="-1565" w:type="dxa"/>
        <w:tblLayout w:type="fixed"/>
        <w:tblLook w:val="04A0"/>
      </w:tblPr>
      <w:tblGrid>
        <w:gridCol w:w="715"/>
        <w:gridCol w:w="1129"/>
        <w:gridCol w:w="554"/>
        <w:gridCol w:w="1005"/>
        <w:gridCol w:w="1524"/>
        <w:gridCol w:w="1417"/>
        <w:gridCol w:w="1276"/>
        <w:gridCol w:w="1276"/>
        <w:gridCol w:w="1276"/>
        <w:gridCol w:w="1289"/>
      </w:tblGrid>
      <w:tr w:rsidR="00901A2D" w:rsidRPr="00901A2D" w:rsidTr="00FC24CB">
        <w:trPr>
          <w:trHeight w:val="160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  <w:t>Годы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  <w:t>Валовый сбор плодов, ягод, винограда, чайного листа и хмеля, тыс. тонн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  <w:t>х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  <w:t>Линейная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  <w:t>Экспоненциальная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  <w:t>Логарифмическая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  <w:t>Полиномиальная 2 порядка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  <w:t>Полиномиальная 3 порядка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  <w:t>Полиномиальная 4 порядка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  <w:t>Степенная</w:t>
            </w:r>
          </w:p>
        </w:tc>
      </w:tr>
      <w:tr w:rsidR="00901A2D" w:rsidRPr="00901A2D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1990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2384,55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131,1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1,490560252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2289,8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298,7898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608,1504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893,0197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2286,6</w:t>
            </w:r>
          </w:p>
        </w:tc>
      </w:tr>
      <w:tr w:rsidR="00901A2D" w:rsidRPr="00901A2D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1991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2203,47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262,2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2,221769864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2353,773326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581,6992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1127,7832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1578,42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2342,91402</w:t>
            </w:r>
          </w:p>
        </w:tc>
      </w:tr>
      <w:tr w:rsidR="00901A2D" w:rsidRPr="00901A2D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1992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2839,64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393,3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3,311681847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2391,195323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848,7282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1564,9008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2085,0231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2376,49637</w:t>
            </w:r>
          </w:p>
        </w:tc>
      </w:tr>
      <w:tr w:rsidR="00901A2D" w:rsidRPr="00901A2D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1993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2725,77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524,4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4,936261327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2417,746652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1099,8768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1925,5056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2439,7984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2400,61494</w:t>
            </w:r>
          </w:p>
        </w:tc>
      </w:tr>
      <w:tr w:rsidR="00901A2D" w:rsidRPr="00901A2D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1994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2094,12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655,5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7,357794925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2438,341463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1335,145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2215,6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2667,8625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2419,4912</w:t>
            </w:r>
          </w:p>
        </w:tc>
      </w:tr>
      <w:tr w:rsidR="00901A2D" w:rsidRPr="00901A2D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1995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2220,77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786,6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10,96723665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2455,168648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1554,5328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2441,1864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2792,4792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2435,02435</w:t>
            </w:r>
          </w:p>
        </w:tc>
      </w:tr>
      <w:tr w:rsidR="00901A2D" w:rsidRPr="00901A2D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1996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3011,989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917,7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16,34732703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2469,395831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1758,0402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2608,2672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2835,0595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2448,23521</w:t>
            </w:r>
          </w:p>
        </w:tc>
      </w:tr>
      <w:tr w:rsidR="00901A2D" w:rsidRPr="00901A2D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1997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2654,988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1048,8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24,36667589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2481,719978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1945,6672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2722,8448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2815,1616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2459,73691</w:t>
            </w:r>
          </w:p>
        </w:tc>
      </w:tr>
      <w:tr w:rsidR="00901A2D" w:rsidRPr="00901A2D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1998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2173,8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1179,9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36,31999854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2492,590645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2117,4138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2790,9216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2750,4909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2469,92696</w:t>
            </w:r>
          </w:p>
        </w:tc>
      </w:tr>
      <w:tr w:rsidR="00901A2D" w:rsidRPr="00901A2D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1999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1881,648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1311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54,13714616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2502,314789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2273,28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2818,5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2656,9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2479,07804</w:t>
            </w:r>
          </w:p>
        </w:tc>
      </w:tr>
      <w:tr w:rsidR="00901A2D" w:rsidRPr="00901A2D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2690,01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1442,1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80,6946782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2511,111346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2413,2658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2811,5824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2548,3887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2487,38541</w:t>
            </w:r>
          </w:p>
        </w:tc>
      </w:tr>
      <w:tr w:rsidR="00901A2D" w:rsidRPr="00901A2D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2001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2378,438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1573,2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120,2802798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2519,141974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2537,3712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2776,1712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2437,104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2494,99374</w:t>
            </w:r>
          </w:p>
        </w:tc>
      </w:tr>
      <w:tr w:rsidR="00901A2D" w:rsidRPr="00901A2D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2002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2644,309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1704,3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179,2850042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2526,529436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2645,5962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2718,2688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2333,3401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2502,01328</w:t>
            </w:r>
          </w:p>
        </w:tc>
      </w:tr>
      <w:tr w:rsidR="00901A2D" w:rsidRPr="00901A2D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2003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2444,617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1835,4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267,2351009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2533,369157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2737,9408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2643,8776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2245,5384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2508,52997</w:t>
            </w:r>
          </w:p>
        </w:tc>
      </w:tr>
      <w:tr w:rsidR="00901A2D" w:rsidRPr="00901A2D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2004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2537,192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1966,5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398,3300193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2539,736785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2814,405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2180,2875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2514,61211</w:t>
            </w:r>
          </w:p>
        </w:tc>
      </w:tr>
      <w:tr w:rsidR="00901A2D" w:rsidRPr="00901A2D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2005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2403,784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2097,6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593,7348937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2545,693304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2874,9888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2469,6384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2142,3232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2520,31492</w:t>
            </w:r>
          </w:p>
        </w:tc>
      </w:tr>
      <w:tr w:rsidR="00901A2D" w:rsidRPr="00901A2D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2006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1940,149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2228,7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884,9976326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2551,288592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2919,6922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2381,7952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2134,5285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2525,68367</w:t>
            </w:r>
          </w:p>
        </w:tc>
      </w:tr>
      <w:tr w:rsidR="00901A2D" w:rsidRPr="00901A2D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2007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2434,176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2359,8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1319,142294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2556,563971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2948,5152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2301,4728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2157,9336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2530,75594</w:t>
            </w:r>
          </w:p>
        </w:tc>
      </w:tr>
      <w:tr w:rsidR="00901A2D" w:rsidRPr="00901A2D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2008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2343,177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2490,9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1966,261069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2561,554051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2961,4578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2234,6736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2211,7159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2535,56326</w:t>
            </w:r>
          </w:p>
        </w:tc>
      </w:tr>
      <w:tr w:rsidR="00901A2D" w:rsidRPr="00901A2D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2009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2638,749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2622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2930,830594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2566,288114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2958,52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2187,4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2293,2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2540,13239</w:t>
            </w:r>
          </w:p>
        </w:tc>
      </w:tr>
      <w:tr w:rsidR="00901A2D" w:rsidRPr="00901A2D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2073,339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2753,1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4368,579588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2570,791154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2939,7018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2165,6544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2397,8577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2544,48618</w:t>
            </w:r>
          </w:p>
        </w:tc>
      </w:tr>
      <w:tr w:rsidR="00901A2D" w:rsidRPr="00901A2D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2011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2414,689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2884,2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6511,63109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2575,084672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2905,0032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2175,4392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2519,308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2548,64434</w:t>
            </w:r>
          </w:p>
        </w:tc>
      </w:tr>
      <w:tr w:rsidR="00901A2D" w:rsidRPr="00901A2D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2012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2510,486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3015,3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9705,978475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2579,187303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2854,4242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2222,7568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2649,3171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2552,62399</w:t>
            </w:r>
          </w:p>
        </w:tc>
      </w:tr>
      <w:tr w:rsidR="00901A2D" w:rsidRPr="00901A2D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2013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2737,85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3146,4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14467,34572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2583,1153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2787,9648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2313,6096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2777,7984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2556,44006</w:t>
            </w:r>
          </w:p>
        </w:tc>
      </w:tr>
      <w:tr w:rsidR="00901A2D" w:rsidRPr="00901A2D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2014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2778,464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3277,5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21564,45047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2586,882925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2705,625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2892,8125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2560,10568</w:t>
            </w:r>
          </w:p>
        </w:tc>
      </w:tr>
      <w:tr w:rsidR="00901A2D" w:rsidRPr="00901A2D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2015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2675,348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3408,6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32143,11272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2590,502762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2607,4048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2649,9304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2980,5672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2563,63247</w:t>
            </w:r>
          </w:p>
        </w:tc>
      </w:tr>
      <w:tr w:rsidR="00901A2D" w:rsidRPr="00901A2D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2016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3055,133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3539,7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47911,24618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2593,985968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2493,3042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2907,4032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3025,4175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2567,03073</w:t>
            </w:r>
          </w:p>
        </w:tc>
      </w:tr>
      <w:tr w:rsidR="00901A2D" w:rsidRPr="00901A2D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2017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2682,557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3670,8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71414,59917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2597,342483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2363,3232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3232,4208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3009,8656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2570,30965</w:t>
            </w:r>
          </w:p>
        </w:tc>
      </w:tr>
      <w:tr w:rsidR="00901A2D" w:rsidRPr="00901A2D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2018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3336,973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3801,9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106447,7629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2600,581201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2217,4618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3630,9856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2914,5609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2573,47746</w:t>
            </w:r>
          </w:p>
        </w:tc>
      </w:tr>
      <w:tr w:rsidR="00901A2D" w:rsidRPr="00901A2D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3933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158666,8042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2603,710111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2055,72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4109,1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2718,3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2576,54158</w:t>
            </w:r>
          </w:p>
        </w:tc>
      </w:tr>
      <w:tr w:rsidR="00901A2D" w:rsidRPr="00901A2D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4064,1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236502,4317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2606,736415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1878,0978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4672,7664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2398,0267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A2D" w:rsidRPr="00901A2D" w:rsidRDefault="00901A2D" w:rsidP="00901A2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901A2D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2579,50869</w:t>
            </w:r>
          </w:p>
        </w:tc>
      </w:tr>
    </w:tbl>
    <w:p w:rsidR="00901A2D" w:rsidRPr="00901A2D" w:rsidRDefault="00901A2D" w:rsidP="00901A2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01A2D" w:rsidRDefault="00901A2D" w:rsidP="0066078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C24CB" w:rsidRDefault="00FC24CB" w:rsidP="0066078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C24CB" w:rsidRDefault="00FC24CB" w:rsidP="0066078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C24CB" w:rsidRDefault="00FC24CB" w:rsidP="00FC24CB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ED2CA6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>Приложени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е 2</w:t>
      </w:r>
      <w:r w:rsidRPr="00ED2CA6">
        <w:rPr>
          <w:rFonts w:ascii="Times New Roman" w:hAnsi="Times New Roman" w:cs="Times New Roman"/>
          <w:i/>
          <w:sz w:val="28"/>
          <w:szCs w:val="28"/>
          <w:lang w:val="ru-RU"/>
        </w:rPr>
        <w:t xml:space="preserve"> – Выравненные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значения по уравнению за 20 лет</w:t>
      </w:r>
    </w:p>
    <w:tbl>
      <w:tblPr>
        <w:tblW w:w="11625" w:type="dxa"/>
        <w:tblInd w:w="-1565" w:type="dxa"/>
        <w:tblLayout w:type="fixed"/>
        <w:tblLook w:val="04A0"/>
      </w:tblPr>
      <w:tblGrid>
        <w:gridCol w:w="715"/>
        <w:gridCol w:w="1129"/>
        <w:gridCol w:w="554"/>
        <w:gridCol w:w="992"/>
        <w:gridCol w:w="1524"/>
        <w:gridCol w:w="1559"/>
        <w:gridCol w:w="1134"/>
        <w:gridCol w:w="1276"/>
        <w:gridCol w:w="1276"/>
        <w:gridCol w:w="1466"/>
      </w:tblGrid>
      <w:tr w:rsidR="00FC24CB" w:rsidRPr="00FC24CB" w:rsidTr="00FC24CB">
        <w:trPr>
          <w:trHeight w:val="179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  <w:t>Годы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  <w:t>Валовый сбор плодов, ягод, винограда, чайного листа и хмеля, тыс. тонн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  <w:t>Линейная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  <w:t>Экспоненциальная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  <w:t>Логарифмическая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  <w:t>Полиномиальная 2 порядка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  <w:t>Полиномиальная 3 порядка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  <w:t>Полиномиальная 4 порядка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b/>
                <w:bCs/>
                <w:color w:val="000000"/>
                <w:lang w:val="ru-RU" w:eastAsia="ru-RU" w:bidi="ar-SA"/>
              </w:rPr>
              <w:t>Степенная</w:t>
            </w:r>
          </w:p>
        </w:tc>
      </w:tr>
      <w:tr w:rsidR="00FC24CB" w:rsidRPr="00FC24CB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1999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1881,648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193,12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1,779200021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2076,3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417,342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808,0653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1208,8381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2087,8</w:t>
            </w:r>
          </w:p>
        </w:tc>
      </w:tr>
      <w:tr w:rsidR="00FC24CB" w:rsidRPr="00FC24CB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2690,01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386,24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3,165552713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2224,876098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803,468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1450,5264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2007,6656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2216,961192</w:t>
            </w:r>
          </w:p>
        </w:tc>
      </w:tr>
      <w:tr w:rsidR="00FC24CB" w:rsidRPr="00FC24CB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2001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2378,438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579,36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5,632151453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2311,787544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1158,378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1943,9811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2482,8741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2296,188798</w:t>
            </w:r>
          </w:p>
        </w:tc>
      </w:tr>
      <w:tr w:rsidR="00FC24CB" w:rsidRPr="00FC24CB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2002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2644,309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772,48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10,02072398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2373,452196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1482,072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2305,0272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2712,2176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2354,112907</w:t>
            </w:r>
          </w:p>
        </w:tc>
      </w:tr>
      <w:tr w:rsidR="00FC24CB" w:rsidRPr="00FC24CB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2003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2444,617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965,6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17,82887232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2421,283017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1774,55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2550,2625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2764,8125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2400,046719</w:t>
            </w:r>
          </w:p>
        </w:tc>
      </w:tr>
      <w:tr w:rsidR="00FC24CB" w:rsidRPr="00FC24CB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2004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2537,192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1158,72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31,72112999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2460,363642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2035,812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2696,2848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2701,1376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2438,241908</w:t>
            </w:r>
          </w:p>
        </w:tc>
      </w:tr>
      <w:tr w:rsidR="00FC24CB" w:rsidRPr="00FC24CB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2005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2403,784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1351,84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56,43823514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2493,40584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2265,858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2759,6919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2573,0341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2471,00932</w:t>
            </w:r>
          </w:p>
        </w:tc>
      </w:tr>
      <w:tr w:rsidR="00FC24CB" w:rsidRPr="00FC24CB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2006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1940,149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1544,96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100,4149091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2522,028294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2464,688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2757,0816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2423,7056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2499,749477</w:t>
            </w:r>
          </w:p>
        </w:tc>
      </w:tr>
      <w:tr w:rsidR="00FC24CB" w:rsidRPr="00FC24CB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2007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2434,176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1738,08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178,6582084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2547,275088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2632,302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2705,0517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2287,7181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2525,377429</w:t>
            </w:r>
          </w:p>
        </w:tc>
      </w:tr>
      <w:tr w:rsidR="00FC24CB" w:rsidRPr="00FC24CB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2008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2343,177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1931,2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317,868688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2569,859115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2768,7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2620,2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2191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2548,524971</w:t>
            </w:r>
          </w:p>
        </w:tc>
      </w:tr>
      <w:tr w:rsidR="00FC24CB" w:rsidRPr="00FC24CB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2009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2638,749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2124,32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565,5519763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2590,288852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2873,882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2519,1243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2150,8421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2569,647193</w:t>
            </w:r>
          </w:p>
        </w:tc>
      </w:tr>
      <w:tr w:rsidR="00FC24CB" w:rsidRPr="00FC24CB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2073,339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2317,44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1006,230088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2608,93974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2947,848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2418,4224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2175,8976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2589,083096</w:t>
            </w:r>
          </w:p>
        </w:tc>
      </w:tr>
      <w:tr w:rsidR="00FC24CB" w:rsidRPr="00FC24CB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2011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2414,689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2510,56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1790,284593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2626,096895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2990,598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2334,6921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2266,1821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2607,092184</w:t>
            </w:r>
          </w:p>
        </w:tc>
      </w:tr>
      <w:tr w:rsidR="00FC24CB" w:rsidRPr="00FC24CB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2012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2510,486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2703,68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3185,274385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2641,981939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3002,132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2284,5312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2413,0736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2623,877655</w:t>
            </w:r>
          </w:p>
        </w:tc>
      </w:tr>
      <w:tr w:rsidR="00FC24CB" w:rsidRPr="00FC24CB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2013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2737,85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2896,8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5667,240252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2656,770561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2982,45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2284,5375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2599,3125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2639,601681</w:t>
            </w:r>
          </w:p>
        </w:tc>
      </w:tr>
      <w:tr w:rsidR="00FC24CB" w:rsidRPr="00FC24CB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2014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2778,464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3089,92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10083,15397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2670,604393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2931,552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2351,3088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2799,0016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2654,395814</w:t>
            </w:r>
          </w:p>
        </w:tc>
      </w:tr>
      <w:tr w:rsidR="00FC24CB" w:rsidRPr="00FC24CB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2015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2675,348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3283,04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17939,94776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2683,59928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2849,438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2501,4429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2977,6061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2668,368283</w:t>
            </w:r>
          </w:p>
        </w:tc>
      </w:tr>
      <w:tr w:rsidR="00FC24CB" w:rsidRPr="00FC24CB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2016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3055,133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3476,16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31918,75542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2695,851186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2736,108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2751,5376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3091,9536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2681,609233</w:t>
            </w:r>
          </w:p>
        </w:tc>
      </w:tr>
      <w:tr w:rsidR="00FC24CB" w:rsidRPr="00FC24CB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2017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2682,557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3669,28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56789,85031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2707,440495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2591,562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3118,1907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3090,2341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2694,194561</w:t>
            </w:r>
          </w:p>
        </w:tc>
      </w:tr>
      <w:tr w:rsidR="00FC24CB" w:rsidRPr="00FC24CB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2018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3336,973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3862,4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101040,5028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2718,435213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2415,8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3618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2912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2706,188791</w:t>
            </w:r>
          </w:p>
        </w:tc>
      </w:tr>
      <w:tr w:rsidR="00FC24CB" w:rsidRPr="00FC24CB" w:rsidTr="00FC24CB">
        <w:trPr>
          <w:trHeight w:val="29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4055,52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179771,2647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2728,893385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2208,822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4267,5633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2488,1661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2717,647247</w:t>
            </w:r>
          </w:p>
        </w:tc>
      </w:tr>
      <w:tr w:rsidR="00FC24CB" w:rsidRPr="00FC24CB" w:rsidTr="00FC24CB">
        <w:trPr>
          <w:trHeight w:val="29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4248,64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319849,0379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2738,86495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1970,628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5083,4784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1741,0096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4CB" w:rsidRPr="00FC24CB" w:rsidRDefault="00FC24CB" w:rsidP="00FC24C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FC24CB"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  <w:t>2728,617734</w:t>
            </w:r>
          </w:p>
        </w:tc>
      </w:tr>
    </w:tbl>
    <w:p w:rsidR="00FC24CB" w:rsidRDefault="00FC24CB" w:rsidP="0066078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C24CB" w:rsidRDefault="00FC24CB" w:rsidP="0066078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C24CB" w:rsidRDefault="00FC24CB" w:rsidP="0066078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C24CB" w:rsidRDefault="00FC24CB" w:rsidP="0066078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C24CB" w:rsidRDefault="00FC24CB" w:rsidP="0066078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C24CB" w:rsidRDefault="00FC24CB" w:rsidP="0066078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C24CB" w:rsidRDefault="00FC24CB" w:rsidP="0066078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C24CB" w:rsidRDefault="00FC24CB" w:rsidP="0066078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C24CB" w:rsidRDefault="00FC24CB" w:rsidP="0066078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C24CB" w:rsidRDefault="00FC24CB" w:rsidP="0066078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C24CB" w:rsidRPr="00577309" w:rsidRDefault="00FC24CB" w:rsidP="00FC24C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77309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Список использованных источников</w:t>
      </w:r>
    </w:p>
    <w:p w:rsidR="00FC24CB" w:rsidRDefault="00FC24CB" w:rsidP="00FC24CB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Лысенко, М.В Макроэкономическое планирование и прогнозирование. Учебник для бакалавриата / М.В. Лысенко. – М.: КиоРус, 2016. – 685 с. </w:t>
      </w:r>
    </w:p>
    <w:p w:rsidR="00FC24CB" w:rsidRPr="00F7560F" w:rsidRDefault="00FC24CB" w:rsidP="00FC24CB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Макроэкономическое планирование и прогнозирование. Учебник / А.Н. Семин и др. – Москва: СПБ. </w:t>
      </w:r>
      <w:r w:rsidRPr="00A6053A">
        <w:rPr>
          <w:rFonts w:ascii="Times New Roman" w:hAnsi="Times New Roman" w:cs="Times New Roman"/>
          <w:sz w:val="28"/>
          <w:szCs w:val="28"/>
          <w:lang w:val="ru-RU"/>
        </w:rPr>
        <w:t>[</w:t>
      </w:r>
      <w:r>
        <w:rPr>
          <w:rFonts w:ascii="Times New Roman" w:hAnsi="Times New Roman" w:cs="Times New Roman"/>
          <w:sz w:val="28"/>
          <w:szCs w:val="28"/>
          <w:lang w:val="ru-RU"/>
        </w:rPr>
        <w:t>и др.</w:t>
      </w:r>
      <w:r w:rsidRPr="00A6053A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: Питер, 2016.</w:t>
      </w:r>
    </w:p>
    <w:p w:rsidR="00FC24CB" w:rsidRDefault="00FC24CB" w:rsidP="00FC24CB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Pr="00556D00">
        <w:rPr>
          <w:rFonts w:ascii="Times New Roman" w:hAnsi="Times New Roman" w:cs="Times New Roman"/>
          <w:bCs/>
          <w:sz w:val="28"/>
          <w:szCs w:val="28"/>
          <w:lang w:val="ru-RU"/>
        </w:rPr>
        <w:t>Прогнозирование и планирование в условиях рынка</w:t>
      </w:r>
      <w:r w:rsidRPr="00556D00">
        <w:rPr>
          <w:rFonts w:ascii="Times New Roman" w:hAnsi="Times New Roman" w:cs="Times New Roman"/>
          <w:sz w:val="28"/>
          <w:szCs w:val="28"/>
        </w:rPr>
        <w:t> </w:t>
      </w:r>
      <w:r w:rsidRPr="00556D00">
        <w:rPr>
          <w:rFonts w:ascii="Times New Roman" w:hAnsi="Times New Roman" w:cs="Times New Roman"/>
          <w:sz w:val="28"/>
          <w:szCs w:val="28"/>
          <w:lang w:val="ru-RU"/>
        </w:rPr>
        <w:t>: учеб. пособие / Т.Н.</w:t>
      </w:r>
      <w:r w:rsidRPr="00556D00">
        <w:rPr>
          <w:rFonts w:ascii="Times New Roman" w:hAnsi="Times New Roman" w:cs="Times New Roman"/>
          <w:sz w:val="28"/>
          <w:szCs w:val="28"/>
        </w:rPr>
        <w:t> </w:t>
      </w:r>
      <w:r w:rsidRPr="00556D00">
        <w:rPr>
          <w:rFonts w:ascii="Times New Roman" w:hAnsi="Times New Roman" w:cs="Times New Roman"/>
          <w:sz w:val="28"/>
          <w:szCs w:val="28"/>
          <w:lang w:val="ru-RU"/>
        </w:rPr>
        <w:t>Бабич, И.А.</w:t>
      </w:r>
      <w:r w:rsidRPr="00556D00">
        <w:rPr>
          <w:rFonts w:ascii="Times New Roman" w:hAnsi="Times New Roman" w:cs="Times New Roman"/>
          <w:sz w:val="28"/>
          <w:szCs w:val="28"/>
        </w:rPr>
        <w:t> </w:t>
      </w:r>
      <w:r w:rsidRPr="00556D00">
        <w:rPr>
          <w:rFonts w:ascii="Times New Roman" w:hAnsi="Times New Roman" w:cs="Times New Roman"/>
          <w:sz w:val="28"/>
          <w:szCs w:val="28"/>
          <w:lang w:val="ru-RU"/>
        </w:rPr>
        <w:t>Козьева, Ю.В.</w:t>
      </w:r>
      <w:r w:rsidRPr="00556D00">
        <w:rPr>
          <w:rFonts w:ascii="Times New Roman" w:hAnsi="Times New Roman" w:cs="Times New Roman"/>
          <w:sz w:val="28"/>
          <w:szCs w:val="28"/>
        </w:rPr>
        <w:t> </w:t>
      </w:r>
      <w:r w:rsidRPr="00556D00">
        <w:rPr>
          <w:rFonts w:ascii="Times New Roman" w:hAnsi="Times New Roman" w:cs="Times New Roman"/>
          <w:sz w:val="28"/>
          <w:szCs w:val="28"/>
          <w:lang w:val="ru-RU"/>
        </w:rPr>
        <w:t>Вертакова, Э.Н.</w:t>
      </w:r>
      <w:r w:rsidRPr="00556D00">
        <w:rPr>
          <w:rFonts w:ascii="Times New Roman" w:hAnsi="Times New Roman" w:cs="Times New Roman"/>
          <w:sz w:val="28"/>
          <w:szCs w:val="28"/>
        </w:rPr>
        <w:t> </w:t>
      </w:r>
      <w:r w:rsidRPr="00556D00">
        <w:rPr>
          <w:rFonts w:ascii="Times New Roman" w:hAnsi="Times New Roman" w:cs="Times New Roman"/>
          <w:sz w:val="28"/>
          <w:szCs w:val="28"/>
          <w:lang w:val="ru-RU"/>
        </w:rPr>
        <w:t>Кузьбожев.</w:t>
      </w:r>
      <w:r w:rsidRPr="00556D00">
        <w:rPr>
          <w:rFonts w:ascii="Times New Roman" w:hAnsi="Times New Roman" w:cs="Times New Roman"/>
          <w:sz w:val="28"/>
          <w:szCs w:val="28"/>
        </w:rPr>
        <w:t> </w:t>
      </w:r>
      <w:r w:rsidRPr="00556D00">
        <w:rPr>
          <w:rFonts w:ascii="Times New Roman" w:hAnsi="Times New Roman" w:cs="Times New Roman"/>
          <w:sz w:val="28"/>
          <w:szCs w:val="28"/>
          <w:lang w:val="ru-RU"/>
        </w:rPr>
        <w:t>— М.</w:t>
      </w:r>
      <w:r w:rsidRPr="00556D00">
        <w:rPr>
          <w:rFonts w:ascii="Times New Roman" w:hAnsi="Times New Roman" w:cs="Times New Roman"/>
          <w:sz w:val="28"/>
          <w:szCs w:val="28"/>
        </w:rPr>
        <w:t> </w:t>
      </w:r>
      <w:r w:rsidRPr="00556D00">
        <w:rPr>
          <w:rFonts w:ascii="Times New Roman" w:hAnsi="Times New Roman" w:cs="Times New Roman"/>
          <w:sz w:val="28"/>
          <w:szCs w:val="28"/>
          <w:lang w:val="ru-RU"/>
        </w:rPr>
        <w:t>: ИНФРА-М, 2018. —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336 с.</w:t>
      </w:r>
    </w:p>
    <w:p w:rsidR="00FC24CB" w:rsidRDefault="00FC24CB" w:rsidP="00FC24CB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Pr="00556D00">
        <w:rPr>
          <w:rFonts w:ascii="Times New Roman" w:hAnsi="Times New Roman" w:cs="Times New Roman"/>
          <w:bCs/>
          <w:sz w:val="28"/>
          <w:szCs w:val="28"/>
          <w:lang w:val="ru-RU"/>
        </w:rPr>
        <w:t>Прогнозирование и планирование в условиях рынка</w:t>
      </w:r>
      <w:r w:rsidRPr="00556D00">
        <w:rPr>
          <w:rFonts w:ascii="Times New Roman" w:hAnsi="Times New Roman" w:cs="Times New Roman"/>
          <w:sz w:val="28"/>
          <w:szCs w:val="28"/>
        </w:rPr>
        <w:t> </w:t>
      </w:r>
      <w:r w:rsidRPr="00556D00">
        <w:rPr>
          <w:rFonts w:ascii="Times New Roman" w:hAnsi="Times New Roman" w:cs="Times New Roman"/>
          <w:sz w:val="28"/>
          <w:szCs w:val="28"/>
          <w:lang w:val="ru-RU"/>
        </w:rPr>
        <w:t>: учеб. пособие</w:t>
      </w:r>
      <w:r w:rsidRPr="00556D00">
        <w:rPr>
          <w:rFonts w:ascii="Times New Roman" w:hAnsi="Times New Roman" w:cs="Times New Roman"/>
          <w:sz w:val="28"/>
          <w:szCs w:val="28"/>
        </w:rPr>
        <w:t> </w:t>
      </w:r>
      <w:r w:rsidRPr="00556D00">
        <w:rPr>
          <w:rFonts w:ascii="Times New Roman" w:hAnsi="Times New Roman" w:cs="Times New Roman"/>
          <w:sz w:val="28"/>
          <w:szCs w:val="28"/>
          <w:lang w:val="ru-RU"/>
        </w:rPr>
        <w:t>/ Л.Е.</w:t>
      </w:r>
      <w:r w:rsidRPr="00556D00">
        <w:rPr>
          <w:rFonts w:ascii="Times New Roman" w:hAnsi="Times New Roman" w:cs="Times New Roman"/>
          <w:sz w:val="28"/>
          <w:szCs w:val="28"/>
        </w:rPr>
        <w:t> </w:t>
      </w:r>
      <w:r w:rsidRPr="00556D00">
        <w:rPr>
          <w:rFonts w:ascii="Times New Roman" w:hAnsi="Times New Roman" w:cs="Times New Roman"/>
          <w:sz w:val="28"/>
          <w:szCs w:val="28"/>
          <w:lang w:val="ru-RU"/>
        </w:rPr>
        <w:t>Басовский. — М.</w:t>
      </w:r>
      <w:r w:rsidRPr="00556D00">
        <w:rPr>
          <w:rFonts w:ascii="Times New Roman" w:hAnsi="Times New Roman" w:cs="Times New Roman"/>
          <w:sz w:val="28"/>
          <w:szCs w:val="28"/>
        </w:rPr>
        <w:t> </w:t>
      </w:r>
      <w:r w:rsidRPr="00556D00">
        <w:rPr>
          <w:rFonts w:ascii="Times New Roman" w:hAnsi="Times New Roman" w:cs="Times New Roman"/>
          <w:sz w:val="28"/>
          <w:szCs w:val="28"/>
          <w:lang w:val="ru-RU"/>
        </w:rPr>
        <w:t>: ИНФРА-М, 2018. — 260 с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C24CB" w:rsidRPr="00252393" w:rsidRDefault="00FC24CB" w:rsidP="00FC24CB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 Федеральная служба государственной статистики -  2019 </w:t>
      </w:r>
      <w:r w:rsidRPr="0075762D">
        <w:rPr>
          <w:rFonts w:ascii="Times New Roman" w:hAnsi="Times New Roman" w:cs="Times New Roman"/>
          <w:sz w:val="28"/>
          <w:lang w:val="ru-RU"/>
        </w:rPr>
        <w:t xml:space="preserve">[Электронный ресурс] - </w:t>
      </w:r>
      <w:r w:rsidRPr="0075762D">
        <w:rPr>
          <w:rFonts w:ascii="Times New Roman" w:hAnsi="Times New Roman" w:cs="Times New Roman"/>
          <w:sz w:val="28"/>
          <w:szCs w:val="28"/>
          <w:lang w:val="ru-RU"/>
        </w:rPr>
        <w:t xml:space="preserve">Режим доступа: </w:t>
      </w:r>
      <w:r w:rsidRPr="000B1B2C">
        <w:rPr>
          <w:rFonts w:ascii="Times New Roman" w:hAnsi="Times New Roman" w:cs="Times New Roman"/>
          <w:sz w:val="28"/>
        </w:rPr>
        <w:t>URL</w:t>
      </w:r>
      <w:r w:rsidRPr="0075762D">
        <w:rPr>
          <w:rFonts w:ascii="Times New Roman" w:hAnsi="Times New Roman" w:cs="Times New Roman"/>
          <w:sz w:val="28"/>
          <w:lang w:val="ru-RU"/>
        </w:rPr>
        <w:t>:</w:t>
      </w:r>
      <w:hyperlink r:id="rId25" w:history="1">
        <w:r w:rsidRPr="00B45DB3">
          <w:rPr>
            <w:rStyle w:val="a8"/>
            <w:rFonts w:ascii="Times New Roman" w:hAnsi="Times New Roman" w:cs="Times New Roman"/>
            <w:sz w:val="28"/>
            <w:szCs w:val="28"/>
            <w:lang w:val="ru-RU"/>
          </w:rPr>
          <w:t>https://www.gks.ru/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, свободный.</w:t>
      </w:r>
    </w:p>
    <w:p w:rsidR="00FC24CB" w:rsidRPr="000A34AC" w:rsidRDefault="00FC24CB" w:rsidP="00660782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FC24CB" w:rsidRPr="000A34AC" w:rsidSect="00E66E2F">
      <w:footerReference w:type="default" r:id="rId2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B5A" w:rsidRDefault="00047B5A" w:rsidP="00E66E2F">
      <w:pPr>
        <w:spacing w:line="240" w:lineRule="auto"/>
      </w:pPr>
      <w:r>
        <w:separator/>
      </w:r>
    </w:p>
  </w:endnote>
  <w:endnote w:type="continuationSeparator" w:id="0">
    <w:p w:rsidR="00047B5A" w:rsidRDefault="00047B5A" w:rsidP="00E66E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Yu Gothic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92333460"/>
      <w:docPartObj>
        <w:docPartGallery w:val="Page Numbers (Bottom of Page)"/>
        <w:docPartUnique/>
      </w:docPartObj>
    </w:sdtPr>
    <w:sdtContent>
      <w:p w:rsidR="00901A2D" w:rsidRDefault="001A7AF0">
        <w:pPr>
          <w:pStyle w:val="a6"/>
          <w:jc w:val="center"/>
        </w:pPr>
        <w:r>
          <w:fldChar w:fldCharType="begin"/>
        </w:r>
        <w:r w:rsidR="00901A2D">
          <w:instrText>PAGE   \* MERGEFORMAT</w:instrText>
        </w:r>
        <w:r>
          <w:fldChar w:fldCharType="separate"/>
        </w:r>
        <w:r w:rsidR="000C15A7" w:rsidRPr="000C15A7">
          <w:rPr>
            <w:noProof/>
            <w:lang w:val="ru-RU"/>
          </w:rPr>
          <w:t>2</w:t>
        </w:r>
        <w:r>
          <w:fldChar w:fldCharType="end"/>
        </w:r>
      </w:p>
    </w:sdtContent>
  </w:sdt>
  <w:p w:rsidR="00901A2D" w:rsidRDefault="00901A2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B5A" w:rsidRDefault="00047B5A" w:rsidP="00E66E2F">
      <w:pPr>
        <w:spacing w:line="240" w:lineRule="auto"/>
      </w:pPr>
      <w:r>
        <w:separator/>
      </w:r>
    </w:p>
  </w:footnote>
  <w:footnote w:type="continuationSeparator" w:id="0">
    <w:p w:rsidR="00047B5A" w:rsidRDefault="00047B5A" w:rsidP="00E66E2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1946"/>
    <w:rsid w:val="00022EA1"/>
    <w:rsid w:val="00047B5A"/>
    <w:rsid w:val="000A34AC"/>
    <w:rsid w:val="000C15A7"/>
    <w:rsid w:val="001A7AF0"/>
    <w:rsid w:val="001D2279"/>
    <w:rsid w:val="00237DF8"/>
    <w:rsid w:val="0027583F"/>
    <w:rsid w:val="005946F4"/>
    <w:rsid w:val="00627DF0"/>
    <w:rsid w:val="00660782"/>
    <w:rsid w:val="007A4232"/>
    <w:rsid w:val="008252E4"/>
    <w:rsid w:val="008454B3"/>
    <w:rsid w:val="00901946"/>
    <w:rsid w:val="00901A2D"/>
    <w:rsid w:val="00A00614"/>
    <w:rsid w:val="00BB2901"/>
    <w:rsid w:val="00BD2017"/>
    <w:rsid w:val="00D454F9"/>
    <w:rsid w:val="00D71DB8"/>
    <w:rsid w:val="00DC17FD"/>
    <w:rsid w:val="00E66E2F"/>
    <w:rsid w:val="00FC24CB"/>
    <w:rsid w:val="00FF7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EA1"/>
    <w:pPr>
      <w:spacing w:after="0" w:line="360" w:lineRule="auto"/>
      <w:jc w:val="both"/>
    </w:pPr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46F4"/>
    <w:pPr>
      <w:spacing w:after="0" w:line="240" w:lineRule="auto"/>
      <w:jc w:val="both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66E2F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66E2F"/>
    <w:rPr>
      <w:lang w:val="en-US" w:bidi="en-US"/>
    </w:rPr>
  </w:style>
  <w:style w:type="paragraph" w:styleId="a6">
    <w:name w:val="footer"/>
    <w:basedOn w:val="a"/>
    <w:link w:val="a7"/>
    <w:uiPriority w:val="99"/>
    <w:unhideWhenUsed/>
    <w:rsid w:val="00E66E2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6E2F"/>
    <w:rPr>
      <w:lang w:val="en-US" w:bidi="en-US"/>
    </w:rPr>
  </w:style>
  <w:style w:type="character" w:styleId="a8">
    <w:name w:val="Hyperlink"/>
    <w:basedOn w:val="a0"/>
    <w:uiPriority w:val="99"/>
    <w:unhideWhenUsed/>
    <w:rsid w:val="00FC24CB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27D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7DF0"/>
    <w:rPr>
      <w:rFonts w:ascii="Tahom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9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yperlink" Target="https://www.gks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087EA-2966-4D58-B1D1-5D82AC62A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3338</Words>
  <Characters>19030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Терехина</dc:creator>
  <cp:keywords/>
  <dc:description/>
  <cp:lastModifiedBy>user</cp:lastModifiedBy>
  <cp:revision>11</cp:revision>
  <dcterms:created xsi:type="dcterms:W3CDTF">2019-11-02T17:12:00Z</dcterms:created>
  <dcterms:modified xsi:type="dcterms:W3CDTF">2026-09-06T16:30:00Z</dcterms:modified>
</cp:coreProperties>
</file>