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41F0" w:rsidRPr="006977A2" w:rsidRDefault="006977A2" w:rsidP="006977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6977A2">
        <w:rPr>
          <w:rFonts w:ascii="Times New Roman" w:hAnsi="Times New Roman" w:cs="Times New Roman"/>
          <w:b/>
          <w:bCs/>
          <w:sz w:val="32"/>
          <w:szCs w:val="32"/>
        </w:rPr>
        <w:t>ИЗДЕРЖКИ И ПРИБЫЛЬ ФИРМЫ</w:t>
      </w:r>
    </w:p>
    <w:p w:rsidR="006977A2" w:rsidRPr="006977A2" w:rsidRDefault="006977A2" w:rsidP="00173926">
      <w:pPr>
        <w:pStyle w:val="a3"/>
        <w:tabs>
          <w:tab w:val="left" w:pos="0"/>
          <w:tab w:val="left" w:pos="1134"/>
        </w:tabs>
        <w:ind w:left="0" w:firstLine="567"/>
        <w:rPr>
          <w:bCs/>
          <w:iCs/>
          <w:sz w:val="32"/>
          <w:szCs w:val="32"/>
        </w:rPr>
      </w:pPr>
      <w:r w:rsidRPr="006977A2">
        <w:rPr>
          <w:sz w:val="32"/>
          <w:szCs w:val="32"/>
        </w:rPr>
        <w:t xml:space="preserve">1. </w:t>
      </w:r>
      <w:r w:rsidR="002B0DC5">
        <w:rPr>
          <w:bCs/>
          <w:iCs/>
          <w:sz w:val="32"/>
          <w:szCs w:val="32"/>
        </w:rPr>
        <w:t xml:space="preserve">Сущность </w:t>
      </w:r>
      <w:r w:rsidRPr="006977A2">
        <w:rPr>
          <w:bCs/>
          <w:iCs/>
          <w:sz w:val="32"/>
          <w:szCs w:val="32"/>
        </w:rPr>
        <w:t>издержек</w:t>
      </w:r>
      <w:r w:rsidR="002B0DC5">
        <w:rPr>
          <w:bCs/>
          <w:iCs/>
          <w:sz w:val="32"/>
          <w:szCs w:val="32"/>
        </w:rPr>
        <w:t xml:space="preserve"> и их классификация</w:t>
      </w:r>
    </w:p>
    <w:p w:rsidR="006977A2" w:rsidRDefault="006977A2" w:rsidP="00173926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6977A2">
        <w:rPr>
          <w:rFonts w:ascii="Times New Roman" w:hAnsi="Times New Roman" w:cs="Times New Roman"/>
          <w:sz w:val="32"/>
          <w:szCs w:val="32"/>
        </w:rPr>
        <w:t xml:space="preserve">2. </w:t>
      </w:r>
      <w:r w:rsidR="00173926">
        <w:rPr>
          <w:rFonts w:ascii="Times New Roman" w:hAnsi="Times New Roman" w:cs="Times New Roman"/>
          <w:sz w:val="32"/>
          <w:szCs w:val="32"/>
        </w:rPr>
        <w:t>Альтернативные издержки</w:t>
      </w:r>
    </w:p>
    <w:p w:rsidR="00173926" w:rsidRPr="00173926" w:rsidRDefault="00173926" w:rsidP="00173926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bCs/>
          <w:iCs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3. </w:t>
      </w:r>
      <w:r w:rsidRPr="00173926">
        <w:rPr>
          <w:rFonts w:ascii="Times New Roman" w:hAnsi="Times New Roman" w:cs="Times New Roman"/>
          <w:sz w:val="32"/>
          <w:szCs w:val="32"/>
        </w:rPr>
        <w:t>Виды издержек. Особенности средних издержек</w:t>
      </w:r>
    </w:p>
    <w:p w:rsidR="00EE027D" w:rsidRDefault="006977A2" w:rsidP="00173926">
      <w:pPr>
        <w:tabs>
          <w:tab w:val="left" w:pos="0"/>
        </w:tabs>
        <w:spacing w:after="0"/>
        <w:ind w:firstLine="567"/>
        <w:rPr>
          <w:rFonts w:ascii="Times New Roman" w:hAnsi="Times New Roman" w:cs="Times New Roman"/>
          <w:sz w:val="32"/>
          <w:szCs w:val="32"/>
        </w:rPr>
      </w:pPr>
      <w:r w:rsidRPr="006977A2">
        <w:rPr>
          <w:rFonts w:ascii="Times New Roman" w:hAnsi="Times New Roman" w:cs="Times New Roman"/>
          <w:sz w:val="32"/>
          <w:szCs w:val="32"/>
        </w:rPr>
        <w:t>4. Общий, средний, предельный доход и виды прибыли</w:t>
      </w:r>
      <w:r w:rsidR="00BB13D3">
        <w:rPr>
          <w:rFonts w:ascii="Times New Roman" w:hAnsi="Times New Roman" w:cs="Times New Roman"/>
          <w:sz w:val="32"/>
          <w:szCs w:val="32"/>
        </w:rPr>
        <w:t xml:space="preserve">. </w:t>
      </w:r>
      <w:r w:rsidR="00EE027D">
        <w:rPr>
          <w:rFonts w:ascii="Times New Roman" w:hAnsi="Times New Roman" w:cs="Times New Roman"/>
          <w:sz w:val="32"/>
          <w:szCs w:val="32"/>
        </w:rPr>
        <w:t>Точка безубыточности</w:t>
      </w:r>
    </w:p>
    <w:p w:rsidR="006977A2" w:rsidRDefault="006977A2" w:rsidP="006977A2">
      <w:pPr>
        <w:rPr>
          <w:rFonts w:ascii="Times New Roman" w:hAnsi="Times New Roman" w:cs="Times New Roman"/>
          <w:sz w:val="32"/>
          <w:szCs w:val="32"/>
        </w:rPr>
      </w:pPr>
    </w:p>
    <w:p w:rsidR="006977A2" w:rsidRPr="00173926" w:rsidRDefault="006977A2" w:rsidP="006977A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3926">
        <w:rPr>
          <w:rFonts w:ascii="Times New Roman" w:hAnsi="Times New Roman" w:cs="Times New Roman"/>
          <w:b/>
          <w:bCs/>
          <w:sz w:val="32"/>
          <w:szCs w:val="32"/>
        </w:rPr>
        <w:t xml:space="preserve">1. </w:t>
      </w:r>
      <w:r w:rsidR="002B0DC5" w:rsidRPr="00173926">
        <w:rPr>
          <w:rFonts w:ascii="Times New Roman" w:hAnsi="Times New Roman" w:cs="Times New Roman"/>
          <w:b/>
          <w:bCs/>
          <w:iCs/>
          <w:sz w:val="32"/>
          <w:szCs w:val="32"/>
        </w:rPr>
        <w:t>Сущность издержек и их классификация</w:t>
      </w:r>
    </w:p>
    <w:p w:rsidR="003A1A76" w:rsidRPr="00563E72" w:rsidRDefault="003A1A76" w:rsidP="003A1A76">
      <w:pPr>
        <w:pStyle w:val="a3"/>
        <w:ind w:left="0" w:firstLine="709"/>
        <w:jc w:val="both"/>
        <w:rPr>
          <w:sz w:val="32"/>
          <w:szCs w:val="32"/>
        </w:rPr>
      </w:pPr>
      <w:r w:rsidRPr="00304F16">
        <w:rPr>
          <w:b/>
          <w:sz w:val="32"/>
          <w:szCs w:val="32"/>
          <w:u w:val="single"/>
        </w:rPr>
        <w:t>Издержки производства (С)</w:t>
      </w:r>
      <w:r>
        <w:rPr>
          <w:sz w:val="32"/>
          <w:szCs w:val="32"/>
        </w:rPr>
        <w:t xml:space="preserve"> – это выраженные в деньгах все затраты на производство в виде материальных ресурсов и денежных средств, направленные на создание готового продукта и его реализацию (т.е. все затраты на производство продукции образуют издержки фирмы). Например, на сырье, энергию, рабочую силу, транспортные затраты, заработную плату, материалы, налоги, аренда помещения и другое.</w:t>
      </w:r>
    </w:p>
    <w:p w:rsidR="003A1A76" w:rsidRDefault="003A1A76" w:rsidP="003A1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Проблемы издержек производства (затрат) были и остаются предметом исследования ученых-экономистов самых разных направлений мировой экономической мысли.</w:t>
      </w:r>
    </w:p>
    <w:p w:rsidR="005A2746" w:rsidRDefault="005A2746" w:rsidP="005A27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A2746">
        <w:rPr>
          <w:rFonts w:ascii="Times New Roman" w:hAnsi="Times New Roman" w:cs="Times New Roman"/>
          <w:sz w:val="32"/>
          <w:szCs w:val="32"/>
        </w:rPr>
        <w:t>Издержки начали исследовать еще классики политической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A2746">
        <w:rPr>
          <w:rFonts w:ascii="Times New Roman" w:hAnsi="Times New Roman" w:cs="Times New Roman"/>
          <w:sz w:val="32"/>
          <w:szCs w:val="32"/>
        </w:rPr>
        <w:t>экономии: А. Смит ввел понятие «абсолютные издержки», а Д. Рикардо – «сравнительные издержки». Под термином «издержки» они понимали средние общественные затраты на производство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A2746">
        <w:rPr>
          <w:rFonts w:ascii="Times New Roman" w:hAnsi="Times New Roman" w:cs="Times New Roman"/>
          <w:sz w:val="32"/>
          <w:szCs w:val="32"/>
        </w:rPr>
        <w:t>единицы продукции на среднем предприятии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3A1A76" w:rsidRDefault="003A1A76" w:rsidP="003A1A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Наиболее полно теория издержек производства разработана К. Марксом в его главном труде «Капитал». Поскольку издержки производства есть затраты общественного труда и капитала, то наблюдается своего рода раздвоение стоимости. </w:t>
      </w:r>
    </w:p>
    <w:p w:rsidR="00F50141" w:rsidRDefault="008A1526" w:rsidP="008A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A1526">
        <w:rPr>
          <w:rFonts w:ascii="Times New Roman" w:hAnsi="Times New Roman" w:cs="Times New Roman"/>
          <w:sz w:val="32"/>
          <w:szCs w:val="32"/>
        </w:rPr>
        <w:t>Неоклассическая концепция рассматривает издержки как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1526">
        <w:rPr>
          <w:rFonts w:ascii="Times New Roman" w:hAnsi="Times New Roman" w:cs="Times New Roman"/>
          <w:sz w:val="32"/>
          <w:szCs w:val="32"/>
        </w:rPr>
        <w:t>сумму затрат на приобретение факторов производства, т.е. как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1526">
        <w:rPr>
          <w:rFonts w:ascii="Times New Roman" w:hAnsi="Times New Roman" w:cs="Times New Roman"/>
          <w:sz w:val="32"/>
          <w:szCs w:val="32"/>
        </w:rPr>
        <w:t>денежную оценку затрат физических и духовных способностей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A1526">
        <w:rPr>
          <w:rFonts w:ascii="Times New Roman" w:hAnsi="Times New Roman" w:cs="Times New Roman"/>
          <w:sz w:val="32"/>
          <w:szCs w:val="32"/>
        </w:rPr>
        <w:t>предпринимателя. Понятие издержек рассматривается применительно к предприятию (фирме)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Издержки </w:t>
      </w:r>
      <w:r w:rsidRPr="00B36C0D">
        <w:rPr>
          <w:rFonts w:ascii="Times New Roman" w:hAnsi="Times New Roman" w:cs="Times New Roman"/>
          <w:i/>
          <w:iCs/>
          <w:sz w:val="32"/>
          <w:szCs w:val="32"/>
          <w:u w:val="single"/>
        </w:rPr>
        <w:t>с позиции социально-экономических отношений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делятся на издержки общества и издержки фирмы.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К </w:t>
      </w:r>
      <w:r w:rsidRPr="00B36C0D">
        <w:rPr>
          <w:rFonts w:ascii="Times New Roman" w:hAnsi="Times New Roman" w:cs="Times New Roman"/>
          <w:b/>
          <w:bCs/>
          <w:sz w:val="32"/>
          <w:szCs w:val="32"/>
        </w:rPr>
        <w:t>издержкам общества</w:t>
      </w:r>
      <w:r w:rsidRPr="00B36C0D">
        <w:rPr>
          <w:rFonts w:ascii="Times New Roman" w:hAnsi="Times New Roman" w:cs="Times New Roman"/>
          <w:sz w:val="32"/>
          <w:szCs w:val="32"/>
        </w:rPr>
        <w:t xml:space="preserve"> относятся затраты всего живого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овеществленного труда, отраженные в стоимости продукции.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b/>
          <w:bCs/>
          <w:sz w:val="32"/>
          <w:szCs w:val="32"/>
        </w:rPr>
        <w:t>Издержки фирмы</w:t>
      </w:r>
      <w:r w:rsidRPr="00B36C0D">
        <w:rPr>
          <w:rFonts w:ascii="Times New Roman" w:hAnsi="Times New Roman" w:cs="Times New Roman"/>
          <w:sz w:val="32"/>
          <w:szCs w:val="32"/>
        </w:rPr>
        <w:t xml:space="preserve"> – денежные затраты на потребленные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>производстве и реализации ресурсы (средства производства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заработная плата).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lastRenderedPageBreak/>
        <w:t xml:space="preserve">Следовательно, издержки фирмы состоят из издержек производства и издержек реализации (обращения) или коммерческих издержек. </w:t>
      </w:r>
    </w:p>
    <w:p w:rsidR="00896368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b/>
          <w:bCs/>
          <w:sz w:val="32"/>
          <w:szCs w:val="32"/>
        </w:rPr>
        <w:t>Издержки производства</w:t>
      </w:r>
      <w:r w:rsidRPr="00B36C0D">
        <w:rPr>
          <w:rFonts w:ascii="Times New Roman" w:hAnsi="Times New Roman" w:cs="Times New Roman"/>
          <w:sz w:val="32"/>
          <w:szCs w:val="32"/>
        </w:rPr>
        <w:t xml:space="preserve"> – это денежное выражение затрат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>на производство продукции.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В современных условиях также различают </w:t>
      </w:r>
      <w:r w:rsidRPr="00B36C0D">
        <w:rPr>
          <w:rFonts w:ascii="Times New Roman" w:hAnsi="Times New Roman" w:cs="Times New Roman"/>
          <w:b/>
          <w:bCs/>
          <w:sz w:val="32"/>
          <w:szCs w:val="32"/>
        </w:rPr>
        <w:t>трансформационные издержки</w:t>
      </w:r>
      <w:r w:rsidRPr="00B36C0D">
        <w:rPr>
          <w:rFonts w:ascii="Times New Roman" w:hAnsi="Times New Roman" w:cs="Times New Roman"/>
          <w:sz w:val="32"/>
          <w:szCs w:val="32"/>
        </w:rPr>
        <w:t xml:space="preserve"> – денежные затраты, связанные с производством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>товара или услуги, с превращением затрат в готовую продукцию с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физическим воздействием на предмет труда.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b/>
          <w:bCs/>
          <w:sz w:val="32"/>
          <w:szCs w:val="32"/>
        </w:rPr>
        <w:t>Издержки обращения (реализации)</w:t>
      </w:r>
      <w:r w:rsidRPr="00B36C0D">
        <w:rPr>
          <w:rFonts w:ascii="Times New Roman" w:hAnsi="Times New Roman" w:cs="Times New Roman"/>
          <w:sz w:val="32"/>
          <w:szCs w:val="32"/>
        </w:rPr>
        <w:t xml:space="preserve"> – денежное выражение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затрат на реализацию продукции.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Издержки обращения делятся на два основных вида: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36C0D"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b/>
          <w:bCs/>
          <w:sz w:val="32"/>
          <w:szCs w:val="32"/>
        </w:rPr>
        <w:t>дополнительные издержки обращения</w:t>
      </w:r>
      <w:r w:rsidRPr="00B36C0D">
        <w:rPr>
          <w:rFonts w:ascii="Times New Roman" w:hAnsi="Times New Roman" w:cs="Times New Roman"/>
          <w:sz w:val="32"/>
          <w:szCs w:val="32"/>
        </w:rPr>
        <w:t xml:space="preserve"> – это денежное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выражение затрат, связанных с продолжением процесса производства в сфере обращения (торговли). Это расходы на транспортировку, содержание складских помещений, хранение, сортировку и упаковку продукции. Они увеличивают цену реализуемой продукции;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36C0D"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b/>
          <w:bCs/>
          <w:sz w:val="32"/>
          <w:szCs w:val="32"/>
        </w:rPr>
        <w:t>чистые издержки обращения</w:t>
      </w:r>
      <w:r w:rsidRPr="00B36C0D">
        <w:rPr>
          <w:rFonts w:ascii="Times New Roman" w:hAnsi="Times New Roman" w:cs="Times New Roman"/>
          <w:sz w:val="32"/>
          <w:szCs w:val="32"/>
        </w:rPr>
        <w:t xml:space="preserve"> – это денежное выражение затрат, связанных с расходами на выплату заработной платы продавцам, кассирам, административно-управленческому персоналу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>торговле, на рекламу. На долю чистых издержек в современных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условиях приходится до 70% всех издержек обращения.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>В зарубежной экономической литературе издержки в сфере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обращения получили название </w:t>
      </w:r>
      <w:r w:rsidRPr="00B36C0D">
        <w:rPr>
          <w:rFonts w:ascii="Times New Roman" w:hAnsi="Times New Roman" w:cs="Times New Roman"/>
          <w:b/>
          <w:bCs/>
          <w:sz w:val="32"/>
          <w:szCs w:val="32"/>
        </w:rPr>
        <w:t xml:space="preserve">«трансакционные издержки» </w:t>
      </w:r>
      <w:r w:rsidRPr="00B36C0D">
        <w:rPr>
          <w:rFonts w:ascii="Times New Roman" w:hAnsi="Times New Roman" w:cs="Times New Roman"/>
          <w:sz w:val="32"/>
          <w:szCs w:val="32"/>
        </w:rPr>
        <w:t>(от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>лат. «</w:t>
      </w:r>
      <w:proofErr w:type="spellStart"/>
      <w:r w:rsidRPr="00B36C0D">
        <w:rPr>
          <w:rFonts w:ascii="Times New Roman" w:hAnsi="Times New Roman" w:cs="Times New Roman"/>
          <w:sz w:val="32"/>
          <w:szCs w:val="32"/>
        </w:rPr>
        <w:t>transactro</w:t>
      </w:r>
      <w:proofErr w:type="spellEnd"/>
      <w:r w:rsidRPr="00B36C0D">
        <w:rPr>
          <w:rFonts w:ascii="Times New Roman" w:hAnsi="Times New Roman" w:cs="Times New Roman"/>
          <w:sz w:val="32"/>
          <w:szCs w:val="32"/>
        </w:rPr>
        <w:t>» – сделка). Эти затраты обусловлены не технологией производства (издержки на материалы, оборудование, оплату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>труда и т.д.), а процессом налаживания отношений между рыночными агентами в ходе совершения различных сделок. Это понятие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в научный оборот ввел американский экономист Р. </w:t>
      </w:r>
      <w:proofErr w:type="spellStart"/>
      <w:r w:rsidRPr="00B36C0D">
        <w:rPr>
          <w:rFonts w:ascii="Times New Roman" w:hAnsi="Times New Roman" w:cs="Times New Roman"/>
          <w:sz w:val="32"/>
          <w:szCs w:val="32"/>
        </w:rPr>
        <w:t>Коуз</w:t>
      </w:r>
      <w:proofErr w:type="spellEnd"/>
      <w:r w:rsidRPr="00B36C0D">
        <w:rPr>
          <w:rFonts w:ascii="Times New Roman" w:hAnsi="Times New Roman" w:cs="Times New Roman"/>
          <w:sz w:val="32"/>
          <w:szCs w:val="32"/>
        </w:rPr>
        <w:t xml:space="preserve">. Он выделил 4 категории трансакционных издержек: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1) на сбор и обработку информации о поставщиках, покупателях, ценах и т.д.;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2) на проведение переговоров и принятие решений (заключение контрактов);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3) на контроль соблюдения условий договора;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4) на юридическую защиту контрактов.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36C0D">
        <w:rPr>
          <w:rFonts w:ascii="Times New Roman" w:hAnsi="Times New Roman" w:cs="Times New Roman"/>
          <w:sz w:val="32"/>
          <w:szCs w:val="32"/>
        </w:rPr>
        <w:t xml:space="preserve">Д. Нот выделил следующие виды трансакционных издержек: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36C0D">
        <w:rPr>
          <w:rFonts w:ascii="Times New Roman" w:hAnsi="Times New Roman" w:cs="Times New Roman"/>
          <w:sz w:val="32"/>
          <w:szCs w:val="32"/>
        </w:rPr>
        <w:t xml:space="preserve"> связанные с поиском информации о рынках и условиях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движения товаров и услуг;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36C0D">
        <w:rPr>
          <w:rFonts w:ascii="Times New Roman" w:hAnsi="Times New Roman" w:cs="Times New Roman"/>
          <w:sz w:val="32"/>
          <w:szCs w:val="32"/>
        </w:rPr>
        <w:t xml:space="preserve"> на определение условий и оформление сделок;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-</w:t>
      </w:r>
      <w:r w:rsidRPr="00B36C0D">
        <w:rPr>
          <w:rFonts w:ascii="Times New Roman" w:hAnsi="Times New Roman" w:cs="Times New Roman"/>
          <w:sz w:val="32"/>
          <w:szCs w:val="32"/>
        </w:rPr>
        <w:t xml:space="preserve"> на выявление качества товаров, затрат на разработку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стандартов, на охрану фирменных знаков; </w:t>
      </w:r>
    </w:p>
    <w:p w:rsidR="00B36C0D" w:rsidRPr="00B36C0D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36C0D">
        <w:rPr>
          <w:rFonts w:ascii="Times New Roman" w:hAnsi="Times New Roman" w:cs="Times New Roman"/>
          <w:sz w:val="32"/>
          <w:szCs w:val="32"/>
        </w:rPr>
        <w:t xml:space="preserve"> на защиту правового режима с помощью юридических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36C0D">
        <w:rPr>
          <w:rFonts w:ascii="Times New Roman" w:hAnsi="Times New Roman" w:cs="Times New Roman"/>
          <w:sz w:val="32"/>
          <w:szCs w:val="32"/>
        </w:rPr>
        <w:t xml:space="preserve">систем; </w:t>
      </w:r>
    </w:p>
    <w:p w:rsidR="002B0DC5" w:rsidRDefault="00B36C0D" w:rsidP="00B36C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B36C0D">
        <w:rPr>
          <w:rFonts w:ascii="Times New Roman" w:hAnsi="Times New Roman" w:cs="Times New Roman"/>
          <w:sz w:val="32"/>
          <w:szCs w:val="32"/>
        </w:rPr>
        <w:t>потери из-за необдуманного поведения на рынке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2B0DC5" w:rsidRDefault="002B0DC5" w:rsidP="008A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B0DC5" w:rsidRDefault="00173926" w:rsidP="001739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173926">
        <w:rPr>
          <w:rFonts w:ascii="Times New Roman" w:hAnsi="Times New Roman" w:cs="Times New Roman"/>
          <w:b/>
          <w:bCs/>
          <w:sz w:val="32"/>
          <w:szCs w:val="32"/>
        </w:rPr>
        <w:t>2. Альтернативные издержки</w:t>
      </w:r>
    </w:p>
    <w:p w:rsidR="00AE7489" w:rsidRPr="00173926" w:rsidRDefault="00AE7489" w:rsidP="001739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AE7489" w:rsidRPr="00AE7489" w:rsidRDefault="00AE7489" w:rsidP="00AE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7489">
        <w:rPr>
          <w:rFonts w:ascii="Times New Roman" w:hAnsi="Times New Roman" w:cs="Times New Roman"/>
          <w:sz w:val="32"/>
          <w:szCs w:val="32"/>
        </w:rPr>
        <w:t xml:space="preserve">В рыночной экономике все издержки фирмы рассматривают как </w:t>
      </w:r>
      <w:r w:rsidRPr="00AE7489">
        <w:rPr>
          <w:rFonts w:ascii="Times New Roman" w:hAnsi="Times New Roman" w:cs="Times New Roman"/>
          <w:i/>
          <w:iCs/>
          <w:sz w:val="32"/>
          <w:szCs w:val="32"/>
        </w:rPr>
        <w:t>альтернативные издержки</w:t>
      </w:r>
      <w:r w:rsidRPr="00AE7489">
        <w:rPr>
          <w:rFonts w:ascii="Times New Roman" w:hAnsi="Times New Roman" w:cs="Times New Roman"/>
          <w:sz w:val="32"/>
          <w:szCs w:val="32"/>
        </w:rPr>
        <w:t>. Они возникают вследствие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7489">
        <w:rPr>
          <w:rFonts w:ascii="Times New Roman" w:hAnsi="Times New Roman" w:cs="Times New Roman"/>
          <w:sz w:val="32"/>
          <w:szCs w:val="32"/>
        </w:rPr>
        <w:t xml:space="preserve">ограниченности ресурсов. </w:t>
      </w:r>
    </w:p>
    <w:p w:rsidR="00AE7489" w:rsidRPr="00AE7489" w:rsidRDefault="00AE7489" w:rsidP="00AE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7489">
        <w:rPr>
          <w:rFonts w:ascii="Times New Roman" w:hAnsi="Times New Roman" w:cs="Times New Roman"/>
          <w:b/>
          <w:bCs/>
          <w:sz w:val="32"/>
          <w:szCs w:val="32"/>
        </w:rPr>
        <w:t>Альтернативные издержки</w:t>
      </w:r>
      <w:r w:rsidRPr="00AE7489">
        <w:rPr>
          <w:rFonts w:ascii="Times New Roman" w:hAnsi="Times New Roman" w:cs="Times New Roman"/>
          <w:sz w:val="32"/>
          <w:szCs w:val="32"/>
        </w:rPr>
        <w:t xml:space="preserve"> – это одни и те же издержки, оцениваемые с точки зрения выгоды при производстве различных товаров и услуг, или это количество одного товара, которым необходимо пожертвовать для увеличения производства другого. При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7489">
        <w:rPr>
          <w:rFonts w:ascii="Times New Roman" w:hAnsi="Times New Roman" w:cs="Times New Roman"/>
          <w:sz w:val="32"/>
          <w:szCs w:val="32"/>
        </w:rPr>
        <w:t xml:space="preserve">этом выявляется недополученная полезность или упущенная возможность от этих издержек при альтернативном их использовании. </w:t>
      </w:r>
    </w:p>
    <w:p w:rsidR="00AE7489" w:rsidRPr="00AE7489" w:rsidRDefault="00AE7489" w:rsidP="00AE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7489">
        <w:rPr>
          <w:rFonts w:ascii="Times New Roman" w:hAnsi="Times New Roman" w:cs="Times New Roman"/>
          <w:sz w:val="32"/>
          <w:szCs w:val="32"/>
        </w:rPr>
        <w:t>На экономическом языке это означает, что те издержки, или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7489">
        <w:rPr>
          <w:rFonts w:ascii="Times New Roman" w:hAnsi="Times New Roman" w:cs="Times New Roman"/>
          <w:sz w:val="32"/>
          <w:szCs w:val="32"/>
        </w:rPr>
        <w:t xml:space="preserve">расходы на производство товара, от которых мы отказываемся, есть альтернативные (вмененные) издержки. </w:t>
      </w:r>
    </w:p>
    <w:p w:rsidR="00AE7489" w:rsidRPr="00AE7489" w:rsidRDefault="00AE7489" w:rsidP="00AE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7489">
        <w:rPr>
          <w:rFonts w:ascii="Times New Roman" w:hAnsi="Times New Roman" w:cs="Times New Roman"/>
          <w:b/>
          <w:bCs/>
          <w:sz w:val="32"/>
          <w:szCs w:val="32"/>
        </w:rPr>
        <w:t>Вмененные издержки</w:t>
      </w:r>
      <w:r w:rsidRPr="00AE7489">
        <w:rPr>
          <w:rFonts w:ascii="Times New Roman" w:hAnsi="Times New Roman" w:cs="Times New Roman"/>
          <w:sz w:val="32"/>
          <w:szCs w:val="32"/>
        </w:rPr>
        <w:t xml:space="preserve"> – издержки, от которых следует отказаться, чтобы получить другой товар. </w:t>
      </w:r>
    </w:p>
    <w:p w:rsidR="002B0DC5" w:rsidRDefault="00AE7489" w:rsidP="00AE748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E7489">
        <w:rPr>
          <w:rFonts w:ascii="Times New Roman" w:hAnsi="Times New Roman" w:cs="Times New Roman"/>
          <w:sz w:val="32"/>
          <w:szCs w:val="32"/>
        </w:rPr>
        <w:t>Идея альтернативных издержек принадлежит австрийскому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7489">
        <w:rPr>
          <w:rFonts w:ascii="Times New Roman" w:hAnsi="Times New Roman" w:cs="Times New Roman"/>
          <w:sz w:val="32"/>
          <w:szCs w:val="32"/>
        </w:rPr>
        <w:t xml:space="preserve">ученому Ф. </w:t>
      </w:r>
      <w:proofErr w:type="spellStart"/>
      <w:r w:rsidRPr="00AE7489">
        <w:rPr>
          <w:rFonts w:ascii="Times New Roman" w:hAnsi="Times New Roman" w:cs="Times New Roman"/>
          <w:sz w:val="32"/>
          <w:szCs w:val="32"/>
        </w:rPr>
        <w:t>Визеру</w:t>
      </w:r>
      <w:proofErr w:type="spellEnd"/>
      <w:r w:rsidRPr="00AE7489">
        <w:rPr>
          <w:rFonts w:ascii="Times New Roman" w:hAnsi="Times New Roman" w:cs="Times New Roman"/>
          <w:sz w:val="32"/>
          <w:szCs w:val="32"/>
        </w:rPr>
        <w:t>, который критиковал затратную концепцию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E7489">
        <w:rPr>
          <w:rFonts w:ascii="Times New Roman" w:hAnsi="Times New Roman" w:cs="Times New Roman"/>
          <w:sz w:val="32"/>
          <w:szCs w:val="32"/>
        </w:rPr>
        <w:t>К. Маркса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194C24" w:rsidRP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4C24">
        <w:rPr>
          <w:rFonts w:ascii="Times New Roman" w:hAnsi="Times New Roman" w:cs="Times New Roman"/>
          <w:sz w:val="32"/>
          <w:szCs w:val="32"/>
        </w:rPr>
        <w:t>С точки зрения экономиста и бухгалтера издержки фирмы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 xml:space="preserve">разделяют на: </w:t>
      </w:r>
    </w:p>
    <w:p w:rsidR="00194C24" w:rsidRP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194C24">
        <w:rPr>
          <w:rFonts w:ascii="Times New Roman" w:hAnsi="Times New Roman" w:cs="Times New Roman"/>
          <w:sz w:val="32"/>
          <w:szCs w:val="32"/>
        </w:rPr>
        <w:t xml:space="preserve"> экономические; </w:t>
      </w:r>
    </w:p>
    <w:p w:rsidR="00194C24" w:rsidRP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194C24">
        <w:rPr>
          <w:rFonts w:ascii="Times New Roman" w:hAnsi="Times New Roman" w:cs="Times New Roman"/>
          <w:sz w:val="32"/>
          <w:szCs w:val="32"/>
        </w:rPr>
        <w:t xml:space="preserve"> бухгалтерские. </w:t>
      </w:r>
    </w:p>
    <w:p w:rsidR="00194C24" w:rsidRP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37F33">
        <w:rPr>
          <w:rFonts w:ascii="Times New Roman" w:hAnsi="Times New Roman" w:cs="Times New Roman"/>
          <w:b/>
          <w:bCs/>
          <w:sz w:val="32"/>
          <w:szCs w:val="32"/>
        </w:rPr>
        <w:t>Экономические издержки</w:t>
      </w:r>
      <w:r w:rsidRPr="00194C24">
        <w:rPr>
          <w:rFonts w:ascii="Times New Roman" w:hAnsi="Times New Roman" w:cs="Times New Roman"/>
          <w:sz w:val="32"/>
          <w:szCs w:val="32"/>
        </w:rPr>
        <w:t xml:space="preserve"> – это альтернативные издержки в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>форме явных (внешних) и неявных (внутренних) издержек.</w:t>
      </w:r>
    </w:p>
    <w:p w:rsid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37F33">
        <w:rPr>
          <w:rFonts w:ascii="Times New Roman" w:hAnsi="Times New Roman" w:cs="Times New Roman"/>
          <w:i/>
          <w:iCs/>
          <w:sz w:val="32"/>
          <w:szCs w:val="32"/>
          <w:u w:val="single"/>
        </w:rPr>
        <w:t xml:space="preserve">Явные (внешние) </w:t>
      </w:r>
      <w:r w:rsidRPr="00194C24">
        <w:rPr>
          <w:rFonts w:ascii="Times New Roman" w:hAnsi="Times New Roman" w:cs="Times New Roman"/>
          <w:sz w:val="32"/>
          <w:szCs w:val="32"/>
        </w:rPr>
        <w:t>– это выплаты фирмы (предприятия), связанные с приобретением ресурсов на стороне. К ним относятся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>расходы на заработную плату рабочих и служащих, на сырье, материалы, транспортные услуги, отчисления на соцстрахование,</w:t>
      </w:r>
      <w:r w:rsidR="00D37F33">
        <w:rPr>
          <w:rFonts w:ascii="Times New Roman" w:hAnsi="Times New Roman" w:cs="Times New Roman"/>
          <w:sz w:val="32"/>
          <w:szCs w:val="32"/>
        </w:rPr>
        <w:t xml:space="preserve"> оплата услуг банка, страховых компаний, коммунальные платежи, </w:t>
      </w:r>
      <w:r w:rsidRPr="00194C24">
        <w:rPr>
          <w:rFonts w:ascii="Times New Roman" w:hAnsi="Times New Roman" w:cs="Times New Roman"/>
          <w:sz w:val="32"/>
          <w:szCs w:val="32"/>
        </w:rPr>
        <w:t>амортизацию</w:t>
      </w:r>
      <w:r w:rsidR="00D37F33">
        <w:rPr>
          <w:rFonts w:ascii="Times New Roman" w:hAnsi="Times New Roman" w:cs="Times New Roman"/>
          <w:sz w:val="32"/>
          <w:szCs w:val="32"/>
        </w:rPr>
        <w:t>, расчеты за юридические консультации</w:t>
      </w:r>
      <w:r w:rsidRPr="00194C24">
        <w:rPr>
          <w:rFonts w:ascii="Times New Roman" w:hAnsi="Times New Roman" w:cs="Times New Roman"/>
          <w:sz w:val="32"/>
          <w:szCs w:val="32"/>
        </w:rPr>
        <w:t xml:space="preserve"> и т.д. В совокупности они образуют себестоимость продукции. </w:t>
      </w:r>
    </w:p>
    <w:p w:rsidR="00C4527F" w:rsidRPr="00C4527F" w:rsidRDefault="00C4527F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C4527F">
        <w:rPr>
          <w:rFonts w:ascii="Times New Roman" w:hAnsi="Times New Roman" w:cs="Times New Roman"/>
          <w:b/>
          <w:bCs/>
          <w:sz w:val="32"/>
          <w:szCs w:val="32"/>
        </w:rPr>
        <w:t>Это расходы, которые фирма несет «из своего кармана».</w:t>
      </w:r>
    </w:p>
    <w:p w:rsidR="00194C24" w:rsidRPr="00D37F33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D37F33">
        <w:rPr>
          <w:rFonts w:ascii="Times New Roman" w:hAnsi="Times New Roman" w:cs="Times New Roman"/>
          <w:sz w:val="32"/>
          <w:szCs w:val="32"/>
          <w:u w:val="single"/>
        </w:rPr>
        <w:t xml:space="preserve">Явные издержки делятся на прямые и косвенные. </w:t>
      </w:r>
    </w:p>
    <w:p w:rsidR="00194C24" w:rsidRP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37F33">
        <w:rPr>
          <w:rFonts w:ascii="Times New Roman" w:hAnsi="Times New Roman" w:cs="Times New Roman"/>
          <w:i/>
          <w:iCs/>
          <w:sz w:val="32"/>
          <w:szCs w:val="32"/>
        </w:rPr>
        <w:t>Прямые издержки</w:t>
      </w:r>
      <w:r w:rsidRPr="00194C24">
        <w:rPr>
          <w:rFonts w:ascii="Times New Roman" w:hAnsi="Times New Roman" w:cs="Times New Roman"/>
          <w:sz w:val="32"/>
          <w:szCs w:val="32"/>
        </w:rPr>
        <w:t xml:space="preserve"> – это издержки, непосредственно связанные с объемом выпускаемой продукции. Они изменяются при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 xml:space="preserve">расширении или </w:t>
      </w:r>
      <w:r w:rsidRPr="00194C24">
        <w:rPr>
          <w:rFonts w:ascii="Times New Roman" w:hAnsi="Times New Roman" w:cs="Times New Roman"/>
          <w:sz w:val="32"/>
          <w:szCs w:val="32"/>
        </w:rPr>
        <w:lastRenderedPageBreak/>
        <w:t>сокращении производства. К ним относятся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 xml:space="preserve">расходы на найм рабочей силы, на закупку сырья, оплату электрической и тепловой энергии и т.д. </w:t>
      </w:r>
    </w:p>
    <w:p w:rsidR="00194C24" w:rsidRP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37F33">
        <w:rPr>
          <w:rFonts w:ascii="Times New Roman" w:hAnsi="Times New Roman" w:cs="Times New Roman"/>
          <w:i/>
          <w:iCs/>
          <w:sz w:val="32"/>
          <w:szCs w:val="32"/>
        </w:rPr>
        <w:t>Косвенные издержки</w:t>
      </w:r>
      <w:r w:rsidRPr="00194C24">
        <w:rPr>
          <w:rFonts w:ascii="Times New Roman" w:hAnsi="Times New Roman" w:cs="Times New Roman"/>
          <w:sz w:val="32"/>
          <w:szCs w:val="32"/>
        </w:rPr>
        <w:t xml:space="preserve"> – это издержки, которые остаются неизменными при любом объеме производства. Это накладные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 xml:space="preserve">расходы, арендные платежи, оплата труда предпринимателя, отчисления на соцстрахование и др. </w:t>
      </w:r>
    </w:p>
    <w:p w:rsidR="00194C24" w:rsidRPr="00194C24" w:rsidRDefault="00194C24" w:rsidP="00194C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37F33">
        <w:rPr>
          <w:rFonts w:ascii="Times New Roman" w:hAnsi="Times New Roman" w:cs="Times New Roman"/>
          <w:i/>
          <w:iCs/>
          <w:sz w:val="32"/>
          <w:szCs w:val="32"/>
          <w:u w:val="single"/>
        </w:rPr>
        <w:t>Неявные (внутренние или вмененные)</w:t>
      </w:r>
      <w:r w:rsidRPr="00194C24">
        <w:rPr>
          <w:rFonts w:ascii="Times New Roman" w:hAnsi="Times New Roman" w:cs="Times New Roman"/>
          <w:sz w:val="32"/>
          <w:szCs w:val="32"/>
        </w:rPr>
        <w:t xml:space="preserve"> – это альтернативные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>издержки, связанные с использованием ресурсов, принадлежащих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>владельцам фирмы. Они являются издержками на собственные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>ресурсы фирмы, по объему равны денежным платежам, которые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Pr="00194C24">
        <w:rPr>
          <w:rFonts w:ascii="Times New Roman" w:hAnsi="Times New Roman" w:cs="Times New Roman"/>
          <w:sz w:val="32"/>
          <w:szCs w:val="32"/>
        </w:rPr>
        <w:t xml:space="preserve">могли быть получены за использование собственных ресурсов. </w:t>
      </w:r>
    </w:p>
    <w:p w:rsidR="00D37F33" w:rsidRPr="00D37F33" w:rsidRDefault="00194C24" w:rsidP="00D37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94C24">
        <w:rPr>
          <w:rFonts w:ascii="Times New Roman" w:hAnsi="Times New Roman" w:cs="Times New Roman"/>
          <w:sz w:val="32"/>
          <w:szCs w:val="32"/>
        </w:rPr>
        <w:t>Их называют вмененными или издержками упущенных возмож</w:t>
      </w:r>
      <w:r w:rsidR="00D37F33" w:rsidRPr="00D37F33">
        <w:rPr>
          <w:rFonts w:ascii="Times New Roman" w:hAnsi="Times New Roman" w:cs="Times New Roman"/>
          <w:sz w:val="32"/>
          <w:szCs w:val="32"/>
        </w:rPr>
        <w:t>ностей. Это может быть доход предпринимателя от использования собственного труда в своей фирме; арендная плата, которую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="00D37F33" w:rsidRPr="00D37F33">
        <w:rPr>
          <w:rFonts w:ascii="Times New Roman" w:hAnsi="Times New Roman" w:cs="Times New Roman"/>
          <w:sz w:val="32"/>
          <w:szCs w:val="32"/>
        </w:rPr>
        <w:t>могла получить фирма от сдачи имущества в аренду; ссудный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="00D37F33" w:rsidRPr="00D37F33">
        <w:rPr>
          <w:rFonts w:ascii="Times New Roman" w:hAnsi="Times New Roman" w:cs="Times New Roman"/>
          <w:sz w:val="32"/>
          <w:szCs w:val="32"/>
        </w:rPr>
        <w:t>процент от предоставления собственных денег; земельная рента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="00D37F33" w:rsidRPr="00D37F33">
        <w:rPr>
          <w:rFonts w:ascii="Times New Roman" w:hAnsi="Times New Roman" w:cs="Times New Roman"/>
          <w:sz w:val="32"/>
          <w:szCs w:val="32"/>
        </w:rPr>
        <w:t>от предоставления земли и т.д. В бухгалтерском отчете неявные</w:t>
      </w:r>
      <w:r w:rsidR="00D37F33">
        <w:rPr>
          <w:rFonts w:ascii="Times New Roman" w:hAnsi="Times New Roman" w:cs="Times New Roman"/>
          <w:sz w:val="32"/>
          <w:szCs w:val="32"/>
        </w:rPr>
        <w:t xml:space="preserve"> </w:t>
      </w:r>
      <w:r w:rsidR="00D37F33" w:rsidRPr="00D37F33">
        <w:rPr>
          <w:rFonts w:ascii="Times New Roman" w:hAnsi="Times New Roman" w:cs="Times New Roman"/>
          <w:sz w:val="32"/>
          <w:szCs w:val="32"/>
        </w:rPr>
        <w:t xml:space="preserve">издержки не отражаются. </w:t>
      </w:r>
    </w:p>
    <w:p w:rsidR="00FD6648" w:rsidRDefault="00FD6648" w:rsidP="00D37F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Экономические издержки = </w:t>
      </w:r>
      <w:r w:rsidRPr="00C11843">
        <w:rPr>
          <w:rFonts w:ascii="Times New Roman" w:hAnsi="Times New Roman" w:cs="Times New Roman"/>
          <w:b/>
          <w:bCs/>
          <w:sz w:val="32"/>
          <w:szCs w:val="32"/>
        </w:rPr>
        <w:t>заработная плата + процент с капитала + земельная рента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+ нормальная прибыль</w:t>
      </w:r>
    </w:p>
    <w:p w:rsidR="00FD6648" w:rsidRDefault="00FD6648" w:rsidP="00D37F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:rsidR="00D37F33" w:rsidRPr="00D37F33" w:rsidRDefault="00D37F33" w:rsidP="00D37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524BA">
        <w:rPr>
          <w:rFonts w:ascii="Times New Roman" w:hAnsi="Times New Roman" w:cs="Times New Roman"/>
          <w:b/>
          <w:bCs/>
          <w:sz w:val="32"/>
          <w:szCs w:val="32"/>
        </w:rPr>
        <w:t>Бухгалтерские издержки</w:t>
      </w:r>
      <w:r w:rsidRPr="00D37F33">
        <w:rPr>
          <w:rFonts w:ascii="Times New Roman" w:hAnsi="Times New Roman" w:cs="Times New Roman"/>
          <w:sz w:val="32"/>
          <w:szCs w:val="32"/>
        </w:rPr>
        <w:t xml:space="preserve"> – это денежные расходы на</w:t>
      </w:r>
      <w:r w:rsidR="003524BA">
        <w:rPr>
          <w:rFonts w:ascii="Times New Roman" w:hAnsi="Times New Roman" w:cs="Times New Roman"/>
          <w:sz w:val="32"/>
          <w:szCs w:val="32"/>
        </w:rPr>
        <w:t xml:space="preserve"> </w:t>
      </w:r>
      <w:r w:rsidRPr="00D37F33">
        <w:rPr>
          <w:rFonts w:ascii="Times New Roman" w:hAnsi="Times New Roman" w:cs="Times New Roman"/>
          <w:sz w:val="32"/>
          <w:szCs w:val="32"/>
        </w:rPr>
        <w:t>производство и реализацию продукции. Они отражаются на</w:t>
      </w:r>
      <w:r w:rsidR="003524BA">
        <w:rPr>
          <w:rFonts w:ascii="Times New Roman" w:hAnsi="Times New Roman" w:cs="Times New Roman"/>
          <w:sz w:val="32"/>
          <w:szCs w:val="32"/>
        </w:rPr>
        <w:t xml:space="preserve"> </w:t>
      </w:r>
      <w:r w:rsidRPr="00D37F33">
        <w:rPr>
          <w:rFonts w:ascii="Times New Roman" w:hAnsi="Times New Roman" w:cs="Times New Roman"/>
          <w:sz w:val="32"/>
          <w:szCs w:val="32"/>
        </w:rPr>
        <w:t>бухгалтерских счетах. Бухгалтерские издержки состоят только из явных (внешних) издержек, т.е. это выплаты фирмы из</w:t>
      </w:r>
      <w:r w:rsidR="003524BA">
        <w:rPr>
          <w:rFonts w:ascii="Times New Roman" w:hAnsi="Times New Roman" w:cs="Times New Roman"/>
          <w:sz w:val="32"/>
          <w:szCs w:val="32"/>
        </w:rPr>
        <w:t xml:space="preserve"> </w:t>
      </w:r>
      <w:r w:rsidRPr="00D37F33">
        <w:rPr>
          <w:rFonts w:ascii="Times New Roman" w:hAnsi="Times New Roman" w:cs="Times New Roman"/>
          <w:sz w:val="32"/>
          <w:szCs w:val="32"/>
        </w:rPr>
        <w:t xml:space="preserve">своего кармана. </w:t>
      </w:r>
    </w:p>
    <w:p w:rsidR="00C11843" w:rsidRDefault="00C11843" w:rsidP="00C1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Бухгалтерские издержки можно классифицировать по видам затраченных (потребленных) производственных ресурсов по следующим статьям:</w:t>
      </w:r>
    </w:p>
    <w:p w:rsidR="00C11843" w:rsidRDefault="00C11843" w:rsidP="00C1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затраты на материалы и комплектующие (затраты на сырье, вспомогательные материалы, полуфабрикаты и комплектующие детали, получаемые со стороны);</w:t>
      </w:r>
    </w:p>
    <w:p w:rsidR="00C11843" w:rsidRDefault="00C11843" w:rsidP="00C1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расходы на оплату труда – заработная плата наемных работников, а также другие выплаты, предусмотренные трудовыми договорами;</w:t>
      </w:r>
    </w:p>
    <w:p w:rsidR="00C11843" w:rsidRDefault="00C11843" w:rsidP="00C1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отчисления на социальные нужды (фонд социального страхования, пенсионный фонд, фонд содействия занятости и т.д.);</w:t>
      </w:r>
    </w:p>
    <w:p w:rsidR="00C11843" w:rsidRDefault="00C11843" w:rsidP="00C1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амортизационные отчисления, отражающие материальный (физический) износ оборудования, зданий и пр.;</w:t>
      </w:r>
    </w:p>
    <w:p w:rsidR="00C11843" w:rsidRDefault="00C11843" w:rsidP="00C1184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прочие затраты (содержание и эксплуатация оборудования, выплаты кредиторам, вознаграждения продавцам и торговым агентам, расходы на рекламу, транспорт, фондовым посредникам, по управлению персоналом и пр.).</w:t>
      </w:r>
    </w:p>
    <w:p w:rsidR="002B0DC5" w:rsidRDefault="00D37F33" w:rsidP="00D37F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37F33">
        <w:rPr>
          <w:rFonts w:ascii="Times New Roman" w:hAnsi="Times New Roman" w:cs="Times New Roman"/>
          <w:sz w:val="32"/>
          <w:szCs w:val="32"/>
        </w:rPr>
        <w:lastRenderedPageBreak/>
        <w:t>В бухгалтерской и статистической отчетности эти издержки</w:t>
      </w:r>
      <w:r w:rsidR="003524BA">
        <w:rPr>
          <w:rFonts w:ascii="Times New Roman" w:hAnsi="Times New Roman" w:cs="Times New Roman"/>
          <w:sz w:val="32"/>
          <w:szCs w:val="32"/>
        </w:rPr>
        <w:t xml:space="preserve"> </w:t>
      </w:r>
      <w:r w:rsidRPr="00D37F33">
        <w:rPr>
          <w:rFonts w:ascii="Times New Roman" w:hAnsi="Times New Roman" w:cs="Times New Roman"/>
          <w:sz w:val="32"/>
          <w:szCs w:val="32"/>
        </w:rPr>
        <w:t>выступают в виде себестоимости продукции.</w:t>
      </w:r>
    </w:p>
    <w:p w:rsidR="002B0DC5" w:rsidRPr="00C11843" w:rsidRDefault="00C11843" w:rsidP="00C1184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11843">
        <w:rPr>
          <w:rFonts w:ascii="Times New Roman" w:hAnsi="Times New Roman" w:cs="Times New Roman"/>
          <w:b/>
          <w:bCs/>
          <w:sz w:val="32"/>
          <w:szCs w:val="32"/>
        </w:rPr>
        <w:t>Бухгалтерские издержки = заработная плата + процент с капитала + земельная рента</w:t>
      </w:r>
    </w:p>
    <w:p w:rsidR="002B0DC5" w:rsidRDefault="002B0DC5" w:rsidP="008A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A3546" w:rsidRDefault="00BA3546" w:rsidP="00BA3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Бухгалтерские и экономические издержки могут быть равны, а могут и не совпадать. Зависимость между бухгалтерскими и экономическими издержками выражается с помощью формул:</w:t>
      </w:r>
    </w:p>
    <w:p w:rsidR="00BA3546" w:rsidRDefault="00BA3546" w:rsidP="00BA3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 бухгалтерские издержки = явные издержки;</w:t>
      </w:r>
    </w:p>
    <w:p w:rsidR="00BA3546" w:rsidRDefault="00BA3546" w:rsidP="00BA35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proofErr w:type="spellStart"/>
      <w:r>
        <w:rPr>
          <w:rFonts w:ascii="Times New Roman" w:hAnsi="Times New Roman" w:cs="Times New Roman"/>
          <w:sz w:val="32"/>
          <w:szCs w:val="32"/>
        </w:rPr>
        <w:t>экономич</w:t>
      </w:r>
      <w:proofErr w:type="spellEnd"/>
      <w:r>
        <w:rPr>
          <w:rFonts w:ascii="Times New Roman" w:hAnsi="Times New Roman" w:cs="Times New Roman"/>
          <w:sz w:val="32"/>
          <w:szCs w:val="32"/>
        </w:rPr>
        <w:t>. из-</w:t>
      </w:r>
      <w:proofErr w:type="spellStart"/>
      <w:r>
        <w:rPr>
          <w:rFonts w:ascii="Times New Roman" w:hAnsi="Times New Roman" w:cs="Times New Roman"/>
          <w:sz w:val="32"/>
          <w:szCs w:val="32"/>
        </w:rPr>
        <w:t>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= явные из-</w:t>
      </w:r>
      <w:proofErr w:type="spellStart"/>
      <w:r>
        <w:rPr>
          <w:rFonts w:ascii="Times New Roman" w:hAnsi="Times New Roman" w:cs="Times New Roman"/>
          <w:sz w:val="32"/>
          <w:szCs w:val="32"/>
        </w:rPr>
        <w:t>ки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+ неявные из-</w:t>
      </w:r>
      <w:proofErr w:type="spellStart"/>
      <w:r>
        <w:rPr>
          <w:rFonts w:ascii="Times New Roman" w:hAnsi="Times New Roman" w:cs="Times New Roman"/>
          <w:sz w:val="32"/>
          <w:szCs w:val="32"/>
        </w:rPr>
        <w:t>ки</w:t>
      </w:r>
      <w:proofErr w:type="spellEnd"/>
      <w:r>
        <w:rPr>
          <w:rFonts w:ascii="Times New Roman" w:hAnsi="Times New Roman" w:cs="Times New Roman"/>
          <w:sz w:val="32"/>
          <w:szCs w:val="32"/>
        </w:rPr>
        <w:t>.</w:t>
      </w:r>
    </w:p>
    <w:p w:rsidR="002B0DC5" w:rsidRDefault="002B0DC5" w:rsidP="008A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BA3546" w:rsidRDefault="00BA3546" w:rsidP="008A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B0DC5" w:rsidRPr="00BA3546" w:rsidRDefault="00BA3546" w:rsidP="00BA354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BA3546">
        <w:rPr>
          <w:rFonts w:ascii="Times New Roman" w:hAnsi="Times New Roman" w:cs="Times New Roman"/>
          <w:b/>
          <w:bCs/>
          <w:sz w:val="32"/>
          <w:szCs w:val="32"/>
        </w:rPr>
        <w:t>3. Виды издержек. Особенности средних издержек</w:t>
      </w:r>
    </w:p>
    <w:p w:rsidR="002B0DC5" w:rsidRDefault="002B0DC5" w:rsidP="008A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E1AF5" w:rsidRPr="005E1AF5" w:rsidRDefault="005E1AF5" w:rsidP="005E1AF5">
      <w:pPr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1AF5">
        <w:rPr>
          <w:rFonts w:ascii="Times New Roman" w:hAnsi="Times New Roman" w:cs="Times New Roman"/>
          <w:sz w:val="32"/>
          <w:szCs w:val="32"/>
        </w:rPr>
        <w:t xml:space="preserve">Издержки фирмы подразделяются на следующие виды: постоянные (FC); переменные (VC); общие (валовые) (ТС); предельные (МС); средние (АС) издержки. </w:t>
      </w:r>
    </w:p>
    <w:p w:rsidR="005E1AF5" w:rsidRDefault="005E1AF5" w:rsidP="005E1AF5">
      <w:pPr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1AF5">
        <w:rPr>
          <w:rFonts w:ascii="Times New Roman" w:hAnsi="Times New Roman" w:cs="Times New Roman"/>
          <w:b/>
          <w:bCs/>
          <w:sz w:val="32"/>
          <w:szCs w:val="32"/>
        </w:rPr>
        <w:t xml:space="preserve">Постоянные издержки (FC) </w:t>
      </w:r>
      <w:r w:rsidRPr="005E1AF5">
        <w:rPr>
          <w:rFonts w:ascii="Times New Roman" w:hAnsi="Times New Roman" w:cs="Times New Roman"/>
          <w:sz w:val="32"/>
          <w:szCs w:val="32"/>
        </w:rPr>
        <w:t>– это издержки, которые остаются неизменными независимо от количества производимой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1AF5">
        <w:rPr>
          <w:rFonts w:ascii="Times New Roman" w:hAnsi="Times New Roman" w:cs="Times New Roman"/>
          <w:sz w:val="32"/>
          <w:szCs w:val="32"/>
        </w:rPr>
        <w:t>реализуемой продукции. Это расходы на амортизацию, плата за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1AF5">
        <w:rPr>
          <w:rFonts w:ascii="Times New Roman" w:hAnsi="Times New Roman" w:cs="Times New Roman"/>
          <w:sz w:val="32"/>
          <w:szCs w:val="32"/>
        </w:rPr>
        <w:t xml:space="preserve">аренду помещения, оплата труда </w:t>
      </w:r>
      <w:r>
        <w:rPr>
          <w:rFonts w:ascii="Times New Roman" w:hAnsi="Times New Roman" w:cs="Times New Roman"/>
          <w:sz w:val="32"/>
          <w:szCs w:val="32"/>
        </w:rPr>
        <w:t>высшему управляющему составу</w:t>
      </w:r>
      <w:r w:rsidRPr="005E1AF5">
        <w:rPr>
          <w:rFonts w:ascii="Times New Roman" w:hAnsi="Times New Roman" w:cs="Times New Roman"/>
          <w:sz w:val="32"/>
          <w:szCs w:val="32"/>
        </w:rPr>
        <w:t xml:space="preserve"> и служащих, процент по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1AF5">
        <w:rPr>
          <w:rFonts w:ascii="Times New Roman" w:hAnsi="Times New Roman" w:cs="Times New Roman"/>
          <w:sz w:val="32"/>
          <w:szCs w:val="32"/>
        </w:rPr>
        <w:t xml:space="preserve">кредиту, командировочные расходы и т.п. Эти издержки существуют и тогда, когда фирма ничего не производит. </w:t>
      </w:r>
      <w:r>
        <w:rPr>
          <w:rFonts w:ascii="Times New Roman" w:hAnsi="Times New Roman" w:cs="Times New Roman"/>
          <w:sz w:val="32"/>
          <w:szCs w:val="32"/>
        </w:rPr>
        <w:t>Постоянные издержки остаются неизменными при всех уровнях производства.</w:t>
      </w:r>
    </w:p>
    <w:p w:rsidR="002C404F" w:rsidRDefault="005E1AF5" w:rsidP="005E1AF5">
      <w:pPr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40623">
        <w:rPr>
          <w:rFonts w:ascii="Times New Roman" w:hAnsi="Times New Roman" w:cs="Times New Roman"/>
          <w:b/>
          <w:bCs/>
          <w:sz w:val="32"/>
          <w:szCs w:val="32"/>
        </w:rPr>
        <w:t>Переменные издержки (VC)</w:t>
      </w:r>
      <w:r w:rsidRPr="005E1AF5">
        <w:rPr>
          <w:rFonts w:ascii="Times New Roman" w:hAnsi="Times New Roman" w:cs="Times New Roman"/>
          <w:sz w:val="32"/>
          <w:szCs w:val="32"/>
        </w:rPr>
        <w:t xml:space="preserve"> – это издержки, которые изменяются в зависимости от объема производимой и реализуемой продукции. Это расходы на покупку сырья, материалов, топлива,</w:t>
      </w:r>
      <w:r w:rsidR="00F40623">
        <w:rPr>
          <w:rFonts w:ascii="Times New Roman" w:hAnsi="Times New Roman" w:cs="Times New Roman"/>
          <w:sz w:val="32"/>
          <w:szCs w:val="32"/>
        </w:rPr>
        <w:t xml:space="preserve"> энергию, </w:t>
      </w:r>
      <w:r w:rsidRPr="005E1AF5">
        <w:rPr>
          <w:rFonts w:ascii="Times New Roman" w:hAnsi="Times New Roman" w:cs="Times New Roman"/>
          <w:sz w:val="32"/>
          <w:szCs w:val="32"/>
        </w:rPr>
        <w:t>на</w:t>
      </w:r>
      <w:r w:rsidR="00F40623">
        <w:rPr>
          <w:rFonts w:ascii="Times New Roman" w:hAnsi="Times New Roman" w:cs="Times New Roman"/>
          <w:sz w:val="32"/>
          <w:szCs w:val="32"/>
        </w:rPr>
        <w:t xml:space="preserve"> </w:t>
      </w:r>
      <w:r w:rsidRPr="005E1AF5">
        <w:rPr>
          <w:rFonts w:ascii="Times New Roman" w:hAnsi="Times New Roman" w:cs="Times New Roman"/>
          <w:sz w:val="32"/>
          <w:szCs w:val="32"/>
        </w:rPr>
        <w:t>заработную плату рабочих, на транспортные услуги и т.д. Чем</w:t>
      </w:r>
      <w:r w:rsidR="00F40623">
        <w:rPr>
          <w:rFonts w:ascii="Times New Roman" w:hAnsi="Times New Roman" w:cs="Times New Roman"/>
          <w:sz w:val="32"/>
          <w:szCs w:val="32"/>
        </w:rPr>
        <w:t xml:space="preserve"> </w:t>
      </w:r>
      <w:r w:rsidRPr="005E1AF5">
        <w:rPr>
          <w:rFonts w:ascii="Times New Roman" w:hAnsi="Times New Roman" w:cs="Times New Roman"/>
          <w:sz w:val="32"/>
          <w:szCs w:val="32"/>
        </w:rPr>
        <w:t>больше произведено и реализовано продукции, тем больше сумма</w:t>
      </w:r>
      <w:r w:rsidR="00F40623">
        <w:rPr>
          <w:rFonts w:ascii="Times New Roman" w:hAnsi="Times New Roman" w:cs="Times New Roman"/>
          <w:sz w:val="32"/>
          <w:szCs w:val="32"/>
        </w:rPr>
        <w:t xml:space="preserve"> </w:t>
      </w:r>
      <w:r w:rsidRPr="005E1AF5">
        <w:rPr>
          <w:rFonts w:ascii="Times New Roman" w:hAnsi="Times New Roman" w:cs="Times New Roman"/>
          <w:sz w:val="32"/>
          <w:szCs w:val="32"/>
        </w:rPr>
        <w:t xml:space="preserve">переменных издержек, и наоборот. </w:t>
      </w:r>
    </w:p>
    <w:p w:rsidR="001A61BF" w:rsidRDefault="001A61BF" w:rsidP="005E1AF5">
      <w:pPr>
        <w:tabs>
          <w:tab w:val="left" w:pos="411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C404F" w:rsidRDefault="00334C37" w:rsidP="008A15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34C37">
        <w:rPr>
          <w:rFonts w:ascii="Times New Roman" w:hAnsi="Times New Roman" w:cs="Times New Roman"/>
          <w:b/>
          <w:bCs/>
          <w:sz w:val="32"/>
          <w:szCs w:val="32"/>
        </w:rPr>
        <w:t xml:space="preserve">Общие (валовые) издержки (ТС) </w:t>
      </w:r>
      <w:r w:rsidRPr="00334C37">
        <w:rPr>
          <w:rFonts w:ascii="Times New Roman" w:hAnsi="Times New Roman" w:cs="Times New Roman"/>
          <w:sz w:val="32"/>
          <w:szCs w:val="32"/>
        </w:rPr>
        <w:t>– это издержки фирмы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34C37">
        <w:rPr>
          <w:rFonts w:ascii="Times New Roman" w:hAnsi="Times New Roman" w:cs="Times New Roman"/>
          <w:sz w:val="32"/>
          <w:szCs w:val="32"/>
        </w:rPr>
        <w:t>производство и реализацию продукции, включая и предпринимательскую прибыль как вознаграждение за предпринимательский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334C37">
        <w:rPr>
          <w:rFonts w:ascii="Times New Roman" w:hAnsi="Times New Roman" w:cs="Times New Roman"/>
          <w:sz w:val="32"/>
          <w:szCs w:val="32"/>
        </w:rPr>
        <w:t xml:space="preserve">риск. 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Валовые издержки определяются по формуле: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</w:rPr>
        <w:t xml:space="preserve">ТС = </w:t>
      </w:r>
      <w:r w:rsidRPr="00B74CF2">
        <w:rPr>
          <w:rFonts w:ascii="Times New Roman" w:hAnsi="Times New Roman" w:cs="Times New Roman"/>
          <w:sz w:val="32"/>
          <w:szCs w:val="32"/>
          <w:lang w:val="en-US"/>
        </w:rPr>
        <w:t>F</w:t>
      </w:r>
      <w:r w:rsidRPr="00B74CF2">
        <w:rPr>
          <w:rFonts w:ascii="Times New Roman" w:hAnsi="Times New Roman" w:cs="Times New Roman"/>
          <w:sz w:val="32"/>
          <w:szCs w:val="32"/>
        </w:rPr>
        <w:t xml:space="preserve">С + </w:t>
      </w:r>
      <w:r w:rsidRPr="00B74CF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B74CF2">
        <w:rPr>
          <w:rFonts w:ascii="Times New Roman" w:hAnsi="Times New Roman" w:cs="Times New Roman"/>
          <w:sz w:val="32"/>
          <w:szCs w:val="32"/>
        </w:rPr>
        <w:t>С.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963E70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Валовые издержки увеличиваются по мере увеличения объема производства.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</w:rPr>
        <w:lastRenderedPageBreak/>
        <w:t>Валовые, переменные и постоянные издержки можно представить графически.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623D7D27" wp14:editId="6BF721E6">
            <wp:extent cx="2152650" cy="1590675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2650" cy="159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  <w:lang w:val="en-US"/>
        </w:rPr>
        <w:t>Q</w:t>
      </w:r>
      <w:r w:rsidRPr="00B74CF2">
        <w:rPr>
          <w:rFonts w:ascii="Times New Roman" w:hAnsi="Times New Roman" w:cs="Times New Roman"/>
          <w:sz w:val="32"/>
          <w:szCs w:val="32"/>
        </w:rPr>
        <w:t xml:space="preserve"> – объем производства;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  <w:lang w:val="en-US"/>
        </w:rPr>
        <w:t>C</w:t>
      </w:r>
      <w:r w:rsidRPr="00B74CF2">
        <w:rPr>
          <w:rFonts w:ascii="Times New Roman" w:hAnsi="Times New Roman" w:cs="Times New Roman"/>
          <w:sz w:val="32"/>
          <w:szCs w:val="32"/>
        </w:rPr>
        <w:t xml:space="preserve"> – издержки;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  <w:lang w:val="en-US"/>
        </w:rPr>
        <w:t>FC</w:t>
      </w:r>
      <w:r w:rsidRPr="00B74CF2">
        <w:rPr>
          <w:rFonts w:ascii="Times New Roman" w:hAnsi="Times New Roman" w:cs="Times New Roman"/>
          <w:sz w:val="32"/>
          <w:szCs w:val="32"/>
        </w:rPr>
        <w:t xml:space="preserve"> – постоянные издержки;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  <w:lang w:val="en-US"/>
        </w:rPr>
        <w:t>VC</w:t>
      </w:r>
      <w:r w:rsidRPr="00B74CF2">
        <w:rPr>
          <w:rFonts w:ascii="Times New Roman" w:hAnsi="Times New Roman" w:cs="Times New Roman"/>
          <w:sz w:val="32"/>
          <w:szCs w:val="32"/>
        </w:rPr>
        <w:t xml:space="preserve"> – переменные издержки;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  <w:lang w:val="en-US"/>
        </w:rPr>
        <w:t>TC</w:t>
      </w:r>
      <w:r w:rsidRPr="00B74CF2">
        <w:rPr>
          <w:rFonts w:ascii="Times New Roman" w:hAnsi="Times New Roman" w:cs="Times New Roman"/>
          <w:sz w:val="32"/>
          <w:szCs w:val="32"/>
        </w:rPr>
        <w:t xml:space="preserve"> – валовые (общие) издержки.</w:t>
      </w:r>
    </w:p>
    <w:p w:rsidR="00963E70" w:rsidRPr="00B74CF2" w:rsidRDefault="00963E70" w:rsidP="00963E7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977A2" w:rsidRDefault="00DC5B94" w:rsidP="00DC5B94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DC5B94">
        <w:rPr>
          <w:rFonts w:ascii="Times New Roman" w:hAnsi="Times New Roman" w:cs="Times New Roman"/>
          <w:b/>
          <w:bCs/>
          <w:sz w:val="32"/>
          <w:szCs w:val="32"/>
        </w:rPr>
        <w:t>Предельные издержки (МС) –</w:t>
      </w:r>
      <w:r w:rsidRPr="00DC5B94">
        <w:rPr>
          <w:rFonts w:ascii="Times New Roman" w:hAnsi="Times New Roman" w:cs="Times New Roman"/>
          <w:sz w:val="32"/>
          <w:szCs w:val="32"/>
        </w:rPr>
        <w:t xml:space="preserve"> дополнительные издержки, необходимые для производства дополнительной единицы продукции:</w:t>
      </w:r>
    </w:p>
    <w:p w:rsidR="00346E52" w:rsidRDefault="00346E52" w:rsidP="00346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346E52" w:rsidRPr="00052D85" w:rsidRDefault="00346E52" w:rsidP="00346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  <w:lang w:val="en-US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MC=</m:t>
          </m:r>
          <m:f>
            <m:fPr>
              <m:ctrlPr>
                <w:rPr>
                  <w:rFonts w:ascii="Cambria Math" w:hAnsi="Cambria Math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∆TC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∆Q</m:t>
              </m:r>
            </m:den>
          </m:f>
        </m:oMath>
      </m:oMathPara>
    </w:p>
    <w:p w:rsidR="00346E52" w:rsidRPr="00052D85" w:rsidRDefault="00346E52" w:rsidP="00346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Или MC = TC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n</w:t>
      </w:r>
      <w:r w:rsidRPr="00052D85">
        <w:rPr>
          <w:rFonts w:ascii="Times New Roman" w:hAnsi="Times New Roman" w:cs="Times New Roman"/>
          <w:sz w:val="32"/>
          <w:szCs w:val="32"/>
        </w:rPr>
        <w:t xml:space="preserve"> – </w:t>
      </w:r>
      <w:proofErr w:type="spellStart"/>
      <w:r>
        <w:rPr>
          <w:rFonts w:ascii="Times New Roman" w:hAnsi="Times New Roman" w:cs="Times New Roman"/>
          <w:sz w:val="32"/>
          <w:szCs w:val="32"/>
          <w:lang w:val="en-US"/>
        </w:rPr>
        <w:t>TC</w:t>
      </w:r>
      <w:r>
        <w:rPr>
          <w:rFonts w:ascii="Times New Roman" w:hAnsi="Times New Roman" w:cs="Times New Roman"/>
          <w:sz w:val="32"/>
          <w:szCs w:val="32"/>
          <w:vertAlign w:val="subscript"/>
          <w:lang w:val="en-US"/>
        </w:rPr>
        <w:t>n</w:t>
      </w:r>
      <w:proofErr w:type="spellEnd"/>
      <w:r w:rsidRPr="00052D85">
        <w:rPr>
          <w:rFonts w:ascii="Times New Roman" w:hAnsi="Times New Roman" w:cs="Times New Roman"/>
          <w:sz w:val="32"/>
          <w:szCs w:val="32"/>
          <w:vertAlign w:val="subscript"/>
        </w:rPr>
        <w:t>-1</w:t>
      </w:r>
      <w:r w:rsidRPr="00052D85">
        <w:rPr>
          <w:rFonts w:ascii="Times New Roman" w:hAnsi="Times New Roman" w:cs="Times New Roman"/>
          <w:sz w:val="32"/>
          <w:szCs w:val="32"/>
        </w:rPr>
        <w:t xml:space="preserve"> (</w:t>
      </w:r>
      <w:proofErr w:type="spellStart"/>
      <w:r w:rsidRPr="00052D85">
        <w:rPr>
          <w:rFonts w:ascii="Times New Roman" w:hAnsi="Times New Roman" w:cs="Times New Roman"/>
          <w:sz w:val="32"/>
          <w:szCs w:val="32"/>
        </w:rPr>
        <w:t>текущ</w:t>
      </w:r>
      <w:proofErr w:type="spellEnd"/>
      <w:r w:rsidRPr="00052D85"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sz w:val="32"/>
          <w:szCs w:val="32"/>
        </w:rPr>
        <w:t xml:space="preserve">– </w:t>
      </w:r>
      <w:proofErr w:type="spellStart"/>
      <w:r>
        <w:rPr>
          <w:rFonts w:ascii="Times New Roman" w:hAnsi="Times New Roman" w:cs="Times New Roman"/>
          <w:sz w:val="32"/>
          <w:szCs w:val="32"/>
        </w:rPr>
        <w:t>предыдущ</w:t>
      </w:r>
      <w:proofErr w:type="spellEnd"/>
      <w:r>
        <w:rPr>
          <w:rFonts w:ascii="Times New Roman" w:hAnsi="Times New Roman" w:cs="Times New Roman"/>
          <w:sz w:val="32"/>
          <w:szCs w:val="32"/>
        </w:rPr>
        <w:t>.).</w:t>
      </w:r>
    </w:p>
    <w:p w:rsidR="00346E52" w:rsidRDefault="00346E52" w:rsidP="00346E5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977A2" w:rsidRDefault="008D3E4C" w:rsidP="008D3E4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3E4C">
        <w:rPr>
          <w:rFonts w:ascii="Times New Roman" w:hAnsi="Times New Roman" w:cs="Times New Roman"/>
          <w:sz w:val="32"/>
          <w:szCs w:val="32"/>
        </w:rPr>
        <w:t>Фирма расширяет производство, если дополнительная единица продукции обходится ей дешевле, чем ее продажная цена, до тех пор, пока предельные издержки не сравняются с ценой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3E4C">
        <w:rPr>
          <w:rFonts w:ascii="Times New Roman" w:hAnsi="Times New Roman" w:cs="Times New Roman"/>
          <w:sz w:val="32"/>
          <w:szCs w:val="32"/>
        </w:rPr>
        <w:t>продукции.</w:t>
      </w:r>
    </w:p>
    <w:p w:rsidR="008D3E4C" w:rsidRDefault="008D3E4C" w:rsidP="008D3E4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D3E4C">
        <w:rPr>
          <w:rFonts w:ascii="Times New Roman" w:hAnsi="Times New Roman" w:cs="Times New Roman"/>
          <w:sz w:val="32"/>
          <w:szCs w:val="32"/>
        </w:rPr>
        <w:t>Предельные издержки показывают, во сколько обойдется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3E4C">
        <w:rPr>
          <w:rFonts w:ascii="Times New Roman" w:hAnsi="Times New Roman" w:cs="Times New Roman"/>
          <w:sz w:val="32"/>
          <w:szCs w:val="32"/>
        </w:rPr>
        <w:t>фирме увеличение объема продукции на одну единицу. Они состоят только из переменных издержек, так как постоянные не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3E4C">
        <w:rPr>
          <w:rFonts w:ascii="Times New Roman" w:hAnsi="Times New Roman" w:cs="Times New Roman"/>
          <w:sz w:val="32"/>
          <w:szCs w:val="32"/>
        </w:rPr>
        <w:t>меняются с изменением количества продукции. Постоянные издержки существуют независимо от того, производится или нет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8D3E4C">
        <w:rPr>
          <w:rFonts w:ascii="Times New Roman" w:hAnsi="Times New Roman" w:cs="Times New Roman"/>
          <w:sz w:val="32"/>
          <w:szCs w:val="32"/>
        </w:rPr>
        <w:t>дополнительная единица продукции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8D3E4C" w:rsidRDefault="008D3E4C" w:rsidP="008D3E4C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FC6AE4" w:rsidRPr="00B74CF2" w:rsidRDefault="00FC6AE4" w:rsidP="005E4A5F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C6AE4">
        <w:rPr>
          <w:rFonts w:ascii="Times New Roman" w:hAnsi="Times New Roman" w:cs="Times New Roman"/>
          <w:b/>
          <w:bCs/>
          <w:sz w:val="32"/>
          <w:szCs w:val="32"/>
        </w:rPr>
        <w:t>Средние издержки (АС)</w:t>
      </w:r>
      <w:r w:rsidRPr="00FC6AE4">
        <w:rPr>
          <w:rFonts w:ascii="Times New Roman" w:hAnsi="Times New Roman" w:cs="Times New Roman"/>
          <w:sz w:val="32"/>
          <w:szCs w:val="32"/>
        </w:rPr>
        <w:t xml:space="preserve"> – это издержки по выпуску единицы продукции. </w:t>
      </w:r>
      <w:r w:rsidR="005E4A5F" w:rsidRPr="005E4A5F">
        <w:rPr>
          <w:rFonts w:ascii="Times New Roman" w:hAnsi="Times New Roman" w:cs="Times New Roman"/>
          <w:sz w:val="32"/>
          <w:szCs w:val="32"/>
        </w:rPr>
        <w:t>Определяется как отношение общих (валовых) издержек ТС к количеству производимой продукции Q:</w:t>
      </w:r>
    </w:p>
    <w:p w:rsidR="005E4A5F" w:rsidRPr="00B74CF2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AC</m:t>
          </m:r>
          <m:r>
            <w:rPr>
              <w:rFonts w:ascii="Cambria Math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TC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Q</m:t>
              </m:r>
            </m:den>
          </m:f>
        </m:oMath>
      </m:oMathPara>
    </w:p>
    <w:p w:rsidR="00FF2E21" w:rsidRDefault="00FF2E21" w:rsidP="00FF2E2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F2E21">
        <w:rPr>
          <w:rFonts w:ascii="Times New Roman" w:hAnsi="Times New Roman" w:cs="Times New Roman"/>
          <w:sz w:val="32"/>
          <w:szCs w:val="32"/>
        </w:rPr>
        <w:lastRenderedPageBreak/>
        <w:t>Средние издержки на графике (рис. 9.3) имеют дугообразную форму. Сначала средние издержки высокие, так как постоянные издержки распределяются на небольшое количество продукции Q1. Затем с увеличением количества продукции Q2 они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F2E21">
        <w:rPr>
          <w:rFonts w:ascii="Times New Roman" w:hAnsi="Times New Roman" w:cs="Times New Roman"/>
          <w:sz w:val="32"/>
          <w:szCs w:val="32"/>
        </w:rPr>
        <w:t>падают (С2), а в точке М доходят до минимума. Затем на них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F2E21">
        <w:rPr>
          <w:rFonts w:ascii="Times New Roman" w:hAnsi="Times New Roman" w:cs="Times New Roman"/>
          <w:sz w:val="32"/>
          <w:szCs w:val="32"/>
        </w:rPr>
        <w:t>начинают влиять переменные издержки (покупка сырья, материалов и т.д.), тем самым средние издержки начинают возрастать (С3)</w:t>
      </w:r>
    </w:p>
    <w:p w:rsidR="008D3E4C" w:rsidRDefault="00E01213" w:rsidP="00E0121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01213">
        <w:rPr>
          <w:rFonts w:ascii="Times New Roman" w:hAnsi="Times New Roman" w:cs="Times New Roman"/>
          <w:sz w:val="32"/>
          <w:szCs w:val="32"/>
        </w:rPr>
        <w:t>Дугообразность АС вызвана положительным и отрицательным эффектом масштаба производства</w:t>
      </w:r>
      <w:r w:rsidR="00FF2E21">
        <w:rPr>
          <w:rFonts w:ascii="Times New Roman" w:hAnsi="Times New Roman" w:cs="Times New Roman"/>
          <w:sz w:val="32"/>
          <w:szCs w:val="32"/>
        </w:rPr>
        <w:t>.</w:t>
      </w:r>
    </w:p>
    <w:p w:rsidR="006977A2" w:rsidRDefault="00E01213" w:rsidP="00E0121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6FEDAB8B" wp14:editId="388C2286">
            <wp:extent cx="4335780" cy="3209914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8586" t="39348" r="39522" b="31840"/>
                    <a:stretch/>
                  </pic:blipFill>
                  <pic:spPr bwMode="auto">
                    <a:xfrm>
                      <a:off x="0" y="0"/>
                      <a:ext cx="4355709" cy="32246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57C3D" w:rsidRPr="00E57C3D" w:rsidRDefault="00E57C3D" w:rsidP="00E57C3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57C3D">
        <w:rPr>
          <w:rFonts w:ascii="Times New Roman" w:hAnsi="Times New Roman" w:cs="Times New Roman"/>
          <w:b/>
          <w:bCs/>
          <w:sz w:val="32"/>
          <w:szCs w:val="32"/>
        </w:rPr>
        <w:t>Эффект масштаба</w:t>
      </w:r>
      <w:r w:rsidRPr="00E57C3D">
        <w:rPr>
          <w:rFonts w:ascii="Times New Roman" w:hAnsi="Times New Roman" w:cs="Times New Roman"/>
          <w:sz w:val="32"/>
          <w:szCs w:val="32"/>
        </w:rPr>
        <w:t xml:space="preserve"> – это отдача, вызванная ростом масштаба производства. Он проявляется в снижении средних издержек на единицу продукции. </w:t>
      </w:r>
    </w:p>
    <w:p w:rsidR="00E57C3D" w:rsidRPr="00E57C3D" w:rsidRDefault="00E57C3D" w:rsidP="00E57C3D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57C3D">
        <w:rPr>
          <w:rFonts w:ascii="Times New Roman" w:hAnsi="Times New Roman" w:cs="Times New Roman"/>
          <w:sz w:val="32"/>
          <w:szCs w:val="32"/>
        </w:rPr>
        <w:t xml:space="preserve">Различают три вида эффекта масштаба (рис. 9.3): </w:t>
      </w:r>
    </w:p>
    <w:p w:rsidR="00E57C3D" w:rsidRPr="00E57C3D" w:rsidRDefault="00E57C3D" w:rsidP="00E57C3D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57C3D">
        <w:rPr>
          <w:rFonts w:ascii="Times New Roman" w:hAnsi="Times New Roman" w:cs="Times New Roman"/>
          <w:sz w:val="32"/>
          <w:szCs w:val="32"/>
        </w:rPr>
        <w:t xml:space="preserve"> положительный; </w:t>
      </w:r>
    </w:p>
    <w:p w:rsidR="00E57C3D" w:rsidRPr="00E57C3D" w:rsidRDefault="00E57C3D" w:rsidP="00E57C3D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57C3D">
        <w:rPr>
          <w:rFonts w:ascii="Times New Roman" w:hAnsi="Times New Roman" w:cs="Times New Roman"/>
          <w:sz w:val="32"/>
          <w:szCs w:val="32"/>
        </w:rPr>
        <w:t xml:space="preserve"> постоянный; </w:t>
      </w:r>
    </w:p>
    <w:p w:rsidR="00E57C3D" w:rsidRPr="00E57C3D" w:rsidRDefault="00E57C3D" w:rsidP="00E57C3D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57C3D">
        <w:rPr>
          <w:rFonts w:ascii="Times New Roman" w:hAnsi="Times New Roman" w:cs="Times New Roman"/>
          <w:sz w:val="32"/>
          <w:szCs w:val="32"/>
        </w:rPr>
        <w:t xml:space="preserve"> отрицательный. </w:t>
      </w:r>
    </w:p>
    <w:p w:rsidR="00E57C3D" w:rsidRPr="00E57C3D" w:rsidRDefault="00E57C3D" w:rsidP="00A02D4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02D46">
        <w:rPr>
          <w:rFonts w:ascii="Times New Roman" w:hAnsi="Times New Roman" w:cs="Times New Roman"/>
          <w:b/>
          <w:bCs/>
          <w:sz w:val="32"/>
          <w:szCs w:val="32"/>
        </w:rPr>
        <w:t>Положительный эффект</w:t>
      </w:r>
      <w:r w:rsidRPr="00E57C3D">
        <w:rPr>
          <w:rFonts w:ascii="Times New Roman" w:hAnsi="Times New Roman" w:cs="Times New Roman"/>
          <w:sz w:val="32"/>
          <w:szCs w:val="32"/>
        </w:rPr>
        <w:t xml:space="preserve"> выражается в том, что при увеличении используемых ресурсов, например, в два раза объем производства должен увеличиться более чем в два раза. Факторами</w:t>
      </w:r>
      <w:r w:rsidR="00A02D46">
        <w:rPr>
          <w:rFonts w:ascii="Times New Roman" w:hAnsi="Times New Roman" w:cs="Times New Roman"/>
          <w:sz w:val="32"/>
          <w:szCs w:val="32"/>
        </w:rPr>
        <w:t xml:space="preserve"> </w:t>
      </w:r>
      <w:r w:rsidRPr="00E57C3D">
        <w:rPr>
          <w:rFonts w:ascii="Times New Roman" w:hAnsi="Times New Roman" w:cs="Times New Roman"/>
          <w:sz w:val="32"/>
          <w:szCs w:val="32"/>
        </w:rPr>
        <w:t xml:space="preserve">снижения средних издержек при этом являются специализация, экономное использование ресурсов и т.д. </w:t>
      </w:r>
    </w:p>
    <w:p w:rsidR="00E57C3D" w:rsidRPr="00E57C3D" w:rsidRDefault="00E57C3D" w:rsidP="00A02D46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02D46">
        <w:rPr>
          <w:rFonts w:ascii="Times New Roman" w:hAnsi="Times New Roman" w:cs="Times New Roman"/>
          <w:b/>
          <w:bCs/>
          <w:sz w:val="32"/>
          <w:szCs w:val="32"/>
        </w:rPr>
        <w:lastRenderedPageBreak/>
        <w:t>Постоянный эффект</w:t>
      </w:r>
      <w:r w:rsidRPr="00E57C3D">
        <w:rPr>
          <w:rFonts w:ascii="Times New Roman" w:hAnsi="Times New Roman" w:cs="Times New Roman"/>
          <w:sz w:val="32"/>
          <w:szCs w:val="32"/>
        </w:rPr>
        <w:t xml:space="preserve"> предполагает неизменный масштаб</w:t>
      </w:r>
      <w:r w:rsidR="00A02D46">
        <w:rPr>
          <w:rFonts w:ascii="Times New Roman" w:hAnsi="Times New Roman" w:cs="Times New Roman"/>
          <w:sz w:val="32"/>
          <w:szCs w:val="32"/>
        </w:rPr>
        <w:t xml:space="preserve"> </w:t>
      </w:r>
      <w:r w:rsidRPr="00E57C3D">
        <w:rPr>
          <w:rFonts w:ascii="Times New Roman" w:hAnsi="Times New Roman" w:cs="Times New Roman"/>
          <w:sz w:val="32"/>
          <w:szCs w:val="32"/>
        </w:rPr>
        <w:t>производства, т.е. увеличение объема производства продукции в</w:t>
      </w:r>
      <w:r w:rsidR="00A02D46">
        <w:rPr>
          <w:rFonts w:ascii="Times New Roman" w:hAnsi="Times New Roman" w:cs="Times New Roman"/>
          <w:sz w:val="32"/>
          <w:szCs w:val="32"/>
        </w:rPr>
        <w:t xml:space="preserve"> </w:t>
      </w:r>
      <w:r w:rsidRPr="00E57C3D">
        <w:rPr>
          <w:rFonts w:ascii="Times New Roman" w:hAnsi="Times New Roman" w:cs="Times New Roman"/>
          <w:sz w:val="32"/>
          <w:szCs w:val="32"/>
        </w:rPr>
        <w:t>два раза при удвоении производственных факторов. Как только</w:t>
      </w:r>
      <w:r w:rsidR="00A02D46">
        <w:rPr>
          <w:rFonts w:ascii="Times New Roman" w:hAnsi="Times New Roman" w:cs="Times New Roman"/>
          <w:sz w:val="32"/>
          <w:szCs w:val="32"/>
        </w:rPr>
        <w:t xml:space="preserve"> </w:t>
      </w:r>
      <w:r w:rsidRPr="00E57C3D">
        <w:rPr>
          <w:rFonts w:ascii="Times New Roman" w:hAnsi="Times New Roman" w:cs="Times New Roman"/>
          <w:sz w:val="32"/>
          <w:szCs w:val="32"/>
        </w:rPr>
        <w:t xml:space="preserve">увеличится объем производства, постоянный эффект исчезает. </w:t>
      </w:r>
    </w:p>
    <w:p w:rsidR="00F13F51" w:rsidRPr="00F13F51" w:rsidRDefault="00E57C3D" w:rsidP="00F13F5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02D46">
        <w:rPr>
          <w:rFonts w:ascii="Times New Roman" w:hAnsi="Times New Roman" w:cs="Times New Roman"/>
          <w:b/>
          <w:bCs/>
          <w:sz w:val="32"/>
          <w:szCs w:val="32"/>
        </w:rPr>
        <w:t>Отрицательный эффект</w:t>
      </w:r>
      <w:r w:rsidRPr="00E57C3D">
        <w:rPr>
          <w:rFonts w:ascii="Times New Roman" w:hAnsi="Times New Roman" w:cs="Times New Roman"/>
          <w:sz w:val="32"/>
          <w:szCs w:val="32"/>
        </w:rPr>
        <w:t xml:space="preserve"> предусматривает увеличение объема производства менее чем два раза при увеличении ресурсов в</w:t>
      </w:r>
      <w:r w:rsidR="00A02D46">
        <w:rPr>
          <w:rFonts w:ascii="Times New Roman" w:hAnsi="Times New Roman" w:cs="Times New Roman"/>
          <w:sz w:val="32"/>
          <w:szCs w:val="32"/>
        </w:rPr>
        <w:t xml:space="preserve"> </w:t>
      </w:r>
      <w:r w:rsidRPr="00E57C3D">
        <w:rPr>
          <w:rFonts w:ascii="Times New Roman" w:hAnsi="Times New Roman" w:cs="Times New Roman"/>
          <w:sz w:val="32"/>
          <w:szCs w:val="32"/>
        </w:rPr>
        <w:t>два раза. Такое может происходить тогда, когда деятельность</w:t>
      </w:r>
      <w:r w:rsidR="00F13F51">
        <w:rPr>
          <w:rFonts w:ascii="Times New Roman" w:hAnsi="Times New Roman" w:cs="Times New Roman"/>
          <w:sz w:val="32"/>
          <w:szCs w:val="32"/>
        </w:rPr>
        <w:t xml:space="preserve"> </w:t>
      </w:r>
      <w:r w:rsidR="00F13F51" w:rsidRPr="00F13F51">
        <w:rPr>
          <w:rFonts w:ascii="Times New Roman" w:hAnsi="Times New Roman" w:cs="Times New Roman"/>
          <w:sz w:val="32"/>
          <w:szCs w:val="32"/>
        </w:rPr>
        <w:t>фирмы не соответствуют масштабу производства, трудности в</w:t>
      </w:r>
      <w:r w:rsidR="00F13F51">
        <w:rPr>
          <w:rFonts w:ascii="Times New Roman" w:hAnsi="Times New Roman" w:cs="Times New Roman"/>
          <w:sz w:val="32"/>
          <w:szCs w:val="32"/>
        </w:rPr>
        <w:t xml:space="preserve"> </w:t>
      </w:r>
      <w:r w:rsidR="00F13F51" w:rsidRPr="00F13F51">
        <w:rPr>
          <w:rFonts w:ascii="Times New Roman" w:hAnsi="Times New Roman" w:cs="Times New Roman"/>
          <w:sz w:val="32"/>
          <w:szCs w:val="32"/>
        </w:rPr>
        <w:t xml:space="preserve">управлении и т.д. </w:t>
      </w:r>
    </w:p>
    <w:p w:rsidR="00F13F51" w:rsidRPr="00F13F51" w:rsidRDefault="00F13F51" w:rsidP="00F13F51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13F51">
        <w:rPr>
          <w:rFonts w:ascii="Times New Roman" w:hAnsi="Times New Roman" w:cs="Times New Roman"/>
          <w:sz w:val="32"/>
          <w:szCs w:val="32"/>
        </w:rPr>
        <w:t xml:space="preserve">Средние издержки в свою очередь подразделяются: </w:t>
      </w:r>
    </w:p>
    <w:p w:rsidR="00F13F51" w:rsidRPr="00F13F51" w:rsidRDefault="00F13F51" w:rsidP="00F13F51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13F51">
        <w:rPr>
          <w:rFonts w:ascii="Times New Roman" w:hAnsi="Times New Roman" w:cs="Times New Roman"/>
          <w:sz w:val="32"/>
          <w:szCs w:val="32"/>
        </w:rPr>
        <w:t xml:space="preserve"> на средние постоянные издержки (АFC); </w:t>
      </w:r>
    </w:p>
    <w:p w:rsidR="00F13F51" w:rsidRPr="00F13F51" w:rsidRDefault="00F13F51" w:rsidP="00F13F51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13F51">
        <w:rPr>
          <w:rFonts w:ascii="Times New Roman" w:hAnsi="Times New Roman" w:cs="Times New Roman"/>
          <w:sz w:val="32"/>
          <w:szCs w:val="32"/>
        </w:rPr>
        <w:t xml:space="preserve"> средние переменные издержки (АVC); </w:t>
      </w:r>
    </w:p>
    <w:p w:rsidR="00F13F51" w:rsidRPr="00F13F51" w:rsidRDefault="00F13F51" w:rsidP="00F13F51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13F51">
        <w:rPr>
          <w:rFonts w:ascii="Times New Roman" w:hAnsi="Times New Roman" w:cs="Times New Roman"/>
          <w:sz w:val="32"/>
          <w:szCs w:val="32"/>
        </w:rPr>
        <w:t xml:space="preserve"> средние общие (валовые) издержки (АТС). </w:t>
      </w:r>
    </w:p>
    <w:p w:rsidR="00E01213" w:rsidRDefault="00F13F51" w:rsidP="00F13F5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F13F51">
        <w:rPr>
          <w:rFonts w:ascii="Times New Roman" w:hAnsi="Times New Roman" w:cs="Times New Roman"/>
          <w:b/>
          <w:bCs/>
          <w:sz w:val="32"/>
          <w:szCs w:val="32"/>
        </w:rPr>
        <w:t>Средние постоянные издержки АFC</w:t>
      </w:r>
      <w:r w:rsidRPr="00F13F51">
        <w:rPr>
          <w:rFonts w:ascii="Times New Roman" w:hAnsi="Times New Roman" w:cs="Times New Roman"/>
          <w:sz w:val="32"/>
          <w:szCs w:val="32"/>
        </w:rPr>
        <w:t xml:space="preserve"> определяются отношением общих постоянных издержек </w:t>
      </w:r>
      <w:r w:rsidR="00CE6111">
        <w:rPr>
          <w:rFonts w:ascii="Times New Roman" w:hAnsi="Times New Roman" w:cs="Times New Roman"/>
          <w:sz w:val="32"/>
          <w:szCs w:val="32"/>
        </w:rPr>
        <w:t>Т</w:t>
      </w:r>
      <w:r w:rsidRPr="00F13F51">
        <w:rPr>
          <w:rFonts w:ascii="Times New Roman" w:hAnsi="Times New Roman" w:cs="Times New Roman"/>
          <w:sz w:val="32"/>
          <w:szCs w:val="32"/>
        </w:rPr>
        <w:t>FC к количеству произведенной продукции:</w:t>
      </w:r>
    </w:p>
    <w:p w:rsidR="00F13F51" w:rsidRPr="00B74CF2" w:rsidRDefault="00F13F51" w:rsidP="00F13F5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i/>
          <w:sz w:val="32"/>
          <w:szCs w:val="32"/>
          <w:lang w:val="en-US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  <w:lang w:val="en-US"/>
            </w:rPr>
            <m:t>AFC</m:t>
          </m:r>
          <m:r>
            <w:rPr>
              <w:rFonts w:ascii="Cambria Math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ТFC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  <w:lang w:val="en-US"/>
                </w:rPr>
                <m:t>Q</m:t>
              </m:r>
            </m:den>
          </m:f>
        </m:oMath>
      </m:oMathPara>
    </w:p>
    <w:p w:rsidR="00F13F51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5E4A5F">
        <w:rPr>
          <w:rFonts w:ascii="Times New Roman" w:hAnsi="Times New Roman" w:cs="Times New Roman"/>
          <w:sz w:val="32"/>
          <w:szCs w:val="32"/>
        </w:rPr>
        <w:t>C увеличением количества продукции средние постоянные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4A5F">
        <w:rPr>
          <w:rFonts w:ascii="Times New Roman" w:hAnsi="Times New Roman" w:cs="Times New Roman"/>
          <w:sz w:val="32"/>
          <w:szCs w:val="32"/>
        </w:rPr>
        <w:t>издержки будут уменьшаться, т.е. с ростом количества продукции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4A5F">
        <w:rPr>
          <w:rFonts w:ascii="Times New Roman" w:hAnsi="Times New Roman" w:cs="Times New Roman"/>
          <w:sz w:val="32"/>
          <w:szCs w:val="32"/>
        </w:rPr>
        <w:t>на ее единицу приходится меньше постоянных издержек. Следовательно, они стремятся к минимуму, к нулю, и наоборот, со снижением количества продукции на каждую ее единицу приходится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4A5F">
        <w:rPr>
          <w:rFonts w:ascii="Times New Roman" w:hAnsi="Times New Roman" w:cs="Times New Roman"/>
          <w:sz w:val="32"/>
          <w:szCs w:val="32"/>
        </w:rPr>
        <w:t>больше постоянных издержек. Следовательно, средние постоянные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4A5F">
        <w:rPr>
          <w:rFonts w:ascii="Times New Roman" w:hAnsi="Times New Roman" w:cs="Times New Roman"/>
          <w:sz w:val="32"/>
          <w:szCs w:val="32"/>
        </w:rPr>
        <w:t>издержки увеличиваются</w:t>
      </w:r>
      <w:r w:rsidR="00CE6111">
        <w:rPr>
          <w:rFonts w:ascii="Times New Roman" w:hAnsi="Times New Roman" w:cs="Times New Roman"/>
          <w:sz w:val="32"/>
          <w:szCs w:val="32"/>
        </w:rPr>
        <w:t xml:space="preserve"> (рис)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CE6111" w:rsidRPr="00B74CF2" w:rsidRDefault="00CE6111" w:rsidP="005E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01213" w:rsidRDefault="00CE6111" w:rsidP="00CE6111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 wp14:anchorId="5A3D1116" wp14:editId="73C57213">
            <wp:extent cx="2453640" cy="1577340"/>
            <wp:effectExtent l="0" t="0" r="381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1577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1213" w:rsidRDefault="00E01213" w:rsidP="00E57C3D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CE6111" w:rsidRDefault="000B6C3B" w:rsidP="000B6C3B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0B6C3B">
        <w:rPr>
          <w:rFonts w:ascii="Times New Roman" w:hAnsi="Times New Roman" w:cs="Times New Roman"/>
          <w:b/>
          <w:bCs/>
          <w:sz w:val="32"/>
          <w:szCs w:val="32"/>
        </w:rPr>
        <w:lastRenderedPageBreak/>
        <w:t xml:space="preserve">Средние переменные издержки АVC </w:t>
      </w:r>
      <w:r w:rsidRPr="000B6C3B">
        <w:rPr>
          <w:rFonts w:ascii="Times New Roman" w:hAnsi="Times New Roman" w:cs="Times New Roman"/>
          <w:sz w:val="32"/>
          <w:szCs w:val="32"/>
        </w:rPr>
        <w:t>образуются делением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6C3B">
        <w:rPr>
          <w:rFonts w:ascii="Times New Roman" w:hAnsi="Times New Roman" w:cs="Times New Roman"/>
          <w:sz w:val="32"/>
          <w:szCs w:val="32"/>
        </w:rPr>
        <w:t>общих переменных издержек ТVC на количество произведенной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6C3B">
        <w:rPr>
          <w:rFonts w:ascii="Times New Roman" w:hAnsi="Times New Roman" w:cs="Times New Roman"/>
          <w:sz w:val="32"/>
          <w:szCs w:val="32"/>
        </w:rPr>
        <w:t>продукции Q. С увеличением количества продукции средние переменные издержки начинают падать и принимают минимальное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B6C3B">
        <w:rPr>
          <w:rFonts w:ascii="Times New Roman" w:hAnsi="Times New Roman" w:cs="Times New Roman"/>
          <w:sz w:val="32"/>
          <w:szCs w:val="32"/>
        </w:rPr>
        <w:t>значение. Затем они начинают увеличиваться под воздействием закона убывающей производительности затрат.</w:t>
      </w:r>
    </w:p>
    <w:p w:rsidR="000B6C3B" w:rsidRPr="00B74CF2" w:rsidRDefault="000B6C3B" w:rsidP="000B6C3B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AVC</m:t>
          </m:r>
          <m:r>
            <w:rPr>
              <w:rFonts w:ascii="Cambria Math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ТVC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Q</m:t>
              </m:r>
            </m:den>
          </m:f>
        </m:oMath>
      </m:oMathPara>
    </w:p>
    <w:p w:rsidR="00123054" w:rsidRPr="00B74CF2" w:rsidRDefault="00123054" w:rsidP="0012305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23054">
        <w:rPr>
          <w:rFonts w:ascii="Times New Roman" w:hAnsi="Times New Roman" w:cs="Times New Roman"/>
          <w:b/>
          <w:bCs/>
          <w:sz w:val="32"/>
          <w:szCs w:val="32"/>
        </w:rPr>
        <w:t>Средние общие (валовые) издержки АТС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Pr="00123054">
        <w:rPr>
          <w:rFonts w:ascii="Times New Roman" w:hAnsi="Times New Roman" w:cs="Times New Roman"/>
          <w:sz w:val="32"/>
          <w:szCs w:val="32"/>
        </w:rPr>
        <w:t xml:space="preserve"> </w:t>
      </w:r>
      <w:r w:rsidRPr="00B74CF2">
        <w:rPr>
          <w:rFonts w:ascii="Times New Roman" w:hAnsi="Times New Roman" w:cs="Times New Roman"/>
          <w:sz w:val="32"/>
          <w:szCs w:val="32"/>
        </w:rPr>
        <w:t>это</w:t>
      </w:r>
      <w:proofErr w:type="gramEnd"/>
      <w:r w:rsidRPr="00B74CF2">
        <w:rPr>
          <w:rFonts w:ascii="Times New Roman" w:hAnsi="Times New Roman" w:cs="Times New Roman"/>
          <w:sz w:val="32"/>
          <w:szCs w:val="32"/>
        </w:rPr>
        <w:t xml:space="preserve"> общие издержки производства на единицу продукции. Они определяются двумя способами:</w:t>
      </w:r>
    </w:p>
    <w:p w:rsidR="005E4A5F" w:rsidRPr="00B74CF2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</w:rPr>
        <w:t xml:space="preserve">А) </w:t>
      </w:r>
      <w:r>
        <w:rPr>
          <w:rFonts w:ascii="Times New Roman" w:hAnsi="Times New Roman" w:cs="Times New Roman"/>
          <w:sz w:val="32"/>
          <w:szCs w:val="32"/>
        </w:rPr>
        <w:t>о</w:t>
      </w:r>
      <w:r w:rsidRPr="00FC6AE4">
        <w:rPr>
          <w:rFonts w:ascii="Times New Roman" w:hAnsi="Times New Roman" w:cs="Times New Roman"/>
          <w:sz w:val="32"/>
          <w:szCs w:val="32"/>
        </w:rPr>
        <w:t>пределяется как отношение общих (валовых) издержек ТС к количеству производимой продукции Q</w:t>
      </w:r>
      <w:r w:rsidRPr="00B74CF2">
        <w:rPr>
          <w:rFonts w:ascii="Times New Roman" w:hAnsi="Times New Roman" w:cs="Times New Roman"/>
          <w:sz w:val="32"/>
          <w:szCs w:val="32"/>
        </w:rPr>
        <w:t>:</w:t>
      </w:r>
    </w:p>
    <w:p w:rsidR="005E4A5F" w:rsidRPr="00B74CF2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ATC</m:t>
          </m:r>
          <m:r>
            <w:rPr>
              <w:rFonts w:ascii="Cambria Math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TC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Q</m:t>
              </m:r>
            </m:den>
          </m:f>
        </m:oMath>
      </m:oMathPara>
    </w:p>
    <w:p w:rsidR="005E4A5F" w:rsidRPr="00B74CF2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E4A5F" w:rsidRPr="00B74CF2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</w:rPr>
        <w:t>Б) путем суммирования средних постоянных издержек и средних переменных издержек:</w:t>
      </w:r>
    </w:p>
    <w:p w:rsidR="005E4A5F" w:rsidRPr="00B74CF2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5E4A5F" w:rsidRPr="00B74CF2" w:rsidRDefault="005E4A5F" w:rsidP="005E4A5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B74CF2">
        <w:rPr>
          <w:rFonts w:ascii="Times New Roman" w:hAnsi="Times New Roman" w:cs="Times New Roman"/>
          <w:sz w:val="32"/>
          <w:szCs w:val="32"/>
          <w:lang w:val="en-US"/>
        </w:rPr>
        <w:t>ATC</w:t>
      </w:r>
      <w:r w:rsidRPr="00B74CF2">
        <w:rPr>
          <w:rFonts w:ascii="Times New Roman" w:hAnsi="Times New Roman" w:cs="Times New Roman"/>
          <w:sz w:val="32"/>
          <w:szCs w:val="32"/>
        </w:rPr>
        <w:t xml:space="preserve"> = </w:t>
      </w:r>
      <w:r w:rsidRPr="00B74CF2">
        <w:rPr>
          <w:rFonts w:ascii="Times New Roman" w:hAnsi="Times New Roman" w:cs="Times New Roman"/>
          <w:sz w:val="32"/>
          <w:szCs w:val="32"/>
          <w:lang w:val="en-US"/>
        </w:rPr>
        <w:t>AFC</w:t>
      </w:r>
      <w:r w:rsidRPr="00B74CF2">
        <w:rPr>
          <w:rFonts w:ascii="Times New Roman" w:hAnsi="Times New Roman" w:cs="Times New Roman"/>
          <w:sz w:val="32"/>
          <w:szCs w:val="32"/>
        </w:rPr>
        <w:t xml:space="preserve"> + </w:t>
      </w:r>
      <w:r w:rsidRPr="00B74CF2">
        <w:rPr>
          <w:rFonts w:ascii="Times New Roman" w:hAnsi="Times New Roman" w:cs="Times New Roman"/>
          <w:sz w:val="32"/>
          <w:szCs w:val="32"/>
          <w:lang w:val="en-US"/>
        </w:rPr>
        <w:t>AVC</w:t>
      </w:r>
    </w:p>
    <w:p w:rsidR="00DE7C0E" w:rsidRDefault="00DE7C0E" w:rsidP="00DE7C0E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E01213">
        <w:rPr>
          <w:rFonts w:ascii="Times New Roman" w:hAnsi="Times New Roman" w:cs="Times New Roman"/>
          <w:sz w:val="32"/>
          <w:szCs w:val="32"/>
        </w:rPr>
        <w:t>Средние издержки на графике (</w:t>
      </w:r>
      <w:proofErr w:type="gramStart"/>
      <w:r w:rsidRPr="00E01213">
        <w:rPr>
          <w:rFonts w:ascii="Times New Roman" w:hAnsi="Times New Roman" w:cs="Times New Roman"/>
          <w:sz w:val="32"/>
          <w:szCs w:val="32"/>
        </w:rPr>
        <w:t>рис. )</w:t>
      </w:r>
      <w:proofErr w:type="gramEnd"/>
      <w:r w:rsidRPr="00E01213">
        <w:rPr>
          <w:rFonts w:ascii="Times New Roman" w:hAnsi="Times New Roman" w:cs="Times New Roman"/>
          <w:sz w:val="32"/>
          <w:szCs w:val="32"/>
        </w:rPr>
        <w:t xml:space="preserve"> имеют дугообразную форму. </w:t>
      </w:r>
    </w:p>
    <w:p w:rsidR="00DE7C0E" w:rsidRDefault="00107AE2" w:rsidP="00107AE2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107AE2">
        <w:rPr>
          <w:rFonts w:ascii="Times New Roman" w:hAnsi="Times New Roman" w:cs="Times New Roman"/>
          <w:sz w:val="32"/>
          <w:szCs w:val="32"/>
        </w:rPr>
        <w:t>Кривая средних издержек длительного периода образуется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7AE2">
        <w:rPr>
          <w:rFonts w:ascii="Times New Roman" w:hAnsi="Times New Roman" w:cs="Times New Roman"/>
          <w:sz w:val="32"/>
          <w:szCs w:val="32"/>
        </w:rPr>
        <w:t>как касательная к множеству краткосрочных кривых средних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7AE2">
        <w:rPr>
          <w:rFonts w:ascii="Times New Roman" w:hAnsi="Times New Roman" w:cs="Times New Roman"/>
          <w:sz w:val="32"/>
          <w:szCs w:val="32"/>
        </w:rPr>
        <w:t>издержек (АТС1, АТС2, АТС3, и т.д.) (рис. 9.5). Эти кривые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7AE2">
        <w:rPr>
          <w:rFonts w:ascii="Times New Roman" w:hAnsi="Times New Roman" w:cs="Times New Roman"/>
          <w:sz w:val="32"/>
          <w:szCs w:val="32"/>
        </w:rPr>
        <w:t>рис. 9.5 в соответствии с законом убывающей отдачи поднимаются. Это означает, что увеличение объема производства рано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107AE2">
        <w:rPr>
          <w:rFonts w:ascii="Times New Roman" w:hAnsi="Times New Roman" w:cs="Times New Roman"/>
          <w:sz w:val="32"/>
          <w:szCs w:val="32"/>
        </w:rPr>
        <w:t>или поздно начнет приносить убытки.</w:t>
      </w:r>
    </w:p>
    <w:p w:rsidR="00E01213" w:rsidRDefault="00107AE2" w:rsidP="00107AE2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095A0D39" wp14:editId="1840D2D7">
            <wp:extent cx="4701540" cy="2021223"/>
            <wp:effectExtent l="0" t="0" r="381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6528" t="19352" r="37587" b="60867"/>
                    <a:stretch/>
                  </pic:blipFill>
                  <pic:spPr bwMode="auto">
                    <a:xfrm>
                      <a:off x="0" y="0"/>
                      <a:ext cx="4727669" cy="20324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AE2" w:rsidRDefault="00E10961" w:rsidP="00E1096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10961">
        <w:rPr>
          <w:rFonts w:ascii="Times New Roman" w:hAnsi="Times New Roman" w:cs="Times New Roman"/>
          <w:sz w:val="32"/>
          <w:szCs w:val="32"/>
        </w:rPr>
        <w:t>Если старое оборудование заменить на более современное, то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10961">
        <w:rPr>
          <w:rFonts w:ascii="Times New Roman" w:hAnsi="Times New Roman" w:cs="Times New Roman"/>
          <w:sz w:val="32"/>
          <w:szCs w:val="32"/>
        </w:rPr>
        <w:t>издержки для каждой новой технологии будут свои (АТС1, АТС2,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E10961">
        <w:rPr>
          <w:rFonts w:ascii="Times New Roman" w:hAnsi="Times New Roman" w:cs="Times New Roman"/>
          <w:sz w:val="32"/>
          <w:szCs w:val="32"/>
        </w:rPr>
        <w:t xml:space="preserve">АТС3, и </w:t>
      </w:r>
      <w:r w:rsidRPr="00E10961">
        <w:rPr>
          <w:rFonts w:ascii="Times New Roman" w:hAnsi="Times New Roman" w:cs="Times New Roman"/>
          <w:sz w:val="32"/>
          <w:szCs w:val="32"/>
        </w:rPr>
        <w:lastRenderedPageBreak/>
        <w:t>т.д.). Кривая общих средних издержек (ТАС) долгосрочного периода будет касаться множества краткосрочных кривых и будет показывать изменения издержек фирмы в долгосрочном периоде при разных технологических изменениях (процессах)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10961" w:rsidRDefault="00E10961" w:rsidP="00E1096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10961" w:rsidRDefault="00E10961" w:rsidP="00E10961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10961" w:rsidRPr="00FC76A6" w:rsidRDefault="00FC76A6" w:rsidP="00FC76A6">
      <w:pPr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C76A6">
        <w:rPr>
          <w:rFonts w:ascii="Times New Roman" w:hAnsi="Times New Roman" w:cs="Times New Roman"/>
          <w:b/>
          <w:bCs/>
          <w:sz w:val="32"/>
          <w:szCs w:val="32"/>
        </w:rPr>
        <w:t>4. Общий, средний, предельный доход и виды прибыли. Точка безубыточности</w:t>
      </w:r>
    </w:p>
    <w:p w:rsidR="005D102D" w:rsidRDefault="005D102D" w:rsidP="005D102D">
      <w:pPr>
        <w:pStyle w:val="a3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Самое общее представление о доходе на микроуровне мы можем получить из следующего его определения. </w:t>
      </w:r>
    </w:p>
    <w:p w:rsidR="005D102D" w:rsidRDefault="005D102D" w:rsidP="005D102D">
      <w:pPr>
        <w:pStyle w:val="a3"/>
        <w:ind w:left="0" w:firstLine="709"/>
        <w:jc w:val="both"/>
        <w:rPr>
          <w:sz w:val="32"/>
          <w:szCs w:val="32"/>
        </w:rPr>
      </w:pPr>
      <w:r w:rsidRPr="00FD4DC7">
        <w:rPr>
          <w:b/>
          <w:sz w:val="32"/>
          <w:szCs w:val="32"/>
          <w:u w:val="single"/>
        </w:rPr>
        <w:t>Доход</w:t>
      </w:r>
      <w:r>
        <w:rPr>
          <w:sz w:val="32"/>
          <w:szCs w:val="32"/>
        </w:rPr>
        <w:t xml:space="preserve"> – это денежные средства, полученные в результате хозяйственной деятельности за определенный промежуток времени. </w:t>
      </w:r>
    </w:p>
    <w:p w:rsidR="00401B3C" w:rsidRDefault="00401B3C" w:rsidP="00401B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401B3C" w:rsidRPr="00401B3C" w:rsidRDefault="00401B3C" w:rsidP="00401B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01B3C">
        <w:rPr>
          <w:rFonts w:ascii="Times New Roman" w:hAnsi="Times New Roman" w:cs="Times New Roman"/>
          <w:sz w:val="32"/>
          <w:szCs w:val="32"/>
        </w:rPr>
        <w:t>Для анализа экономической деятельности любой фирмы 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1B3C">
        <w:rPr>
          <w:rFonts w:ascii="Times New Roman" w:hAnsi="Times New Roman" w:cs="Times New Roman"/>
          <w:sz w:val="32"/>
          <w:szCs w:val="32"/>
        </w:rPr>
        <w:t>микроуровне используются следующие показатели: общий (валовой) доход ТR; средний доход АR; предельный доход МR 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1B3C">
        <w:rPr>
          <w:rFonts w:ascii="Times New Roman" w:hAnsi="Times New Roman" w:cs="Times New Roman"/>
          <w:sz w:val="32"/>
          <w:szCs w:val="32"/>
        </w:rPr>
        <w:t xml:space="preserve">прибыль. </w:t>
      </w:r>
    </w:p>
    <w:p w:rsidR="00600D16" w:rsidRDefault="00401B3C" w:rsidP="00401B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F4029">
        <w:rPr>
          <w:rFonts w:ascii="Times New Roman" w:hAnsi="Times New Roman" w:cs="Times New Roman"/>
          <w:b/>
          <w:bCs/>
          <w:sz w:val="32"/>
          <w:szCs w:val="32"/>
          <w:u w:val="single"/>
        </w:rPr>
        <w:t>Общий (валовой) доход</w:t>
      </w:r>
      <w:r w:rsidR="00600D16" w:rsidRPr="00CF402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 </w:t>
      </w:r>
      <w:r w:rsidR="00600D16" w:rsidRPr="00CF4029">
        <w:rPr>
          <w:rFonts w:ascii="Times New Roman" w:hAnsi="Times New Roman" w:cs="Times New Roman"/>
          <w:b/>
          <w:sz w:val="32"/>
          <w:szCs w:val="32"/>
          <w:u w:val="single"/>
        </w:rPr>
        <w:t>(</w:t>
      </w:r>
      <w:r w:rsidR="00600D16" w:rsidRPr="00CF4029">
        <w:rPr>
          <w:rFonts w:ascii="Times New Roman" w:hAnsi="Times New Roman" w:cs="Times New Roman"/>
          <w:b/>
          <w:sz w:val="32"/>
          <w:szCs w:val="32"/>
          <w:u w:val="single"/>
          <w:lang w:val="en-US"/>
        </w:rPr>
        <w:t>TR</w:t>
      </w:r>
      <w:r w:rsidR="00600D16" w:rsidRPr="00CF4029">
        <w:rPr>
          <w:rFonts w:ascii="Times New Roman" w:hAnsi="Times New Roman" w:cs="Times New Roman"/>
          <w:b/>
          <w:sz w:val="32"/>
          <w:szCs w:val="32"/>
          <w:u w:val="single"/>
        </w:rPr>
        <w:t>)</w:t>
      </w:r>
      <w:r w:rsidRPr="00401B3C">
        <w:rPr>
          <w:rFonts w:ascii="Times New Roman" w:hAnsi="Times New Roman" w:cs="Times New Roman"/>
          <w:sz w:val="32"/>
          <w:szCs w:val="32"/>
        </w:rPr>
        <w:t xml:space="preserve"> – это суммарный доход, который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1B3C">
        <w:rPr>
          <w:rFonts w:ascii="Times New Roman" w:hAnsi="Times New Roman" w:cs="Times New Roman"/>
          <w:sz w:val="32"/>
          <w:szCs w:val="32"/>
        </w:rPr>
        <w:t xml:space="preserve">фирма получает от продажи всей продукции по рыночным ценам. </w:t>
      </w:r>
    </w:p>
    <w:p w:rsidR="00600D16" w:rsidRDefault="00401B3C" w:rsidP="00401B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01B3C">
        <w:rPr>
          <w:rFonts w:ascii="Times New Roman" w:hAnsi="Times New Roman" w:cs="Times New Roman"/>
          <w:sz w:val="32"/>
          <w:szCs w:val="32"/>
        </w:rPr>
        <w:t>Это итог работы предприятия (фирмы), физического лица 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401B3C">
        <w:rPr>
          <w:rFonts w:ascii="Times New Roman" w:hAnsi="Times New Roman" w:cs="Times New Roman"/>
          <w:sz w:val="32"/>
          <w:szCs w:val="32"/>
        </w:rPr>
        <w:t>денежном выражении (руб., долл., марках и т.д.). То, что для</w:t>
      </w:r>
      <w:r w:rsidR="00600D16">
        <w:rPr>
          <w:rFonts w:ascii="Times New Roman" w:hAnsi="Times New Roman" w:cs="Times New Roman"/>
          <w:sz w:val="32"/>
          <w:szCs w:val="32"/>
        </w:rPr>
        <w:t xml:space="preserve"> </w:t>
      </w:r>
      <w:r w:rsidRPr="00401B3C">
        <w:rPr>
          <w:rFonts w:ascii="Times New Roman" w:hAnsi="Times New Roman" w:cs="Times New Roman"/>
          <w:sz w:val="32"/>
          <w:szCs w:val="32"/>
        </w:rPr>
        <w:t xml:space="preserve">владельцев факторов производства является доходом, для покупателей этих факторов становится издержками. Так, для владельца рабочей силы заработная плата является доходом (платой за труд), а для предприятия – издержками производства. </w:t>
      </w:r>
    </w:p>
    <w:p w:rsidR="00E10961" w:rsidRDefault="00401B3C" w:rsidP="00401B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401B3C">
        <w:rPr>
          <w:rFonts w:ascii="Times New Roman" w:hAnsi="Times New Roman" w:cs="Times New Roman"/>
          <w:sz w:val="32"/>
          <w:szCs w:val="32"/>
        </w:rPr>
        <w:t>Доход определяется как произведение рыночной цены продукции и</w:t>
      </w:r>
      <w:r w:rsidR="00600D16">
        <w:rPr>
          <w:rFonts w:ascii="Times New Roman" w:hAnsi="Times New Roman" w:cs="Times New Roman"/>
          <w:sz w:val="32"/>
          <w:szCs w:val="32"/>
        </w:rPr>
        <w:t xml:space="preserve"> </w:t>
      </w:r>
      <w:r w:rsidRPr="00401B3C">
        <w:rPr>
          <w:rFonts w:ascii="Times New Roman" w:hAnsi="Times New Roman" w:cs="Times New Roman"/>
          <w:sz w:val="32"/>
          <w:szCs w:val="32"/>
        </w:rPr>
        <w:t>количества реализованной продукции:</w:t>
      </w:r>
    </w:p>
    <w:p w:rsidR="00E10961" w:rsidRPr="00693B3C" w:rsidRDefault="00600D16" w:rsidP="00600D16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FD4DC7">
        <w:rPr>
          <w:rFonts w:ascii="Times New Roman" w:hAnsi="Times New Roman" w:cs="Times New Roman"/>
          <w:sz w:val="32"/>
          <w:szCs w:val="32"/>
          <w:lang w:val="en-US"/>
        </w:rPr>
        <w:t>TR</w:t>
      </w:r>
      <w:r w:rsidRPr="00FD4DC7">
        <w:rPr>
          <w:rFonts w:ascii="Times New Roman" w:hAnsi="Times New Roman" w:cs="Times New Roman"/>
          <w:sz w:val="32"/>
          <w:szCs w:val="32"/>
        </w:rPr>
        <w:t xml:space="preserve"> = </w:t>
      </w:r>
      <w:r w:rsidRPr="00FD4DC7">
        <w:rPr>
          <w:rFonts w:ascii="Times New Roman" w:hAnsi="Times New Roman" w:cs="Times New Roman"/>
          <w:sz w:val="32"/>
          <w:szCs w:val="32"/>
          <w:lang w:val="en-US"/>
        </w:rPr>
        <w:t>P</w:t>
      </w:r>
      <w:r w:rsidRPr="00FD4DC7">
        <w:rPr>
          <w:rFonts w:ascii="Times New Roman" w:hAnsi="Times New Roman" w:cs="Times New Roman"/>
          <w:sz w:val="32"/>
          <w:szCs w:val="32"/>
        </w:rPr>
        <w:t xml:space="preserve"> </w:t>
      </w:r>
      <w:r w:rsidRPr="00FD4DC7">
        <w:rPr>
          <w:rFonts w:ascii="Times New Roman" w:hAnsi="Times New Roman" w:cs="Times New Roman"/>
          <w:sz w:val="32"/>
          <w:szCs w:val="32"/>
          <w:lang w:val="en-US"/>
        </w:rPr>
        <w:t>x</w:t>
      </w:r>
      <w:r w:rsidRPr="00FD4DC7">
        <w:rPr>
          <w:rFonts w:ascii="Times New Roman" w:hAnsi="Times New Roman" w:cs="Times New Roman"/>
          <w:sz w:val="32"/>
          <w:szCs w:val="32"/>
        </w:rPr>
        <w:t xml:space="preserve"> </w:t>
      </w:r>
      <w:r w:rsidRPr="00FD4DC7">
        <w:rPr>
          <w:rFonts w:ascii="Times New Roman" w:hAnsi="Times New Roman" w:cs="Times New Roman"/>
          <w:sz w:val="32"/>
          <w:szCs w:val="32"/>
          <w:lang w:val="en-US"/>
        </w:rPr>
        <w:t>Q</w:t>
      </w:r>
    </w:p>
    <w:p w:rsidR="00600D16" w:rsidRPr="00693B3C" w:rsidRDefault="00600D16" w:rsidP="00600D16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CF4029" w:rsidRDefault="00CF4029" w:rsidP="00CF4029">
      <w:pPr>
        <w:pStyle w:val="a3"/>
        <w:ind w:left="0" w:firstLine="709"/>
        <w:jc w:val="both"/>
        <w:rPr>
          <w:sz w:val="32"/>
          <w:szCs w:val="32"/>
        </w:rPr>
      </w:pPr>
      <w:r w:rsidRPr="00D93E97">
        <w:rPr>
          <w:b/>
          <w:sz w:val="32"/>
          <w:szCs w:val="32"/>
          <w:u w:val="single"/>
        </w:rPr>
        <w:t>Средний доход (средняя выручка) (AR)</w:t>
      </w:r>
      <w:r>
        <w:rPr>
          <w:sz w:val="32"/>
          <w:szCs w:val="32"/>
        </w:rPr>
        <w:t xml:space="preserve"> – </w:t>
      </w:r>
      <w:r w:rsidRPr="00CF4029">
        <w:rPr>
          <w:sz w:val="32"/>
          <w:szCs w:val="32"/>
        </w:rPr>
        <w:t>это доход, полученный от продажи</w:t>
      </w:r>
      <w:r>
        <w:rPr>
          <w:sz w:val="32"/>
          <w:szCs w:val="32"/>
        </w:rPr>
        <w:t xml:space="preserve"> </w:t>
      </w:r>
      <w:r w:rsidRPr="00CF4029">
        <w:rPr>
          <w:sz w:val="32"/>
          <w:szCs w:val="32"/>
        </w:rPr>
        <w:t>единицы продукции. Он определяется как отношение общего</w:t>
      </w:r>
      <w:r>
        <w:rPr>
          <w:sz w:val="32"/>
          <w:szCs w:val="32"/>
        </w:rPr>
        <w:t xml:space="preserve"> </w:t>
      </w:r>
      <w:r w:rsidRPr="00CF4029">
        <w:rPr>
          <w:sz w:val="32"/>
          <w:szCs w:val="32"/>
        </w:rPr>
        <w:t>дохода ТR к количеству реализованной продукции Q:</w:t>
      </w:r>
    </w:p>
    <w:p w:rsidR="00CF4029" w:rsidRDefault="00CF4029" w:rsidP="00CF4029">
      <w:pPr>
        <w:pStyle w:val="a3"/>
        <w:ind w:left="0" w:firstLine="709"/>
        <w:jc w:val="center"/>
        <w:rPr>
          <w:sz w:val="32"/>
          <w:szCs w:val="32"/>
          <w:lang w:val="en-US"/>
        </w:rPr>
      </w:pPr>
      <m:oMathPara>
        <m:oMath>
          <m:r>
            <w:rPr>
              <w:rFonts w:ascii="Cambria Math" w:hAnsi="Cambria Math"/>
              <w:sz w:val="32"/>
              <w:szCs w:val="32"/>
              <w:lang w:val="en-US"/>
            </w:rPr>
            <m:t xml:space="preserve">AR= </m:t>
          </m:r>
          <m:f>
            <m:fPr>
              <m:ctrlPr>
                <w:rPr>
                  <w:rFonts w:ascii="Cambria Math" w:hAnsi="Cambria Math"/>
                  <w:i/>
                  <w:sz w:val="32"/>
                  <w:szCs w:val="32"/>
                  <w:lang w:val="en-US"/>
                </w:rPr>
              </m:ctrlPr>
            </m:fPr>
            <m:num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TR</m:t>
              </m:r>
            </m:num>
            <m:den>
              <m:r>
                <w:rPr>
                  <w:rFonts w:ascii="Cambria Math" w:hAnsi="Cambria Math"/>
                  <w:sz w:val="32"/>
                  <w:szCs w:val="32"/>
                  <w:lang w:val="en-US"/>
                </w:rPr>
                <m:t>Q</m:t>
              </m:r>
            </m:den>
          </m:f>
        </m:oMath>
      </m:oMathPara>
    </w:p>
    <w:p w:rsidR="00CF4029" w:rsidRDefault="00CF4029" w:rsidP="00CF4029">
      <w:pPr>
        <w:pStyle w:val="a3"/>
        <w:ind w:left="0" w:firstLine="709"/>
        <w:jc w:val="center"/>
        <w:rPr>
          <w:sz w:val="32"/>
          <w:szCs w:val="32"/>
          <w:lang w:val="en-US"/>
        </w:rPr>
      </w:pPr>
    </w:p>
    <w:p w:rsidR="00F47208" w:rsidRPr="00F47208" w:rsidRDefault="00F47208" w:rsidP="00F47208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47208">
        <w:rPr>
          <w:rFonts w:ascii="Times New Roman" w:hAnsi="Times New Roman" w:cs="Times New Roman"/>
          <w:sz w:val="32"/>
          <w:szCs w:val="32"/>
        </w:rPr>
        <w:t xml:space="preserve">Средний доход по размеру фактически равен рыночной цене. </w:t>
      </w:r>
    </w:p>
    <w:p w:rsidR="00600D16" w:rsidRPr="00F47208" w:rsidRDefault="00F47208" w:rsidP="00F47208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F47208">
        <w:rPr>
          <w:rFonts w:ascii="Times New Roman" w:hAnsi="Times New Roman" w:cs="Times New Roman"/>
          <w:b/>
          <w:bCs/>
          <w:sz w:val="32"/>
          <w:szCs w:val="32"/>
        </w:rPr>
        <w:t>Предельный доход М</w:t>
      </w:r>
      <w:r w:rsidRPr="00F47208">
        <w:rPr>
          <w:rFonts w:ascii="Times New Roman" w:hAnsi="Times New Roman" w:cs="Times New Roman"/>
          <w:b/>
          <w:bCs/>
          <w:sz w:val="32"/>
          <w:szCs w:val="32"/>
          <w:lang w:val="en-US"/>
        </w:rPr>
        <w:t>R</w:t>
      </w:r>
      <w:r w:rsidRPr="00F47208">
        <w:rPr>
          <w:rFonts w:ascii="Times New Roman" w:hAnsi="Times New Roman" w:cs="Times New Roman"/>
          <w:sz w:val="32"/>
          <w:szCs w:val="32"/>
        </w:rPr>
        <w:t xml:space="preserve"> – это прирост дохода от роста продаж на одну дополнительную единицу продукции. Он определяется как отношение прироста общего дохода Т</w:t>
      </w:r>
      <w:r w:rsidRPr="00F47208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F47208">
        <w:rPr>
          <w:rFonts w:ascii="Times New Roman" w:hAnsi="Times New Roman" w:cs="Times New Roman"/>
          <w:sz w:val="32"/>
          <w:szCs w:val="32"/>
        </w:rPr>
        <w:t xml:space="preserve"> к приросту количества продукции </w:t>
      </w:r>
      <w:r w:rsidRPr="00F47208">
        <w:rPr>
          <w:rFonts w:ascii="Times New Roman" w:hAnsi="Times New Roman" w:cs="Times New Roman"/>
          <w:sz w:val="32"/>
          <w:szCs w:val="32"/>
          <w:lang w:val="en-US"/>
        </w:rPr>
        <w:t>Q</w:t>
      </w:r>
      <w:r w:rsidRPr="00F47208">
        <w:rPr>
          <w:rFonts w:ascii="Times New Roman" w:hAnsi="Times New Roman" w:cs="Times New Roman"/>
          <w:sz w:val="32"/>
          <w:szCs w:val="32"/>
        </w:rPr>
        <w:t>:</w:t>
      </w:r>
    </w:p>
    <w:p w:rsidR="00600D16" w:rsidRPr="00F47208" w:rsidRDefault="00F7177E" w:rsidP="00F7177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m:oMathPara>
        <m:oMath>
          <m:r>
            <w:rPr>
              <w:rFonts w:ascii="Cambria Math" w:hAnsi="Cambria Math" w:cs="Times New Roman"/>
              <w:sz w:val="32"/>
              <w:szCs w:val="32"/>
            </w:rPr>
            <m:t>MR</m:t>
          </m:r>
          <m:r>
            <w:rPr>
              <w:rFonts w:ascii="Cambria Math" w:hAnsi="Times New Roman" w:cs="Times New Roman"/>
              <w:sz w:val="32"/>
              <w:szCs w:val="32"/>
            </w:rPr>
            <m:t>=</m:t>
          </m:r>
          <m:f>
            <m:fPr>
              <m:ctrlPr>
                <w:rPr>
                  <w:rFonts w:ascii="Cambria Math" w:hAnsi="Times New Roman" w:cs="Times New Roman"/>
                  <w:i/>
                  <w:sz w:val="32"/>
                  <w:szCs w:val="32"/>
                </w:rPr>
              </m:ctrlPr>
            </m:fPr>
            <m:num>
              <m:r>
                <w:rPr>
                  <w:rFonts w:ascii="Cambria Math" w:hAnsi="Cambria Math" w:cs="Times New Roman"/>
                  <w:sz w:val="32"/>
                  <w:szCs w:val="32"/>
                </w:rPr>
                <m:t>∆TR</m:t>
              </m:r>
            </m:num>
            <m:den>
              <m:r>
                <w:rPr>
                  <w:rFonts w:ascii="Cambria Math" w:hAnsi="Cambria Math" w:cs="Times New Roman"/>
                  <w:sz w:val="32"/>
                  <w:szCs w:val="32"/>
                </w:rPr>
                <m:t>∆Q</m:t>
              </m:r>
            </m:den>
          </m:f>
        </m:oMath>
      </m:oMathPara>
    </w:p>
    <w:p w:rsidR="00600D16" w:rsidRDefault="00600D16" w:rsidP="00600D16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AB65C3" w:rsidRDefault="00AB65C3" w:rsidP="00AB65C3">
      <w:pPr>
        <w:ind w:firstLine="709"/>
        <w:rPr>
          <w:rFonts w:ascii="Times New Roman" w:hAnsi="Times New Roman" w:cs="Times New Roman"/>
          <w:sz w:val="32"/>
          <w:szCs w:val="32"/>
        </w:rPr>
      </w:pPr>
      <w:r w:rsidRPr="00AB65C3">
        <w:rPr>
          <w:rFonts w:ascii="Times New Roman" w:hAnsi="Times New Roman" w:cs="Times New Roman"/>
          <w:sz w:val="32"/>
          <w:szCs w:val="32"/>
        </w:rPr>
        <w:t>Это получение дополнительного дохода от продажи дополнительной единицы продукции. Он показывает степень эффективной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B65C3">
        <w:rPr>
          <w:rFonts w:ascii="Times New Roman" w:hAnsi="Times New Roman" w:cs="Times New Roman"/>
          <w:sz w:val="32"/>
          <w:szCs w:val="32"/>
        </w:rPr>
        <w:t>работы фирмы. Предельный доход конкурентной фирмы в условиях совершенной конкуренции будет совпадать с ценой продукции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AB65C3">
        <w:rPr>
          <w:rFonts w:ascii="Times New Roman" w:hAnsi="Times New Roman" w:cs="Times New Roman"/>
          <w:sz w:val="32"/>
          <w:szCs w:val="32"/>
        </w:rPr>
        <w:t>(</w:t>
      </w:r>
      <w:proofErr w:type="gramStart"/>
      <w:r w:rsidRPr="00AB65C3">
        <w:rPr>
          <w:rFonts w:ascii="Times New Roman" w:hAnsi="Times New Roman" w:cs="Times New Roman"/>
          <w:sz w:val="32"/>
          <w:szCs w:val="32"/>
        </w:rPr>
        <w:t>рис. )</w:t>
      </w:r>
      <w:proofErr w:type="gramEnd"/>
      <w:r w:rsidRPr="00AB65C3">
        <w:rPr>
          <w:rFonts w:ascii="Times New Roman" w:hAnsi="Times New Roman" w:cs="Times New Roman"/>
          <w:sz w:val="32"/>
          <w:szCs w:val="32"/>
        </w:rPr>
        <w:t>:</w:t>
      </w:r>
    </w:p>
    <w:p w:rsidR="00AB65C3" w:rsidRDefault="008F3D3A" w:rsidP="00600D16">
      <w:pPr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drawing>
          <wp:inline distT="0" distB="0" distL="0" distR="0" wp14:anchorId="131D70AA" wp14:editId="489AC5EC">
            <wp:extent cx="3924300" cy="265155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9189" t="39348" r="38433" b="33775"/>
                    <a:stretch/>
                  </pic:blipFill>
                  <pic:spPr bwMode="auto">
                    <a:xfrm>
                      <a:off x="0" y="0"/>
                      <a:ext cx="3938128" cy="266089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65C3" w:rsidRDefault="00AB65C3" w:rsidP="00600D16">
      <w:pPr>
        <w:ind w:firstLine="709"/>
        <w:rPr>
          <w:rFonts w:ascii="Times New Roman" w:hAnsi="Times New Roman" w:cs="Times New Roman"/>
          <w:sz w:val="32"/>
          <w:szCs w:val="32"/>
        </w:rPr>
      </w:pPr>
    </w:p>
    <w:p w:rsidR="0079773C" w:rsidRDefault="0079773C" w:rsidP="007977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9773C">
        <w:rPr>
          <w:rFonts w:ascii="Times New Roman" w:hAnsi="Times New Roman" w:cs="Times New Roman"/>
          <w:sz w:val="32"/>
          <w:szCs w:val="32"/>
        </w:rPr>
        <w:t xml:space="preserve">Основной формой дохода является </w:t>
      </w:r>
      <w:r w:rsidRPr="0079773C">
        <w:rPr>
          <w:rFonts w:ascii="Times New Roman" w:hAnsi="Times New Roman" w:cs="Times New Roman"/>
          <w:i/>
          <w:iCs/>
          <w:sz w:val="32"/>
          <w:szCs w:val="32"/>
          <w:u w:val="single"/>
        </w:rPr>
        <w:t>прибыль</w:t>
      </w:r>
      <w:r w:rsidRPr="0079773C">
        <w:rPr>
          <w:rFonts w:ascii="Times New Roman" w:hAnsi="Times New Roman" w:cs="Times New Roman"/>
          <w:sz w:val="32"/>
          <w:szCs w:val="32"/>
        </w:rPr>
        <w:t>. Прибыль выступает главным показателем эффективности производства, является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79773C">
        <w:rPr>
          <w:rFonts w:ascii="Times New Roman" w:hAnsi="Times New Roman" w:cs="Times New Roman"/>
          <w:sz w:val="32"/>
          <w:szCs w:val="32"/>
        </w:rPr>
        <w:t xml:space="preserve">целью и движущим мотивом рыночной экономики. </w:t>
      </w:r>
    </w:p>
    <w:p w:rsidR="0079773C" w:rsidRDefault="0079773C" w:rsidP="007977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</w:t>
      </w:r>
      <w:r w:rsidRPr="0049221F">
        <w:rPr>
          <w:rFonts w:ascii="Times New Roman" w:hAnsi="Times New Roman" w:cs="Times New Roman"/>
          <w:sz w:val="32"/>
          <w:szCs w:val="32"/>
        </w:rPr>
        <w:t xml:space="preserve">усское слово </w:t>
      </w:r>
      <w:r w:rsidRPr="0049221F">
        <w:rPr>
          <w:rFonts w:ascii="Times New Roman" w:hAnsi="Times New Roman" w:cs="Times New Roman"/>
          <w:b/>
          <w:sz w:val="32"/>
          <w:szCs w:val="32"/>
        </w:rPr>
        <w:t>«прибыль»</w:t>
      </w:r>
      <w:r w:rsidRPr="0049221F">
        <w:rPr>
          <w:rFonts w:ascii="Times New Roman" w:hAnsi="Times New Roman" w:cs="Times New Roman"/>
          <w:sz w:val="32"/>
          <w:szCs w:val="32"/>
        </w:rPr>
        <w:t xml:space="preserve"> в толковом словаре В. Даля трактуется как </w:t>
      </w:r>
      <w:r w:rsidRPr="0049221F">
        <w:rPr>
          <w:rFonts w:ascii="Times New Roman" w:hAnsi="Times New Roman" w:cs="Times New Roman"/>
          <w:b/>
          <w:sz w:val="32"/>
          <w:szCs w:val="32"/>
        </w:rPr>
        <w:t xml:space="preserve">«рост», «увеличение», «приращение», т. е. «прибавка» </w:t>
      </w:r>
      <w:r w:rsidRPr="0049221F">
        <w:rPr>
          <w:rFonts w:ascii="Times New Roman" w:hAnsi="Times New Roman" w:cs="Times New Roman"/>
          <w:sz w:val="32"/>
          <w:szCs w:val="32"/>
        </w:rPr>
        <w:t>к первоначально затраченной сумме капитала.</w:t>
      </w:r>
    </w:p>
    <w:p w:rsidR="0079773C" w:rsidRPr="0079773C" w:rsidRDefault="0079773C" w:rsidP="007977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9773C">
        <w:rPr>
          <w:rFonts w:ascii="Times New Roman" w:hAnsi="Times New Roman" w:cs="Times New Roman"/>
          <w:sz w:val="32"/>
          <w:szCs w:val="32"/>
        </w:rPr>
        <w:t xml:space="preserve">Первыми исследователями прибыли были </w:t>
      </w:r>
      <w:r w:rsidRPr="00716A79">
        <w:rPr>
          <w:rFonts w:ascii="Times New Roman" w:hAnsi="Times New Roman" w:cs="Times New Roman"/>
          <w:sz w:val="32"/>
          <w:szCs w:val="32"/>
          <w:u w:val="single"/>
        </w:rPr>
        <w:t>меркантилисты.</w:t>
      </w:r>
      <w:r w:rsidRPr="0079773C">
        <w:rPr>
          <w:rFonts w:ascii="Times New Roman" w:hAnsi="Times New Roman" w:cs="Times New Roman"/>
          <w:sz w:val="32"/>
          <w:szCs w:val="32"/>
        </w:rPr>
        <w:t xml:space="preserve"> Они считали, что прибыль возникает в сфере обращения, во</w:t>
      </w:r>
      <w:r w:rsidR="00716A79">
        <w:rPr>
          <w:rFonts w:ascii="Times New Roman" w:hAnsi="Times New Roman" w:cs="Times New Roman"/>
          <w:sz w:val="32"/>
          <w:szCs w:val="32"/>
        </w:rPr>
        <w:t xml:space="preserve"> </w:t>
      </w:r>
      <w:r w:rsidRPr="0079773C">
        <w:rPr>
          <w:rFonts w:ascii="Times New Roman" w:hAnsi="Times New Roman" w:cs="Times New Roman"/>
          <w:sz w:val="32"/>
          <w:szCs w:val="32"/>
        </w:rPr>
        <w:t xml:space="preserve">внешней торговле, в результате продажи по более высокой цене. </w:t>
      </w:r>
    </w:p>
    <w:p w:rsidR="0079773C" w:rsidRPr="0079773C" w:rsidRDefault="0079773C" w:rsidP="007977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16A79">
        <w:rPr>
          <w:rFonts w:ascii="Times New Roman" w:hAnsi="Times New Roman" w:cs="Times New Roman"/>
          <w:sz w:val="32"/>
          <w:szCs w:val="32"/>
          <w:u w:val="single"/>
        </w:rPr>
        <w:lastRenderedPageBreak/>
        <w:t xml:space="preserve">Физиократы </w:t>
      </w:r>
      <w:r w:rsidRPr="0079773C">
        <w:rPr>
          <w:rFonts w:ascii="Times New Roman" w:hAnsi="Times New Roman" w:cs="Times New Roman"/>
          <w:sz w:val="32"/>
          <w:szCs w:val="32"/>
        </w:rPr>
        <w:t xml:space="preserve">считали, что прибыль создается только в сельском хозяйстве. </w:t>
      </w:r>
    </w:p>
    <w:p w:rsidR="0079773C" w:rsidRPr="0079773C" w:rsidRDefault="0079773C" w:rsidP="0079773C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716A79">
        <w:rPr>
          <w:rFonts w:ascii="Times New Roman" w:hAnsi="Times New Roman" w:cs="Times New Roman"/>
          <w:sz w:val="32"/>
          <w:szCs w:val="32"/>
          <w:u w:val="single"/>
        </w:rPr>
        <w:t>А. Смит и Д. Рикардо</w:t>
      </w:r>
      <w:r w:rsidRPr="0079773C">
        <w:rPr>
          <w:rFonts w:ascii="Times New Roman" w:hAnsi="Times New Roman" w:cs="Times New Roman"/>
          <w:sz w:val="32"/>
          <w:szCs w:val="32"/>
        </w:rPr>
        <w:t xml:space="preserve"> обосновали идею создания прибавочной стоимости в отраслях материального производства. Они определяли прибыль как вычет из продукта труда рабочего в пользу капиталиста. </w:t>
      </w:r>
    </w:p>
    <w:p w:rsidR="00716A79" w:rsidRDefault="00716A79" w:rsidP="00716A79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32"/>
          <w:szCs w:val="32"/>
        </w:rPr>
      </w:pPr>
      <w:r w:rsidRPr="00716A79">
        <w:rPr>
          <w:bCs/>
          <w:sz w:val="32"/>
          <w:szCs w:val="32"/>
          <w:u w:val="single"/>
        </w:rPr>
        <w:t>К. Маркс</w:t>
      </w:r>
      <w:r w:rsidRPr="0049221F">
        <w:rPr>
          <w:sz w:val="32"/>
          <w:szCs w:val="32"/>
        </w:rPr>
        <w:t xml:space="preserve"> рассматривал прибыль как вторичную, производную и трансформированную форму прибавочной стоимости, порожденной только наемным трудом.</w:t>
      </w:r>
    </w:p>
    <w:p w:rsidR="00586BE8" w:rsidRP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  <w:u w:val="single"/>
        </w:rPr>
        <w:t>Неоклассики</w:t>
      </w:r>
      <w:r w:rsidRPr="00586BE8">
        <w:rPr>
          <w:sz w:val="32"/>
          <w:szCs w:val="32"/>
        </w:rPr>
        <w:t xml:space="preserve"> не признают трудовую теорию стоимости. </w:t>
      </w:r>
    </w:p>
    <w:p w:rsidR="00586BE8" w:rsidRP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</w:rPr>
        <w:t>Они считают прибылью излишек над издержками. При этом она</w:t>
      </w:r>
      <w:r>
        <w:rPr>
          <w:sz w:val="32"/>
          <w:szCs w:val="32"/>
        </w:rPr>
        <w:t xml:space="preserve"> </w:t>
      </w:r>
      <w:r w:rsidRPr="00586BE8">
        <w:rPr>
          <w:sz w:val="32"/>
          <w:szCs w:val="32"/>
        </w:rPr>
        <w:t xml:space="preserve">образуется: </w:t>
      </w:r>
    </w:p>
    <w:p w:rsidR="00586BE8" w:rsidRP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</w:rPr>
        <w:t xml:space="preserve"> как вознаграждение за умелые действия, знания и новаторство в организации и ведении какого-либо дела (предпринимательство); </w:t>
      </w:r>
    </w:p>
    <w:p w:rsidR="00586BE8" w:rsidRP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</w:rPr>
        <w:t xml:space="preserve"> результат внедрения технических новшеств; </w:t>
      </w:r>
    </w:p>
    <w:p w:rsidR="00586BE8" w:rsidRP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</w:rPr>
        <w:t xml:space="preserve"> плата предпринимателю за его риск, за неопределенность; </w:t>
      </w:r>
    </w:p>
    <w:p w:rsidR="00586BE8" w:rsidRP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</w:rPr>
        <w:t xml:space="preserve"> результат установления высоких (монопольных) цен; </w:t>
      </w:r>
    </w:p>
    <w:p w:rsidR="00586BE8" w:rsidRP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</w:rPr>
        <w:t xml:space="preserve"> результат дефицита товаров. </w:t>
      </w:r>
    </w:p>
    <w:p w:rsidR="00586BE8" w:rsidRDefault="00586BE8" w:rsidP="00586BE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586BE8">
        <w:rPr>
          <w:sz w:val="32"/>
          <w:szCs w:val="32"/>
        </w:rPr>
        <w:t>В итоге сложения этих составляющих прибыли образуется</w:t>
      </w:r>
      <w:r>
        <w:rPr>
          <w:sz w:val="32"/>
          <w:szCs w:val="32"/>
        </w:rPr>
        <w:t xml:space="preserve"> </w:t>
      </w:r>
      <w:r w:rsidRPr="00586BE8">
        <w:rPr>
          <w:sz w:val="32"/>
          <w:szCs w:val="32"/>
        </w:rPr>
        <w:t xml:space="preserve">общая прибыль. </w:t>
      </w:r>
    </w:p>
    <w:p w:rsidR="009C4C68" w:rsidRPr="009C4C68" w:rsidRDefault="009C4C68" w:rsidP="009C4C6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9C4C68">
        <w:rPr>
          <w:sz w:val="32"/>
          <w:szCs w:val="32"/>
        </w:rPr>
        <w:t xml:space="preserve">Рассмотренная эволюция теоретических подходов к выяснению сущности прибыли позволяет дать следующее определение прибыли. </w:t>
      </w:r>
    </w:p>
    <w:p w:rsidR="00716A79" w:rsidRDefault="009C4C68" w:rsidP="009C4C6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 w:rsidRPr="009C4C68">
        <w:rPr>
          <w:b/>
          <w:bCs/>
          <w:sz w:val="32"/>
          <w:szCs w:val="32"/>
          <w:u w:val="single"/>
        </w:rPr>
        <w:t>Прибыль</w:t>
      </w:r>
      <w:r w:rsidR="00564EE9">
        <w:rPr>
          <w:b/>
          <w:bCs/>
          <w:sz w:val="32"/>
          <w:szCs w:val="32"/>
          <w:u w:val="single"/>
        </w:rPr>
        <w:t xml:space="preserve"> (</w:t>
      </w:r>
      <w:r w:rsidR="00564EE9">
        <w:rPr>
          <w:sz w:val="32"/>
          <w:szCs w:val="32"/>
          <w:lang w:val="en-US"/>
        </w:rPr>
        <w:t>PF</w:t>
      </w:r>
      <w:r w:rsidR="00564EE9">
        <w:rPr>
          <w:sz w:val="32"/>
          <w:szCs w:val="32"/>
        </w:rPr>
        <w:t>)</w:t>
      </w:r>
      <w:r w:rsidRPr="009C4C68">
        <w:rPr>
          <w:sz w:val="32"/>
          <w:szCs w:val="32"/>
        </w:rPr>
        <w:t xml:space="preserve"> – это разница между выручкой ТR от реализации</w:t>
      </w:r>
      <w:r>
        <w:rPr>
          <w:sz w:val="32"/>
          <w:szCs w:val="32"/>
        </w:rPr>
        <w:t xml:space="preserve"> </w:t>
      </w:r>
      <w:r w:rsidRPr="009C4C68">
        <w:rPr>
          <w:sz w:val="32"/>
          <w:szCs w:val="32"/>
        </w:rPr>
        <w:t>продукции и общими (валовыми) издержками ТС на производство и реализацию продукции, в денежном выражении является</w:t>
      </w:r>
      <w:r>
        <w:rPr>
          <w:sz w:val="32"/>
          <w:szCs w:val="32"/>
        </w:rPr>
        <w:t xml:space="preserve"> </w:t>
      </w:r>
      <w:r w:rsidRPr="009C4C68">
        <w:rPr>
          <w:sz w:val="32"/>
          <w:szCs w:val="32"/>
        </w:rPr>
        <w:t xml:space="preserve">излишком над издержками фирмы, или </w:t>
      </w:r>
      <w:proofErr w:type="spellStart"/>
      <w:r w:rsidRPr="009C4C68">
        <w:rPr>
          <w:sz w:val="32"/>
          <w:szCs w:val="32"/>
        </w:rPr>
        <w:t>маржой</w:t>
      </w:r>
      <w:proofErr w:type="spellEnd"/>
      <w:r w:rsidRPr="009C4C68">
        <w:rPr>
          <w:sz w:val="32"/>
          <w:szCs w:val="32"/>
        </w:rPr>
        <w:t xml:space="preserve"> (разность между</w:t>
      </w:r>
      <w:r>
        <w:rPr>
          <w:sz w:val="32"/>
          <w:szCs w:val="32"/>
        </w:rPr>
        <w:t xml:space="preserve"> </w:t>
      </w:r>
      <w:r w:rsidRPr="009C4C68">
        <w:rPr>
          <w:sz w:val="32"/>
          <w:szCs w:val="32"/>
        </w:rPr>
        <w:t>двумя показателями):</w:t>
      </w:r>
    </w:p>
    <w:p w:rsidR="00564EE9" w:rsidRPr="004B2063" w:rsidRDefault="00564EE9" w:rsidP="00564EE9">
      <w:pPr>
        <w:pStyle w:val="a3"/>
        <w:ind w:left="0" w:firstLine="709"/>
        <w:jc w:val="center"/>
        <w:rPr>
          <w:sz w:val="32"/>
          <w:szCs w:val="32"/>
        </w:rPr>
      </w:pPr>
      <w:r>
        <w:rPr>
          <w:sz w:val="32"/>
          <w:szCs w:val="32"/>
          <w:lang w:val="en-US"/>
        </w:rPr>
        <w:t>PF</w:t>
      </w:r>
      <w:r w:rsidRPr="004B2063">
        <w:rPr>
          <w:sz w:val="32"/>
          <w:szCs w:val="32"/>
        </w:rPr>
        <w:t xml:space="preserve"> = </w:t>
      </w:r>
      <w:r>
        <w:rPr>
          <w:sz w:val="32"/>
          <w:szCs w:val="32"/>
          <w:lang w:val="en-US"/>
        </w:rPr>
        <w:t>TR</w:t>
      </w:r>
      <w:r w:rsidRPr="004B2063">
        <w:rPr>
          <w:sz w:val="32"/>
          <w:szCs w:val="32"/>
        </w:rPr>
        <w:t xml:space="preserve"> – </w:t>
      </w:r>
      <w:r>
        <w:rPr>
          <w:sz w:val="32"/>
          <w:szCs w:val="32"/>
          <w:lang w:val="en-US"/>
        </w:rPr>
        <w:t>TC</w:t>
      </w:r>
      <w:r w:rsidRPr="004B2063">
        <w:rPr>
          <w:sz w:val="32"/>
          <w:szCs w:val="32"/>
        </w:rPr>
        <w:t xml:space="preserve"> (доход-расход).</w:t>
      </w:r>
    </w:p>
    <w:p w:rsidR="00716A79" w:rsidRDefault="00716A79" w:rsidP="00716A79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32"/>
          <w:szCs w:val="32"/>
        </w:rPr>
      </w:pPr>
    </w:p>
    <w:p w:rsidR="003506B8" w:rsidRPr="003506B8" w:rsidRDefault="003506B8" w:rsidP="003506B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  <w:u w:val="single"/>
        </w:rPr>
      </w:pPr>
      <w:r w:rsidRPr="003506B8">
        <w:rPr>
          <w:sz w:val="32"/>
          <w:szCs w:val="32"/>
          <w:u w:val="single"/>
        </w:rPr>
        <w:t>Прибыль выполняет следующие функции:</w:t>
      </w:r>
    </w:p>
    <w:p w:rsidR="003506B8" w:rsidRPr="003506B8" w:rsidRDefault="003506B8" w:rsidP="003506B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- </w:t>
      </w:r>
      <w:r w:rsidRPr="003506B8">
        <w:rPr>
          <w:sz w:val="32"/>
          <w:szCs w:val="32"/>
        </w:rPr>
        <w:t>распределительн</w:t>
      </w:r>
      <w:r>
        <w:rPr>
          <w:sz w:val="32"/>
          <w:szCs w:val="32"/>
        </w:rPr>
        <w:t>ая</w:t>
      </w:r>
      <w:r w:rsidRPr="003506B8">
        <w:rPr>
          <w:sz w:val="32"/>
          <w:szCs w:val="32"/>
        </w:rPr>
        <w:t xml:space="preserve"> – это создание фондов денежных</w:t>
      </w:r>
      <w:r>
        <w:rPr>
          <w:sz w:val="32"/>
          <w:szCs w:val="32"/>
        </w:rPr>
        <w:t xml:space="preserve"> </w:t>
      </w:r>
      <w:r w:rsidRPr="003506B8">
        <w:rPr>
          <w:sz w:val="32"/>
          <w:szCs w:val="32"/>
        </w:rPr>
        <w:t>средств, обеспечивающих эффективную работу фирм, отраслей</w:t>
      </w:r>
      <w:r>
        <w:rPr>
          <w:sz w:val="32"/>
          <w:szCs w:val="32"/>
        </w:rPr>
        <w:t xml:space="preserve"> </w:t>
      </w:r>
      <w:r w:rsidRPr="003506B8">
        <w:rPr>
          <w:sz w:val="32"/>
          <w:szCs w:val="32"/>
        </w:rPr>
        <w:t xml:space="preserve">и сфер; </w:t>
      </w:r>
    </w:p>
    <w:p w:rsidR="003506B8" w:rsidRDefault="003506B8" w:rsidP="003506B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3506B8">
        <w:rPr>
          <w:sz w:val="32"/>
          <w:szCs w:val="32"/>
        </w:rPr>
        <w:t xml:space="preserve"> стимулирующ</w:t>
      </w:r>
      <w:r>
        <w:rPr>
          <w:sz w:val="32"/>
          <w:szCs w:val="32"/>
        </w:rPr>
        <w:t>ая – оказывает стимулирующее влияние на рост эффективности работы организации;</w:t>
      </w:r>
    </w:p>
    <w:p w:rsidR="003506B8" w:rsidRPr="003506B8" w:rsidRDefault="003506B8" w:rsidP="003506B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  <w:r>
        <w:rPr>
          <w:sz w:val="32"/>
          <w:szCs w:val="32"/>
        </w:rPr>
        <w:t>-</w:t>
      </w:r>
      <w:r w:rsidRPr="003506B8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фискальная – это источник отчислений в государственный бюджет и внебюджетные фонды. </w:t>
      </w:r>
      <w:r w:rsidRPr="003506B8">
        <w:rPr>
          <w:sz w:val="32"/>
          <w:szCs w:val="32"/>
        </w:rPr>
        <w:t xml:space="preserve">Чем больше прибыль, тем весомее бюджеты субъектов и госбюджет страны. </w:t>
      </w:r>
    </w:p>
    <w:p w:rsidR="003506B8" w:rsidRDefault="003506B8" w:rsidP="003506B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sz w:val="32"/>
          <w:szCs w:val="32"/>
        </w:rPr>
      </w:pPr>
    </w:p>
    <w:p w:rsidR="003506B8" w:rsidRPr="008F0A63" w:rsidRDefault="003506B8" w:rsidP="003506B8">
      <w:pPr>
        <w:pStyle w:val="a3"/>
        <w:widowControl w:val="0"/>
        <w:autoSpaceDE w:val="0"/>
        <w:autoSpaceDN w:val="0"/>
        <w:adjustRightInd w:val="0"/>
        <w:ind w:firstLine="709"/>
        <w:jc w:val="both"/>
        <w:rPr>
          <w:b/>
          <w:bCs/>
          <w:i/>
          <w:iCs/>
          <w:sz w:val="32"/>
          <w:szCs w:val="32"/>
          <w:u w:val="single"/>
        </w:rPr>
      </w:pPr>
      <w:r w:rsidRPr="008F0A63">
        <w:rPr>
          <w:b/>
          <w:bCs/>
          <w:i/>
          <w:iCs/>
          <w:sz w:val="32"/>
          <w:szCs w:val="32"/>
          <w:u w:val="single"/>
        </w:rPr>
        <w:t xml:space="preserve">Различают следующие виды прибыли: </w:t>
      </w:r>
    </w:p>
    <w:p w:rsidR="008F0A63" w:rsidRPr="008F0A63" w:rsidRDefault="008F0A63" w:rsidP="00E80325">
      <w:pPr>
        <w:pStyle w:val="a3"/>
        <w:widowControl w:val="0"/>
        <w:autoSpaceDE w:val="0"/>
        <w:autoSpaceDN w:val="0"/>
        <w:adjustRightInd w:val="0"/>
        <w:ind w:left="0" w:firstLine="709"/>
        <w:jc w:val="both"/>
        <w:rPr>
          <w:sz w:val="32"/>
          <w:szCs w:val="32"/>
        </w:rPr>
      </w:pPr>
      <w:r>
        <w:rPr>
          <w:sz w:val="32"/>
          <w:szCs w:val="32"/>
        </w:rPr>
        <w:t xml:space="preserve">1. </w:t>
      </w:r>
      <w:r w:rsidRPr="008F0A63">
        <w:rPr>
          <w:b/>
          <w:bCs/>
          <w:sz w:val="32"/>
          <w:szCs w:val="32"/>
        </w:rPr>
        <w:t>Общая (валовая) прибыль (ОП)</w:t>
      </w:r>
      <w:r w:rsidRPr="008F0A63">
        <w:rPr>
          <w:sz w:val="32"/>
          <w:szCs w:val="32"/>
        </w:rPr>
        <w:t xml:space="preserve"> – это разница между выручкой ТR и общими (валовыми) издержками ТС: </w:t>
      </w:r>
    </w:p>
    <w:p w:rsidR="00716A79" w:rsidRPr="0049221F" w:rsidRDefault="008F0A63" w:rsidP="008F0A63">
      <w:pPr>
        <w:pStyle w:val="a3"/>
        <w:widowControl w:val="0"/>
        <w:autoSpaceDE w:val="0"/>
        <w:autoSpaceDN w:val="0"/>
        <w:adjustRightInd w:val="0"/>
        <w:ind w:left="0" w:firstLine="709"/>
        <w:jc w:val="center"/>
        <w:rPr>
          <w:sz w:val="32"/>
          <w:szCs w:val="32"/>
        </w:rPr>
      </w:pPr>
      <w:r w:rsidRPr="008F0A63">
        <w:rPr>
          <w:sz w:val="32"/>
          <w:szCs w:val="32"/>
        </w:rPr>
        <w:t>ОП = ТR – ТС.</w:t>
      </w:r>
    </w:p>
    <w:p w:rsidR="00E80325" w:rsidRDefault="00E80325" w:rsidP="00E8032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2. </w:t>
      </w:r>
      <w:r w:rsidRPr="00E80325">
        <w:rPr>
          <w:rFonts w:ascii="Times New Roman" w:hAnsi="Times New Roman" w:cs="Times New Roman"/>
          <w:b/>
          <w:bCs/>
          <w:sz w:val="32"/>
          <w:szCs w:val="32"/>
        </w:rPr>
        <w:t>Нормальная прибыль</w:t>
      </w:r>
      <w:r w:rsidRPr="00E80325">
        <w:rPr>
          <w:rFonts w:ascii="Times New Roman" w:hAnsi="Times New Roman" w:cs="Times New Roman"/>
          <w:sz w:val="32"/>
          <w:szCs w:val="32"/>
        </w:rPr>
        <w:t xml:space="preserve"> – это прибыль предпринимателя, позволяющая остаться ему в данном деле, когда выручка покрывает издержки и прибыль нулевая. Она должна обеспечить простое воспроизводство и представляет разницу между общей выручкой и денежными затратами на потребленные ресурсы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80325" w:rsidRPr="00E80325" w:rsidRDefault="00E80325" w:rsidP="00E8032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Если предприниматель не получает нормальной прибыли (т.е. его личный доход меньше альтернативных издержек), то, скорее </w:t>
      </w:r>
      <w:proofErr w:type="gramStart"/>
      <w:r>
        <w:rPr>
          <w:rFonts w:ascii="Times New Roman" w:hAnsi="Times New Roman" w:cs="Times New Roman"/>
          <w:sz w:val="32"/>
          <w:szCs w:val="32"/>
        </w:rPr>
        <w:t>всего ,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он либо сам бросит свое занятие и станет наемным работником, либо фирма в конце концов будет вытеснена с рынка конкурентами.</w:t>
      </w:r>
    </w:p>
    <w:p w:rsidR="00E80325" w:rsidRPr="00E80325" w:rsidRDefault="00E27917" w:rsidP="00E8032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7917">
        <w:rPr>
          <w:rFonts w:ascii="Times New Roman" w:hAnsi="Times New Roman" w:cs="Times New Roman"/>
          <w:b/>
          <w:bCs/>
          <w:sz w:val="32"/>
          <w:szCs w:val="32"/>
        </w:rPr>
        <w:t>3.</w:t>
      </w:r>
      <w:r w:rsidR="00E80325" w:rsidRPr="00E2791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27917">
        <w:rPr>
          <w:rFonts w:ascii="Times New Roman" w:hAnsi="Times New Roman" w:cs="Times New Roman"/>
          <w:b/>
          <w:bCs/>
          <w:sz w:val="32"/>
          <w:szCs w:val="32"/>
        </w:rPr>
        <w:t xml:space="preserve">Бухгалтерская </w:t>
      </w:r>
      <w:r w:rsidR="00E80325" w:rsidRPr="00E27917">
        <w:rPr>
          <w:rFonts w:ascii="Times New Roman" w:hAnsi="Times New Roman" w:cs="Times New Roman"/>
          <w:b/>
          <w:bCs/>
          <w:sz w:val="32"/>
          <w:szCs w:val="32"/>
        </w:rPr>
        <w:t>прибыль</w:t>
      </w:r>
      <w:r w:rsidR="00E80325" w:rsidRPr="00E80325">
        <w:rPr>
          <w:rFonts w:ascii="Times New Roman" w:hAnsi="Times New Roman" w:cs="Times New Roman"/>
          <w:sz w:val="32"/>
          <w:szCs w:val="32"/>
        </w:rPr>
        <w:t xml:space="preserve"> – прибыль, получаемая как разница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0325" w:rsidRPr="00E80325">
        <w:rPr>
          <w:rFonts w:ascii="Times New Roman" w:hAnsi="Times New Roman" w:cs="Times New Roman"/>
          <w:sz w:val="32"/>
          <w:szCs w:val="32"/>
        </w:rPr>
        <w:t>между выручкой фирмы и бухгалтерскими издержками (явными), т.е. себестоимостью продукции. Она превышает экономическую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0325" w:rsidRPr="00E80325">
        <w:rPr>
          <w:rFonts w:ascii="Times New Roman" w:hAnsi="Times New Roman" w:cs="Times New Roman"/>
          <w:sz w:val="32"/>
          <w:szCs w:val="32"/>
        </w:rPr>
        <w:t xml:space="preserve">прибыль на величину неявных издержек. На практике все руководители и специалисты сталкиваются с этим понятием прибыли. </w:t>
      </w:r>
    </w:p>
    <w:p w:rsidR="00E80325" w:rsidRPr="00E80325" w:rsidRDefault="00E80325" w:rsidP="00E8032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80325">
        <w:rPr>
          <w:rFonts w:ascii="Times New Roman" w:hAnsi="Times New Roman" w:cs="Times New Roman"/>
          <w:sz w:val="32"/>
          <w:szCs w:val="32"/>
        </w:rPr>
        <w:t>Если бухгалтерские издержки превосходят доход (выручку), то</w:t>
      </w:r>
      <w:r w:rsidR="00E27917">
        <w:rPr>
          <w:rFonts w:ascii="Times New Roman" w:hAnsi="Times New Roman" w:cs="Times New Roman"/>
          <w:sz w:val="32"/>
          <w:szCs w:val="32"/>
        </w:rPr>
        <w:t xml:space="preserve"> </w:t>
      </w:r>
      <w:r w:rsidRPr="00E80325">
        <w:rPr>
          <w:rFonts w:ascii="Times New Roman" w:hAnsi="Times New Roman" w:cs="Times New Roman"/>
          <w:sz w:val="32"/>
          <w:szCs w:val="32"/>
        </w:rPr>
        <w:t>образуется отрицательная прибыль – убытки фирмы</w:t>
      </w:r>
      <w:r w:rsidR="00E27917">
        <w:rPr>
          <w:rFonts w:ascii="Times New Roman" w:hAnsi="Times New Roman" w:cs="Times New Roman"/>
          <w:sz w:val="32"/>
          <w:szCs w:val="32"/>
        </w:rPr>
        <w:t>.</w:t>
      </w:r>
    </w:p>
    <w:p w:rsidR="00E80325" w:rsidRPr="00E80325" w:rsidRDefault="00E27917" w:rsidP="00E8032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27917">
        <w:rPr>
          <w:rFonts w:ascii="Times New Roman" w:hAnsi="Times New Roman" w:cs="Times New Roman"/>
          <w:b/>
          <w:bCs/>
          <w:sz w:val="32"/>
          <w:szCs w:val="32"/>
        </w:rPr>
        <w:t>4.</w:t>
      </w:r>
      <w:r w:rsidR="00E80325" w:rsidRPr="00E27917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E27917">
        <w:rPr>
          <w:rFonts w:ascii="Times New Roman" w:hAnsi="Times New Roman" w:cs="Times New Roman"/>
          <w:b/>
          <w:bCs/>
          <w:sz w:val="32"/>
          <w:szCs w:val="32"/>
        </w:rPr>
        <w:t xml:space="preserve">Экономическая </w:t>
      </w:r>
      <w:r w:rsidR="00E80325" w:rsidRPr="00E27917">
        <w:rPr>
          <w:rFonts w:ascii="Times New Roman" w:hAnsi="Times New Roman" w:cs="Times New Roman"/>
          <w:b/>
          <w:bCs/>
          <w:sz w:val="32"/>
          <w:szCs w:val="32"/>
        </w:rPr>
        <w:t>прибыль</w:t>
      </w:r>
      <w:r w:rsidR="00E80325" w:rsidRPr="00E80325">
        <w:rPr>
          <w:rFonts w:ascii="Times New Roman" w:hAnsi="Times New Roman" w:cs="Times New Roman"/>
          <w:sz w:val="32"/>
          <w:szCs w:val="32"/>
        </w:rPr>
        <w:t xml:space="preserve"> – прибыль, получаемая как разница между выручкой и экономическими (явными и неявными) издержками, включая прибыль предпринимателя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E80325" w:rsidRPr="00E80325" w:rsidRDefault="008B51B0" w:rsidP="00E8032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78BB">
        <w:rPr>
          <w:rFonts w:ascii="Times New Roman" w:hAnsi="Times New Roman" w:cs="Times New Roman"/>
          <w:b/>
          <w:bCs/>
          <w:sz w:val="32"/>
          <w:szCs w:val="32"/>
        </w:rPr>
        <w:t>5.</w:t>
      </w:r>
      <w:r w:rsidR="00E80325" w:rsidRPr="00A778B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778BB">
        <w:rPr>
          <w:rFonts w:ascii="Times New Roman" w:hAnsi="Times New Roman" w:cs="Times New Roman"/>
          <w:b/>
          <w:bCs/>
          <w:sz w:val="32"/>
          <w:szCs w:val="32"/>
        </w:rPr>
        <w:t xml:space="preserve">Балансовая </w:t>
      </w:r>
      <w:r w:rsidR="00E80325" w:rsidRPr="00A778BB">
        <w:rPr>
          <w:rFonts w:ascii="Times New Roman" w:hAnsi="Times New Roman" w:cs="Times New Roman"/>
          <w:b/>
          <w:bCs/>
          <w:sz w:val="32"/>
          <w:szCs w:val="32"/>
        </w:rPr>
        <w:t>прибыль</w:t>
      </w:r>
      <w:r w:rsidR="00E80325" w:rsidRPr="00E80325">
        <w:rPr>
          <w:rFonts w:ascii="Times New Roman" w:hAnsi="Times New Roman" w:cs="Times New Roman"/>
          <w:sz w:val="32"/>
          <w:szCs w:val="32"/>
        </w:rPr>
        <w:t xml:space="preserve"> – прибыль, получаемая как разница</w:t>
      </w:r>
      <w:r w:rsidR="00A778BB">
        <w:rPr>
          <w:rFonts w:ascii="Times New Roman" w:hAnsi="Times New Roman" w:cs="Times New Roman"/>
          <w:sz w:val="32"/>
          <w:szCs w:val="32"/>
        </w:rPr>
        <w:t xml:space="preserve"> </w:t>
      </w:r>
      <w:r w:rsidR="00E80325" w:rsidRPr="00E80325">
        <w:rPr>
          <w:rFonts w:ascii="Times New Roman" w:hAnsi="Times New Roman" w:cs="Times New Roman"/>
          <w:sz w:val="32"/>
          <w:szCs w:val="32"/>
        </w:rPr>
        <w:t xml:space="preserve">между общей выручкой и общими издержками, включая прибыль от различных услуг, от продажи материальных ценностей, от долевого участия в СП, от аренды, дивиденды по ценным бумагам и т.д.; </w:t>
      </w:r>
    </w:p>
    <w:p w:rsidR="00AB65C3" w:rsidRDefault="00A778BB" w:rsidP="00E80325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778BB">
        <w:rPr>
          <w:rFonts w:ascii="Times New Roman" w:hAnsi="Times New Roman" w:cs="Times New Roman"/>
          <w:b/>
          <w:bCs/>
          <w:sz w:val="32"/>
          <w:szCs w:val="32"/>
        </w:rPr>
        <w:t>6.</w:t>
      </w:r>
      <w:r w:rsidR="00E80325" w:rsidRPr="00A778BB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A778BB">
        <w:rPr>
          <w:rFonts w:ascii="Times New Roman" w:hAnsi="Times New Roman" w:cs="Times New Roman"/>
          <w:b/>
          <w:bCs/>
          <w:sz w:val="32"/>
          <w:szCs w:val="32"/>
        </w:rPr>
        <w:t xml:space="preserve">Чистая </w:t>
      </w:r>
      <w:r w:rsidR="00E80325" w:rsidRPr="00A778BB">
        <w:rPr>
          <w:rFonts w:ascii="Times New Roman" w:hAnsi="Times New Roman" w:cs="Times New Roman"/>
          <w:b/>
          <w:bCs/>
          <w:sz w:val="32"/>
          <w:szCs w:val="32"/>
        </w:rPr>
        <w:t>(располагаемая) прибыль</w:t>
      </w:r>
      <w:r w:rsidR="00E80325" w:rsidRPr="00E80325">
        <w:rPr>
          <w:rFonts w:ascii="Times New Roman" w:hAnsi="Times New Roman" w:cs="Times New Roman"/>
          <w:sz w:val="32"/>
          <w:szCs w:val="32"/>
        </w:rPr>
        <w:t xml:space="preserve"> – часть балансовой прибыли фирмы, остающаяся после уплаты различных налогов, платежей в бюджеты. За счет нее фирма решает социально</w:t>
      </w:r>
      <w:r>
        <w:rPr>
          <w:rFonts w:ascii="Times New Roman" w:hAnsi="Times New Roman" w:cs="Times New Roman"/>
          <w:sz w:val="32"/>
          <w:szCs w:val="32"/>
        </w:rPr>
        <w:t>-</w:t>
      </w:r>
      <w:r w:rsidR="00E80325" w:rsidRPr="00E80325">
        <w:rPr>
          <w:rFonts w:ascii="Times New Roman" w:hAnsi="Times New Roman" w:cs="Times New Roman"/>
          <w:sz w:val="32"/>
          <w:szCs w:val="32"/>
        </w:rPr>
        <w:t>экономические и другие текущие задачи. Из чистой прибыли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0325" w:rsidRPr="00E80325">
        <w:rPr>
          <w:rFonts w:ascii="Times New Roman" w:hAnsi="Times New Roman" w:cs="Times New Roman"/>
          <w:sz w:val="32"/>
          <w:szCs w:val="32"/>
        </w:rPr>
        <w:t>бизнесмен в виде заработной платы получает предпринимательский доход. Степень возрастания прибыли показывает норма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="00E80325" w:rsidRPr="00E80325">
        <w:rPr>
          <w:rFonts w:ascii="Times New Roman" w:hAnsi="Times New Roman" w:cs="Times New Roman"/>
          <w:sz w:val="32"/>
          <w:szCs w:val="32"/>
        </w:rPr>
        <w:t>прибыли. Она предстает как отношение прибыли (П) к затраченным средствам (З), выраженное в процентах:</w:t>
      </w:r>
    </w:p>
    <w:p w:rsidR="008F0A63" w:rsidRDefault="0066279D" w:rsidP="00C31842">
      <w:pPr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w:lastRenderedPageBreak/>
        <w:drawing>
          <wp:inline distT="0" distB="0" distL="0" distR="0" wp14:anchorId="0308752D" wp14:editId="7DD99CF2">
            <wp:extent cx="1783080" cy="581660"/>
            <wp:effectExtent l="0" t="0" r="7620" b="889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44876" t="25860" r="44843" b="68177"/>
                    <a:stretch/>
                  </pic:blipFill>
                  <pic:spPr bwMode="auto">
                    <a:xfrm>
                      <a:off x="0" y="0"/>
                      <a:ext cx="1812918" cy="5913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71468" w:rsidRPr="00B71468" w:rsidRDefault="00B71468" w:rsidP="00B71468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1468">
        <w:rPr>
          <w:rFonts w:ascii="Times New Roman" w:hAnsi="Times New Roman" w:cs="Times New Roman"/>
          <w:sz w:val="32"/>
          <w:szCs w:val="32"/>
        </w:rPr>
        <w:t>Три фактора производства (Труд, Земля, Капитал), как минимум, нужны для того, чтобы предприятие работало нормально, и получало бы при этом нормальную прибыль. В этом случае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1468">
        <w:rPr>
          <w:rFonts w:ascii="Times New Roman" w:hAnsi="Times New Roman" w:cs="Times New Roman"/>
          <w:sz w:val="32"/>
          <w:szCs w:val="32"/>
        </w:rPr>
        <w:t xml:space="preserve">говорят: «предприятие держится на плаву» (как корабль). Однако, экономическая прибыль такого предприятия равна нулю. </w:t>
      </w:r>
    </w:p>
    <w:p w:rsidR="008F0A63" w:rsidRDefault="00B71468" w:rsidP="00B71468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71468">
        <w:rPr>
          <w:rFonts w:ascii="Times New Roman" w:hAnsi="Times New Roman" w:cs="Times New Roman"/>
          <w:sz w:val="32"/>
          <w:szCs w:val="32"/>
        </w:rPr>
        <w:t>Часто этого бывает достаточно для менеджеров предприятия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1468">
        <w:rPr>
          <w:rFonts w:ascii="Times New Roman" w:hAnsi="Times New Roman" w:cs="Times New Roman"/>
          <w:sz w:val="32"/>
          <w:szCs w:val="32"/>
        </w:rPr>
        <w:t>(наемных управляющих), а в условиях экономической нестабильности это просто одна из важнейших задач. На сравнительно долго существующих рынках, где условия соответствуют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1468">
        <w:rPr>
          <w:rFonts w:ascii="Times New Roman" w:hAnsi="Times New Roman" w:cs="Times New Roman"/>
          <w:sz w:val="32"/>
          <w:szCs w:val="32"/>
        </w:rPr>
        <w:t>признакам совершенной или монополистической конкуренции, большинство предприятий получают нормальную прибыль (в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1468">
        <w:rPr>
          <w:rFonts w:ascii="Times New Roman" w:hAnsi="Times New Roman" w:cs="Times New Roman"/>
          <w:sz w:val="32"/>
          <w:szCs w:val="32"/>
        </w:rPr>
        <w:t>долгосрочном периоде). Однако для предпринимателя основной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1468">
        <w:rPr>
          <w:rFonts w:ascii="Times New Roman" w:hAnsi="Times New Roman" w:cs="Times New Roman"/>
          <w:sz w:val="32"/>
          <w:szCs w:val="32"/>
        </w:rPr>
        <w:t>целью является получение экономической прибыли. Именно она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B71468">
        <w:rPr>
          <w:rFonts w:ascii="Times New Roman" w:hAnsi="Times New Roman" w:cs="Times New Roman"/>
          <w:sz w:val="32"/>
          <w:szCs w:val="32"/>
        </w:rPr>
        <w:t>имеется в виду, когда речь заходит о стимулах в рыночной экономике. Но получение экономической прибыли требует определенных способностей – предпринимательских</w:t>
      </w:r>
    </w:p>
    <w:p w:rsidR="008F0A63" w:rsidRDefault="0000411D" w:rsidP="0000411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00411D">
        <w:rPr>
          <w:rFonts w:ascii="Times New Roman" w:hAnsi="Times New Roman" w:cs="Times New Roman"/>
          <w:sz w:val="32"/>
          <w:szCs w:val="32"/>
        </w:rPr>
        <w:t>Максимизация прибыли является одной из основных целей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0411D">
        <w:rPr>
          <w:rFonts w:ascii="Times New Roman" w:hAnsi="Times New Roman" w:cs="Times New Roman"/>
          <w:sz w:val="32"/>
          <w:szCs w:val="32"/>
        </w:rPr>
        <w:t>фирмы. Она достигается при взаимодействии внешних и внутренних факторов деятельности фирмы. Основное требование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0411D">
        <w:rPr>
          <w:rFonts w:ascii="Times New Roman" w:hAnsi="Times New Roman" w:cs="Times New Roman"/>
          <w:sz w:val="32"/>
          <w:szCs w:val="32"/>
        </w:rPr>
        <w:t>максимизации прибыли – прибыльность каждой единицы выпускаемой продукции. Если предельный доход МR больше предельных издержек МС, прибыль увеличивается, и ее предельный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0411D">
        <w:rPr>
          <w:rFonts w:ascii="Times New Roman" w:hAnsi="Times New Roman" w:cs="Times New Roman"/>
          <w:sz w:val="32"/>
          <w:szCs w:val="32"/>
        </w:rPr>
        <w:t>размер не достигнут. Как только предельные издержки оказываются выше предельного дохода, рост общей прибыли останавливается. Следовательно, размер прибыли достигает максимума при таком выпуске продукции, когда предельный доход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0411D">
        <w:rPr>
          <w:rFonts w:ascii="Times New Roman" w:hAnsi="Times New Roman" w:cs="Times New Roman"/>
          <w:sz w:val="32"/>
          <w:szCs w:val="32"/>
        </w:rPr>
        <w:t>равен предельным издержкам: МR = МС</w:t>
      </w:r>
    </w:p>
    <w:p w:rsidR="00895C67" w:rsidRDefault="00895C67" w:rsidP="0000411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95C67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Оптимум производителя характеризуется равновесным объемом и равновесной ценой.</w:t>
      </w:r>
    </w:p>
    <w:p w:rsidR="00895C67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Существуют два подхода к поиску положения равновесия фирмы, основанных на совокупных и на предельных показателях.</w:t>
      </w:r>
    </w:p>
    <w:p w:rsidR="00895C67" w:rsidRPr="009C63A5" w:rsidRDefault="00895C67" w:rsidP="00895C6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32"/>
          <w:szCs w:val="32"/>
          <w:u w:val="single"/>
        </w:rPr>
      </w:pPr>
      <w:r w:rsidRPr="009C63A5">
        <w:rPr>
          <w:b/>
          <w:sz w:val="32"/>
          <w:szCs w:val="32"/>
          <w:u w:val="single"/>
        </w:rPr>
        <w:t>Сравнение валового дохода (TR) и валовых издержек (</w:t>
      </w:r>
      <w:r w:rsidRPr="009C63A5">
        <w:rPr>
          <w:b/>
          <w:sz w:val="32"/>
          <w:szCs w:val="32"/>
          <w:u w:val="single"/>
          <w:lang w:val="en-US"/>
        </w:rPr>
        <w:t>TC</w:t>
      </w:r>
      <w:r w:rsidRPr="009C63A5">
        <w:rPr>
          <w:b/>
          <w:sz w:val="32"/>
          <w:szCs w:val="32"/>
          <w:u w:val="single"/>
        </w:rPr>
        <w:t>) при каждом объеме производства.</w:t>
      </w:r>
    </w:p>
    <w:p w:rsidR="00895C67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TR</w:t>
      </w:r>
      <w:r w:rsidRPr="00414A48">
        <w:rPr>
          <w:rFonts w:ascii="Times New Roman" w:hAnsi="Times New Roman" w:cs="Times New Roman"/>
          <w:sz w:val="32"/>
          <w:szCs w:val="32"/>
        </w:rPr>
        <w:t xml:space="preserve"> &gt;</w:t>
      </w:r>
      <w:proofErr w:type="gramEnd"/>
      <w:r w:rsidRPr="00414A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TC</w:t>
      </w:r>
      <w:r w:rsidRPr="00414A48">
        <w:rPr>
          <w:rFonts w:ascii="Times New Roman" w:hAnsi="Times New Roman" w:cs="Times New Roman"/>
          <w:sz w:val="32"/>
          <w:szCs w:val="32"/>
        </w:rPr>
        <w:t xml:space="preserve">- </w:t>
      </w:r>
      <w:r>
        <w:rPr>
          <w:rFonts w:ascii="Times New Roman" w:hAnsi="Times New Roman" w:cs="Times New Roman"/>
          <w:sz w:val="32"/>
          <w:szCs w:val="32"/>
        </w:rPr>
        <w:t xml:space="preserve">это значит, что фирма имеет экономическую прибыль </w:t>
      </w:r>
      <w:r>
        <w:rPr>
          <w:rFonts w:ascii="Times New Roman" w:hAnsi="Times New Roman" w:cs="Times New Roman"/>
          <w:sz w:val="32"/>
          <w:szCs w:val="32"/>
        </w:rPr>
        <w:lastRenderedPageBreak/>
        <w:t xml:space="preserve">и может увеличивать объем производства до критической точки </w:t>
      </w:r>
      <w:r>
        <w:rPr>
          <w:rFonts w:ascii="Times New Roman" w:hAnsi="Times New Roman" w:cs="Times New Roman"/>
          <w:sz w:val="32"/>
          <w:szCs w:val="32"/>
          <w:lang w:val="en-US"/>
        </w:rPr>
        <w:t>TR</w:t>
      </w:r>
      <w:r w:rsidRPr="00414A48">
        <w:rPr>
          <w:rFonts w:ascii="Times New Roman" w:hAnsi="Times New Roman" w:cs="Times New Roman"/>
          <w:sz w:val="32"/>
          <w:szCs w:val="32"/>
        </w:rPr>
        <w:t xml:space="preserve"> = </w:t>
      </w:r>
      <w:r>
        <w:rPr>
          <w:rFonts w:ascii="Times New Roman" w:hAnsi="Times New Roman" w:cs="Times New Roman"/>
          <w:sz w:val="32"/>
          <w:szCs w:val="32"/>
          <w:lang w:val="en-US"/>
        </w:rPr>
        <w:t>TC</w:t>
      </w:r>
      <w:r w:rsidRPr="00414A48">
        <w:rPr>
          <w:rFonts w:ascii="Times New Roman" w:hAnsi="Times New Roman" w:cs="Times New Roman"/>
          <w:sz w:val="32"/>
          <w:szCs w:val="32"/>
        </w:rPr>
        <w:t xml:space="preserve"> (точка безубыточности), есть </w:t>
      </w:r>
      <w:r>
        <w:rPr>
          <w:rFonts w:ascii="Times New Roman" w:hAnsi="Times New Roman" w:cs="Times New Roman"/>
          <w:sz w:val="32"/>
          <w:szCs w:val="32"/>
        </w:rPr>
        <w:t>нормальная прибыль, далее увеличивать объем производства не нужно, необходимо остановиться.</w:t>
      </w:r>
    </w:p>
    <w:p w:rsidR="00895C67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2) </w:t>
      </w:r>
      <w:r>
        <w:rPr>
          <w:rFonts w:ascii="Times New Roman" w:hAnsi="Times New Roman" w:cs="Times New Roman"/>
          <w:sz w:val="32"/>
          <w:szCs w:val="32"/>
          <w:lang w:val="en-US"/>
        </w:rPr>
        <w:t>TR</w:t>
      </w:r>
      <w:r w:rsidRPr="00414A48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>
        <w:rPr>
          <w:rFonts w:ascii="Times New Roman" w:hAnsi="Times New Roman" w:cs="Times New Roman"/>
          <w:sz w:val="32"/>
          <w:szCs w:val="32"/>
        </w:rPr>
        <w:t>&lt;</w:t>
      </w:r>
      <w:r w:rsidRPr="00414A48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TC</w:t>
      </w:r>
      <w:proofErr w:type="gramEnd"/>
      <w:r>
        <w:rPr>
          <w:rFonts w:ascii="Times New Roman" w:hAnsi="Times New Roman" w:cs="Times New Roman"/>
          <w:sz w:val="32"/>
          <w:szCs w:val="32"/>
        </w:rPr>
        <w:t>, то фирма убыточна, ее целью является минимизация убытков:</w:t>
      </w:r>
    </w:p>
    <w:p w:rsidR="00895C67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а) если общий превышает VC, то фирма продолжает функционировать в краткосрочном периоде, в такой ситуации выгоднее работать.</w:t>
      </w:r>
    </w:p>
    <w:p w:rsidR="00895C67" w:rsidRPr="006D1514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б) если при всех уровнях производства убытки превышают потери постоянных издержек, то фирма становится банкротом и минимизирует убытки путем остановки производства.</w:t>
      </w:r>
    </w:p>
    <w:p w:rsidR="00895C67" w:rsidRPr="009C63A5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95C67" w:rsidRPr="00EB6B6D" w:rsidRDefault="00895C67" w:rsidP="00895C67">
      <w:pPr>
        <w:pStyle w:val="a3"/>
        <w:widowControl w:val="0"/>
        <w:numPr>
          <w:ilvl w:val="0"/>
          <w:numId w:val="2"/>
        </w:numPr>
        <w:autoSpaceDE w:val="0"/>
        <w:autoSpaceDN w:val="0"/>
        <w:adjustRightInd w:val="0"/>
        <w:ind w:left="0" w:firstLine="709"/>
        <w:jc w:val="both"/>
        <w:rPr>
          <w:b/>
          <w:sz w:val="32"/>
          <w:szCs w:val="32"/>
          <w:u w:val="single"/>
        </w:rPr>
      </w:pPr>
      <w:r w:rsidRPr="00EB6B6D">
        <w:rPr>
          <w:b/>
          <w:sz w:val="32"/>
          <w:szCs w:val="32"/>
          <w:u w:val="single"/>
        </w:rPr>
        <w:t>Сравнение предельного дохода (MR) и предельных издержек (MC).</w:t>
      </w:r>
    </w:p>
    <w:p w:rsidR="00895C67" w:rsidRPr="00EB6B6D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1) </w:t>
      </w:r>
      <w:proofErr w:type="gramStart"/>
      <w:r>
        <w:rPr>
          <w:rFonts w:ascii="Times New Roman" w:hAnsi="Times New Roman" w:cs="Times New Roman"/>
          <w:sz w:val="32"/>
          <w:szCs w:val="32"/>
          <w:lang w:val="en-US"/>
        </w:rPr>
        <w:t>MR</w:t>
      </w:r>
      <w:r w:rsidRPr="00EB6B6D">
        <w:rPr>
          <w:rFonts w:ascii="Times New Roman" w:hAnsi="Times New Roman" w:cs="Times New Roman"/>
          <w:sz w:val="32"/>
          <w:szCs w:val="32"/>
        </w:rPr>
        <w:t xml:space="preserve"> &gt;</w:t>
      </w:r>
      <w:proofErr w:type="gramEnd"/>
      <w:r w:rsidRPr="00EB6B6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en-US"/>
        </w:rPr>
        <w:t>MC</w:t>
      </w:r>
      <w:r w:rsidRPr="00EB6B6D">
        <w:rPr>
          <w:rFonts w:ascii="Times New Roman" w:hAnsi="Times New Roman" w:cs="Times New Roman"/>
          <w:sz w:val="32"/>
          <w:szCs w:val="32"/>
        </w:rPr>
        <w:t xml:space="preserve"> на каждой такой единицы </w:t>
      </w:r>
      <w:r>
        <w:rPr>
          <w:rFonts w:ascii="Times New Roman" w:hAnsi="Times New Roman" w:cs="Times New Roman"/>
          <w:sz w:val="32"/>
          <w:szCs w:val="32"/>
        </w:rPr>
        <w:t xml:space="preserve">продукции фирма получает больше дохода от ее продажи, чем прибыль, к издержкам производства. Т.е. </w:t>
      </w:r>
      <w:r w:rsidRPr="00EB6B6D">
        <w:rPr>
          <w:rFonts w:ascii="Times New Roman" w:hAnsi="Times New Roman" w:cs="Times New Roman"/>
          <w:sz w:val="32"/>
          <w:szCs w:val="32"/>
        </w:rPr>
        <w:t>фирма расширяет свое производство и увеличивает объем про</w:t>
      </w:r>
      <w:r>
        <w:rPr>
          <w:rFonts w:ascii="Times New Roman" w:hAnsi="Times New Roman" w:cs="Times New Roman"/>
          <w:sz w:val="32"/>
          <w:szCs w:val="32"/>
        </w:rPr>
        <w:t>даж.</w:t>
      </w:r>
    </w:p>
    <w:p w:rsidR="00895C67" w:rsidRPr="00BE0E5C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E0E5C">
        <w:rPr>
          <w:rFonts w:ascii="Times New Roman" w:hAnsi="Times New Roman" w:cs="Times New Roman"/>
          <w:sz w:val="32"/>
          <w:szCs w:val="32"/>
        </w:rPr>
        <w:t>2) М</w:t>
      </w:r>
      <w:r w:rsidRPr="00BE0E5C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BE0E5C">
        <w:rPr>
          <w:rFonts w:ascii="Times New Roman" w:hAnsi="Times New Roman" w:cs="Times New Roman"/>
          <w:sz w:val="32"/>
          <w:szCs w:val="32"/>
        </w:rPr>
        <w:t xml:space="preserve"> = МС — прибыль достигает своего максимума, выпуск продукции становится стабильным;</w:t>
      </w:r>
    </w:p>
    <w:p w:rsidR="00895C67" w:rsidRPr="00BE0E5C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BE0E5C">
        <w:rPr>
          <w:rFonts w:ascii="Times New Roman" w:hAnsi="Times New Roman" w:cs="Times New Roman"/>
          <w:sz w:val="32"/>
          <w:szCs w:val="32"/>
        </w:rPr>
        <w:t>3) М</w:t>
      </w:r>
      <w:r w:rsidRPr="00BE0E5C">
        <w:rPr>
          <w:rFonts w:ascii="Times New Roman" w:hAnsi="Times New Roman" w:cs="Times New Roman"/>
          <w:sz w:val="32"/>
          <w:szCs w:val="32"/>
          <w:lang w:val="en-US"/>
        </w:rPr>
        <w:t>R</w:t>
      </w:r>
      <w:r w:rsidRPr="00BE0E5C">
        <w:rPr>
          <w:rFonts w:ascii="Times New Roman" w:hAnsi="Times New Roman" w:cs="Times New Roman"/>
          <w:sz w:val="32"/>
          <w:szCs w:val="32"/>
        </w:rPr>
        <w:t xml:space="preserve"> </w:t>
      </w:r>
      <w:proofErr w:type="gramStart"/>
      <w:r w:rsidRPr="00BE0E5C">
        <w:rPr>
          <w:rFonts w:ascii="Times New Roman" w:hAnsi="Times New Roman" w:cs="Times New Roman"/>
          <w:sz w:val="32"/>
          <w:szCs w:val="32"/>
        </w:rPr>
        <w:t>&lt; МС</w:t>
      </w:r>
      <w:proofErr w:type="gramEnd"/>
      <w:r w:rsidRPr="00BE0E5C">
        <w:rPr>
          <w:rFonts w:ascii="Times New Roman" w:hAnsi="Times New Roman" w:cs="Times New Roman"/>
          <w:sz w:val="32"/>
          <w:szCs w:val="32"/>
        </w:rPr>
        <w:t xml:space="preserve"> — производство убыточное.</w:t>
      </w:r>
    </w:p>
    <w:p w:rsidR="00895C67" w:rsidRPr="00BE0E5C" w:rsidRDefault="00895C67" w:rsidP="00895C6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895C67" w:rsidRPr="004B32E3" w:rsidRDefault="004B32E3" w:rsidP="004B32E3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4B32E3">
        <w:rPr>
          <w:rFonts w:ascii="Times New Roman" w:hAnsi="Times New Roman" w:cs="Times New Roman"/>
          <w:b/>
          <w:bCs/>
          <w:sz w:val="32"/>
          <w:szCs w:val="32"/>
        </w:rPr>
        <w:t>Точка безубыточности</w:t>
      </w:r>
    </w:p>
    <w:p w:rsidR="004B32E3" w:rsidRDefault="004B32E3" w:rsidP="004B32E3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3E1910" w:rsidRPr="003E1910" w:rsidRDefault="003E1910" w:rsidP="003E1910">
      <w:pPr>
        <w:pStyle w:val="a9"/>
        <w:spacing w:before="0" w:beforeAutospacing="0" w:after="0" w:afterAutospacing="0" w:line="330" w:lineRule="atLeast"/>
        <w:ind w:firstLine="567"/>
        <w:jc w:val="both"/>
        <w:rPr>
          <w:sz w:val="32"/>
          <w:szCs w:val="32"/>
        </w:rPr>
      </w:pPr>
      <w:r w:rsidRPr="003E1910">
        <w:rPr>
          <w:b/>
          <w:bCs/>
          <w:sz w:val="32"/>
          <w:szCs w:val="32"/>
        </w:rPr>
        <w:t>Точка безубыточности</w:t>
      </w:r>
      <w:r w:rsidRPr="003E1910">
        <w:rPr>
          <w:sz w:val="32"/>
          <w:szCs w:val="32"/>
        </w:rPr>
        <w:t> – это объём производства и реализации продукции, при котором расходы будут компенсированы доходами, а при производстве и реализации каждой последующей единицы продукции предприятие начинает получать прибыль.</w:t>
      </w:r>
    </w:p>
    <w:p w:rsidR="00693B3C" w:rsidRDefault="003E1910" w:rsidP="003E1910">
      <w:pPr>
        <w:pStyle w:val="a9"/>
        <w:spacing w:before="0" w:beforeAutospacing="0" w:after="0" w:afterAutospacing="0" w:line="330" w:lineRule="atLeast"/>
        <w:ind w:firstLine="567"/>
        <w:jc w:val="both"/>
        <w:rPr>
          <w:sz w:val="32"/>
          <w:szCs w:val="32"/>
        </w:rPr>
      </w:pPr>
      <w:r w:rsidRPr="003E1910">
        <w:rPr>
          <w:sz w:val="32"/>
          <w:szCs w:val="32"/>
        </w:rPr>
        <w:t xml:space="preserve">Иными словами, </w:t>
      </w:r>
      <w:r w:rsidR="00693B3C">
        <w:rPr>
          <w:sz w:val="32"/>
          <w:szCs w:val="32"/>
        </w:rPr>
        <w:t xml:space="preserve">важно рассчитать, в какой момент </w:t>
      </w:r>
      <w:r w:rsidR="00693B3C" w:rsidRPr="003E1910">
        <w:rPr>
          <w:sz w:val="32"/>
          <w:szCs w:val="32"/>
        </w:rPr>
        <w:t>предприятие полностью покроет убытки и деятельность компании начнет приносить реальную прибыль.</w:t>
      </w:r>
    </w:p>
    <w:p w:rsidR="003E1910" w:rsidRPr="003E1910" w:rsidRDefault="003E1910" w:rsidP="003E1910">
      <w:pPr>
        <w:pStyle w:val="a9"/>
        <w:spacing w:before="0" w:beforeAutospacing="0" w:after="0" w:afterAutospacing="0" w:line="330" w:lineRule="atLeast"/>
        <w:ind w:firstLine="567"/>
        <w:jc w:val="both"/>
        <w:rPr>
          <w:sz w:val="32"/>
          <w:szCs w:val="32"/>
        </w:rPr>
      </w:pPr>
      <w:r w:rsidRPr="003E1910">
        <w:rPr>
          <w:sz w:val="32"/>
          <w:szCs w:val="32"/>
        </w:rPr>
        <w:t>Данный показатель точки безубыточности позволяет определить, сколько продукции надо реализовать, какой объем работ выполнить, или услуг оказать, чтобы прибыль компании была бы равной н</w:t>
      </w:r>
      <w:r w:rsidR="00693B3C">
        <w:rPr>
          <w:sz w:val="32"/>
          <w:szCs w:val="32"/>
        </w:rPr>
        <w:t>у</w:t>
      </w:r>
      <w:r w:rsidRPr="003E1910">
        <w:rPr>
          <w:sz w:val="32"/>
          <w:szCs w:val="32"/>
        </w:rPr>
        <w:t>лю.</w:t>
      </w:r>
      <w:r w:rsidR="00693B3C">
        <w:rPr>
          <w:sz w:val="32"/>
          <w:szCs w:val="32"/>
        </w:rPr>
        <w:t xml:space="preserve"> Таким образом, в точке безубыточности доходы покрывают расходы.</w:t>
      </w:r>
    </w:p>
    <w:p w:rsidR="004B32E3" w:rsidRPr="003E1910" w:rsidRDefault="00401736" w:rsidP="003E191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Для того, чтобы найти точку безубыточности необходимо знать, что такое </w:t>
      </w:r>
      <w:r w:rsidRPr="00401736">
        <w:rPr>
          <w:rFonts w:ascii="Times New Roman" w:hAnsi="Times New Roman" w:cs="Times New Roman"/>
          <w:i/>
          <w:iCs/>
          <w:sz w:val="32"/>
          <w:szCs w:val="32"/>
          <w:u w:val="single"/>
        </w:rPr>
        <w:t>прибыль, постоянные и переменные издержки</w:t>
      </w:r>
      <w:r>
        <w:rPr>
          <w:rFonts w:ascii="Times New Roman" w:hAnsi="Times New Roman" w:cs="Times New Roman"/>
          <w:sz w:val="32"/>
          <w:szCs w:val="32"/>
        </w:rPr>
        <w:t>.</w:t>
      </w:r>
    </w:p>
    <w:p w:rsidR="004B32E3" w:rsidRDefault="00CA155D" w:rsidP="003E191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CA155D">
        <w:rPr>
          <w:rFonts w:ascii="Times New Roman" w:hAnsi="Times New Roman" w:cs="Times New Roman"/>
          <w:sz w:val="32"/>
          <w:szCs w:val="32"/>
        </w:rPr>
        <w:t>Точку безубыточности измеряют в натуральном или денежном выражении.</w:t>
      </w:r>
    </w:p>
    <w:p w:rsidR="00AB622A" w:rsidRPr="00AB622A" w:rsidRDefault="00AB622A" w:rsidP="00AB622A">
      <w:pPr>
        <w:spacing w:after="0" w:line="330" w:lineRule="atLeast"/>
        <w:ind w:firstLine="709"/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</w:pPr>
      <w:r w:rsidRPr="00AB622A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lastRenderedPageBreak/>
        <w:t>1.</w:t>
      </w:r>
      <w:r w:rsidR="00093A1D" w:rsidRPr="00093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t xml:space="preserve"> </w:t>
      </w:r>
      <w:r w:rsidRPr="00AB622A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t>Расчет точки безубыточности (ТБУ) в натуральном эквиваленте:</w:t>
      </w:r>
    </w:p>
    <w:p w:rsidR="00AB622A" w:rsidRPr="00AB622A" w:rsidRDefault="00AB622A" w:rsidP="00AB622A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proofErr w:type="spellStart"/>
      <w:r w:rsidRPr="00AB622A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BEPнат</w:t>
      </w:r>
      <w:proofErr w:type="spellEnd"/>
      <w:r w:rsidRPr="00AB622A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 xml:space="preserve"> = TFC / (P-AVC)</w:t>
      </w:r>
    </w:p>
    <w:p w:rsidR="00AB622A" w:rsidRPr="00AB622A" w:rsidRDefault="00AB622A" w:rsidP="00AB622A">
      <w:pPr>
        <w:spacing w:after="0" w:line="33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r w:rsidRPr="00AB622A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Зная количество товаров, можно рассчитать точку безубыточности в денежном эквиваленте:</w:t>
      </w:r>
    </w:p>
    <w:p w:rsidR="00AB622A" w:rsidRDefault="00AB622A" w:rsidP="00AB622A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proofErr w:type="spellStart"/>
      <w:r w:rsidRPr="00AB622A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BEPден</w:t>
      </w:r>
      <w:proofErr w:type="spellEnd"/>
      <w:r w:rsidRPr="00AB622A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 xml:space="preserve"> = BEP нат * P</w:t>
      </w:r>
      <w:r w:rsidR="009E266A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.</w:t>
      </w:r>
    </w:p>
    <w:p w:rsidR="009E266A" w:rsidRDefault="009E266A" w:rsidP="00AB622A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</w:p>
    <w:p w:rsidR="00093A1D" w:rsidRPr="00093A1D" w:rsidRDefault="00093A1D" w:rsidP="00093A1D">
      <w:pPr>
        <w:spacing w:after="0" w:line="330" w:lineRule="atLeast"/>
        <w:ind w:firstLine="709"/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</w:pPr>
      <w:r w:rsidRPr="00093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t>2.</w:t>
      </w:r>
      <w:r w:rsidRPr="00093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t xml:space="preserve"> </w:t>
      </w:r>
      <w:r w:rsidRPr="00093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t>Расчет точки безубыточности (</w:t>
      </w:r>
      <w:proofErr w:type="gramStart"/>
      <w:r w:rsidRPr="00093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t>ТБУ)  в</w:t>
      </w:r>
      <w:proofErr w:type="gramEnd"/>
      <w:r w:rsidRPr="00093A1D">
        <w:rPr>
          <w:rFonts w:ascii="Times New Roman" w:eastAsia="Times New Roman" w:hAnsi="Times New Roman" w:cs="Times New Roman"/>
          <w:i/>
          <w:iCs/>
          <w:sz w:val="32"/>
          <w:szCs w:val="32"/>
          <w:lang w:eastAsia="ru-RU" w:bidi="ar-SA"/>
        </w:rPr>
        <w:t xml:space="preserve"> денежном выражении:</w:t>
      </w:r>
    </w:p>
    <w:p w:rsidR="00093A1D" w:rsidRPr="00093A1D" w:rsidRDefault="00093A1D" w:rsidP="00093A1D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proofErr w:type="spellStart"/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BEPден</w:t>
      </w:r>
      <w:proofErr w:type="spellEnd"/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 xml:space="preserve"> = (TR* TFC) / (TR-TVC)</w:t>
      </w:r>
    </w:p>
    <w:p w:rsidR="00093A1D" w:rsidRPr="00093A1D" w:rsidRDefault="00093A1D" w:rsidP="00093A1D">
      <w:pPr>
        <w:spacing w:after="0" w:line="33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 Также можно вычислить точку безубыточности через маргинальный доход.</w:t>
      </w:r>
    </w:p>
    <w:p w:rsidR="00093A1D" w:rsidRPr="00093A1D" w:rsidRDefault="00093A1D" w:rsidP="00093A1D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val="en-US" w:eastAsia="ru-RU" w:bidi="ar-SA"/>
        </w:rPr>
      </w:pPr>
      <w:r w:rsidRPr="00093A1D">
        <w:rPr>
          <w:rFonts w:ascii="Times New Roman" w:eastAsia="Times New Roman" w:hAnsi="Times New Roman" w:cs="Times New Roman"/>
          <w:sz w:val="32"/>
          <w:szCs w:val="32"/>
          <w:lang w:val="en-US" w:eastAsia="ru-RU" w:bidi="ar-SA"/>
        </w:rPr>
        <w:t>MR = TR-TVC, </w:t>
      </w:r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или</w:t>
      </w:r>
      <w:r w:rsidRPr="00093A1D">
        <w:rPr>
          <w:rFonts w:ascii="Times New Roman" w:eastAsia="Times New Roman" w:hAnsi="Times New Roman" w:cs="Times New Roman"/>
          <w:sz w:val="32"/>
          <w:szCs w:val="32"/>
          <w:lang w:val="en-US" w:eastAsia="ru-RU" w:bidi="ar-SA"/>
        </w:rPr>
        <w:t xml:space="preserve"> MR </w:t>
      </w:r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на</w:t>
      </w:r>
      <w:r w:rsidRPr="00093A1D">
        <w:rPr>
          <w:rFonts w:ascii="Times New Roman" w:eastAsia="Times New Roman" w:hAnsi="Times New Roman" w:cs="Times New Roman"/>
          <w:sz w:val="32"/>
          <w:szCs w:val="32"/>
          <w:lang w:val="en-US" w:eastAsia="ru-RU" w:bidi="ar-SA"/>
        </w:rPr>
        <w:t xml:space="preserve"> 1 </w:t>
      </w:r>
      <w:proofErr w:type="spellStart"/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ед</w:t>
      </w:r>
      <w:proofErr w:type="spellEnd"/>
      <w:r w:rsidRPr="00093A1D">
        <w:rPr>
          <w:rFonts w:ascii="Times New Roman" w:eastAsia="Times New Roman" w:hAnsi="Times New Roman" w:cs="Times New Roman"/>
          <w:sz w:val="32"/>
          <w:szCs w:val="32"/>
          <w:lang w:val="en-US" w:eastAsia="ru-RU" w:bidi="ar-SA"/>
        </w:rPr>
        <w:t>. = P- AVC</w:t>
      </w:r>
    </w:p>
    <w:p w:rsidR="00093A1D" w:rsidRPr="00093A1D" w:rsidRDefault="00093A1D" w:rsidP="00093A1D">
      <w:pPr>
        <w:spacing w:after="0" w:line="33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Далее нам нужно узнать коэффициент маргинального дохода KMR:</w:t>
      </w:r>
    </w:p>
    <w:p w:rsidR="00093A1D" w:rsidRPr="00093A1D" w:rsidRDefault="00093A1D" w:rsidP="00093A1D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KMR = MR / TR, или KMR на 1 ед. = MR на 1 ед. / P</w:t>
      </w:r>
    </w:p>
    <w:p w:rsidR="00093A1D" w:rsidRPr="00093A1D" w:rsidRDefault="00093A1D" w:rsidP="00093A1D">
      <w:pPr>
        <w:spacing w:after="0" w:line="33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Исходя из полученных значений получаем:</w:t>
      </w:r>
    </w:p>
    <w:p w:rsidR="00093A1D" w:rsidRPr="00093A1D" w:rsidRDefault="00093A1D" w:rsidP="00093A1D">
      <w:pPr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  <w:proofErr w:type="spellStart"/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>BEPден</w:t>
      </w:r>
      <w:proofErr w:type="spellEnd"/>
      <w:r w:rsidRPr="00093A1D"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  <w:t xml:space="preserve"> = TFC / KMR</w:t>
      </w:r>
    </w:p>
    <w:p w:rsidR="009E266A" w:rsidRPr="00AB622A" w:rsidRDefault="009E266A" w:rsidP="009E266A">
      <w:pPr>
        <w:spacing w:after="0" w:line="330" w:lineRule="atLeast"/>
        <w:ind w:firstLine="709"/>
        <w:rPr>
          <w:rFonts w:ascii="Times New Roman" w:eastAsia="Times New Roman" w:hAnsi="Times New Roman" w:cs="Times New Roman"/>
          <w:sz w:val="32"/>
          <w:szCs w:val="32"/>
          <w:lang w:eastAsia="ru-RU" w:bidi="ar-SA"/>
        </w:rPr>
      </w:pPr>
    </w:p>
    <w:p w:rsidR="00CA155D" w:rsidRPr="00840095" w:rsidRDefault="00840095" w:rsidP="00AB622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840095">
        <w:rPr>
          <w:rFonts w:ascii="Times New Roman" w:hAnsi="Times New Roman" w:cs="Times New Roman"/>
          <w:sz w:val="32"/>
          <w:szCs w:val="32"/>
        </w:rPr>
        <w:t>Таким образом, видно, что значения BEP, рассчитанные по двум формулам, равны.</w:t>
      </w:r>
    </w:p>
    <w:p w:rsidR="00066E8F" w:rsidRPr="00066E8F" w:rsidRDefault="007B5B11" w:rsidP="00AB622A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8" name="Прямоугольни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8C6AAE9" id="Прямоугольник 8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" filled="f" stroked="f">
                <o:lock v:ext="edit" aspectratio="t"/>
                <w10:anchorlock/>
              </v:rect>
            </w:pict>
          </mc:Fallback>
        </mc:AlternateContent>
      </w:r>
      <w:r w:rsidR="005D1D16">
        <w:rPr>
          <w:noProof/>
        </w:rPr>
        <w:drawing>
          <wp:inline distT="0" distB="0" distL="0" distR="0">
            <wp:extent cx="4572000" cy="3002280"/>
            <wp:effectExtent l="0" t="0" r="0" b="7620"/>
            <wp:docPr id="9" name="Рисунок 9" descr="Точка безубыточности - от этапа составления плана до контроля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Точка безубыточности - от этапа составления плана до контроля.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002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32E3" w:rsidRDefault="004B32E3" w:rsidP="003E191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B7FE5" w:rsidRDefault="001B7FE5" w:rsidP="003E191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B7FE5" w:rsidRDefault="001B7FE5" w:rsidP="003E191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B7FE5" w:rsidRDefault="001B7FE5" w:rsidP="003E191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1B7FE5" w:rsidRPr="001B7FE5" w:rsidRDefault="001B7FE5" w:rsidP="001B7FE5">
      <w:pPr>
        <w:pStyle w:val="2"/>
        <w:spacing w:before="0" w:beforeAutospacing="0" w:after="0" w:afterAutospacing="0" w:line="360" w:lineRule="atLeast"/>
        <w:jc w:val="both"/>
        <w:rPr>
          <w:sz w:val="28"/>
          <w:szCs w:val="28"/>
          <w:u w:val="single"/>
        </w:rPr>
      </w:pPr>
      <w:r w:rsidRPr="001B7FE5">
        <w:rPr>
          <w:sz w:val="28"/>
          <w:szCs w:val="28"/>
          <w:u w:val="single"/>
        </w:rPr>
        <w:lastRenderedPageBreak/>
        <w:t>Выводы</w:t>
      </w:r>
    </w:p>
    <w:p w:rsidR="001B7FE5" w:rsidRPr="001B7FE5" w:rsidRDefault="001B7FE5" w:rsidP="001B7FE5">
      <w:pPr>
        <w:pStyle w:val="a9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1B7FE5">
        <w:rPr>
          <w:sz w:val="28"/>
          <w:szCs w:val="28"/>
        </w:rPr>
        <w:t>Модель точки безубыточности позволяет определить минимально допустимую границу продаж и производства продукции для предприятия. Данная модель хорошо может быть использована для крупных предприятий, имеющих устойчивый рынок сбыта.</w:t>
      </w:r>
    </w:p>
    <w:p w:rsidR="001B7FE5" w:rsidRPr="001B7FE5" w:rsidRDefault="001B7FE5" w:rsidP="001B7FE5">
      <w:pPr>
        <w:pStyle w:val="a9"/>
        <w:spacing w:before="0" w:beforeAutospacing="0" w:after="0" w:afterAutospacing="0" w:line="330" w:lineRule="atLeast"/>
        <w:jc w:val="both"/>
        <w:rPr>
          <w:sz w:val="28"/>
          <w:szCs w:val="28"/>
        </w:rPr>
      </w:pPr>
      <w:r w:rsidRPr="001B7FE5">
        <w:rPr>
          <w:sz w:val="28"/>
          <w:szCs w:val="28"/>
        </w:rPr>
        <w:t>Расчет точки безубыточности позволяет определить зону безопасности - удаленность предприятия от критического уровня, при котором прибыль равняется нулю.</w:t>
      </w:r>
    </w:p>
    <w:p w:rsidR="001B7FE5" w:rsidRPr="003E1910" w:rsidRDefault="001B7FE5" w:rsidP="003E1910">
      <w:pPr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sectPr w:rsidR="001B7FE5" w:rsidRPr="003E1910" w:rsidSect="00A42D78">
      <w:footerReference w:type="default" r:id="rId14"/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B242F" w:rsidRDefault="00EB242F" w:rsidP="00257181">
      <w:pPr>
        <w:spacing w:after="0" w:line="240" w:lineRule="auto"/>
      </w:pPr>
      <w:r>
        <w:separator/>
      </w:r>
    </w:p>
  </w:endnote>
  <w:endnote w:type="continuationSeparator" w:id="0">
    <w:p w:rsidR="00EB242F" w:rsidRDefault="00EB242F" w:rsidP="002571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altName w:val="Mangal"/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99719351"/>
      <w:docPartObj>
        <w:docPartGallery w:val="Page Numbers (Bottom of Page)"/>
        <w:docPartUnique/>
      </w:docPartObj>
    </w:sdtPr>
    <w:sdtEndPr/>
    <w:sdtContent>
      <w:p w:rsidR="00257181" w:rsidRDefault="00257181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257181" w:rsidRDefault="00257181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B242F" w:rsidRDefault="00EB242F" w:rsidP="00257181">
      <w:pPr>
        <w:spacing w:after="0" w:line="240" w:lineRule="auto"/>
      </w:pPr>
      <w:r>
        <w:separator/>
      </w:r>
    </w:p>
  </w:footnote>
  <w:footnote w:type="continuationSeparator" w:id="0">
    <w:p w:rsidR="00EB242F" w:rsidRDefault="00EB242F" w:rsidP="002571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D7523"/>
    <w:multiLevelType w:val="hybridMultilevel"/>
    <w:tmpl w:val="F04AE668"/>
    <w:lvl w:ilvl="0" w:tplc="EEE0A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32D28E9"/>
    <w:multiLevelType w:val="multilevel"/>
    <w:tmpl w:val="589230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2E669F0"/>
    <w:multiLevelType w:val="hybridMultilevel"/>
    <w:tmpl w:val="3F562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77A2"/>
    <w:rsid w:val="0000411D"/>
    <w:rsid w:val="0004661E"/>
    <w:rsid w:val="00066E8F"/>
    <w:rsid w:val="00077466"/>
    <w:rsid w:val="00093A1D"/>
    <w:rsid w:val="000B6C3B"/>
    <w:rsid w:val="000E0728"/>
    <w:rsid w:val="00107AE2"/>
    <w:rsid w:val="00123054"/>
    <w:rsid w:val="00173926"/>
    <w:rsid w:val="00194C24"/>
    <w:rsid w:val="001A61BF"/>
    <w:rsid w:val="001B7FE5"/>
    <w:rsid w:val="00210768"/>
    <w:rsid w:val="002277F9"/>
    <w:rsid w:val="00257181"/>
    <w:rsid w:val="002B0DC5"/>
    <w:rsid w:val="002C404F"/>
    <w:rsid w:val="00334C37"/>
    <w:rsid w:val="00346E52"/>
    <w:rsid w:val="003506B8"/>
    <w:rsid w:val="003524BA"/>
    <w:rsid w:val="003A1A76"/>
    <w:rsid w:val="003E1114"/>
    <w:rsid w:val="003E1910"/>
    <w:rsid w:val="00401736"/>
    <w:rsid w:val="00401B3C"/>
    <w:rsid w:val="004A75E3"/>
    <w:rsid w:val="004B32E3"/>
    <w:rsid w:val="00522227"/>
    <w:rsid w:val="00564EE9"/>
    <w:rsid w:val="00586BE8"/>
    <w:rsid w:val="005A2746"/>
    <w:rsid w:val="005D102D"/>
    <w:rsid w:val="005D1D16"/>
    <w:rsid w:val="005E1AF5"/>
    <w:rsid w:val="005E4A5F"/>
    <w:rsid w:val="00600D16"/>
    <w:rsid w:val="0066279D"/>
    <w:rsid w:val="00693B3C"/>
    <w:rsid w:val="006977A2"/>
    <w:rsid w:val="00716A79"/>
    <w:rsid w:val="00743C06"/>
    <w:rsid w:val="0079773C"/>
    <w:rsid w:val="007B5B11"/>
    <w:rsid w:val="00840095"/>
    <w:rsid w:val="00895C67"/>
    <w:rsid w:val="00896368"/>
    <w:rsid w:val="008A054E"/>
    <w:rsid w:val="008A1526"/>
    <w:rsid w:val="008B51B0"/>
    <w:rsid w:val="008D3E4C"/>
    <w:rsid w:val="008F0A63"/>
    <w:rsid w:val="008F3D3A"/>
    <w:rsid w:val="00963E70"/>
    <w:rsid w:val="009841F0"/>
    <w:rsid w:val="009C4C68"/>
    <w:rsid w:val="009E266A"/>
    <w:rsid w:val="00A02D46"/>
    <w:rsid w:val="00A42D78"/>
    <w:rsid w:val="00A778BB"/>
    <w:rsid w:val="00AB622A"/>
    <w:rsid w:val="00AB65C3"/>
    <w:rsid w:val="00AE7489"/>
    <w:rsid w:val="00B33023"/>
    <w:rsid w:val="00B36C0D"/>
    <w:rsid w:val="00B71468"/>
    <w:rsid w:val="00BA3546"/>
    <w:rsid w:val="00BB13D3"/>
    <w:rsid w:val="00C03046"/>
    <w:rsid w:val="00C11843"/>
    <w:rsid w:val="00C31842"/>
    <w:rsid w:val="00C4527F"/>
    <w:rsid w:val="00CA155D"/>
    <w:rsid w:val="00CA2D15"/>
    <w:rsid w:val="00CE6111"/>
    <w:rsid w:val="00CF4029"/>
    <w:rsid w:val="00D15CD6"/>
    <w:rsid w:val="00D257ED"/>
    <w:rsid w:val="00D37F33"/>
    <w:rsid w:val="00DC5B94"/>
    <w:rsid w:val="00DE7C0E"/>
    <w:rsid w:val="00E01213"/>
    <w:rsid w:val="00E10961"/>
    <w:rsid w:val="00E27917"/>
    <w:rsid w:val="00E57C3D"/>
    <w:rsid w:val="00E80325"/>
    <w:rsid w:val="00EB242F"/>
    <w:rsid w:val="00EE027D"/>
    <w:rsid w:val="00F13F51"/>
    <w:rsid w:val="00F40623"/>
    <w:rsid w:val="00F47208"/>
    <w:rsid w:val="00F50141"/>
    <w:rsid w:val="00F51181"/>
    <w:rsid w:val="00F7177E"/>
    <w:rsid w:val="00FC0DE3"/>
    <w:rsid w:val="00FC6AE4"/>
    <w:rsid w:val="00FC76A6"/>
    <w:rsid w:val="00FD6648"/>
    <w:rsid w:val="00FF2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A736"/>
  <w15:chartTrackingRefBased/>
  <w15:docId w15:val="{1187F636-012F-4C4A-B388-6A7F80461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lang w:val="ru-RU" w:eastAsia="en-US" w:bidi="hi-IN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3E19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977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a4">
    <w:name w:val="Абзац списка Знак"/>
    <w:link w:val="a3"/>
    <w:uiPriority w:val="34"/>
    <w:rsid w:val="006977A2"/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paragraph" w:styleId="a5">
    <w:name w:val="header"/>
    <w:basedOn w:val="a"/>
    <w:link w:val="a6"/>
    <w:uiPriority w:val="99"/>
    <w:unhideWhenUsed/>
    <w:rsid w:val="00257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57181"/>
  </w:style>
  <w:style w:type="paragraph" w:styleId="a7">
    <w:name w:val="footer"/>
    <w:basedOn w:val="a"/>
    <w:link w:val="a8"/>
    <w:uiPriority w:val="99"/>
    <w:unhideWhenUsed/>
    <w:rsid w:val="002571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57181"/>
  </w:style>
  <w:style w:type="paragraph" w:styleId="a9">
    <w:name w:val="Normal (Web)"/>
    <w:basedOn w:val="a"/>
    <w:uiPriority w:val="99"/>
    <w:semiHidden/>
    <w:unhideWhenUsed/>
    <w:rsid w:val="003E19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 w:bidi="ar-SA"/>
    </w:rPr>
  </w:style>
  <w:style w:type="character" w:customStyle="1" w:styleId="20">
    <w:name w:val="Заголовок 2 Знак"/>
    <w:basedOn w:val="a0"/>
    <w:link w:val="2"/>
    <w:uiPriority w:val="9"/>
    <w:rsid w:val="003E1910"/>
    <w:rPr>
      <w:rFonts w:ascii="Times New Roman" w:eastAsia="Times New Roman" w:hAnsi="Times New Roman" w:cs="Times New Roman"/>
      <w:b/>
      <w:bCs/>
      <w:sz w:val="36"/>
      <w:szCs w:val="36"/>
      <w:lang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048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87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5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365</TotalTime>
  <Pages>17</Pages>
  <Words>3734</Words>
  <Characters>21289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Уланова</dc:creator>
  <cp:keywords/>
  <dc:description/>
  <cp:lastModifiedBy>Ольга Уланова</cp:lastModifiedBy>
  <cp:revision>107</cp:revision>
  <dcterms:created xsi:type="dcterms:W3CDTF">2022-11-10T17:01:00Z</dcterms:created>
  <dcterms:modified xsi:type="dcterms:W3CDTF">2022-11-12T13:43:00Z</dcterms:modified>
</cp:coreProperties>
</file>