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32" w:rsidRDefault="001B2732" w:rsidP="001B2732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606BFE">
        <w:rPr>
          <w:rFonts w:ascii="Times New Roman" w:hAnsi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/>
          <w:b/>
          <w:sz w:val="32"/>
          <w:szCs w:val="32"/>
        </w:rPr>
        <w:t>1</w:t>
      </w:r>
      <w:r>
        <w:rPr>
          <w:rFonts w:ascii="Times New Roman" w:hAnsi="Times New Roman"/>
          <w:b/>
          <w:sz w:val="32"/>
          <w:szCs w:val="32"/>
        </w:rPr>
        <w:t>3</w:t>
      </w:r>
      <w:bookmarkStart w:id="0" w:name="_GoBack"/>
      <w:bookmarkEnd w:id="0"/>
      <w:r w:rsidRPr="00606BFE"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606BFE">
        <w:rPr>
          <w:rFonts w:ascii="Times New Roman" w:hAnsi="Times New Roman"/>
          <w:b/>
          <w:sz w:val="32"/>
          <w:szCs w:val="32"/>
        </w:rPr>
        <w:t>Заполните таблицу, отражающую модели развития карьеры Дугласа Т. Холла</w:t>
      </w:r>
    </w:p>
    <w:p w:rsidR="001B2732" w:rsidRDefault="001B2732" w:rsidP="001B273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Таблица – Модели </w:t>
      </w:r>
      <w:r w:rsidRPr="00606BFE">
        <w:rPr>
          <w:rFonts w:ascii="Times New Roman" w:hAnsi="Times New Roman"/>
          <w:sz w:val="32"/>
          <w:szCs w:val="32"/>
        </w:rPr>
        <w:t>развития карьеры Дугласа Т. Холла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560"/>
        <w:gridCol w:w="3224"/>
      </w:tblGrid>
      <w:tr w:rsidR="001B2732" w:rsidRPr="00F47DC6" w:rsidTr="00750D3D">
        <w:tc>
          <w:tcPr>
            <w:tcW w:w="3502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DC6">
              <w:rPr>
                <w:rFonts w:ascii="Times New Roman" w:hAnsi="Times New Roman"/>
                <w:sz w:val="28"/>
                <w:szCs w:val="28"/>
              </w:rPr>
              <w:t>Характеристика модели</w:t>
            </w:r>
          </w:p>
        </w:tc>
        <w:tc>
          <w:tcPr>
            <w:tcW w:w="2560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DC6">
              <w:rPr>
                <w:rFonts w:ascii="Times New Roman" w:hAnsi="Times New Roman"/>
                <w:sz w:val="28"/>
                <w:szCs w:val="28"/>
              </w:rPr>
              <w:t>Возраст работника</w:t>
            </w:r>
          </w:p>
        </w:tc>
        <w:tc>
          <w:tcPr>
            <w:tcW w:w="3224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7DC6">
              <w:rPr>
                <w:rFonts w:ascii="Times New Roman" w:hAnsi="Times New Roman"/>
                <w:sz w:val="28"/>
                <w:szCs w:val="28"/>
              </w:rPr>
              <w:t>Наименование модели</w:t>
            </w:r>
          </w:p>
        </w:tc>
      </w:tr>
      <w:tr w:rsidR="001B2732" w:rsidRPr="00F47DC6" w:rsidTr="00750D3D">
        <w:tc>
          <w:tcPr>
            <w:tcW w:w="3502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DC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Идёт процесс роста квалификации, работник продвигается по служебной лестнице, накапливается практический опыт</w:t>
            </w:r>
          </w:p>
        </w:tc>
        <w:tc>
          <w:tcPr>
            <w:tcW w:w="2560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B2732" w:rsidRPr="00F47DC6" w:rsidTr="00750D3D">
        <w:tc>
          <w:tcPr>
            <w:tcW w:w="3502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7DC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Работник начинает готовиться к уходу на пенсию, идут активные поиски достойной замены и обучение кандидата на освобождающуюся должность.</w:t>
            </w:r>
          </w:p>
        </w:tc>
        <w:tc>
          <w:tcPr>
            <w:tcW w:w="2560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B2732" w:rsidRPr="00F47DC6" w:rsidTr="00750D3D">
        <w:tc>
          <w:tcPr>
            <w:tcW w:w="3502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47DC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Работник осваивает выбранную профессию, приобретает необходимые навыки, формируется его квалификация.</w:t>
            </w:r>
          </w:p>
        </w:tc>
        <w:tc>
          <w:tcPr>
            <w:tcW w:w="2560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B2732" w:rsidRPr="00F47DC6" w:rsidTr="00750D3D">
        <w:tc>
          <w:tcPr>
            <w:tcW w:w="3502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47DC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Характеризуется действиями по закреплению достигнутых результатов, работник заинтересован передать свои знания молодёжи.</w:t>
            </w:r>
          </w:p>
        </w:tc>
        <w:tc>
          <w:tcPr>
            <w:tcW w:w="2560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  <w:shd w:val="clear" w:color="auto" w:fill="auto"/>
          </w:tcPr>
          <w:p w:rsidR="001B2732" w:rsidRPr="00F47DC6" w:rsidRDefault="001B2732" w:rsidP="00750D3D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1B2732" w:rsidRPr="00606BFE" w:rsidRDefault="001B2732" w:rsidP="001B2732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1B2732" w:rsidRDefault="001B2732" w:rsidP="001B2732"/>
    <w:p w:rsidR="000A7434" w:rsidRDefault="000A7434"/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32"/>
    <w:rsid w:val="000A7434"/>
    <w:rsid w:val="001B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1C3D"/>
  <w15:chartTrackingRefBased/>
  <w15:docId w15:val="{B40E03B7-D0FB-40EF-890E-233532CA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7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2026-06-24T14:10:00Z</dcterms:created>
  <dcterms:modified xsi:type="dcterms:W3CDTF">2026-06-24T14:10:00Z</dcterms:modified>
</cp:coreProperties>
</file>