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97A0" w14:textId="77777777" w:rsidR="005F0E00" w:rsidRPr="005F0E00" w:rsidRDefault="005F0E00" w:rsidP="005F0E00">
      <w:pPr>
        <w:ind w:firstLine="709"/>
        <w:jc w:val="center"/>
        <w:rPr>
          <w:rFonts w:ascii="Times New Roman" w:eastAsia="Times New Roman" w:hAnsi="Times New Roman" w:cs="Times New Roman"/>
          <w:b/>
          <w:caps/>
          <w:sz w:val="30"/>
          <w:szCs w:val="30"/>
          <w:lang w:eastAsia="ru-RU"/>
        </w:rPr>
      </w:pPr>
      <w:r w:rsidRPr="005F0E00">
        <w:rPr>
          <w:rFonts w:ascii="Times New Roman" w:hAnsi="Times New Roman" w:cs="Times New Roman"/>
          <w:b/>
          <w:bCs/>
          <w:sz w:val="28"/>
          <w:szCs w:val="28"/>
        </w:rPr>
        <w:t>Лекция №5</w:t>
      </w:r>
      <w:r>
        <w:rPr>
          <w:rFonts w:ascii="Times New Roman" w:hAnsi="Times New Roman" w:cs="Times New Roman"/>
          <w:b/>
          <w:bCs/>
          <w:sz w:val="28"/>
          <w:szCs w:val="28"/>
        </w:rPr>
        <w:t xml:space="preserve"> </w:t>
      </w:r>
      <w:r w:rsidRPr="005F0E00">
        <w:rPr>
          <w:rFonts w:ascii="Times New Roman" w:eastAsia="Times New Roman" w:hAnsi="Times New Roman" w:cs="Times New Roman"/>
          <w:b/>
          <w:caps/>
          <w:sz w:val="30"/>
          <w:szCs w:val="30"/>
          <w:lang w:eastAsia="ru-RU"/>
        </w:rPr>
        <w:t xml:space="preserve">Оборудование для производства </w:t>
      </w:r>
    </w:p>
    <w:p w14:paraId="4605A047" w14:textId="77777777" w:rsidR="005F0E00" w:rsidRPr="005F0E00" w:rsidRDefault="005F0E00" w:rsidP="005F0E00">
      <w:pPr>
        <w:spacing w:after="0" w:line="240" w:lineRule="auto"/>
        <w:ind w:firstLine="709"/>
        <w:jc w:val="center"/>
        <w:rPr>
          <w:rFonts w:ascii="Times New Roman" w:eastAsia="Times New Roman" w:hAnsi="Times New Roman" w:cs="Times New Roman"/>
          <w:b/>
          <w:caps/>
          <w:sz w:val="30"/>
          <w:szCs w:val="30"/>
          <w:lang w:eastAsia="ru-RU"/>
        </w:rPr>
      </w:pPr>
      <w:r w:rsidRPr="005F0E00">
        <w:rPr>
          <w:rFonts w:ascii="Times New Roman" w:eastAsia="Times New Roman" w:hAnsi="Times New Roman" w:cs="Times New Roman"/>
          <w:b/>
          <w:caps/>
          <w:sz w:val="30"/>
          <w:szCs w:val="30"/>
          <w:lang w:eastAsia="ru-RU"/>
        </w:rPr>
        <w:t>макаронных изделий</w:t>
      </w:r>
    </w:p>
    <w:p w14:paraId="60E2A4C0" w14:textId="77777777" w:rsidR="005F0E00" w:rsidRPr="005F0E00" w:rsidRDefault="005F0E00" w:rsidP="005F0E00">
      <w:pPr>
        <w:tabs>
          <w:tab w:val="left" w:pos="5701"/>
        </w:tabs>
        <w:spacing w:after="0" w:line="240" w:lineRule="auto"/>
        <w:ind w:firstLine="709"/>
        <w:rPr>
          <w:rFonts w:ascii="Times New Roman" w:eastAsia="Times New Roman" w:hAnsi="Times New Roman" w:cs="Times New Roman"/>
          <w:b/>
          <w:sz w:val="30"/>
          <w:szCs w:val="30"/>
          <w:lang w:eastAsia="ru-RU"/>
        </w:rPr>
      </w:pPr>
      <w:r w:rsidRPr="005F0E00">
        <w:rPr>
          <w:rFonts w:ascii="Times New Roman" w:eastAsia="Times New Roman" w:hAnsi="Times New Roman" w:cs="Times New Roman"/>
          <w:b/>
          <w:sz w:val="30"/>
          <w:szCs w:val="30"/>
          <w:lang w:eastAsia="ru-RU"/>
        </w:rPr>
        <w:tab/>
      </w:r>
    </w:p>
    <w:p w14:paraId="71D7353C" w14:textId="77777777" w:rsidR="005F0E00" w:rsidRPr="005F0E00" w:rsidRDefault="005F0E00" w:rsidP="005F0E00">
      <w:pPr>
        <w:spacing w:after="0" w:line="240" w:lineRule="auto"/>
        <w:ind w:firstLine="709"/>
        <w:jc w:val="center"/>
        <w:rPr>
          <w:rFonts w:ascii="Times New Roman" w:eastAsia="Times New Roman" w:hAnsi="Times New Roman" w:cs="Times New Roman"/>
          <w:b/>
          <w:sz w:val="30"/>
          <w:szCs w:val="30"/>
          <w:lang w:eastAsia="ru-RU"/>
        </w:rPr>
      </w:pPr>
    </w:p>
    <w:p w14:paraId="682236AE" w14:textId="77777777" w:rsidR="005F0E00" w:rsidRPr="005F0E00" w:rsidRDefault="005F0E00" w:rsidP="005F0E00">
      <w:pPr>
        <w:spacing w:after="0" w:line="240" w:lineRule="auto"/>
        <w:ind w:firstLine="709"/>
        <w:jc w:val="center"/>
        <w:rPr>
          <w:rFonts w:ascii="Times New Roman" w:eastAsia="Times New Roman" w:hAnsi="Times New Roman" w:cs="Times New Roman"/>
          <w:b/>
          <w:sz w:val="30"/>
          <w:szCs w:val="30"/>
          <w:lang w:eastAsia="ru-RU"/>
        </w:rPr>
      </w:pPr>
      <w:r w:rsidRPr="005F0E00">
        <w:rPr>
          <w:rFonts w:ascii="Times New Roman" w:eastAsia="Times New Roman" w:hAnsi="Times New Roman" w:cs="Times New Roman"/>
          <w:b/>
          <w:sz w:val="30"/>
          <w:szCs w:val="30"/>
          <w:lang w:eastAsia="ru-RU"/>
        </w:rPr>
        <w:t xml:space="preserve">6.1 Аппаратурно-технологическая схема производства </w:t>
      </w:r>
    </w:p>
    <w:p w14:paraId="0398A308" w14:textId="77777777" w:rsidR="005F0E00" w:rsidRPr="005F0E00" w:rsidRDefault="005F0E00" w:rsidP="005F0E00">
      <w:pPr>
        <w:spacing w:after="0" w:line="240" w:lineRule="auto"/>
        <w:ind w:firstLine="709"/>
        <w:jc w:val="center"/>
        <w:rPr>
          <w:rFonts w:ascii="Times New Roman" w:eastAsia="Times New Roman" w:hAnsi="Times New Roman" w:cs="Times New Roman"/>
          <w:b/>
          <w:sz w:val="30"/>
          <w:szCs w:val="30"/>
          <w:lang w:eastAsia="ru-RU"/>
        </w:rPr>
      </w:pPr>
      <w:r w:rsidRPr="005F0E00">
        <w:rPr>
          <w:rFonts w:ascii="Times New Roman" w:eastAsia="Times New Roman" w:hAnsi="Times New Roman" w:cs="Times New Roman"/>
          <w:b/>
          <w:sz w:val="30"/>
          <w:szCs w:val="30"/>
          <w:lang w:eastAsia="ru-RU"/>
        </w:rPr>
        <w:t>макаронных изделий</w:t>
      </w:r>
    </w:p>
    <w:p w14:paraId="11B31A03" w14:textId="77777777" w:rsidR="005F0E00" w:rsidRPr="005F0E00" w:rsidRDefault="005F0E00" w:rsidP="005F0E00">
      <w:pPr>
        <w:spacing w:after="0" w:line="240" w:lineRule="auto"/>
        <w:ind w:firstLine="709"/>
        <w:jc w:val="center"/>
        <w:rPr>
          <w:rFonts w:ascii="Times New Roman" w:eastAsia="Times New Roman" w:hAnsi="Times New Roman" w:cs="Times New Roman"/>
          <w:sz w:val="30"/>
          <w:szCs w:val="30"/>
          <w:lang w:eastAsia="ru-RU"/>
        </w:rPr>
      </w:pPr>
    </w:p>
    <w:p w14:paraId="1EF9B018"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
    <w:p w14:paraId="6BE55BB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Технологический процесс изготовления макарон </w:t>
      </w:r>
      <w:proofErr w:type="gramStart"/>
      <w:r w:rsidRPr="005F0E00">
        <w:rPr>
          <w:rFonts w:ascii="Times New Roman" w:eastAsia="Times New Roman" w:hAnsi="Times New Roman" w:cs="Times New Roman"/>
          <w:sz w:val="30"/>
          <w:szCs w:val="30"/>
          <w:lang w:eastAsia="ru-RU"/>
        </w:rPr>
        <w:t>включает  следующие</w:t>
      </w:r>
      <w:proofErr w:type="gramEnd"/>
      <w:r w:rsidRPr="005F0E00">
        <w:rPr>
          <w:rFonts w:ascii="Times New Roman" w:eastAsia="Times New Roman" w:hAnsi="Times New Roman" w:cs="Times New Roman"/>
          <w:sz w:val="30"/>
          <w:szCs w:val="30"/>
          <w:lang w:eastAsia="ru-RU"/>
        </w:rPr>
        <w:t xml:space="preserve"> этапы: подготовку основного и дополнительного сырья, дозирование ингредиентов и приготовление теста, прессование теста, разделку сырых изделий, сушку, охлаждение высушенных изделий, отбраковку и упаковывание готовой продукции.</w:t>
      </w:r>
    </w:p>
    <w:p w14:paraId="58FD4563"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На рис. 6.1 приведена аппаратурно-технологическая схема производства макарон. </w:t>
      </w:r>
    </w:p>
    <w:p w14:paraId="075BDE2E"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noProof/>
          <w:sz w:val="30"/>
          <w:szCs w:val="30"/>
          <w:lang w:eastAsia="ru-RU"/>
        </w:rPr>
        <w:drawing>
          <wp:inline distT="0" distB="0" distL="0" distR="0" wp14:anchorId="37AC46F1" wp14:editId="672A6B62">
            <wp:extent cx="5830570" cy="2564765"/>
            <wp:effectExtent l="19050" t="0" r="0" b="0"/>
            <wp:docPr id="119" name="Рисунок 119" descr="알¦ô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알¦ô5"/>
                    <pic:cNvPicPr>
                      <a:picLocks noChangeAspect="1" noChangeArrowheads="1"/>
                    </pic:cNvPicPr>
                  </pic:nvPicPr>
                  <pic:blipFill>
                    <a:blip r:embed="rId4" cstate="print"/>
                    <a:srcRect b="18620"/>
                    <a:stretch>
                      <a:fillRect/>
                    </a:stretch>
                  </pic:blipFill>
                  <pic:spPr bwMode="auto">
                    <a:xfrm>
                      <a:off x="0" y="0"/>
                      <a:ext cx="5830570" cy="2564765"/>
                    </a:xfrm>
                    <a:prstGeom prst="rect">
                      <a:avLst/>
                    </a:prstGeom>
                    <a:noFill/>
                    <a:ln w="9525">
                      <a:noFill/>
                      <a:miter lim="800000"/>
                      <a:headEnd/>
                      <a:tailEnd/>
                    </a:ln>
                  </pic:spPr>
                </pic:pic>
              </a:graphicData>
            </a:graphic>
          </wp:inline>
        </w:drawing>
      </w:r>
    </w:p>
    <w:p w14:paraId="6A673DCF" w14:textId="77777777" w:rsidR="005F0E00" w:rsidRPr="005F0E00" w:rsidRDefault="005F0E00" w:rsidP="005F0E00">
      <w:pPr>
        <w:spacing w:after="0" w:line="240" w:lineRule="auto"/>
        <w:ind w:firstLine="709"/>
        <w:jc w:val="center"/>
        <w:rPr>
          <w:rFonts w:ascii="Times New Roman" w:eastAsia="Times New Roman" w:hAnsi="Times New Roman" w:cs="Times New Roman"/>
          <w:b/>
          <w:sz w:val="28"/>
          <w:szCs w:val="28"/>
          <w:lang w:eastAsia="ru-RU"/>
        </w:rPr>
      </w:pPr>
      <w:r w:rsidRPr="005F0E00">
        <w:rPr>
          <w:rFonts w:ascii="Times New Roman" w:eastAsia="Times New Roman" w:hAnsi="Times New Roman" w:cs="Times New Roman"/>
          <w:b/>
          <w:sz w:val="28"/>
          <w:szCs w:val="28"/>
          <w:lang w:eastAsia="ru-RU"/>
        </w:rPr>
        <w:t xml:space="preserve">Рис. </w:t>
      </w:r>
      <w:proofErr w:type="gramStart"/>
      <w:r w:rsidRPr="005F0E00">
        <w:rPr>
          <w:rFonts w:ascii="Times New Roman" w:eastAsia="Times New Roman" w:hAnsi="Times New Roman" w:cs="Times New Roman"/>
          <w:b/>
          <w:sz w:val="28"/>
          <w:szCs w:val="28"/>
          <w:lang w:eastAsia="ru-RU"/>
        </w:rPr>
        <w:t>6.1  Аппаратурно</w:t>
      </w:r>
      <w:proofErr w:type="gramEnd"/>
      <w:r w:rsidRPr="005F0E00">
        <w:rPr>
          <w:rFonts w:ascii="Times New Roman" w:eastAsia="Times New Roman" w:hAnsi="Times New Roman" w:cs="Times New Roman"/>
          <w:b/>
          <w:sz w:val="28"/>
          <w:szCs w:val="28"/>
          <w:lang w:eastAsia="ru-RU"/>
        </w:rPr>
        <w:t xml:space="preserve">-технологическая схема производства </w:t>
      </w:r>
    </w:p>
    <w:p w14:paraId="15BB29C2" w14:textId="77777777" w:rsidR="005F0E00" w:rsidRPr="005F0E00" w:rsidRDefault="005F0E00" w:rsidP="005F0E00">
      <w:pPr>
        <w:spacing w:after="0" w:line="240" w:lineRule="auto"/>
        <w:ind w:firstLine="709"/>
        <w:jc w:val="center"/>
        <w:rPr>
          <w:rFonts w:ascii="Times New Roman" w:eastAsia="Times New Roman" w:hAnsi="Times New Roman" w:cs="Times New Roman"/>
          <w:b/>
          <w:sz w:val="28"/>
          <w:szCs w:val="28"/>
          <w:lang w:eastAsia="ru-RU"/>
        </w:rPr>
      </w:pPr>
      <w:r w:rsidRPr="005F0E00">
        <w:rPr>
          <w:rFonts w:ascii="Times New Roman" w:eastAsia="Times New Roman" w:hAnsi="Times New Roman" w:cs="Times New Roman"/>
          <w:b/>
          <w:sz w:val="28"/>
          <w:szCs w:val="28"/>
          <w:lang w:eastAsia="ru-RU"/>
        </w:rPr>
        <w:t>макарон:</w:t>
      </w:r>
    </w:p>
    <w:p w14:paraId="483DBF1C" w14:textId="77777777" w:rsidR="005F0E00" w:rsidRPr="005F0E00" w:rsidRDefault="005F0E00" w:rsidP="005F0E00">
      <w:pPr>
        <w:spacing w:after="0" w:line="240" w:lineRule="auto"/>
        <w:ind w:firstLine="709"/>
        <w:jc w:val="center"/>
        <w:rPr>
          <w:rFonts w:ascii="Times New Roman" w:eastAsia="Times New Roman" w:hAnsi="Times New Roman" w:cs="Times New Roman"/>
          <w:sz w:val="28"/>
          <w:szCs w:val="28"/>
          <w:lang w:eastAsia="ru-RU"/>
        </w:rPr>
      </w:pPr>
      <w:r w:rsidRPr="005F0E00">
        <w:rPr>
          <w:rFonts w:ascii="Times New Roman" w:eastAsia="Times New Roman" w:hAnsi="Times New Roman" w:cs="Times New Roman"/>
          <w:sz w:val="28"/>
          <w:szCs w:val="28"/>
          <w:lang w:eastAsia="ru-RU"/>
        </w:rPr>
        <w:t xml:space="preserve">1 –силоса; 2 – шнек; 3 – роторный питатель; 4 – циклон; 5,10 – роторный дозатор; 6 – </w:t>
      </w:r>
      <w:proofErr w:type="spellStart"/>
      <w:r w:rsidRPr="005F0E00">
        <w:rPr>
          <w:rFonts w:ascii="Times New Roman" w:eastAsia="Times New Roman" w:hAnsi="Times New Roman" w:cs="Times New Roman"/>
          <w:sz w:val="28"/>
          <w:szCs w:val="28"/>
          <w:lang w:eastAsia="ru-RU"/>
        </w:rPr>
        <w:t>просеиватель</w:t>
      </w:r>
      <w:proofErr w:type="spellEnd"/>
      <w:r w:rsidRPr="005F0E00">
        <w:rPr>
          <w:rFonts w:ascii="Times New Roman" w:eastAsia="Times New Roman" w:hAnsi="Times New Roman" w:cs="Times New Roman"/>
          <w:sz w:val="28"/>
          <w:szCs w:val="28"/>
          <w:lang w:eastAsia="ru-RU"/>
        </w:rPr>
        <w:t xml:space="preserve">; 7 – магнитный уловитель; 8 – весы; 9 - бункер; 11 – насос-дозатор; 12 – расходный сборник; 13 –  промежуточный сборник; 14 – </w:t>
      </w:r>
      <w:proofErr w:type="spellStart"/>
      <w:r w:rsidRPr="005F0E00">
        <w:rPr>
          <w:rFonts w:ascii="Times New Roman" w:eastAsia="Times New Roman" w:hAnsi="Times New Roman" w:cs="Times New Roman"/>
          <w:sz w:val="28"/>
          <w:szCs w:val="28"/>
          <w:lang w:eastAsia="ru-RU"/>
        </w:rPr>
        <w:t>тестомеситель</w:t>
      </w:r>
      <w:proofErr w:type="spellEnd"/>
      <w:r w:rsidRPr="005F0E00">
        <w:rPr>
          <w:rFonts w:ascii="Times New Roman" w:eastAsia="Times New Roman" w:hAnsi="Times New Roman" w:cs="Times New Roman"/>
          <w:sz w:val="28"/>
          <w:szCs w:val="28"/>
          <w:lang w:eastAsia="ru-RU"/>
        </w:rPr>
        <w:t>; 15 – пресс; 16 – камера предварительной сушки; 17 – камера окончательной сушки; 18 – накопители-стабилизаторы; 19 – упаковочная машина</w:t>
      </w:r>
    </w:p>
    <w:p w14:paraId="03D96187"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
    <w:p w14:paraId="457F2F0A"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Мука из силосов 1 с помощью дозаторов смешивается в нужном соотношении шнеком 2. Мучная смесь в виде аэрозоля роторным питателем 3 подается в циклон 4. В циклоне мука отделяется от воздуха и роторным дозатором 5 направляется в </w:t>
      </w:r>
      <w:proofErr w:type="spellStart"/>
      <w:r w:rsidRPr="005F0E00">
        <w:rPr>
          <w:rFonts w:ascii="Times New Roman" w:eastAsia="Times New Roman" w:hAnsi="Times New Roman" w:cs="Times New Roman"/>
          <w:sz w:val="30"/>
          <w:szCs w:val="30"/>
          <w:lang w:eastAsia="ru-RU"/>
        </w:rPr>
        <w:t>просеиватель</w:t>
      </w:r>
      <w:proofErr w:type="spellEnd"/>
      <w:r w:rsidRPr="005F0E00">
        <w:rPr>
          <w:rFonts w:ascii="Times New Roman" w:eastAsia="Times New Roman" w:hAnsi="Times New Roman" w:cs="Times New Roman"/>
          <w:sz w:val="30"/>
          <w:szCs w:val="30"/>
          <w:lang w:eastAsia="ru-RU"/>
        </w:rPr>
        <w:t xml:space="preserve"> 6. Просеянная мука проходит магнитный уловитель 7, взвешивается на весах 8 и загружается в бункер 9. Для приготовления теста кроме муки требуется </w:t>
      </w:r>
      <w:r w:rsidRPr="005F0E00">
        <w:rPr>
          <w:rFonts w:ascii="Times New Roman" w:eastAsia="Times New Roman" w:hAnsi="Times New Roman" w:cs="Times New Roman"/>
          <w:sz w:val="30"/>
          <w:szCs w:val="30"/>
          <w:lang w:eastAsia="ru-RU"/>
        </w:rPr>
        <w:lastRenderedPageBreak/>
        <w:t xml:space="preserve">дополнительное сырье, которое </w:t>
      </w:r>
      <w:proofErr w:type="gramStart"/>
      <w:r w:rsidRPr="005F0E00">
        <w:rPr>
          <w:rFonts w:ascii="Times New Roman" w:eastAsia="Times New Roman" w:hAnsi="Times New Roman" w:cs="Times New Roman"/>
          <w:sz w:val="30"/>
          <w:szCs w:val="30"/>
          <w:lang w:eastAsia="ru-RU"/>
        </w:rPr>
        <w:t>готовится  в</w:t>
      </w:r>
      <w:proofErr w:type="gramEnd"/>
      <w:r w:rsidRPr="005F0E00">
        <w:rPr>
          <w:rFonts w:ascii="Times New Roman" w:eastAsia="Times New Roman" w:hAnsi="Times New Roman" w:cs="Times New Roman"/>
          <w:sz w:val="30"/>
          <w:szCs w:val="30"/>
          <w:lang w:eastAsia="ru-RU"/>
        </w:rPr>
        <w:t xml:space="preserve"> виде эмульсии в сборнике 13 и представляет собой суспензию, состоящую из теплой воды и добавок. Готовая эмульсия поступает в расходный бак 12, снабженный мешалкой и рубашкой для теплой воды.</w:t>
      </w:r>
    </w:p>
    <w:p w14:paraId="3B3C78E9"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Мука и эмульсия роторным дозатором 10 и насосом-дозатором 11 подаются в </w:t>
      </w:r>
      <w:proofErr w:type="spellStart"/>
      <w:r w:rsidRPr="005F0E00">
        <w:rPr>
          <w:rFonts w:ascii="Times New Roman" w:eastAsia="Times New Roman" w:hAnsi="Times New Roman" w:cs="Times New Roman"/>
          <w:sz w:val="30"/>
          <w:szCs w:val="30"/>
          <w:lang w:eastAsia="ru-RU"/>
        </w:rPr>
        <w:t>тестомеситель</w:t>
      </w:r>
      <w:proofErr w:type="spellEnd"/>
      <w:r w:rsidRPr="005F0E00">
        <w:rPr>
          <w:rFonts w:ascii="Times New Roman" w:eastAsia="Times New Roman" w:hAnsi="Times New Roman" w:cs="Times New Roman"/>
          <w:sz w:val="30"/>
          <w:szCs w:val="30"/>
          <w:lang w:eastAsia="ru-RU"/>
        </w:rPr>
        <w:t xml:space="preserve"> 14. Затем тесто поступает в пресс 15. </w:t>
      </w:r>
      <w:proofErr w:type="spellStart"/>
      <w:r w:rsidRPr="005F0E00">
        <w:rPr>
          <w:rFonts w:ascii="Times New Roman" w:eastAsia="Times New Roman" w:hAnsi="Times New Roman" w:cs="Times New Roman"/>
          <w:sz w:val="30"/>
          <w:szCs w:val="30"/>
          <w:lang w:eastAsia="ru-RU"/>
        </w:rPr>
        <w:t>Отформированные</w:t>
      </w:r>
      <w:proofErr w:type="spellEnd"/>
      <w:r w:rsidRPr="005F0E00">
        <w:rPr>
          <w:rFonts w:ascii="Times New Roman" w:eastAsia="Times New Roman" w:hAnsi="Times New Roman" w:cs="Times New Roman"/>
          <w:sz w:val="30"/>
          <w:szCs w:val="30"/>
          <w:lang w:eastAsia="ru-RU"/>
        </w:rPr>
        <w:t xml:space="preserve"> сырые макаронные изделия при выходе из матрицы пресса обдуваются воздухом для предотвращения слипания. Специальное устройство режет изделия, и они насыпью поступают в камеру предварительной сушки 16, затем в камеру окончательной сушки 17, где поддерживается определенный режим. После сушки нагретые </w:t>
      </w:r>
      <w:proofErr w:type="gramStart"/>
      <w:r w:rsidRPr="005F0E00">
        <w:rPr>
          <w:rFonts w:ascii="Times New Roman" w:eastAsia="Times New Roman" w:hAnsi="Times New Roman" w:cs="Times New Roman"/>
          <w:sz w:val="30"/>
          <w:szCs w:val="30"/>
          <w:lang w:eastAsia="ru-RU"/>
        </w:rPr>
        <w:t>изделия  выдерживают</w:t>
      </w:r>
      <w:proofErr w:type="gramEnd"/>
      <w:r w:rsidRPr="005F0E00">
        <w:rPr>
          <w:rFonts w:ascii="Times New Roman" w:eastAsia="Times New Roman" w:hAnsi="Times New Roman" w:cs="Times New Roman"/>
          <w:sz w:val="30"/>
          <w:szCs w:val="30"/>
          <w:lang w:eastAsia="ru-RU"/>
        </w:rPr>
        <w:t xml:space="preserve"> в накопителях–стабилизаторах 18, где они постепенно остывают до комнатной температуры и происходит  выравнивание влагосодержания. Готовые изделия подаются в упаковочную машину 19, снабженную весовым устройством, и </w:t>
      </w:r>
      <w:proofErr w:type="gramStart"/>
      <w:r w:rsidRPr="005F0E00">
        <w:rPr>
          <w:rFonts w:ascii="Times New Roman" w:eastAsia="Times New Roman" w:hAnsi="Times New Roman" w:cs="Times New Roman"/>
          <w:sz w:val="30"/>
          <w:szCs w:val="30"/>
          <w:lang w:eastAsia="ru-RU"/>
        </w:rPr>
        <w:t>фасуются  в</w:t>
      </w:r>
      <w:proofErr w:type="gramEnd"/>
      <w:r w:rsidRPr="005F0E00">
        <w:rPr>
          <w:rFonts w:ascii="Times New Roman" w:eastAsia="Times New Roman" w:hAnsi="Times New Roman" w:cs="Times New Roman"/>
          <w:sz w:val="30"/>
          <w:szCs w:val="30"/>
          <w:lang w:eastAsia="ru-RU"/>
        </w:rPr>
        <w:t xml:space="preserve"> коробки, целлофановые или полиэтиленовые пакеты. После укладки в короба и маркировки готовая продукция отправляется на склад.</w:t>
      </w:r>
    </w:p>
    <w:p w14:paraId="19F75A2A" w14:textId="77777777" w:rsidR="005F0E00" w:rsidRPr="005F0E00" w:rsidRDefault="005F0E00" w:rsidP="005F0E00">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p>
    <w:p w14:paraId="414AB6BA" w14:textId="77777777" w:rsidR="005F0E00" w:rsidRPr="005F0E00" w:rsidRDefault="005F0E00" w:rsidP="005F0E00">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5F0E00">
        <w:rPr>
          <w:rFonts w:ascii="Times New Roman" w:eastAsia="Times New Roman" w:hAnsi="Times New Roman" w:cs="Times New Roman"/>
          <w:b/>
          <w:sz w:val="30"/>
          <w:szCs w:val="30"/>
          <w:lang w:eastAsia="ru-RU"/>
        </w:rPr>
        <w:t>6.2 Оборудование для производства макаронных изделий</w:t>
      </w:r>
    </w:p>
    <w:p w14:paraId="6A50E39F"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
    <w:p w14:paraId="3C3933B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В перерабатывающих производствах прессование применяют для обезвоживания, брикетирования твердых материалов, гранулирования и формования пластичных материалов. </w:t>
      </w:r>
    </w:p>
    <w:p w14:paraId="79829F7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Сущность прессования заключается в обработке материала внешним давлением в специальных прессах. Прессы применяются для отжима жидкой фазы, придания продукту определенной формы, а также для уплотнения продукта в целях лучшего транспортирования. Они делятся на механические прессы периодического и непрерывного действия.</w:t>
      </w:r>
    </w:p>
    <w:p w14:paraId="232D89B4"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 Механические прессы периодического действия могут быть рычажными, винтовыми, гидравлическими и пневматическими.</w:t>
      </w:r>
    </w:p>
    <w:p w14:paraId="25088BA5"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К механическим прессам непрерывного действия относятся шнековые, вальцовые, ротационные, штанговые, кольцевые, ленточные и дисковые. </w:t>
      </w:r>
    </w:p>
    <w:p w14:paraId="53E1F6D5"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В шнековых прессах непрерывного действия осуществляют замес макаронного теста и его последующее формование. Эти прессы различаются конструкцией дозаторов, числом камер </w:t>
      </w:r>
      <w:proofErr w:type="spellStart"/>
      <w:r w:rsidRPr="005F0E00">
        <w:rPr>
          <w:rFonts w:ascii="Times New Roman" w:eastAsia="Times New Roman" w:hAnsi="Times New Roman" w:cs="Times New Roman"/>
          <w:sz w:val="30"/>
          <w:szCs w:val="30"/>
          <w:lang w:eastAsia="ru-RU"/>
        </w:rPr>
        <w:t>тестомесителя</w:t>
      </w:r>
      <w:proofErr w:type="spellEnd"/>
      <w:r w:rsidRPr="005F0E00">
        <w:rPr>
          <w:rFonts w:ascii="Times New Roman" w:eastAsia="Times New Roman" w:hAnsi="Times New Roman" w:cs="Times New Roman"/>
          <w:sz w:val="30"/>
          <w:szCs w:val="30"/>
          <w:lang w:eastAsia="ru-RU"/>
        </w:rPr>
        <w:t xml:space="preserve"> и их расположением, количеством прессующих шнеков, конструкцией прессующих головок, формой матриц и местом вакуумирования. </w:t>
      </w:r>
    </w:p>
    <w:p w14:paraId="1EC72492"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b/>
          <w:sz w:val="30"/>
          <w:szCs w:val="30"/>
          <w:lang w:eastAsia="ru-RU"/>
        </w:rPr>
        <w:t xml:space="preserve">Шнековый макаронный пресс ЛПЛ-2М </w:t>
      </w:r>
      <w:r w:rsidRPr="005F0E00">
        <w:rPr>
          <w:rFonts w:ascii="Times New Roman" w:eastAsia="Times New Roman" w:hAnsi="Times New Roman" w:cs="Times New Roman"/>
          <w:sz w:val="30"/>
          <w:szCs w:val="30"/>
          <w:lang w:eastAsia="ru-RU"/>
        </w:rPr>
        <w:t xml:space="preserve">(рис.6.2) состоит из привода 1, дозирующего устройства 2, </w:t>
      </w:r>
      <w:proofErr w:type="spellStart"/>
      <w:r w:rsidRPr="005F0E00">
        <w:rPr>
          <w:rFonts w:ascii="Times New Roman" w:eastAsia="Times New Roman" w:hAnsi="Times New Roman" w:cs="Times New Roman"/>
          <w:sz w:val="30"/>
          <w:szCs w:val="30"/>
          <w:lang w:eastAsia="ru-RU"/>
        </w:rPr>
        <w:t>тестомесителя</w:t>
      </w:r>
      <w:proofErr w:type="spellEnd"/>
      <w:r w:rsidRPr="005F0E00">
        <w:rPr>
          <w:rFonts w:ascii="Times New Roman" w:eastAsia="Times New Roman" w:hAnsi="Times New Roman" w:cs="Times New Roman"/>
          <w:sz w:val="30"/>
          <w:szCs w:val="30"/>
          <w:lang w:eastAsia="ru-RU"/>
        </w:rPr>
        <w:t xml:space="preserve"> 3, прессующей головки 4, </w:t>
      </w:r>
      <w:proofErr w:type="spellStart"/>
      <w:r w:rsidRPr="005F0E00">
        <w:rPr>
          <w:rFonts w:ascii="Times New Roman" w:eastAsia="Times New Roman" w:hAnsi="Times New Roman" w:cs="Times New Roman"/>
          <w:sz w:val="30"/>
          <w:szCs w:val="30"/>
          <w:lang w:eastAsia="ru-RU"/>
        </w:rPr>
        <w:t>обдувочного</w:t>
      </w:r>
      <w:proofErr w:type="spellEnd"/>
      <w:r w:rsidRPr="005F0E00">
        <w:rPr>
          <w:rFonts w:ascii="Times New Roman" w:eastAsia="Times New Roman" w:hAnsi="Times New Roman" w:cs="Times New Roman"/>
          <w:sz w:val="30"/>
          <w:szCs w:val="30"/>
          <w:lang w:eastAsia="ru-RU"/>
        </w:rPr>
        <w:t xml:space="preserve"> устройства 5, системы трубопроводов и </w:t>
      </w:r>
      <w:r w:rsidRPr="005F0E00">
        <w:rPr>
          <w:rFonts w:ascii="Times New Roman" w:eastAsia="Times New Roman" w:hAnsi="Times New Roman" w:cs="Times New Roman"/>
          <w:sz w:val="30"/>
          <w:szCs w:val="30"/>
          <w:lang w:eastAsia="ru-RU"/>
        </w:rPr>
        <w:lastRenderedPageBreak/>
        <w:t>прессующего корпуса 8. Пресс комплектуется механизмом резки 6, набором круглых матриц и вакуумной системой. Все эти узлы и механизмы установлены на общей станине 7.</w:t>
      </w:r>
    </w:p>
    <w:p w14:paraId="58D2AAB0"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noProof/>
          <w:sz w:val="30"/>
          <w:szCs w:val="30"/>
          <w:lang w:eastAsia="ru-RU"/>
        </w:rPr>
        <w:drawing>
          <wp:inline distT="0" distB="0" distL="0" distR="0" wp14:anchorId="616674A7" wp14:editId="329613A5">
            <wp:extent cx="4629150" cy="3238500"/>
            <wp:effectExtent l="19050" t="0" r="0" b="0"/>
            <wp:docPr id="6" name="Рисунок 6" descr="Машины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шины13"/>
                    <pic:cNvPicPr>
                      <a:picLocks noChangeAspect="1" noChangeArrowheads="1"/>
                    </pic:cNvPicPr>
                  </pic:nvPicPr>
                  <pic:blipFill>
                    <a:blip r:embed="rId5" cstate="print"/>
                    <a:srcRect/>
                    <a:stretch>
                      <a:fillRect/>
                    </a:stretch>
                  </pic:blipFill>
                  <pic:spPr bwMode="auto">
                    <a:xfrm>
                      <a:off x="0" y="0"/>
                      <a:ext cx="4629150" cy="3238500"/>
                    </a:xfrm>
                    <a:prstGeom prst="rect">
                      <a:avLst/>
                    </a:prstGeom>
                    <a:noFill/>
                    <a:ln w="9525">
                      <a:noFill/>
                      <a:miter lim="800000"/>
                      <a:headEnd/>
                      <a:tailEnd/>
                    </a:ln>
                  </pic:spPr>
                </pic:pic>
              </a:graphicData>
            </a:graphic>
          </wp:inline>
        </w:drawing>
      </w:r>
    </w:p>
    <w:p w14:paraId="24EAFDE0" w14:textId="77777777" w:rsidR="005F0E00" w:rsidRPr="005F0E00" w:rsidRDefault="005F0E00" w:rsidP="005F0E00">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5F0E00">
        <w:rPr>
          <w:rFonts w:ascii="Times New Roman" w:eastAsia="Times New Roman" w:hAnsi="Times New Roman" w:cs="Times New Roman"/>
          <w:b/>
          <w:sz w:val="28"/>
          <w:szCs w:val="28"/>
          <w:lang w:eastAsia="ru-RU"/>
        </w:rPr>
        <w:t>Рис. 6.2 Шнековый макаронный пресс:</w:t>
      </w:r>
    </w:p>
    <w:p w14:paraId="661A4F57" w14:textId="77777777" w:rsidR="005F0E00" w:rsidRPr="005F0E00" w:rsidRDefault="005F0E00" w:rsidP="005F0E00">
      <w:pPr>
        <w:spacing w:after="0" w:line="240" w:lineRule="auto"/>
        <w:ind w:firstLine="709"/>
        <w:jc w:val="center"/>
        <w:rPr>
          <w:rFonts w:ascii="Times New Roman" w:eastAsia="Times New Roman" w:hAnsi="Times New Roman" w:cs="Times New Roman"/>
          <w:sz w:val="28"/>
          <w:szCs w:val="28"/>
          <w:lang w:eastAsia="ru-RU"/>
        </w:rPr>
      </w:pPr>
      <w:r w:rsidRPr="005F0E00">
        <w:rPr>
          <w:rFonts w:ascii="Times New Roman" w:eastAsia="Times New Roman" w:hAnsi="Times New Roman" w:cs="Times New Roman"/>
          <w:sz w:val="28"/>
          <w:szCs w:val="28"/>
          <w:lang w:eastAsia="ru-RU"/>
        </w:rPr>
        <w:t xml:space="preserve">1 – привод; 2 – дозирующее устройство; 3 – </w:t>
      </w:r>
      <w:proofErr w:type="spellStart"/>
      <w:r w:rsidRPr="005F0E00">
        <w:rPr>
          <w:rFonts w:ascii="Times New Roman" w:eastAsia="Times New Roman" w:hAnsi="Times New Roman" w:cs="Times New Roman"/>
          <w:sz w:val="28"/>
          <w:szCs w:val="28"/>
          <w:lang w:eastAsia="ru-RU"/>
        </w:rPr>
        <w:t>тестомеситель</w:t>
      </w:r>
      <w:proofErr w:type="spellEnd"/>
      <w:r w:rsidRPr="005F0E00">
        <w:rPr>
          <w:rFonts w:ascii="Times New Roman" w:eastAsia="Times New Roman" w:hAnsi="Times New Roman" w:cs="Times New Roman"/>
          <w:sz w:val="28"/>
          <w:szCs w:val="28"/>
          <w:lang w:eastAsia="ru-RU"/>
        </w:rPr>
        <w:t xml:space="preserve">; 4 – прессующая головка; 5 – </w:t>
      </w:r>
      <w:proofErr w:type="spellStart"/>
      <w:r w:rsidRPr="005F0E00">
        <w:rPr>
          <w:rFonts w:ascii="Times New Roman" w:eastAsia="Times New Roman" w:hAnsi="Times New Roman" w:cs="Times New Roman"/>
          <w:sz w:val="28"/>
          <w:szCs w:val="28"/>
          <w:lang w:eastAsia="ru-RU"/>
        </w:rPr>
        <w:t>обдувочное</w:t>
      </w:r>
      <w:proofErr w:type="spellEnd"/>
      <w:r w:rsidRPr="005F0E00">
        <w:rPr>
          <w:rFonts w:ascii="Times New Roman" w:eastAsia="Times New Roman" w:hAnsi="Times New Roman" w:cs="Times New Roman"/>
          <w:sz w:val="28"/>
          <w:szCs w:val="28"/>
          <w:lang w:eastAsia="ru-RU"/>
        </w:rPr>
        <w:t xml:space="preserve"> устройство; 6 – механизм резки; 7 – станина; 8 – прессующий корпус</w:t>
      </w:r>
    </w:p>
    <w:p w14:paraId="1A62BC10"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
    <w:p w14:paraId="58D5642A"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Матрица – основной рабочий орган пресса, представляет собой металлический диск или прямоугольную пластину со сквозными отверстиями, профиль которых определяет форму изделий.</w:t>
      </w:r>
    </w:p>
    <w:p w14:paraId="0D707B7F"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Технологический процесс в шнековом макаронном прессе осуществляется следующим образом. Мука самотеком непрерывно из бункера поступает в дозатор, из которого вращающимся шнеком подается в </w:t>
      </w:r>
      <w:proofErr w:type="spellStart"/>
      <w:r w:rsidRPr="005F0E00">
        <w:rPr>
          <w:rFonts w:ascii="Times New Roman" w:eastAsia="Times New Roman" w:hAnsi="Times New Roman" w:cs="Times New Roman"/>
          <w:sz w:val="30"/>
          <w:szCs w:val="30"/>
          <w:lang w:eastAsia="ru-RU"/>
        </w:rPr>
        <w:t>тестомеситель</w:t>
      </w:r>
      <w:proofErr w:type="spellEnd"/>
      <w:r w:rsidRPr="005F0E00">
        <w:rPr>
          <w:rFonts w:ascii="Times New Roman" w:eastAsia="Times New Roman" w:hAnsi="Times New Roman" w:cs="Times New Roman"/>
          <w:sz w:val="30"/>
          <w:szCs w:val="30"/>
          <w:lang w:eastAsia="ru-RU"/>
        </w:rPr>
        <w:t>. Одновременно подогретая вода с температурой 40…60</w:t>
      </w:r>
      <w:r w:rsidRPr="005F0E00">
        <w:rPr>
          <w:rFonts w:ascii="Times New Roman" w:eastAsia="Times New Roman" w:hAnsi="Times New Roman" w:cs="Times New Roman"/>
          <w:sz w:val="30"/>
          <w:szCs w:val="30"/>
          <w:vertAlign w:val="superscript"/>
          <w:lang w:eastAsia="ru-RU"/>
        </w:rPr>
        <w:t>о</w:t>
      </w:r>
      <w:r w:rsidRPr="005F0E00">
        <w:rPr>
          <w:rFonts w:ascii="Times New Roman" w:eastAsia="Times New Roman" w:hAnsi="Times New Roman" w:cs="Times New Roman"/>
          <w:sz w:val="30"/>
          <w:szCs w:val="30"/>
          <w:lang w:eastAsia="ru-RU"/>
        </w:rPr>
        <w:t xml:space="preserve">С из дозатора по трубе поступает в </w:t>
      </w:r>
      <w:proofErr w:type="spellStart"/>
      <w:r w:rsidRPr="005F0E00">
        <w:rPr>
          <w:rFonts w:ascii="Times New Roman" w:eastAsia="Times New Roman" w:hAnsi="Times New Roman" w:cs="Times New Roman"/>
          <w:sz w:val="30"/>
          <w:szCs w:val="30"/>
          <w:lang w:eastAsia="ru-RU"/>
        </w:rPr>
        <w:t>тестомеситель</w:t>
      </w:r>
      <w:proofErr w:type="spellEnd"/>
      <w:r w:rsidRPr="005F0E00">
        <w:rPr>
          <w:rFonts w:ascii="Times New Roman" w:eastAsia="Times New Roman" w:hAnsi="Times New Roman" w:cs="Times New Roman"/>
          <w:sz w:val="30"/>
          <w:szCs w:val="30"/>
          <w:lang w:eastAsia="ru-RU"/>
        </w:rPr>
        <w:t xml:space="preserve">. В зависимости от влажности муки расход воды составляет 80…90 л/ч. Расход воды на охлаждение прессующего корпуса 110 кг/ч. </w:t>
      </w:r>
    </w:p>
    <w:p w14:paraId="2F3E819E"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Необходимый уровень заполнения корыта тестом достигается регулированием плоскости концов лопаток к оси вала. Лопатки отбрасывают определенную часть комочков теста в направлении от выходного отверстия к дозаторам. Отбрасывание теста в обратном направлении в оптимальных размерах необходимо для обеспечения нормальной циркуляции теста, что удлиняет время его нахождения в корыте до 10 мин и способствует набуханию клейковины и лучшей проработке теста лопатками.</w:t>
      </w:r>
    </w:p>
    <w:p w14:paraId="0BFF5302"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lastRenderedPageBreak/>
        <w:t>Замешенная в виде комочков и крупинок тестообразная масса через выходное отверстие, расположенное в нижней части корыта смесителя направляется в прессующий корпус. При этом, регулируя заслонкой размер данного отверстия, можно изменять количество теста, подаваемого в прессующий корпус, и тем самым изменять производительность пресса.</w:t>
      </w:r>
    </w:p>
    <w:p w14:paraId="5D202793"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В прессующем корпусе тесто, продвигаясь, обтекает шайбу на шнеке и поступает в перепускной канал, где подвергается вакуумированию, т.е. из него удаляются воздух и пары воды. Это позволяет, во-первых, получить макаронное тесто более плотной структуры, повысить механическую прочность высушенных изделий, и во-вторых, снизить скорость реакции окисления кислородом воздуха пигментных веществ группы каротиноидов, придающих изделиям приятный желто-кремовый цвет. Остаточное давление воздуха в прессующем корпусе составляет 10кПа. Из перепускного канала тесто проходит сквозь решетку в прессующий корпус, захватывается витками шнека, нагнетается в головку и затем продавливается через формующие отверстия матрицы при давлении 6,5…7,0 МПа.</w:t>
      </w:r>
    </w:p>
    <w:p w14:paraId="359B26EB"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Суть формования – придать макаронному тесту форму, характерную для данного вида изделий (трубчатые, нитеобразные, ленточные, фигурные). Выходящие из матрицы макаронные изделия проходят </w:t>
      </w:r>
      <w:proofErr w:type="spellStart"/>
      <w:r w:rsidRPr="005F0E00">
        <w:rPr>
          <w:rFonts w:ascii="Times New Roman" w:eastAsia="Times New Roman" w:hAnsi="Times New Roman" w:cs="Times New Roman"/>
          <w:sz w:val="30"/>
          <w:szCs w:val="30"/>
          <w:lang w:eastAsia="ru-RU"/>
        </w:rPr>
        <w:t>обдувочное</w:t>
      </w:r>
      <w:proofErr w:type="spellEnd"/>
      <w:r w:rsidRPr="005F0E00">
        <w:rPr>
          <w:rFonts w:ascii="Times New Roman" w:eastAsia="Times New Roman" w:hAnsi="Times New Roman" w:cs="Times New Roman"/>
          <w:sz w:val="30"/>
          <w:szCs w:val="30"/>
          <w:lang w:eastAsia="ru-RU"/>
        </w:rPr>
        <w:t xml:space="preserve"> устройство, при этом они имеют температуру, равную температуре прессованного теста, которая составляет 45…50</w:t>
      </w:r>
      <w:r w:rsidRPr="005F0E00">
        <w:rPr>
          <w:rFonts w:ascii="Times New Roman" w:eastAsia="Times New Roman" w:hAnsi="Times New Roman" w:cs="Times New Roman"/>
          <w:sz w:val="30"/>
          <w:szCs w:val="30"/>
          <w:vertAlign w:val="superscript"/>
          <w:lang w:eastAsia="ru-RU"/>
        </w:rPr>
        <w:t>о</w:t>
      </w:r>
      <w:r w:rsidRPr="005F0E00">
        <w:rPr>
          <w:rFonts w:ascii="Times New Roman" w:eastAsia="Times New Roman" w:hAnsi="Times New Roman" w:cs="Times New Roman"/>
          <w:sz w:val="30"/>
          <w:szCs w:val="30"/>
          <w:lang w:eastAsia="ru-RU"/>
        </w:rPr>
        <w:t>С.</w:t>
      </w:r>
    </w:p>
    <w:p w14:paraId="1C30CA28"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Техническая характеристика пресса приведена в табл. 6.1</w:t>
      </w:r>
    </w:p>
    <w:p w14:paraId="16C830A2" w14:textId="77777777" w:rsidR="005F0E00" w:rsidRPr="005F0E00" w:rsidRDefault="005F0E00" w:rsidP="005F0E00">
      <w:pPr>
        <w:spacing w:after="0" w:line="240" w:lineRule="auto"/>
        <w:ind w:firstLine="709"/>
        <w:jc w:val="center"/>
        <w:rPr>
          <w:rFonts w:ascii="Times New Roman" w:eastAsia="Times New Roman" w:hAnsi="Times New Roman" w:cs="Times New Roman"/>
          <w:b/>
          <w:sz w:val="30"/>
          <w:szCs w:val="30"/>
          <w:lang w:eastAsia="ru-RU"/>
        </w:rPr>
      </w:pPr>
    </w:p>
    <w:p w14:paraId="18FE7100" w14:textId="77777777" w:rsidR="005F0E00" w:rsidRPr="005F0E00" w:rsidRDefault="005F0E00" w:rsidP="005F0E00">
      <w:pPr>
        <w:spacing w:after="0" w:line="240" w:lineRule="auto"/>
        <w:ind w:firstLine="709"/>
        <w:jc w:val="center"/>
        <w:rPr>
          <w:rFonts w:ascii="Times New Roman" w:eastAsia="Times New Roman" w:hAnsi="Times New Roman" w:cs="Times New Roman"/>
          <w:b/>
          <w:sz w:val="30"/>
          <w:szCs w:val="30"/>
          <w:lang w:eastAsia="ru-RU"/>
        </w:rPr>
      </w:pPr>
      <w:r w:rsidRPr="005F0E00">
        <w:rPr>
          <w:rFonts w:ascii="Times New Roman" w:eastAsia="Times New Roman" w:hAnsi="Times New Roman" w:cs="Times New Roman"/>
          <w:b/>
          <w:sz w:val="30"/>
          <w:szCs w:val="30"/>
          <w:lang w:eastAsia="ru-RU"/>
        </w:rPr>
        <w:t>6.1 Техническая характеристика шнекового макаронного пресса ЛПЛ-2М</w:t>
      </w:r>
    </w:p>
    <w:p w14:paraId="7441BEA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1"/>
        <w:gridCol w:w="4664"/>
      </w:tblGrid>
      <w:tr w:rsidR="005F0E00" w:rsidRPr="005F0E00" w14:paraId="074188DD" w14:textId="77777777" w:rsidTr="00F94C0A">
        <w:tc>
          <w:tcPr>
            <w:tcW w:w="4785" w:type="dxa"/>
            <w:tcBorders>
              <w:top w:val="single" w:sz="4" w:space="0" w:color="auto"/>
              <w:bottom w:val="single" w:sz="4" w:space="0" w:color="auto"/>
              <w:right w:val="single" w:sz="4" w:space="0" w:color="auto"/>
            </w:tcBorders>
          </w:tcPr>
          <w:p w14:paraId="193CDD19" w14:textId="77777777" w:rsidR="005F0E00" w:rsidRPr="005F0E00" w:rsidRDefault="005F0E00" w:rsidP="005F0E00">
            <w:pPr>
              <w:jc w:val="center"/>
              <w:rPr>
                <w:sz w:val="28"/>
                <w:szCs w:val="28"/>
              </w:rPr>
            </w:pPr>
            <w:r w:rsidRPr="005F0E00">
              <w:rPr>
                <w:sz w:val="28"/>
                <w:szCs w:val="28"/>
              </w:rPr>
              <w:t>Производительность, кг/ч</w:t>
            </w:r>
          </w:p>
        </w:tc>
        <w:tc>
          <w:tcPr>
            <w:tcW w:w="4785" w:type="dxa"/>
            <w:tcBorders>
              <w:top w:val="single" w:sz="4" w:space="0" w:color="auto"/>
              <w:left w:val="single" w:sz="4" w:space="0" w:color="auto"/>
              <w:bottom w:val="single" w:sz="4" w:space="0" w:color="auto"/>
            </w:tcBorders>
          </w:tcPr>
          <w:p w14:paraId="4EFAD170" w14:textId="77777777" w:rsidR="005F0E00" w:rsidRPr="005F0E00" w:rsidRDefault="005F0E00" w:rsidP="005F0E00">
            <w:pPr>
              <w:jc w:val="center"/>
              <w:rPr>
                <w:sz w:val="28"/>
                <w:szCs w:val="28"/>
              </w:rPr>
            </w:pPr>
            <w:r w:rsidRPr="005F0E00">
              <w:rPr>
                <w:sz w:val="28"/>
                <w:szCs w:val="28"/>
              </w:rPr>
              <w:t>До 375</w:t>
            </w:r>
          </w:p>
        </w:tc>
      </w:tr>
      <w:tr w:rsidR="005F0E00" w:rsidRPr="005F0E00" w14:paraId="2D539F31" w14:textId="77777777" w:rsidTr="00F94C0A">
        <w:tc>
          <w:tcPr>
            <w:tcW w:w="4785" w:type="dxa"/>
            <w:tcBorders>
              <w:top w:val="single" w:sz="4" w:space="0" w:color="auto"/>
            </w:tcBorders>
          </w:tcPr>
          <w:p w14:paraId="782C2B39" w14:textId="77777777" w:rsidR="005F0E00" w:rsidRPr="005F0E00" w:rsidRDefault="005F0E00" w:rsidP="005F0E00">
            <w:pPr>
              <w:jc w:val="both"/>
              <w:rPr>
                <w:sz w:val="28"/>
                <w:szCs w:val="28"/>
              </w:rPr>
            </w:pPr>
            <w:r w:rsidRPr="005F0E00">
              <w:rPr>
                <w:sz w:val="28"/>
                <w:szCs w:val="28"/>
              </w:rPr>
              <w:t>Частота вращения, мин</w:t>
            </w:r>
            <w:r w:rsidRPr="005F0E00">
              <w:rPr>
                <w:sz w:val="28"/>
                <w:szCs w:val="28"/>
                <w:vertAlign w:val="superscript"/>
              </w:rPr>
              <w:t>-1</w:t>
            </w:r>
          </w:p>
        </w:tc>
        <w:tc>
          <w:tcPr>
            <w:tcW w:w="4785" w:type="dxa"/>
            <w:tcBorders>
              <w:top w:val="single" w:sz="4" w:space="0" w:color="auto"/>
            </w:tcBorders>
          </w:tcPr>
          <w:p w14:paraId="5183189A" w14:textId="77777777" w:rsidR="005F0E00" w:rsidRPr="005F0E00" w:rsidRDefault="005F0E00" w:rsidP="005F0E00">
            <w:pPr>
              <w:jc w:val="both"/>
              <w:rPr>
                <w:sz w:val="28"/>
                <w:szCs w:val="28"/>
              </w:rPr>
            </w:pPr>
          </w:p>
        </w:tc>
      </w:tr>
      <w:tr w:rsidR="005F0E00" w:rsidRPr="005F0E00" w14:paraId="00C3EEC3" w14:textId="77777777" w:rsidTr="00F94C0A">
        <w:tc>
          <w:tcPr>
            <w:tcW w:w="4785" w:type="dxa"/>
          </w:tcPr>
          <w:p w14:paraId="7C0EED12" w14:textId="77777777" w:rsidR="005F0E00" w:rsidRPr="005F0E00" w:rsidRDefault="005F0E00" w:rsidP="005F0E00">
            <w:pPr>
              <w:jc w:val="both"/>
              <w:rPr>
                <w:sz w:val="28"/>
                <w:szCs w:val="28"/>
              </w:rPr>
            </w:pPr>
            <w:r w:rsidRPr="005F0E00">
              <w:rPr>
                <w:sz w:val="28"/>
                <w:szCs w:val="28"/>
              </w:rPr>
              <w:t>прессующего шнека</w:t>
            </w:r>
          </w:p>
        </w:tc>
        <w:tc>
          <w:tcPr>
            <w:tcW w:w="4785" w:type="dxa"/>
          </w:tcPr>
          <w:p w14:paraId="63A9B64F" w14:textId="77777777" w:rsidR="005F0E00" w:rsidRPr="005F0E00" w:rsidRDefault="005F0E00" w:rsidP="005F0E00">
            <w:pPr>
              <w:jc w:val="both"/>
              <w:rPr>
                <w:sz w:val="28"/>
                <w:szCs w:val="28"/>
              </w:rPr>
            </w:pPr>
            <w:r w:rsidRPr="005F0E00">
              <w:rPr>
                <w:sz w:val="28"/>
                <w:szCs w:val="28"/>
              </w:rPr>
              <w:t>41</w:t>
            </w:r>
          </w:p>
        </w:tc>
      </w:tr>
      <w:tr w:rsidR="005F0E00" w:rsidRPr="005F0E00" w14:paraId="1148D71A" w14:textId="77777777" w:rsidTr="00F94C0A">
        <w:tc>
          <w:tcPr>
            <w:tcW w:w="4785" w:type="dxa"/>
          </w:tcPr>
          <w:p w14:paraId="77AB5E31" w14:textId="77777777" w:rsidR="005F0E00" w:rsidRPr="005F0E00" w:rsidRDefault="005F0E00" w:rsidP="005F0E00">
            <w:pPr>
              <w:jc w:val="both"/>
              <w:rPr>
                <w:sz w:val="28"/>
                <w:szCs w:val="28"/>
              </w:rPr>
            </w:pPr>
            <w:r w:rsidRPr="005F0E00">
              <w:rPr>
                <w:sz w:val="28"/>
                <w:szCs w:val="28"/>
              </w:rPr>
              <w:t xml:space="preserve">вала </w:t>
            </w:r>
            <w:proofErr w:type="spellStart"/>
            <w:r w:rsidRPr="005F0E00">
              <w:rPr>
                <w:sz w:val="28"/>
                <w:szCs w:val="28"/>
              </w:rPr>
              <w:t>тестомесителя</w:t>
            </w:r>
            <w:proofErr w:type="spellEnd"/>
          </w:p>
        </w:tc>
        <w:tc>
          <w:tcPr>
            <w:tcW w:w="4785" w:type="dxa"/>
          </w:tcPr>
          <w:p w14:paraId="04497637" w14:textId="77777777" w:rsidR="005F0E00" w:rsidRPr="005F0E00" w:rsidRDefault="005F0E00" w:rsidP="005F0E00">
            <w:pPr>
              <w:jc w:val="both"/>
              <w:rPr>
                <w:sz w:val="28"/>
                <w:szCs w:val="28"/>
              </w:rPr>
            </w:pPr>
            <w:r w:rsidRPr="005F0E00">
              <w:rPr>
                <w:sz w:val="28"/>
                <w:szCs w:val="28"/>
              </w:rPr>
              <w:t>82</w:t>
            </w:r>
          </w:p>
        </w:tc>
      </w:tr>
      <w:tr w:rsidR="005F0E00" w:rsidRPr="005F0E00" w14:paraId="5883A591" w14:textId="77777777" w:rsidTr="00F94C0A">
        <w:tc>
          <w:tcPr>
            <w:tcW w:w="4785" w:type="dxa"/>
          </w:tcPr>
          <w:p w14:paraId="3270BFFC" w14:textId="77777777" w:rsidR="005F0E00" w:rsidRPr="005F0E00" w:rsidRDefault="005F0E00" w:rsidP="005F0E00">
            <w:pPr>
              <w:jc w:val="both"/>
              <w:rPr>
                <w:sz w:val="28"/>
                <w:szCs w:val="28"/>
              </w:rPr>
            </w:pPr>
            <w:r w:rsidRPr="005F0E00">
              <w:rPr>
                <w:sz w:val="28"/>
                <w:szCs w:val="28"/>
              </w:rPr>
              <w:t>Число резов режущего механизма в мин</w:t>
            </w:r>
          </w:p>
        </w:tc>
        <w:tc>
          <w:tcPr>
            <w:tcW w:w="4785" w:type="dxa"/>
          </w:tcPr>
          <w:p w14:paraId="2A820196" w14:textId="77777777" w:rsidR="005F0E00" w:rsidRPr="005F0E00" w:rsidRDefault="005F0E00" w:rsidP="005F0E00">
            <w:pPr>
              <w:jc w:val="both"/>
              <w:rPr>
                <w:sz w:val="28"/>
                <w:szCs w:val="28"/>
              </w:rPr>
            </w:pPr>
            <w:r w:rsidRPr="005F0E00">
              <w:rPr>
                <w:sz w:val="28"/>
                <w:szCs w:val="28"/>
              </w:rPr>
              <w:t>18…2060</w:t>
            </w:r>
          </w:p>
        </w:tc>
      </w:tr>
      <w:tr w:rsidR="005F0E00" w:rsidRPr="005F0E00" w14:paraId="128BEA6E" w14:textId="77777777" w:rsidTr="00F94C0A">
        <w:tc>
          <w:tcPr>
            <w:tcW w:w="4785" w:type="dxa"/>
          </w:tcPr>
          <w:p w14:paraId="4D738FDB" w14:textId="77777777" w:rsidR="005F0E00" w:rsidRPr="005F0E00" w:rsidRDefault="005F0E00" w:rsidP="005F0E00">
            <w:pPr>
              <w:jc w:val="both"/>
              <w:rPr>
                <w:sz w:val="28"/>
                <w:szCs w:val="28"/>
              </w:rPr>
            </w:pPr>
            <w:r w:rsidRPr="005F0E00">
              <w:rPr>
                <w:sz w:val="28"/>
                <w:szCs w:val="28"/>
              </w:rPr>
              <w:t>Расход воды, л/ч</w:t>
            </w:r>
          </w:p>
        </w:tc>
        <w:tc>
          <w:tcPr>
            <w:tcW w:w="4785" w:type="dxa"/>
          </w:tcPr>
          <w:p w14:paraId="656298C7" w14:textId="77777777" w:rsidR="005F0E00" w:rsidRPr="005F0E00" w:rsidRDefault="005F0E00" w:rsidP="005F0E00">
            <w:pPr>
              <w:jc w:val="both"/>
              <w:rPr>
                <w:sz w:val="28"/>
                <w:szCs w:val="28"/>
              </w:rPr>
            </w:pPr>
            <w:r w:rsidRPr="005F0E00">
              <w:rPr>
                <w:sz w:val="28"/>
                <w:szCs w:val="28"/>
              </w:rPr>
              <w:t>60…70</w:t>
            </w:r>
          </w:p>
        </w:tc>
      </w:tr>
      <w:tr w:rsidR="005F0E00" w:rsidRPr="005F0E00" w14:paraId="3233914C" w14:textId="77777777" w:rsidTr="00F94C0A">
        <w:tc>
          <w:tcPr>
            <w:tcW w:w="4785" w:type="dxa"/>
          </w:tcPr>
          <w:p w14:paraId="1CAD332A" w14:textId="77777777" w:rsidR="005F0E00" w:rsidRPr="005F0E00" w:rsidRDefault="005F0E00" w:rsidP="005F0E00">
            <w:pPr>
              <w:jc w:val="both"/>
              <w:rPr>
                <w:sz w:val="28"/>
                <w:szCs w:val="28"/>
              </w:rPr>
            </w:pPr>
            <w:r w:rsidRPr="005F0E00">
              <w:rPr>
                <w:sz w:val="28"/>
                <w:szCs w:val="28"/>
              </w:rPr>
              <w:t xml:space="preserve">Температура воды, </w:t>
            </w:r>
            <w:r w:rsidRPr="005F0E00">
              <w:rPr>
                <w:sz w:val="28"/>
                <w:szCs w:val="28"/>
                <w:vertAlign w:val="superscript"/>
              </w:rPr>
              <w:t>0</w:t>
            </w:r>
            <w:r w:rsidRPr="005F0E00">
              <w:rPr>
                <w:sz w:val="28"/>
                <w:szCs w:val="28"/>
              </w:rPr>
              <w:t>С</w:t>
            </w:r>
          </w:p>
        </w:tc>
        <w:tc>
          <w:tcPr>
            <w:tcW w:w="4785" w:type="dxa"/>
          </w:tcPr>
          <w:p w14:paraId="3B908463" w14:textId="77777777" w:rsidR="005F0E00" w:rsidRPr="005F0E00" w:rsidRDefault="005F0E00" w:rsidP="005F0E00">
            <w:pPr>
              <w:jc w:val="both"/>
              <w:rPr>
                <w:sz w:val="28"/>
                <w:szCs w:val="28"/>
              </w:rPr>
            </w:pPr>
            <w:r w:rsidRPr="005F0E00">
              <w:rPr>
                <w:sz w:val="28"/>
                <w:szCs w:val="28"/>
              </w:rPr>
              <w:t>40…60</w:t>
            </w:r>
          </w:p>
        </w:tc>
      </w:tr>
      <w:tr w:rsidR="005F0E00" w:rsidRPr="005F0E00" w14:paraId="2EFADF7A" w14:textId="77777777" w:rsidTr="00F94C0A">
        <w:tc>
          <w:tcPr>
            <w:tcW w:w="4785" w:type="dxa"/>
          </w:tcPr>
          <w:p w14:paraId="7F59E773" w14:textId="77777777" w:rsidR="005F0E00" w:rsidRPr="005F0E00" w:rsidRDefault="005F0E00" w:rsidP="005F0E00">
            <w:pPr>
              <w:jc w:val="both"/>
              <w:rPr>
                <w:sz w:val="28"/>
                <w:szCs w:val="28"/>
              </w:rPr>
            </w:pPr>
            <w:r w:rsidRPr="005F0E00">
              <w:rPr>
                <w:sz w:val="28"/>
                <w:szCs w:val="28"/>
              </w:rPr>
              <w:t>Величина вакуума в прессующем корпусе, Па</w:t>
            </w:r>
          </w:p>
        </w:tc>
        <w:tc>
          <w:tcPr>
            <w:tcW w:w="4785" w:type="dxa"/>
          </w:tcPr>
          <w:p w14:paraId="371114A0" w14:textId="77777777" w:rsidR="005F0E00" w:rsidRPr="005F0E00" w:rsidRDefault="005F0E00" w:rsidP="005F0E00">
            <w:pPr>
              <w:jc w:val="both"/>
              <w:rPr>
                <w:sz w:val="28"/>
                <w:szCs w:val="28"/>
              </w:rPr>
            </w:pPr>
          </w:p>
          <w:p w14:paraId="2550FCB1" w14:textId="77777777" w:rsidR="005F0E00" w:rsidRPr="005F0E00" w:rsidRDefault="005F0E00" w:rsidP="005F0E00">
            <w:pPr>
              <w:jc w:val="both"/>
              <w:rPr>
                <w:sz w:val="28"/>
                <w:szCs w:val="28"/>
              </w:rPr>
            </w:pPr>
            <w:r w:rsidRPr="005F0E00">
              <w:rPr>
                <w:sz w:val="28"/>
                <w:szCs w:val="28"/>
              </w:rPr>
              <w:t>50..60</w:t>
            </w:r>
          </w:p>
        </w:tc>
      </w:tr>
      <w:tr w:rsidR="005F0E00" w:rsidRPr="005F0E00" w14:paraId="6DDB0609" w14:textId="77777777" w:rsidTr="00F94C0A">
        <w:tc>
          <w:tcPr>
            <w:tcW w:w="4785" w:type="dxa"/>
          </w:tcPr>
          <w:p w14:paraId="695C289B" w14:textId="77777777" w:rsidR="005F0E00" w:rsidRPr="005F0E00" w:rsidRDefault="005F0E00" w:rsidP="005F0E00">
            <w:pPr>
              <w:jc w:val="both"/>
              <w:rPr>
                <w:sz w:val="28"/>
                <w:szCs w:val="28"/>
              </w:rPr>
            </w:pPr>
            <w:r w:rsidRPr="005F0E00">
              <w:rPr>
                <w:sz w:val="28"/>
                <w:szCs w:val="28"/>
              </w:rPr>
              <w:t>Расход воздуха на обдувку, м</w:t>
            </w:r>
            <w:r w:rsidRPr="005F0E00">
              <w:rPr>
                <w:sz w:val="28"/>
                <w:szCs w:val="28"/>
                <w:vertAlign w:val="superscript"/>
              </w:rPr>
              <w:t>3</w:t>
            </w:r>
            <w:r w:rsidRPr="005F0E00">
              <w:rPr>
                <w:sz w:val="28"/>
                <w:szCs w:val="28"/>
              </w:rPr>
              <w:t>/ч</w:t>
            </w:r>
          </w:p>
        </w:tc>
        <w:tc>
          <w:tcPr>
            <w:tcW w:w="4785" w:type="dxa"/>
          </w:tcPr>
          <w:p w14:paraId="0F8EA19F" w14:textId="77777777" w:rsidR="005F0E00" w:rsidRPr="005F0E00" w:rsidRDefault="005F0E00" w:rsidP="005F0E00">
            <w:pPr>
              <w:jc w:val="both"/>
              <w:rPr>
                <w:sz w:val="28"/>
                <w:szCs w:val="28"/>
              </w:rPr>
            </w:pPr>
            <w:r w:rsidRPr="005F0E00">
              <w:rPr>
                <w:sz w:val="28"/>
                <w:szCs w:val="28"/>
              </w:rPr>
              <w:t>500</w:t>
            </w:r>
          </w:p>
        </w:tc>
      </w:tr>
      <w:tr w:rsidR="005F0E00" w:rsidRPr="005F0E00" w14:paraId="40383D66" w14:textId="77777777" w:rsidTr="00F94C0A">
        <w:tc>
          <w:tcPr>
            <w:tcW w:w="4785" w:type="dxa"/>
          </w:tcPr>
          <w:p w14:paraId="068366BB" w14:textId="77777777" w:rsidR="005F0E00" w:rsidRPr="005F0E00" w:rsidRDefault="005F0E00" w:rsidP="005F0E00">
            <w:pPr>
              <w:jc w:val="both"/>
              <w:rPr>
                <w:sz w:val="28"/>
                <w:szCs w:val="28"/>
              </w:rPr>
            </w:pPr>
            <w:r w:rsidRPr="005F0E00">
              <w:rPr>
                <w:sz w:val="28"/>
                <w:szCs w:val="28"/>
              </w:rPr>
              <w:t>Потребная мощность, кВт</w:t>
            </w:r>
          </w:p>
        </w:tc>
        <w:tc>
          <w:tcPr>
            <w:tcW w:w="4785" w:type="dxa"/>
          </w:tcPr>
          <w:p w14:paraId="7A08D74A" w14:textId="77777777" w:rsidR="005F0E00" w:rsidRPr="005F0E00" w:rsidRDefault="005F0E00" w:rsidP="005F0E00">
            <w:pPr>
              <w:jc w:val="both"/>
              <w:rPr>
                <w:sz w:val="28"/>
                <w:szCs w:val="28"/>
              </w:rPr>
            </w:pPr>
            <w:r w:rsidRPr="005F0E00">
              <w:rPr>
                <w:sz w:val="28"/>
                <w:szCs w:val="28"/>
              </w:rPr>
              <w:t>23</w:t>
            </w:r>
          </w:p>
        </w:tc>
      </w:tr>
      <w:tr w:rsidR="005F0E00" w:rsidRPr="005F0E00" w14:paraId="1D19886E" w14:textId="77777777" w:rsidTr="00F94C0A">
        <w:tc>
          <w:tcPr>
            <w:tcW w:w="4785" w:type="dxa"/>
          </w:tcPr>
          <w:p w14:paraId="48985449" w14:textId="77777777" w:rsidR="005F0E00" w:rsidRPr="005F0E00" w:rsidRDefault="005F0E00" w:rsidP="005F0E00">
            <w:pPr>
              <w:jc w:val="both"/>
              <w:rPr>
                <w:sz w:val="28"/>
                <w:szCs w:val="28"/>
              </w:rPr>
            </w:pPr>
            <w:r w:rsidRPr="005F0E00">
              <w:rPr>
                <w:sz w:val="28"/>
                <w:szCs w:val="28"/>
              </w:rPr>
              <w:t>Габаритные размеры, мм</w:t>
            </w:r>
          </w:p>
        </w:tc>
        <w:tc>
          <w:tcPr>
            <w:tcW w:w="4785" w:type="dxa"/>
          </w:tcPr>
          <w:p w14:paraId="16E65362" w14:textId="77777777" w:rsidR="005F0E00" w:rsidRPr="005F0E00" w:rsidRDefault="005F0E00" w:rsidP="005F0E00">
            <w:pPr>
              <w:jc w:val="both"/>
              <w:rPr>
                <w:sz w:val="28"/>
                <w:szCs w:val="28"/>
              </w:rPr>
            </w:pPr>
            <w:r w:rsidRPr="005F0E00">
              <w:rPr>
                <w:sz w:val="28"/>
                <w:szCs w:val="28"/>
              </w:rPr>
              <w:t>2920х2710х2940</w:t>
            </w:r>
          </w:p>
        </w:tc>
      </w:tr>
      <w:tr w:rsidR="005F0E00" w:rsidRPr="005F0E00" w14:paraId="5179A99B" w14:textId="77777777" w:rsidTr="00F94C0A">
        <w:tc>
          <w:tcPr>
            <w:tcW w:w="4785" w:type="dxa"/>
          </w:tcPr>
          <w:p w14:paraId="7793B5C8" w14:textId="77777777" w:rsidR="005F0E00" w:rsidRPr="005F0E00" w:rsidRDefault="005F0E00" w:rsidP="005F0E00">
            <w:pPr>
              <w:jc w:val="both"/>
              <w:rPr>
                <w:sz w:val="28"/>
                <w:szCs w:val="28"/>
              </w:rPr>
            </w:pPr>
            <w:r w:rsidRPr="005F0E00">
              <w:rPr>
                <w:sz w:val="28"/>
                <w:szCs w:val="28"/>
              </w:rPr>
              <w:t>Масса, кг</w:t>
            </w:r>
          </w:p>
        </w:tc>
        <w:tc>
          <w:tcPr>
            <w:tcW w:w="4785" w:type="dxa"/>
          </w:tcPr>
          <w:p w14:paraId="78B1A0FB" w14:textId="77777777" w:rsidR="005F0E00" w:rsidRPr="005F0E00" w:rsidRDefault="005F0E00" w:rsidP="005F0E00">
            <w:pPr>
              <w:jc w:val="both"/>
              <w:rPr>
                <w:sz w:val="28"/>
                <w:szCs w:val="28"/>
              </w:rPr>
            </w:pPr>
            <w:r w:rsidRPr="005F0E00">
              <w:rPr>
                <w:sz w:val="28"/>
                <w:szCs w:val="28"/>
              </w:rPr>
              <w:t>3260</w:t>
            </w:r>
          </w:p>
        </w:tc>
      </w:tr>
    </w:tbl>
    <w:p w14:paraId="436C72DB"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lastRenderedPageBreak/>
        <w:t>В настоящее время на наших макаронных предприятиях экс</w:t>
      </w:r>
      <w:r w:rsidRPr="005F0E00">
        <w:rPr>
          <w:rFonts w:ascii="Times New Roman" w:eastAsia="Times New Roman" w:hAnsi="Times New Roman" w:cs="Times New Roman"/>
          <w:sz w:val="30"/>
          <w:szCs w:val="30"/>
          <w:lang w:eastAsia="ru-RU"/>
        </w:rPr>
        <w:softHyphen/>
        <w:t>плуатируются отечественные макаронные прессы марок ЛПЛ-1М, ЛПЛ-2М ЛМБ, ЛПШ (500, 700 и 1000), а также прессы иностран</w:t>
      </w:r>
      <w:r w:rsidRPr="005F0E00">
        <w:rPr>
          <w:rFonts w:ascii="Times New Roman" w:eastAsia="Times New Roman" w:hAnsi="Times New Roman" w:cs="Times New Roman"/>
          <w:sz w:val="30"/>
          <w:szCs w:val="30"/>
          <w:lang w:eastAsia="ru-RU"/>
        </w:rPr>
        <w:softHyphen/>
        <w:t>ных производителей (FAYA, BUHLER).</w:t>
      </w:r>
    </w:p>
    <w:p w14:paraId="327F0357"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Шнековый макаронный пресс ЛПШ-1000</w:t>
      </w:r>
    </w:p>
    <w:p w14:paraId="4DAFFAE5"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Пресс ЛПШ-1000 (рис. 6.3.) имеет производительность до 1000 кг/ч макаронных изделий Состоит из следующих основных узлов: дозировочного устройства 6, </w:t>
      </w:r>
      <w:proofErr w:type="spellStart"/>
      <w:r w:rsidRPr="005F0E00">
        <w:rPr>
          <w:rFonts w:ascii="Times New Roman" w:eastAsia="Times New Roman" w:hAnsi="Times New Roman" w:cs="Times New Roman"/>
          <w:sz w:val="30"/>
          <w:szCs w:val="30"/>
          <w:lang w:eastAsia="ru-RU"/>
        </w:rPr>
        <w:t>тестосмесителей</w:t>
      </w:r>
      <w:proofErr w:type="spellEnd"/>
      <w:r w:rsidRPr="005F0E00">
        <w:rPr>
          <w:rFonts w:ascii="Times New Roman" w:eastAsia="Times New Roman" w:hAnsi="Times New Roman" w:cs="Times New Roman"/>
          <w:sz w:val="30"/>
          <w:szCs w:val="30"/>
          <w:lang w:eastAsia="ru-RU"/>
        </w:rPr>
        <w:t xml:space="preserve"> 9,вакуумного </w:t>
      </w:r>
      <w:proofErr w:type="spellStart"/>
      <w:r w:rsidRPr="005F0E00">
        <w:rPr>
          <w:rFonts w:ascii="Times New Roman" w:eastAsia="Times New Roman" w:hAnsi="Times New Roman" w:cs="Times New Roman"/>
          <w:sz w:val="30"/>
          <w:szCs w:val="30"/>
          <w:lang w:eastAsia="ru-RU"/>
        </w:rPr>
        <w:t>тестосмесителя</w:t>
      </w:r>
      <w:proofErr w:type="spellEnd"/>
      <w:r w:rsidRPr="005F0E00">
        <w:rPr>
          <w:rFonts w:ascii="Times New Roman" w:eastAsia="Times New Roman" w:hAnsi="Times New Roman" w:cs="Times New Roman"/>
          <w:sz w:val="30"/>
          <w:szCs w:val="30"/>
          <w:lang w:eastAsia="ru-RU"/>
        </w:rPr>
        <w:t xml:space="preserve"> 4 и механизма вакуумного затвора 5, двух прессующих корпусов 3 с индивидуальными приводами</w:t>
      </w:r>
    </w:p>
    <w:p w14:paraId="7338F84F"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В зависимости от назначения пресс комплектуется двумя прессующими головками (тубусами) для круглых матриц с механизмами их смены, </w:t>
      </w:r>
      <w:proofErr w:type="spellStart"/>
      <w:r w:rsidRPr="005F0E00">
        <w:rPr>
          <w:rFonts w:ascii="Times New Roman" w:eastAsia="Times New Roman" w:hAnsi="Times New Roman" w:cs="Times New Roman"/>
          <w:sz w:val="30"/>
          <w:szCs w:val="30"/>
          <w:lang w:eastAsia="ru-RU"/>
        </w:rPr>
        <w:t>обдувочным</w:t>
      </w:r>
      <w:proofErr w:type="spellEnd"/>
      <w:r w:rsidRPr="005F0E00">
        <w:rPr>
          <w:rFonts w:ascii="Times New Roman" w:eastAsia="Times New Roman" w:hAnsi="Times New Roman" w:cs="Times New Roman"/>
          <w:sz w:val="30"/>
          <w:szCs w:val="30"/>
          <w:lang w:eastAsia="ru-RU"/>
        </w:rPr>
        <w:t xml:space="preserve"> устройством и механизмом резки для каждой головки или тубусом 11 для двух прямоугольных матриц 12 с механизмом их смены и </w:t>
      </w:r>
      <w:proofErr w:type="spellStart"/>
      <w:r w:rsidRPr="005F0E00">
        <w:rPr>
          <w:rFonts w:ascii="Times New Roman" w:eastAsia="Times New Roman" w:hAnsi="Times New Roman" w:cs="Times New Roman"/>
          <w:sz w:val="30"/>
          <w:szCs w:val="30"/>
          <w:lang w:eastAsia="ru-RU"/>
        </w:rPr>
        <w:t>обдувочным</w:t>
      </w:r>
      <w:proofErr w:type="spellEnd"/>
      <w:r w:rsidRPr="005F0E00">
        <w:rPr>
          <w:rFonts w:ascii="Times New Roman" w:eastAsia="Times New Roman" w:hAnsi="Times New Roman" w:cs="Times New Roman"/>
          <w:sz w:val="30"/>
          <w:szCs w:val="30"/>
          <w:lang w:eastAsia="ru-RU"/>
        </w:rPr>
        <w:t xml:space="preserve"> устройством.</w:t>
      </w:r>
    </w:p>
    <w:p w14:paraId="6B9AD5B9" w14:textId="77777777" w:rsidR="005F0E00" w:rsidRPr="005F0E00" w:rsidRDefault="005F0E00" w:rsidP="005F0E00">
      <w:pPr>
        <w:spacing w:after="0" w:line="240" w:lineRule="auto"/>
        <w:ind w:firstLine="709"/>
        <w:jc w:val="center"/>
        <w:rPr>
          <w:rFonts w:ascii="Times New Roman" w:eastAsia="Times New Roman" w:hAnsi="Times New Roman" w:cs="Times New Roman"/>
          <w:sz w:val="30"/>
          <w:szCs w:val="30"/>
          <w:lang w:eastAsia="ru-RU"/>
        </w:rPr>
      </w:pPr>
      <w:r w:rsidRPr="005F0E00">
        <w:rPr>
          <w:rFonts w:ascii="Times New Roman" w:eastAsia="Times New Roman" w:hAnsi="Times New Roman" w:cs="Times New Roman"/>
          <w:noProof/>
          <w:sz w:val="30"/>
          <w:szCs w:val="30"/>
          <w:lang w:eastAsia="ru-RU"/>
        </w:rPr>
        <w:drawing>
          <wp:inline distT="0" distB="0" distL="0" distR="0" wp14:anchorId="427C66C6" wp14:editId="397F9EDC">
            <wp:extent cx="4440216" cy="3214107"/>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10000"/>
                    </a:blip>
                    <a:srcRect/>
                    <a:stretch>
                      <a:fillRect/>
                    </a:stretch>
                  </pic:blipFill>
                  <pic:spPr bwMode="auto">
                    <a:xfrm>
                      <a:off x="0" y="0"/>
                      <a:ext cx="4438272" cy="3212700"/>
                    </a:xfrm>
                    <a:prstGeom prst="rect">
                      <a:avLst/>
                    </a:prstGeom>
                    <a:noFill/>
                    <a:ln w="9525">
                      <a:noFill/>
                      <a:miter lim="800000"/>
                      <a:headEnd/>
                      <a:tailEnd/>
                    </a:ln>
                  </pic:spPr>
                </pic:pic>
              </a:graphicData>
            </a:graphic>
          </wp:inline>
        </w:drawing>
      </w:r>
    </w:p>
    <w:p w14:paraId="2E06111F" w14:textId="77777777" w:rsidR="005F0E00" w:rsidRPr="005F0E00" w:rsidRDefault="005F0E00" w:rsidP="005F0E00">
      <w:pPr>
        <w:spacing w:after="0" w:line="240" w:lineRule="auto"/>
        <w:ind w:firstLine="709"/>
        <w:jc w:val="center"/>
        <w:rPr>
          <w:rFonts w:ascii="Times New Roman" w:eastAsia="Times New Roman" w:hAnsi="Times New Roman" w:cs="Times New Roman"/>
          <w:sz w:val="30"/>
          <w:szCs w:val="30"/>
          <w:lang w:eastAsia="ru-RU"/>
        </w:rPr>
      </w:pPr>
    </w:p>
    <w:p w14:paraId="39CB8FEE" w14:textId="77777777" w:rsidR="005F0E00" w:rsidRPr="005F0E00" w:rsidRDefault="005F0E00" w:rsidP="005F0E00">
      <w:pPr>
        <w:spacing w:after="0" w:line="240" w:lineRule="auto"/>
        <w:ind w:firstLine="709"/>
        <w:jc w:val="center"/>
        <w:rPr>
          <w:rFonts w:ascii="Times New Roman" w:eastAsia="Times New Roman" w:hAnsi="Times New Roman" w:cs="Times New Roman"/>
          <w:b/>
          <w:sz w:val="28"/>
          <w:szCs w:val="28"/>
          <w:lang w:eastAsia="ru-RU"/>
        </w:rPr>
      </w:pPr>
      <w:r w:rsidRPr="005F0E00">
        <w:rPr>
          <w:rFonts w:ascii="Times New Roman" w:eastAsia="Times New Roman" w:hAnsi="Times New Roman" w:cs="Times New Roman"/>
          <w:b/>
          <w:sz w:val="28"/>
          <w:szCs w:val="28"/>
          <w:lang w:eastAsia="ru-RU"/>
        </w:rPr>
        <w:t>Рис. 6.3. Схема макаронного пресса ЛПШ-1000:</w:t>
      </w:r>
    </w:p>
    <w:p w14:paraId="515D63BE" w14:textId="77777777" w:rsidR="005F0E00" w:rsidRPr="005F0E00" w:rsidRDefault="005F0E00" w:rsidP="005F0E00">
      <w:pPr>
        <w:spacing w:after="0" w:line="240" w:lineRule="auto"/>
        <w:ind w:firstLine="709"/>
        <w:jc w:val="both"/>
        <w:rPr>
          <w:rFonts w:ascii="Times New Roman" w:eastAsia="Times New Roman" w:hAnsi="Times New Roman" w:cs="Times New Roman"/>
          <w:sz w:val="28"/>
          <w:szCs w:val="28"/>
          <w:lang w:eastAsia="ru-RU"/>
        </w:rPr>
      </w:pPr>
      <w:r w:rsidRPr="005F0E00">
        <w:rPr>
          <w:rFonts w:ascii="Times New Roman" w:eastAsia="Times New Roman" w:hAnsi="Times New Roman" w:cs="Times New Roman"/>
          <w:sz w:val="28"/>
          <w:szCs w:val="28"/>
          <w:lang w:eastAsia="ru-RU"/>
        </w:rPr>
        <w:t xml:space="preserve">1 – электродвигатель; 2 - редуктор; 3 - прессующий корпус; 4 - вакуумный </w:t>
      </w:r>
      <w:proofErr w:type="spellStart"/>
      <w:r w:rsidRPr="005F0E00">
        <w:rPr>
          <w:rFonts w:ascii="Times New Roman" w:eastAsia="Times New Roman" w:hAnsi="Times New Roman" w:cs="Times New Roman"/>
          <w:sz w:val="28"/>
          <w:szCs w:val="28"/>
          <w:lang w:eastAsia="ru-RU"/>
        </w:rPr>
        <w:t>тестосмеситель</w:t>
      </w:r>
      <w:proofErr w:type="spellEnd"/>
      <w:r w:rsidRPr="005F0E00">
        <w:rPr>
          <w:rFonts w:ascii="Times New Roman" w:eastAsia="Times New Roman" w:hAnsi="Times New Roman" w:cs="Times New Roman"/>
          <w:sz w:val="28"/>
          <w:szCs w:val="28"/>
          <w:lang w:eastAsia="ru-RU"/>
        </w:rPr>
        <w:t xml:space="preserve">; 5 - вакуумный затвор; 6 - дозировочное устройство; 7 - рычаг для изменения количества дозируемой муки; 8 - рычаг регулятора дозирования воды; 9 – </w:t>
      </w:r>
      <w:proofErr w:type="spellStart"/>
      <w:r w:rsidRPr="005F0E00">
        <w:rPr>
          <w:rFonts w:ascii="Times New Roman" w:eastAsia="Times New Roman" w:hAnsi="Times New Roman" w:cs="Times New Roman"/>
          <w:sz w:val="28"/>
          <w:szCs w:val="28"/>
          <w:lang w:eastAsia="ru-RU"/>
        </w:rPr>
        <w:t>тестосмеситель</w:t>
      </w:r>
      <w:proofErr w:type="spellEnd"/>
      <w:r w:rsidRPr="005F0E00">
        <w:rPr>
          <w:rFonts w:ascii="Times New Roman" w:eastAsia="Times New Roman" w:hAnsi="Times New Roman" w:cs="Times New Roman"/>
          <w:sz w:val="28"/>
          <w:szCs w:val="28"/>
          <w:lang w:eastAsia="ru-RU"/>
        </w:rPr>
        <w:t xml:space="preserve">; 10 -прессующая головка; 11 -тубус; 12 -прямоугольная матрица; 13-обдувочноеустройство; 14 - водяная рубашка; 15 - вентилятор </w:t>
      </w:r>
      <w:proofErr w:type="spellStart"/>
      <w:r w:rsidRPr="005F0E00">
        <w:rPr>
          <w:rFonts w:ascii="Times New Roman" w:eastAsia="Times New Roman" w:hAnsi="Times New Roman" w:cs="Times New Roman"/>
          <w:sz w:val="28"/>
          <w:szCs w:val="28"/>
          <w:lang w:eastAsia="ru-RU"/>
        </w:rPr>
        <w:t>обдувочного</w:t>
      </w:r>
      <w:proofErr w:type="spellEnd"/>
      <w:r w:rsidRPr="005F0E00">
        <w:rPr>
          <w:rFonts w:ascii="Times New Roman" w:eastAsia="Times New Roman" w:hAnsi="Times New Roman" w:cs="Times New Roman"/>
          <w:sz w:val="28"/>
          <w:szCs w:val="28"/>
          <w:lang w:eastAsia="ru-RU"/>
        </w:rPr>
        <w:t xml:space="preserve"> устройства; 16 – станина</w:t>
      </w:r>
    </w:p>
    <w:p w14:paraId="06C85867" w14:textId="77777777" w:rsidR="005F0E00" w:rsidRPr="005F0E00" w:rsidRDefault="005F0E00" w:rsidP="005F0E00">
      <w:pPr>
        <w:spacing w:after="0" w:line="240" w:lineRule="auto"/>
        <w:ind w:firstLine="709"/>
        <w:jc w:val="center"/>
        <w:rPr>
          <w:rFonts w:ascii="Times New Roman" w:eastAsia="Times New Roman" w:hAnsi="Times New Roman" w:cs="Times New Roman"/>
          <w:sz w:val="28"/>
          <w:szCs w:val="28"/>
          <w:lang w:eastAsia="ru-RU"/>
        </w:rPr>
      </w:pPr>
    </w:p>
    <w:p w14:paraId="4EF41BDE"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Дозировочное устройство состоит из шнекового дозатора муки и черпакового дозатора воды, совмещенных на одном полом валу Дозирование муки осуществляется изменением частоты прерывистых поворотов шнека-дозатора. Дозирование воды </w:t>
      </w:r>
      <w:proofErr w:type="gramStart"/>
      <w:r w:rsidRPr="005F0E00">
        <w:rPr>
          <w:rFonts w:ascii="Times New Roman" w:eastAsia="Times New Roman" w:hAnsi="Times New Roman" w:cs="Times New Roman"/>
          <w:sz w:val="30"/>
          <w:szCs w:val="30"/>
          <w:lang w:eastAsia="ru-RU"/>
        </w:rPr>
        <w:t>осуществляют</w:t>
      </w:r>
      <w:proofErr w:type="gramEnd"/>
      <w:r w:rsidRPr="005F0E00">
        <w:rPr>
          <w:rFonts w:ascii="Times New Roman" w:eastAsia="Times New Roman" w:hAnsi="Times New Roman" w:cs="Times New Roman"/>
          <w:sz w:val="30"/>
          <w:szCs w:val="30"/>
          <w:lang w:eastAsia="ru-RU"/>
        </w:rPr>
        <w:t xml:space="preserve"> изменяя </w:t>
      </w:r>
      <w:r w:rsidRPr="005F0E00">
        <w:rPr>
          <w:rFonts w:ascii="Times New Roman" w:eastAsia="Times New Roman" w:hAnsi="Times New Roman" w:cs="Times New Roman"/>
          <w:sz w:val="30"/>
          <w:szCs w:val="30"/>
          <w:lang w:eastAsia="ru-RU"/>
        </w:rPr>
        <w:lastRenderedPageBreak/>
        <w:t xml:space="preserve">уровень в емкости дозатора поворотом регулятора и частоту вращения вала посредством храпового механизма. Дозатор приводится в действие с помощью цепной передачи от вала верхнего корыта </w:t>
      </w:r>
      <w:proofErr w:type="spellStart"/>
      <w:r w:rsidRPr="005F0E00">
        <w:rPr>
          <w:rFonts w:ascii="Times New Roman" w:eastAsia="Times New Roman" w:hAnsi="Times New Roman" w:cs="Times New Roman"/>
          <w:sz w:val="30"/>
          <w:szCs w:val="30"/>
          <w:lang w:eastAsia="ru-RU"/>
        </w:rPr>
        <w:t>тестосмесителя</w:t>
      </w:r>
      <w:proofErr w:type="spellEnd"/>
      <w:r w:rsidRPr="005F0E00">
        <w:rPr>
          <w:rFonts w:ascii="Times New Roman" w:eastAsia="Times New Roman" w:hAnsi="Times New Roman" w:cs="Times New Roman"/>
          <w:sz w:val="30"/>
          <w:szCs w:val="30"/>
          <w:lang w:eastAsia="ru-RU"/>
        </w:rPr>
        <w:t>.</w:t>
      </w:r>
    </w:p>
    <w:p w14:paraId="05DDF330"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roofErr w:type="spellStart"/>
      <w:r w:rsidRPr="005F0E00">
        <w:rPr>
          <w:rFonts w:ascii="Times New Roman" w:eastAsia="Times New Roman" w:hAnsi="Times New Roman" w:cs="Times New Roman"/>
          <w:sz w:val="30"/>
          <w:szCs w:val="30"/>
          <w:lang w:eastAsia="ru-RU"/>
        </w:rPr>
        <w:t>Тестосмесители</w:t>
      </w:r>
      <w:proofErr w:type="spellEnd"/>
      <w:r w:rsidRPr="005F0E00">
        <w:rPr>
          <w:rFonts w:ascii="Times New Roman" w:eastAsia="Times New Roman" w:hAnsi="Times New Roman" w:cs="Times New Roman"/>
          <w:sz w:val="30"/>
          <w:szCs w:val="30"/>
          <w:lang w:eastAsia="ru-RU"/>
        </w:rPr>
        <w:t xml:space="preserve"> представляют собой две камеры из нержавеющей    стали, перемещение теста в них осуществляется вращением горизонтальных валов с лопатками. Верхняя малая камера предназначена для смешивания муки и воды, поступающих из дозатора, нижняя сдвоенная камера -для замешивания теста до мелкокомковатой структуры, которое осуществляется вращающимися навстречу друг другу валами с лопатками. Решетчатые крышки камер сблокированы с приводом </w:t>
      </w:r>
      <w:proofErr w:type="spellStart"/>
      <w:r w:rsidRPr="005F0E00">
        <w:rPr>
          <w:rFonts w:ascii="Times New Roman" w:eastAsia="Times New Roman" w:hAnsi="Times New Roman" w:cs="Times New Roman"/>
          <w:sz w:val="30"/>
          <w:szCs w:val="30"/>
          <w:lang w:eastAsia="ru-RU"/>
        </w:rPr>
        <w:t>тестосмесителей</w:t>
      </w:r>
      <w:proofErr w:type="spellEnd"/>
      <w:r w:rsidRPr="005F0E00">
        <w:rPr>
          <w:rFonts w:ascii="Times New Roman" w:eastAsia="Times New Roman" w:hAnsi="Times New Roman" w:cs="Times New Roman"/>
          <w:sz w:val="30"/>
          <w:szCs w:val="30"/>
          <w:lang w:eastAsia="ru-RU"/>
        </w:rPr>
        <w:t xml:space="preserve">. В вакуумный </w:t>
      </w:r>
      <w:proofErr w:type="spellStart"/>
      <w:r w:rsidRPr="005F0E00">
        <w:rPr>
          <w:rFonts w:ascii="Times New Roman" w:eastAsia="Times New Roman" w:hAnsi="Times New Roman" w:cs="Times New Roman"/>
          <w:sz w:val="30"/>
          <w:szCs w:val="30"/>
          <w:lang w:eastAsia="ru-RU"/>
        </w:rPr>
        <w:t>тестосмеситель</w:t>
      </w:r>
      <w:proofErr w:type="spellEnd"/>
      <w:r w:rsidRPr="005F0E00">
        <w:rPr>
          <w:rFonts w:ascii="Times New Roman" w:eastAsia="Times New Roman" w:hAnsi="Times New Roman" w:cs="Times New Roman"/>
          <w:sz w:val="30"/>
          <w:szCs w:val="30"/>
          <w:lang w:eastAsia="ru-RU"/>
        </w:rPr>
        <w:t xml:space="preserve"> тесто направляется роторным вакуумным затвором</w:t>
      </w:r>
    </w:p>
    <w:p w14:paraId="2EC71C41"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Вакуумный </w:t>
      </w:r>
      <w:proofErr w:type="spellStart"/>
      <w:r w:rsidRPr="005F0E00">
        <w:rPr>
          <w:rFonts w:ascii="Times New Roman" w:eastAsia="Times New Roman" w:hAnsi="Times New Roman" w:cs="Times New Roman"/>
          <w:sz w:val="30"/>
          <w:szCs w:val="30"/>
          <w:lang w:eastAsia="ru-RU"/>
        </w:rPr>
        <w:t>тестосмеситель</w:t>
      </w:r>
      <w:proofErr w:type="spellEnd"/>
      <w:r w:rsidRPr="005F0E00">
        <w:rPr>
          <w:rFonts w:ascii="Times New Roman" w:eastAsia="Times New Roman" w:hAnsi="Times New Roman" w:cs="Times New Roman"/>
          <w:sz w:val="30"/>
          <w:szCs w:val="30"/>
          <w:lang w:eastAsia="ru-RU"/>
        </w:rPr>
        <w:t xml:space="preserve"> установлен над прессующими корпусами перпендикулярно осям верхних камер. Он снабжен плотно закрывающейся крышкой из органического стекла. Лопатки на валу третьей камеры расположены симметрично под определенным углом, что позволяет равномерно распределять тесто на два потока и направлять от центра к торцовым стенкам в прессующие корпуса.</w:t>
      </w:r>
    </w:p>
    <w:p w14:paraId="2793BCB6"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Паровоздушная смесь из третьей камеры отсасывается через установленный на крышке фильтр с помощью вакуум-насоса. Месильные валы двух верхних </w:t>
      </w:r>
      <w:proofErr w:type="spellStart"/>
      <w:r w:rsidRPr="005F0E00">
        <w:rPr>
          <w:rFonts w:ascii="Times New Roman" w:eastAsia="Times New Roman" w:hAnsi="Times New Roman" w:cs="Times New Roman"/>
          <w:sz w:val="30"/>
          <w:szCs w:val="30"/>
          <w:lang w:eastAsia="ru-RU"/>
        </w:rPr>
        <w:t>тестосмесителей</w:t>
      </w:r>
      <w:proofErr w:type="spellEnd"/>
      <w:r w:rsidRPr="005F0E00">
        <w:rPr>
          <w:rFonts w:ascii="Times New Roman" w:eastAsia="Times New Roman" w:hAnsi="Times New Roman" w:cs="Times New Roman"/>
          <w:sz w:val="30"/>
          <w:szCs w:val="30"/>
          <w:lang w:eastAsia="ru-RU"/>
        </w:rPr>
        <w:t xml:space="preserve"> и дозатор имеют общий привод. Индивидуальными приводами снабжены ротор вакуумного затвора и месильный вал вакуумного </w:t>
      </w:r>
      <w:proofErr w:type="spellStart"/>
      <w:r w:rsidRPr="005F0E00">
        <w:rPr>
          <w:rFonts w:ascii="Times New Roman" w:eastAsia="Times New Roman" w:hAnsi="Times New Roman" w:cs="Times New Roman"/>
          <w:sz w:val="30"/>
          <w:szCs w:val="30"/>
          <w:lang w:eastAsia="ru-RU"/>
        </w:rPr>
        <w:t>тестосмесителя</w:t>
      </w:r>
      <w:proofErr w:type="spellEnd"/>
      <w:r w:rsidRPr="005F0E00">
        <w:rPr>
          <w:rFonts w:ascii="Times New Roman" w:eastAsia="Times New Roman" w:hAnsi="Times New Roman" w:cs="Times New Roman"/>
          <w:sz w:val="30"/>
          <w:szCs w:val="30"/>
          <w:lang w:eastAsia="ru-RU"/>
        </w:rPr>
        <w:t>.</w:t>
      </w:r>
    </w:p>
    <w:p w14:paraId="69BB5673"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Прессующие корпуса расположены перпендикулярно вакуумной камере. На концах прессующих корпусов расположены фланцы для крепления к прессующей головке и редуктору. Корпуса имеют водяные рубашки с патрубками для подачи и слива воды. Каждый шнек </w:t>
      </w:r>
      <w:proofErr w:type="spellStart"/>
      <w:r w:rsidRPr="005F0E00">
        <w:rPr>
          <w:rFonts w:ascii="Times New Roman" w:eastAsia="Times New Roman" w:hAnsi="Times New Roman" w:cs="Times New Roman"/>
          <w:sz w:val="30"/>
          <w:szCs w:val="30"/>
          <w:lang w:eastAsia="ru-RU"/>
        </w:rPr>
        <w:t>прессуюшего</w:t>
      </w:r>
      <w:proofErr w:type="spellEnd"/>
      <w:r w:rsidRPr="005F0E00">
        <w:rPr>
          <w:rFonts w:ascii="Times New Roman" w:eastAsia="Times New Roman" w:hAnsi="Times New Roman" w:cs="Times New Roman"/>
          <w:sz w:val="30"/>
          <w:szCs w:val="30"/>
          <w:lang w:eastAsia="ru-RU"/>
        </w:rPr>
        <w:t xml:space="preserve"> корпуса работает от индивидуального привода.</w:t>
      </w:r>
    </w:p>
    <w:p w14:paraId="52F06CCB"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Прессующая головка куполообразной формы, литая, для одной круглой матрицы: снабжена механизмами смены матриц, резки и </w:t>
      </w:r>
      <w:proofErr w:type="spellStart"/>
      <w:r w:rsidRPr="005F0E00">
        <w:rPr>
          <w:rFonts w:ascii="Times New Roman" w:eastAsia="Times New Roman" w:hAnsi="Times New Roman" w:cs="Times New Roman"/>
          <w:sz w:val="30"/>
          <w:szCs w:val="30"/>
          <w:lang w:eastAsia="ru-RU"/>
        </w:rPr>
        <w:t>обдувочным</w:t>
      </w:r>
      <w:proofErr w:type="spellEnd"/>
      <w:r w:rsidRPr="005F0E00">
        <w:rPr>
          <w:rFonts w:ascii="Times New Roman" w:eastAsia="Times New Roman" w:hAnsi="Times New Roman" w:cs="Times New Roman"/>
          <w:sz w:val="30"/>
          <w:szCs w:val="30"/>
          <w:lang w:eastAsia="ru-RU"/>
        </w:rPr>
        <w:t xml:space="preserve"> устройством. В корпусе головки установлено устройство для ее обогрева в момент пуска.</w:t>
      </w:r>
    </w:p>
    <w:p w14:paraId="6C8A7A9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Тубус представляет собой сварную конструкцию, состоящую из трубы диаметром 130 мм. двух патрубков, коллектора и </w:t>
      </w:r>
      <w:proofErr w:type="spellStart"/>
      <w:proofErr w:type="gramStart"/>
      <w:r w:rsidRPr="005F0E00">
        <w:rPr>
          <w:rFonts w:ascii="Times New Roman" w:eastAsia="Times New Roman" w:hAnsi="Times New Roman" w:cs="Times New Roman"/>
          <w:sz w:val="30"/>
          <w:szCs w:val="30"/>
          <w:lang w:eastAsia="ru-RU"/>
        </w:rPr>
        <w:t>матри-цедержателя</w:t>
      </w:r>
      <w:proofErr w:type="spellEnd"/>
      <w:r w:rsidRPr="005F0E00">
        <w:rPr>
          <w:rFonts w:ascii="Times New Roman" w:eastAsia="Times New Roman" w:hAnsi="Times New Roman" w:cs="Times New Roman"/>
          <w:sz w:val="30"/>
          <w:szCs w:val="30"/>
          <w:lang w:eastAsia="ru-RU"/>
        </w:rPr>
        <w:t xml:space="preserve"> На</w:t>
      </w:r>
      <w:proofErr w:type="gramEnd"/>
      <w:r w:rsidRPr="005F0E00">
        <w:rPr>
          <w:rFonts w:ascii="Times New Roman" w:eastAsia="Times New Roman" w:hAnsi="Times New Roman" w:cs="Times New Roman"/>
          <w:sz w:val="30"/>
          <w:szCs w:val="30"/>
          <w:lang w:eastAsia="ru-RU"/>
        </w:rPr>
        <w:t xml:space="preserve"> концах патрубков расположены фланцы для при</w:t>
      </w:r>
      <w:r w:rsidRPr="005F0E00">
        <w:rPr>
          <w:rFonts w:ascii="Times New Roman" w:eastAsia="Times New Roman" w:hAnsi="Times New Roman" w:cs="Times New Roman"/>
          <w:sz w:val="30"/>
          <w:szCs w:val="30"/>
          <w:lang w:eastAsia="ru-RU"/>
        </w:rPr>
        <w:softHyphen/>
        <w:t>соединения к прессующим корпусам. Коллектор состоит из 20 бронзовых втулок внутренним диаметром 12 мм, равномерно распределяющих тесто по длине матрицы. В корпус тубуса встроена масляная ванна с электронагревателями для подогрева теста в течение 20-25 мин. в период пуска пресса.</w:t>
      </w:r>
    </w:p>
    <w:p w14:paraId="178ED532"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Механизм смены матриц состоит из горизонтальной направляющей для установки и съема матриц электродвигателя, червячного редуктора и </w:t>
      </w:r>
      <w:r w:rsidRPr="005F0E00">
        <w:rPr>
          <w:rFonts w:ascii="Times New Roman" w:eastAsia="Times New Roman" w:hAnsi="Times New Roman" w:cs="Times New Roman"/>
          <w:sz w:val="30"/>
          <w:szCs w:val="30"/>
          <w:lang w:eastAsia="ru-RU"/>
        </w:rPr>
        <w:lastRenderedPageBreak/>
        <w:t>двух тяговых винтов, соединенных с траверсой. Величина хода траверсы и центровка устанавливаемой матрицы регулируются двумя конечными выключателями. Включение механизма смены матриц сблокировано с положением режущих ножей относительно нижней плоскости матрицы: только при опущенных вниз на необходимое расстояние ножей можно включить электродвигатель механизма смены матриц.</w:t>
      </w:r>
    </w:p>
    <w:p w14:paraId="5D9591E4"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proofErr w:type="spellStart"/>
      <w:r w:rsidRPr="005F0E00">
        <w:rPr>
          <w:rFonts w:ascii="Times New Roman" w:eastAsia="Times New Roman" w:hAnsi="Times New Roman" w:cs="Times New Roman"/>
          <w:sz w:val="30"/>
          <w:szCs w:val="30"/>
          <w:lang w:eastAsia="ru-RU"/>
        </w:rPr>
        <w:t>Обдувочное</w:t>
      </w:r>
      <w:proofErr w:type="spellEnd"/>
      <w:r w:rsidRPr="005F0E00">
        <w:rPr>
          <w:rFonts w:ascii="Times New Roman" w:eastAsia="Times New Roman" w:hAnsi="Times New Roman" w:cs="Times New Roman"/>
          <w:sz w:val="30"/>
          <w:szCs w:val="30"/>
          <w:lang w:eastAsia="ru-RU"/>
        </w:rPr>
        <w:t xml:space="preserve"> устройство состоит из центробежного вентилятора с электродвигателем и кольцевого сопла с круглыми отверстиями. Подаваемый вентилятором в кольцевое сопло воздух выходит через отверстия и обдувает прядь сырых макаронных изделий.</w:t>
      </w:r>
    </w:p>
    <w:p w14:paraId="4E0AB08B"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 xml:space="preserve">Система трубопроводов состоит из четырех магистралей: для воды холодной, горячей, слива воды и вакуумной установки Холодная вода подается в дозатор на замес теста и в рубашку прессующего корпуса для охлаждения, горячая вода - в дозатор на замес теста. На линию слива поступают излишки неиспользованной воды от дозатора, а также вода из рубашки </w:t>
      </w:r>
      <w:proofErr w:type="spellStart"/>
      <w:r w:rsidRPr="005F0E00">
        <w:rPr>
          <w:rFonts w:ascii="Times New Roman" w:eastAsia="Times New Roman" w:hAnsi="Times New Roman" w:cs="Times New Roman"/>
          <w:sz w:val="30"/>
          <w:szCs w:val="30"/>
          <w:lang w:eastAsia="ru-RU"/>
        </w:rPr>
        <w:t>прессуюшего</w:t>
      </w:r>
      <w:proofErr w:type="spellEnd"/>
      <w:r w:rsidRPr="005F0E00">
        <w:rPr>
          <w:rFonts w:ascii="Times New Roman" w:eastAsia="Times New Roman" w:hAnsi="Times New Roman" w:cs="Times New Roman"/>
          <w:sz w:val="30"/>
          <w:szCs w:val="30"/>
          <w:lang w:eastAsia="ru-RU"/>
        </w:rPr>
        <w:t xml:space="preserve"> корпуса.</w:t>
      </w:r>
    </w:p>
    <w:p w14:paraId="0B23A0BD"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Электроаппаратура пресса располагается в отдельном шкафу, установленном на полу вблизи пресса. Управление прессом производится с пульта управления, расположенного на площадке обслуживания.</w:t>
      </w:r>
    </w:p>
    <w:p w14:paraId="70DA16C6"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Оборудование для резки макаронных изделий.</w:t>
      </w:r>
    </w:p>
    <w:p w14:paraId="79A898E5"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По своему назначению все оборудование для резки макаронных изделий подразделяется на оборудование для резки коротких изделий и оборудование для резки и раскладки длинных изделий. Резка коротких макаронных изделий осуществляется двумя способами: по диску матрицы и в подвесном состоянии.</w:t>
      </w:r>
    </w:p>
    <w:p w14:paraId="53FE89D8"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Первый способ объединяет группу механизмов, которые уста</w:t>
      </w:r>
      <w:r w:rsidRPr="005F0E00">
        <w:rPr>
          <w:rFonts w:ascii="Times New Roman" w:eastAsia="Times New Roman" w:hAnsi="Times New Roman" w:cs="Times New Roman"/>
          <w:sz w:val="30"/>
          <w:szCs w:val="30"/>
          <w:lang w:eastAsia="ru-RU"/>
        </w:rPr>
        <w:softHyphen/>
        <w:t>навливают непосредственно под матрицей и крепят к станине пресса. Режущее устройство механизма имеет один или несколько ножей, прижатых к матрице, которые, вращаясь, отсекают отформованные изделия. Частота вращения ножа (ножей) изменяется с помощью вариатора скоростей в зависимости от скорости формования изделий. Такие механизмы применяются для резки различных фигурных и мелких изделий (суповых засыпок).</w:t>
      </w:r>
    </w:p>
    <w:p w14:paraId="66FAF8A9" w14:textId="77777777" w:rsidR="005F0E00" w:rsidRPr="005F0E00" w:rsidRDefault="005F0E00" w:rsidP="005F0E00">
      <w:pPr>
        <w:spacing w:after="0" w:line="240" w:lineRule="auto"/>
        <w:ind w:firstLine="709"/>
        <w:jc w:val="both"/>
        <w:rPr>
          <w:rFonts w:ascii="Times New Roman" w:eastAsia="Times New Roman" w:hAnsi="Times New Roman" w:cs="Times New Roman"/>
          <w:sz w:val="30"/>
          <w:szCs w:val="30"/>
          <w:lang w:eastAsia="ru-RU"/>
        </w:rPr>
      </w:pPr>
      <w:r w:rsidRPr="005F0E00">
        <w:rPr>
          <w:rFonts w:ascii="Times New Roman" w:eastAsia="Times New Roman" w:hAnsi="Times New Roman" w:cs="Times New Roman"/>
          <w:sz w:val="30"/>
          <w:szCs w:val="30"/>
          <w:lang w:eastAsia="ru-RU"/>
        </w:rPr>
        <w:t>Второй способ объединяет группу механизмов, которые уста</w:t>
      </w:r>
      <w:r w:rsidRPr="005F0E00">
        <w:rPr>
          <w:rFonts w:ascii="Times New Roman" w:eastAsia="Times New Roman" w:hAnsi="Times New Roman" w:cs="Times New Roman"/>
          <w:sz w:val="30"/>
          <w:szCs w:val="30"/>
          <w:lang w:eastAsia="ru-RU"/>
        </w:rPr>
        <w:softHyphen/>
        <w:t xml:space="preserve">навливают под матрицей на полу между опорами пресса. Процесс резки осуществляется после </w:t>
      </w:r>
      <w:proofErr w:type="gramStart"/>
      <w:r w:rsidRPr="005F0E00">
        <w:rPr>
          <w:rFonts w:ascii="Times New Roman" w:eastAsia="Times New Roman" w:hAnsi="Times New Roman" w:cs="Times New Roman"/>
          <w:sz w:val="30"/>
          <w:szCs w:val="30"/>
          <w:lang w:eastAsia="ru-RU"/>
        </w:rPr>
        <w:t>того</w:t>
      </w:r>
      <w:proofErr w:type="gramEnd"/>
      <w:r w:rsidRPr="005F0E00">
        <w:rPr>
          <w:rFonts w:ascii="Times New Roman" w:eastAsia="Times New Roman" w:hAnsi="Times New Roman" w:cs="Times New Roman"/>
          <w:sz w:val="30"/>
          <w:szCs w:val="30"/>
          <w:lang w:eastAsia="ru-RU"/>
        </w:rPr>
        <w:t xml:space="preserve"> как отформованные изделия проходят вертикальный участок 500-600 мм под матрицей. В данном случае для отрезания отформованных изделий устанавливают дополнительно специальную секторную решетку, образующие ребра которой являются </w:t>
      </w:r>
      <w:proofErr w:type="spellStart"/>
      <w:r w:rsidRPr="005F0E00">
        <w:rPr>
          <w:rFonts w:ascii="Times New Roman" w:eastAsia="Times New Roman" w:hAnsi="Times New Roman" w:cs="Times New Roman"/>
          <w:sz w:val="30"/>
          <w:szCs w:val="30"/>
          <w:lang w:eastAsia="ru-RU"/>
        </w:rPr>
        <w:t>противорежущими</w:t>
      </w:r>
      <w:proofErr w:type="spellEnd"/>
      <w:r w:rsidRPr="005F0E00">
        <w:rPr>
          <w:rFonts w:ascii="Times New Roman" w:eastAsia="Times New Roman" w:hAnsi="Times New Roman" w:cs="Times New Roman"/>
          <w:sz w:val="30"/>
          <w:szCs w:val="30"/>
          <w:lang w:eastAsia="ru-RU"/>
        </w:rPr>
        <w:t xml:space="preserve"> гранями. Такие механизмы применяются для резки макаронных изделий типа «перья» и вермишели.</w:t>
      </w:r>
    </w:p>
    <w:p w14:paraId="45225964" w14:textId="77777777" w:rsidR="005F0E00" w:rsidRPr="005F0E00" w:rsidRDefault="005F0E00" w:rsidP="005F0E00">
      <w:pPr>
        <w:widowControl w:val="0"/>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p>
    <w:p w14:paraId="51CC1DAE" w14:textId="77777777" w:rsidR="005F0E00" w:rsidRPr="005F0E00" w:rsidRDefault="005F0E00" w:rsidP="005F0E00">
      <w:pPr>
        <w:widowControl w:val="0"/>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5F0E00">
        <w:rPr>
          <w:rFonts w:ascii="Times New Roman" w:eastAsia="Times New Roman" w:hAnsi="Times New Roman" w:cs="Times New Roman"/>
          <w:b/>
          <w:bCs/>
          <w:sz w:val="30"/>
          <w:szCs w:val="30"/>
          <w:lang w:eastAsia="ru-RU"/>
        </w:rPr>
        <w:t>Контрольные вопросы:</w:t>
      </w:r>
    </w:p>
    <w:p w14:paraId="1E9B7993" w14:textId="77777777" w:rsidR="005F0E00" w:rsidRPr="005F0E00" w:rsidRDefault="005F0E00" w:rsidP="005F0E00">
      <w:pPr>
        <w:widowControl w:val="0"/>
        <w:autoSpaceDE w:val="0"/>
        <w:autoSpaceDN w:val="0"/>
        <w:adjustRightInd w:val="0"/>
        <w:spacing w:after="0" w:line="240" w:lineRule="auto"/>
        <w:ind w:firstLine="709"/>
        <w:jc w:val="both"/>
        <w:rPr>
          <w:rFonts w:ascii="Times New Roman" w:eastAsia="Times New Roman" w:hAnsi="Times New Roman" w:cs="Times New Roman"/>
          <w:b/>
          <w:bCs/>
          <w:sz w:val="32"/>
          <w:szCs w:val="28"/>
          <w:lang w:eastAsia="ru-RU"/>
        </w:rPr>
      </w:pPr>
      <w:r w:rsidRPr="005F0E00">
        <w:rPr>
          <w:rFonts w:ascii="Times New Roman" w:eastAsia="Times New Roman" w:hAnsi="Times New Roman" w:cs="Times New Roman"/>
          <w:bCs/>
          <w:sz w:val="30"/>
          <w:szCs w:val="30"/>
          <w:lang w:eastAsia="ru-RU"/>
        </w:rPr>
        <w:t>1.В чем сущность этапов приготовления макаронного теста? 2. Что такое вакуумирование теста, где и как оно осуществляется? 3. Чем конструктивно различаются макаронные прессы? 4. Каково устройство и принцип работы макаронного пресса ЛПЛ-2М? 5</w:t>
      </w:r>
      <w:r w:rsidRPr="005F0E00">
        <w:rPr>
          <w:rFonts w:ascii="Times New Roman" w:eastAsia="Times New Roman" w:hAnsi="Times New Roman" w:cs="Times New Roman"/>
          <w:bCs/>
          <w:sz w:val="28"/>
          <w:szCs w:val="28"/>
          <w:lang w:eastAsia="ru-RU"/>
        </w:rPr>
        <w:t xml:space="preserve">. </w:t>
      </w:r>
      <w:r w:rsidRPr="005F0E00">
        <w:rPr>
          <w:rFonts w:ascii="Times New Roman" w:eastAsia="Times New Roman" w:hAnsi="Times New Roman" w:cs="Times New Roman"/>
          <w:bCs/>
          <w:sz w:val="32"/>
          <w:szCs w:val="28"/>
          <w:lang w:eastAsia="ru-RU"/>
        </w:rPr>
        <w:t>Каким образом осуществляется дозирование муки дозатором пресса ЛПШ-1000? 6.Какое устройство в прессе ЛПШ-1000 служит для равномерного распределения теста по всей длине матрицы?</w:t>
      </w:r>
    </w:p>
    <w:p w14:paraId="581A8410" w14:textId="4D93BC51" w:rsidR="0059304D" w:rsidRPr="005F0E00" w:rsidRDefault="005F0E00" w:rsidP="005F0E00">
      <w:pPr>
        <w:rPr>
          <w:rFonts w:ascii="Times New Roman" w:hAnsi="Times New Roman" w:cs="Times New Roman"/>
          <w:b/>
          <w:bCs/>
          <w:sz w:val="28"/>
          <w:szCs w:val="28"/>
        </w:rPr>
      </w:pPr>
      <w:r w:rsidRPr="005F0E00">
        <w:rPr>
          <w:rFonts w:ascii="Times New Roman" w:eastAsia="Times New Roman" w:hAnsi="Times New Roman" w:cs="Times New Roman"/>
          <w:sz w:val="30"/>
          <w:szCs w:val="30"/>
          <w:lang w:eastAsia="ru-RU"/>
        </w:rPr>
        <w:br w:type="page"/>
      </w:r>
    </w:p>
    <w:sectPr w:rsidR="0059304D" w:rsidRPr="005F0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42"/>
    <w:rsid w:val="00497242"/>
    <w:rsid w:val="0059304D"/>
    <w:rsid w:val="005F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6FF3"/>
  <w15:chartTrackingRefBased/>
  <w15:docId w15:val="{74E1711F-3B73-4C37-9845-9AC5D74D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2026-05-13T06:48:00Z</dcterms:created>
  <dcterms:modified xsi:type="dcterms:W3CDTF">2026-05-13T06:49:00Z</dcterms:modified>
</cp:coreProperties>
</file>