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69ACC" w14:textId="7EBB0DF9" w:rsidR="00451D20" w:rsidRPr="00052F45" w:rsidRDefault="00451D20" w:rsidP="00451D20">
      <w:pPr>
        <w:widowControl w:val="0"/>
        <w:shd w:val="clear" w:color="auto" w:fill="FFFFFF"/>
        <w:autoSpaceDE w:val="0"/>
        <w:autoSpaceDN w:val="0"/>
        <w:adjustRightInd w:val="0"/>
        <w:ind w:firstLine="709"/>
        <w:jc w:val="center"/>
        <w:rPr>
          <w:b/>
          <w:caps/>
          <w:sz w:val="30"/>
          <w:szCs w:val="30"/>
        </w:rPr>
      </w:pPr>
      <w:r>
        <w:rPr>
          <w:b/>
          <w:caps/>
          <w:sz w:val="30"/>
          <w:szCs w:val="30"/>
        </w:rPr>
        <w:t xml:space="preserve">Лекция №2 </w:t>
      </w:r>
      <w:r w:rsidRPr="00052F45">
        <w:rPr>
          <w:b/>
          <w:caps/>
          <w:sz w:val="30"/>
          <w:szCs w:val="30"/>
        </w:rPr>
        <w:t>Оборудование для производства</w:t>
      </w:r>
    </w:p>
    <w:p w14:paraId="3A3D6B5C" w14:textId="77777777" w:rsidR="00451D20" w:rsidRPr="00052F45" w:rsidRDefault="00451D20" w:rsidP="00451D20">
      <w:pPr>
        <w:widowControl w:val="0"/>
        <w:shd w:val="clear" w:color="auto" w:fill="FFFFFF"/>
        <w:autoSpaceDE w:val="0"/>
        <w:autoSpaceDN w:val="0"/>
        <w:adjustRightInd w:val="0"/>
        <w:ind w:firstLine="709"/>
        <w:jc w:val="center"/>
        <w:rPr>
          <w:b/>
          <w:caps/>
          <w:sz w:val="30"/>
          <w:szCs w:val="30"/>
        </w:rPr>
      </w:pPr>
      <w:r w:rsidRPr="00052F45">
        <w:rPr>
          <w:b/>
          <w:caps/>
          <w:sz w:val="30"/>
          <w:szCs w:val="30"/>
        </w:rPr>
        <w:t>комбикормов</w:t>
      </w:r>
    </w:p>
    <w:p w14:paraId="614C8DF3" w14:textId="77777777" w:rsidR="00451D20" w:rsidRDefault="00451D20" w:rsidP="00451D20">
      <w:pPr>
        <w:pStyle w:val="a5"/>
        <w:spacing w:after="0"/>
        <w:ind w:firstLine="709"/>
        <w:jc w:val="both"/>
        <w:rPr>
          <w:sz w:val="30"/>
          <w:szCs w:val="30"/>
        </w:rPr>
      </w:pPr>
    </w:p>
    <w:p w14:paraId="50EE81D6" w14:textId="77777777" w:rsidR="00451D20" w:rsidRPr="00052F45" w:rsidRDefault="00451D20" w:rsidP="00451D20">
      <w:pPr>
        <w:pStyle w:val="a5"/>
        <w:spacing w:after="0"/>
        <w:ind w:firstLine="709"/>
        <w:jc w:val="both"/>
        <w:rPr>
          <w:sz w:val="30"/>
          <w:szCs w:val="30"/>
        </w:rPr>
      </w:pPr>
    </w:p>
    <w:p w14:paraId="68F7D16C" w14:textId="77777777" w:rsidR="00451D20" w:rsidRPr="00052F45" w:rsidRDefault="00451D20" w:rsidP="00451D20">
      <w:pPr>
        <w:pStyle w:val="a5"/>
        <w:spacing w:after="0"/>
        <w:ind w:firstLine="709"/>
        <w:jc w:val="both"/>
        <w:rPr>
          <w:sz w:val="30"/>
          <w:szCs w:val="30"/>
        </w:rPr>
      </w:pPr>
      <w:r w:rsidRPr="00052F45">
        <w:rPr>
          <w:sz w:val="30"/>
          <w:szCs w:val="30"/>
        </w:rPr>
        <w:t xml:space="preserve">Технология комбикормов в общем случае предполагает выполнение следующих технологических операций: приемка сырья, его хранение, очистка сырья от примесей, шелушение пленчатых культур; дробление зерна и других компонентов; дозирование </w:t>
      </w:r>
      <w:proofErr w:type="gramStart"/>
      <w:r w:rsidRPr="00052F45">
        <w:rPr>
          <w:sz w:val="30"/>
          <w:szCs w:val="30"/>
        </w:rPr>
        <w:t>и  смешивание</w:t>
      </w:r>
      <w:proofErr w:type="gramEnd"/>
      <w:r w:rsidRPr="00052F45">
        <w:rPr>
          <w:sz w:val="30"/>
          <w:szCs w:val="30"/>
        </w:rPr>
        <w:t xml:space="preserve"> компонентов для получения рассыпной (мучнистой) готовой продукции; гранулирование и брикетирование смесей.</w:t>
      </w:r>
    </w:p>
    <w:p w14:paraId="0629FE8B" w14:textId="77777777" w:rsidR="00451D20" w:rsidRPr="00052F45" w:rsidRDefault="00451D20" w:rsidP="00451D20">
      <w:pPr>
        <w:pStyle w:val="a5"/>
        <w:spacing w:after="0"/>
        <w:ind w:firstLine="709"/>
        <w:jc w:val="both"/>
        <w:rPr>
          <w:sz w:val="30"/>
          <w:szCs w:val="30"/>
        </w:rPr>
      </w:pPr>
      <w:r w:rsidRPr="00052F45">
        <w:rPr>
          <w:sz w:val="30"/>
          <w:szCs w:val="30"/>
        </w:rPr>
        <w:t xml:space="preserve"> В условиях комбикормовых заводов выполнение технологического процесса имеет развитый характер, для реализации которого необходимо оборудование 30…35 наименований с производительностью каждой машины 5 и более т/ч.</w:t>
      </w:r>
    </w:p>
    <w:p w14:paraId="1416D9F7" w14:textId="77777777" w:rsidR="00451D20" w:rsidRPr="00052F45" w:rsidRDefault="00451D20" w:rsidP="00451D20">
      <w:pPr>
        <w:pStyle w:val="a5"/>
        <w:spacing w:after="0"/>
        <w:ind w:firstLine="709"/>
        <w:jc w:val="both"/>
        <w:rPr>
          <w:sz w:val="30"/>
          <w:szCs w:val="30"/>
        </w:rPr>
      </w:pPr>
      <w:r w:rsidRPr="00052F45">
        <w:rPr>
          <w:sz w:val="30"/>
          <w:szCs w:val="30"/>
        </w:rPr>
        <w:t xml:space="preserve">В сельскохозяйственном производстве применяемое оборудование обычно имеет меньшую производительность и эксплуатируется в виде комплектных технологических линий или отдельных комбинированных агрегатов. При этом перечисленные операции сокращены, часть из них либо не выполняется, либо совмещены.    </w:t>
      </w:r>
    </w:p>
    <w:p w14:paraId="4BB48670" w14:textId="77777777" w:rsidR="00451D20" w:rsidRPr="00052F45" w:rsidRDefault="00451D20" w:rsidP="00451D20">
      <w:pPr>
        <w:pStyle w:val="a5"/>
        <w:spacing w:after="0"/>
        <w:ind w:firstLine="709"/>
        <w:jc w:val="both"/>
        <w:rPr>
          <w:sz w:val="30"/>
          <w:szCs w:val="30"/>
        </w:rPr>
      </w:pPr>
      <w:r w:rsidRPr="00052F45">
        <w:rPr>
          <w:sz w:val="30"/>
          <w:szCs w:val="30"/>
        </w:rPr>
        <w:t xml:space="preserve">Для производства рассыпных и гранулированных комбикормов в хозяйствах и на межхозяйственных предприятиях на основе собственного зерна и приобретаемых БВД предусмотрено оборудование автоматизированных комбикормовых цехов типа ОЦК.  </w:t>
      </w:r>
    </w:p>
    <w:p w14:paraId="679648E2" w14:textId="77777777" w:rsidR="00451D20" w:rsidRPr="00052F45" w:rsidRDefault="00451D20" w:rsidP="00451D20">
      <w:pPr>
        <w:pStyle w:val="a5"/>
        <w:spacing w:after="0"/>
        <w:ind w:firstLine="709"/>
        <w:jc w:val="both"/>
        <w:rPr>
          <w:sz w:val="30"/>
          <w:szCs w:val="30"/>
        </w:rPr>
      </w:pPr>
      <w:r w:rsidRPr="00052F45">
        <w:rPr>
          <w:sz w:val="30"/>
          <w:szCs w:val="30"/>
        </w:rPr>
        <w:t xml:space="preserve">Комплекты оборудования этих цехов включают в себя отдельные блоки: размольно-смесительный, приготовления БВД, минеральных добавок, жидких добавок, гранулирования. Они включают бункера и емкости для компонентов, оборудование для их измельчения и дозирования, систему пневматического управления оборудованием для дозирования сыпучих компонентов, транспортные средства и щиты электрооборудования.  Использование системы </w:t>
      </w:r>
      <w:proofErr w:type="spellStart"/>
      <w:r w:rsidRPr="00052F45">
        <w:rPr>
          <w:sz w:val="30"/>
          <w:szCs w:val="30"/>
        </w:rPr>
        <w:t>пневмотавтоматики</w:t>
      </w:r>
      <w:proofErr w:type="spellEnd"/>
      <w:r w:rsidRPr="00052F45">
        <w:rPr>
          <w:sz w:val="30"/>
          <w:szCs w:val="30"/>
        </w:rPr>
        <w:t xml:space="preserve"> для транспортирования исходных компонентов, управления технологическим процессом, весового (массового) дозирования компонентов, порционного смесителя позволило обеспечить полную автоматизацию процесса приготовления комбикормов высокого качества.</w:t>
      </w:r>
    </w:p>
    <w:p w14:paraId="0B76E9E9" w14:textId="77777777" w:rsidR="00451D20" w:rsidRPr="00052F45" w:rsidRDefault="00451D20" w:rsidP="00451D20">
      <w:pPr>
        <w:pStyle w:val="a5"/>
        <w:spacing w:after="0"/>
        <w:ind w:firstLine="709"/>
        <w:jc w:val="both"/>
        <w:rPr>
          <w:sz w:val="30"/>
          <w:szCs w:val="30"/>
        </w:rPr>
      </w:pPr>
      <w:r w:rsidRPr="00052F45">
        <w:rPr>
          <w:sz w:val="30"/>
          <w:szCs w:val="30"/>
        </w:rPr>
        <w:t xml:space="preserve">Технологический процесс приготовления комбикормов осуществляется следующим образом.  Зерновые компоненты и промышленные белково-витаминные </w:t>
      </w:r>
      <w:proofErr w:type="gramStart"/>
      <w:r w:rsidRPr="00052F45">
        <w:rPr>
          <w:sz w:val="30"/>
          <w:szCs w:val="30"/>
        </w:rPr>
        <w:t>добавки  подаются</w:t>
      </w:r>
      <w:proofErr w:type="gramEnd"/>
      <w:r w:rsidRPr="00052F45">
        <w:rPr>
          <w:sz w:val="30"/>
          <w:szCs w:val="30"/>
        </w:rPr>
        <w:t xml:space="preserve"> из приемного бункера 24 (рис. </w:t>
      </w:r>
      <w:r>
        <w:rPr>
          <w:sz w:val="30"/>
          <w:szCs w:val="30"/>
        </w:rPr>
        <w:t>3.</w:t>
      </w:r>
      <w:r w:rsidRPr="00052F45">
        <w:rPr>
          <w:sz w:val="30"/>
          <w:szCs w:val="30"/>
        </w:rPr>
        <w:t xml:space="preserve">1) норией 23 через магнитную колонку 16 на </w:t>
      </w:r>
      <w:proofErr w:type="spellStart"/>
      <w:r w:rsidRPr="00052F45">
        <w:rPr>
          <w:sz w:val="30"/>
          <w:szCs w:val="30"/>
        </w:rPr>
        <w:t>вибросепаратор</w:t>
      </w:r>
      <w:proofErr w:type="spellEnd"/>
      <w:r w:rsidRPr="00052F45">
        <w:rPr>
          <w:sz w:val="30"/>
          <w:szCs w:val="30"/>
        </w:rPr>
        <w:t xml:space="preserve"> 15, выполненный в виде решетного стана. Далее с помощью распределительного шнека 14 сырье загружается в бункера </w:t>
      </w:r>
      <w:proofErr w:type="gramStart"/>
      <w:r w:rsidRPr="00052F45">
        <w:rPr>
          <w:sz w:val="30"/>
          <w:szCs w:val="30"/>
        </w:rPr>
        <w:t>17..</w:t>
      </w:r>
      <w:proofErr w:type="gramEnd"/>
      <w:r w:rsidRPr="00052F45">
        <w:rPr>
          <w:sz w:val="30"/>
          <w:szCs w:val="30"/>
        </w:rPr>
        <w:t xml:space="preserve">22 размольно-смесительного отделения. В этом отделении четыре </w:t>
      </w:r>
      <w:r w:rsidRPr="00052F45">
        <w:rPr>
          <w:sz w:val="30"/>
          <w:szCs w:val="30"/>
        </w:rPr>
        <w:lastRenderedPageBreak/>
        <w:t xml:space="preserve">бункера предназначены для зерновых компонентов, один - для готовых БВД, один – для травяной муки в рассыпном виде. Внизу бункеров расположена самотечная горловина (с задвижками и пневмоприводом), </w:t>
      </w:r>
      <w:proofErr w:type="gramStart"/>
      <w:r w:rsidRPr="00052F45">
        <w:rPr>
          <w:sz w:val="30"/>
          <w:szCs w:val="30"/>
        </w:rPr>
        <w:t>соединенная  с</w:t>
      </w:r>
      <w:proofErr w:type="gramEnd"/>
      <w:r w:rsidRPr="00052F45">
        <w:rPr>
          <w:sz w:val="30"/>
          <w:szCs w:val="30"/>
        </w:rPr>
        <w:t xml:space="preserve"> пневматическим </w:t>
      </w:r>
      <w:proofErr w:type="spellStart"/>
      <w:r w:rsidRPr="00052F45">
        <w:rPr>
          <w:sz w:val="30"/>
          <w:szCs w:val="30"/>
        </w:rPr>
        <w:t>материалопроводом</w:t>
      </w:r>
      <w:proofErr w:type="spellEnd"/>
      <w:r w:rsidRPr="00052F45">
        <w:rPr>
          <w:sz w:val="30"/>
          <w:szCs w:val="30"/>
        </w:rPr>
        <w:t xml:space="preserve"> 13. </w:t>
      </w:r>
    </w:p>
    <w:p w14:paraId="6BF84105" w14:textId="77777777" w:rsidR="00451D20" w:rsidRPr="00052F45" w:rsidRDefault="00451D20" w:rsidP="00451D20">
      <w:pPr>
        <w:pStyle w:val="a5"/>
        <w:spacing w:after="0"/>
        <w:ind w:firstLine="709"/>
        <w:jc w:val="both"/>
        <w:rPr>
          <w:b/>
          <w:sz w:val="30"/>
          <w:szCs w:val="30"/>
        </w:rPr>
      </w:pPr>
      <w:r w:rsidRPr="00052F45">
        <w:rPr>
          <w:b/>
          <w:noProof/>
          <w:sz w:val="30"/>
          <w:szCs w:val="30"/>
        </w:rPr>
        <w:drawing>
          <wp:inline distT="0" distB="0" distL="0" distR="0" wp14:anchorId="77167982" wp14:editId="3440711B">
            <wp:extent cx="3669665" cy="2256155"/>
            <wp:effectExtent l="19050" t="0" r="6985"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4" cstate="print"/>
                    <a:srcRect/>
                    <a:stretch>
                      <a:fillRect/>
                    </a:stretch>
                  </pic:blipFill>
                  <pic:spPr bwMode="auto">
                    <a:xfrm>
                      <a:off x="0" y="0"/>
                      <a:ext cx="3669665" cy="2256155"/>
                    </a:xfrm>
                    <a:prstGeom prst="rect">
                      <a:avLst/>
                    </a:prstGeom>
                    <a:noFill/>
                    <a:ln w="9525">
                      <a:noFill/>
                      <a:miter lim="800000"/>
                      <a:headEnd/>
                      <a:tailEnd/>
                    </a:ln>
                  </pic:spPr>
                </pic:pic>
              </a:graphicData>
            </a:graphic>
          </wp:inline>
        </w:drawing>
      </w:r>
    </w:p>
    <w:p w14:paraId="2DE3518E" w14:textId="77777777" w:rsidR="00451D20" w:rsidRPr="00D57A02" w:rsidRDefault="00451D20" w:rsidP="00451D20">
      <w:pPr>
        <w:ind w:firstLine="709"/>
        <w:jc w:val="both"/>
        <w:rPr>
          <w:sz w:val="28"/>
          <w:szCs w:val="28"/>
        </w:rPr>
      </w:pPr>
      <w:r w:rsidRPr="00D57A02">
        <w:rPr>
          <w:b/>
          <w:sz w:val="28"/>
          <w:szCs w:val="28"/>
        </w:rPr>
        <w:t>Рис. 3.1 Технологическая схема комбикормового цеха ОЦК-4:</w:t>
      </w:r>
    </w:p>
    <w:p w14:paraId="04BC8E6E" w14:textId="77777777" w:rsidR="00451D20" w:rsidRPr="00D57A02" w:rsidRDefault="00451D20" w:rsidP="00451D20">
      <w:pPr>
        <w:pStyle w:val="a5"/>
        <w:spacing w:after="0"/>
        <w:ind w:firstLine="709"/>
        <w:jc w:val="both"/>
        <w:rPr>
          <w:b/>
          <w:sz w:val="28"/>
          <w:szCs w:val="28"/>
        </w:rPr>
      </w:pPr>
      <w:r w:rsidRPr="00D57A02">
        <w:rPr>
          <w:sz w:val="28"/>
          <w:szCs w:val="28"/>
        </w:rPr>
        <w:t xml:space="preserve">1 - бункер готовой продукции; 2- нория; 3 - переходник; 4 - порционный смеситель; 5 и 11 - промежуточный бункер; 6 - распределительные рукава; 7 - </w:t>
      </w:r>
      <w:proofErr w:type="spellStart"/>
      <w:r w:rsidRPr="00D57A02">
        <w:rPr>
          <w:sz w:val="28"/>
          <w:szCs w:val="28"/>
        </w:rPr>
        <w:t>весоизмерительное</w:t>
      </w:r>
      <w:proofErr w:type="spellEnd"/>
      <w:r w:rsidRPr="00D57A02">
        <w:rPr>
          <w:sz w:val="28"/>
          <w:szCs w:val="28"/>
        </w:rPr>
        <w:t xml:space="preserve"> устройство; 8 - шлюзовой затвор; 9 - циклон; 10 - вентилятор; 12 - дробилка; 13 - </w:t>
      </w:r>
      <w:proofErr w:type="spellStart"/>
      <w:r w:rsidRPr="00D57A02">
        <w:rPr>
          <w:sz w:val="28"/>
          <w:szCs w:val="28"/>
        </w:rPr>
        <w:t>материалопровод</w:t>
      </w:r>
      <w:proofErr w:type="spellEnd"/>
      <w:r w:rsidRPr="00D57A02">
        <w:rPr>
          <w:sz w:val="28"/>
          <w:szCs w:val="28"/>
        </w:rPr>
        <w:t>; 14 - распределительный шнек; 15 - решетный стан; 16- магнитная колонка; 17 и 18- бункера для муки; 19…22- бункера для зерна; 23- загрузочная нория; 24 -приемный бункер</w:t>
      </w:r>
    </w:p>
    <w:p w14:paraId="50B0BD45" w14:textId="77777777" w:rsidR="00451D20" w:rsidRPr="00052F45" w:rsidRDefault="00451D20" w:rsidP="00451D20">
      <w:pPr>
        <w:pStyle w:val="a5"/>
        <w:spacing w:after="0"/>
        <w:ind w:firstLine="709"/>
        <w:jc w:val="both"/>
        <w:rPr>
          <w:sz w:val="30"/>
          <w:szCs w:val="30"/>
        </w:rPr>
      </w:pPr>
    </w:p>
    <w:p w14:paraId="2759D975" w14:textId="77777777" w:rsidR="00451D20" w:rsidRPr="00052F45" w:rsidRDefault="00451D20" w:rsidP="00451D20">
      <w:pPr>
        <w:pStyle w:val="a5"/>
        <w:spacing w:after="0"/>
        <w:ind w:firstLine="709"/>
        <w:jc w:val="both"/>
        <w:rPr>
          <w:sz w:val="30"/>
          <w:szCs w:val="30"/>
        </w:rPr>
      </w:pPr>
      <w:r w:rsidRPr="00052F45">
        <w:rPr>
          <w:sz w:val="30"/>
          <w:szCs w:val="30"/>
        </w:rPr>
        <w:t xml:space="preserve">Смешиваемые компоненты поочередно поступают на порционное </w:t>
      </w:r>
      <w:proofErr w:type="spellStart"/>
      <w:r w:rsidRPr="00052F45">
        <w:rPr>
          <w:sz w:val="30"/>
          <w:szCs w:val="30"/>
        </w:rPr>
        <w:t>весоизмерительное</w:t>
      </w:r>
      <w:proofErr w:type="spellEnd"/>
      <w:r w:rsidRPr="00052F45">
        <w:rPr>
          <w:sz w:val="30"/>
          <w:szCs w:val="30"/>
        </w:rPr>
        <w:t xml:space="preserve"> устройство 7. Не требующее измельчения сырье поступает в бункер 5, а компоненты, предназначенные </w:t>
      </w:r>
      <w:proofErr w:type="gramStart"/>
      <w:r w:rsidRPr="00052F45">
        <w:rPr>
          <w:sz w:val="30"/>
          <w:szCs w:val="30"/>
        </w:rPr>
        <w:t>для  измельчения</w:t>
      </w:r>
      <w:proofErr w:type="gramEnd"/>
      <w:r w:rsidRPr="00052F45">
        <w:rPr>
          <w:sz w:val="30"/>
          <w:szCs w:val="30"/>
        </w:rPr>
        <w:t xml:space="preserve"> с помощью двухпоточного распределителя 6 подаются  в промежуточный бункер 11, а из него в дробилку 12. После измельчения дерть шнеком подается в бункер 5, расположенный над смесителем 4. Подготовленная смесь компонентов массой до 500 кг загружается в порционный смеситель 4 для перемешивания. Полученный комбикорм норией 2 подается в бункер готовой продукции 1, а затем на склад или в блок гранулирования. </w:t>
      </w:r>
    </w:p>
    <w:p w14:paraId="3CF82BBB" w14:textId="77777777" w:rsidR="00451D20" w:rsidRPr="00052F45" w:rsidRDefault="00451D20" w:rsidP="00451D20">
      <w:pPr>
        <w:pStyle w:val="4"/>
        <w:ind w:firstLine="709"/>
        <w:rPr>
          <w:sz w:val="30"/>
          <w:szCs w:val="30"/>
        </w:rPr>
      </w:pPr>
      <w:r w:rsidRPr="00052F45">
        <w:rPr>
          <w:sz w:val="30"/>
          <w:szCs w:val="30"/>
        </w:rPr>
        <w:t xml:space="preserve">В том случае, если в состав комбикорма входят в соответствии с рецептурой жир, карбамид или меласса, то смесь кормов подается в другой смеситель, в который дозировано загружаются перечисленные компоненты. При этом мелассу подогревают и при необходимости смешивают с карбамидом. Жир вытапливают из бочек в </w:t>
      </w:r>
      <w:proofErr w:type="spellStart"/>
      <w:r w:rsidRPr="00052F45">
        <w:rPr>
          <w:sz w:val="30"/>
          <w:szCs w:val="30"/>
        </w:rPr>
        <w:t>жиротопке</w:t>
      </w:r>
      <w:proofErr w:type="spellEnd"/>
      <w:r w:rsidRPr="00052F45">
        <w:rPr>
          <w:sz w:val="30"/>
          <w:szCs w:val="30"/>
        </w:rPr>
        <w:t xml:space="preserve">, очищают с помощью фильтра, и насосом-дозатором подают в смеситель 4. </w:t>
      </w:r>
    </w:p>
    <w:p w14:paraId="17B270B0" w14:textId="77777777" w:rsidR="00451D20" w:rsidRPr="00052F45" w:rsidRDefault="00451D20" w:rsidP="00451D20">
      <w:pPr>
        <w:pStyle w:val="4"/>
        <w:ind w:firstLine="709"/>
        <w:rPr>
          <w:sz w:val="30"/>
          <w:szCs w:val="30"/>
        </w:rPr>
      </w:pPr>
      <w:r w:rsidRPr="00052F45">
        <w:rPr>
          <w:sz w:val="30"/>
          <w:szCs w:val="30"/>
        </w:rPr>
        <w:t>Техническая характеристика комбикормовых агрегатов приведена в табл. 3.1.</w:t>
      </w:r>
    </w:p>
    <w:p w14:paraId="3399DBEA" w14:textId="77777777" w:rsidR="00451D20" w:rsidRPr="00052F45" w:rsidRDefault="00451D20" w:rsidP="00451D20">
      <w:pPr>
        <w:pStyle w:val="4"/>
        <w:ind w:firstLine="709"/>
        <w:rPr>
          <w:sz w:val="30"/>
          <w:szCs w:val="30"/>
        </w:rPr>
      </w:pPr>
    </w:p>
    <w:p w14:paraId="309680E4" w14:textId="77777777" w:rsidR="00451D20" w:rsidRPr="00052F45" w:rsidRDefault="00451D20" w:rsidP="00451D20">
      <w:pPr>
        <w:ind w:firstLine="709"/>
        <w:jc w:val="both"/>
        <w:rPr>
          <w:sz w:val="30"/>
          <w:szCs w:val="30"/>
        </w:rPr>
      </w:pPr>
      <w:r w:rsidRPr="00052F45">
        <w:rPr>
          <w:sz w:val="30"/>
          <w:szCs w:val="30"/>
        </w:rPr>
        <w:lastRenderedPageBreak/>
        <w:br w:type="page"/>
      </w:r>
    </w:p>
    <w:p w14:paraId="18DB7F5A" w14:textId="77777777" w:rsidR="00451D20" w:rsidRDefault="00451D20" w:rsidP="00451D20">
      <w:pPr>
        <w:pStyle w:val="4"/>
        <w:ind w:firstLine="709"/>
        <w:rPr>
          <w:b/>
          <w:sz w:val="30"/>
          <w:szCs w:val="30"/>
        </w:rPr>
      </w:pPr>
      <w:r w:rsidRPr="00052F45">
        <w:rPr>
          <w:b/>
          <w:sz w:val="30"/>
          <w:szCs w:val="30"/>
        </w:rPr>
        <w:lastRenderedPageBreak/>
        <w:t>3.1 Техническая характеристика комбикормовых агрегатов</w:t>
      </w:r>
    </w:p>
    <w:p w14:paraId="37B14EFA" w14:textId="77777777" w:rsidR="00451D20" w:rsidRPr="00052F45" w:rsidRDefault="00451D20" w:rsidP="00451D20">
      <w:pPr>
        <w:pStyle w:val="4"/>
        <w:ind w:firstLine="709"/>
        <w:rPr>
          <w:b/>
          <w:sz w:val="30"/>
          <w:szCs w:val="3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0"/>
        <w:gridCol w:w="1620"/>
        <w:gridCol w:w="2592"/>
      </w:tblGrid>
      <w:tr w:rsidR="00451D20" w:rsidRPr="00052F45" w14:paraId="18E0CCF5" w14:textId="77777777" w:rsidTr="00F94C0A">
        <w:trPr>
          <w:cantSplit/>
        </w:trPr>
        <w:tc>
          <w:tcPr>
            <w:tcW w:w="4860" w:type="dxa"/>
            <w:tcBorders>
              <w:top w:val="single" w:sz="4" w:space="0" w:color="auto"/>
              <w:left w:val="single" w:sz="4" w:space="0" w:color="auto"/>
              <w:bottom w:val="single" w:sz="4" w:space="0" w:color="auto"/>
              <w:right w:val="single" w:sz="4" w:space="0" w:color="auto"/>
            </w:tcBorders>
            <w:shd w:val="clear" w:color="auto" w:fill="auto"/>
            <w:vAlign w:val="center"/>
          </w:tcPr>
          <w:p w14:paraId="282F97E6" w14:textId="77777777" w:rsidR="00451D20" w:rsidRPr="00D57A02" w:rsidRDefault="00451D20" w:rsidP="00F94C0A">
            <w:pPr>
              <w:pStyle w:val="4"/>
              <w:ind w:firstLine="0"/>
              <w:jc w:val="center"/>
              <w:rPr>
                <w:sz w:val="28"/>
                <w:szCs w:val="28"/>
              </w:rPr>
            </w:pPr>
            <w:r w:rsidRPr="00D57A02">
              <w:rPr>
                <w:sz w:val="28"/>
                <w:szCs w:val="28"/>
              </w:rPr>
              <w:t>Показатели</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4E32C8B" w14:textId="77777777" w:rsidR="00451D20" w:rsidRPr="00D57A02" w:rsidRDefault="00451D20" w:rsidP="00F94C0A">
            <w:pPr>
              <w:pStyle w:val="4"/>
              <w:ind w:firstLine="0"/>
              <w:jc w:val="center"/>
              <w:rPr>
                <w:sz w:val="28"/>
                <w:szCs w:val="28"/>
              </w:rPr>
            </w:pPr>
            <w:r w:rsidRPr="00D57A02">
              <w:rPr>
                <w:sz w:val="28"/>
                <w:szCs w:val="28"/>
              </w:rPr>
              <w:t>ОЦК-4</w:t>
            </w:r>
          </w:p>
        </w:tc>
        <w:tc>
          <w:tcPr>
            <w:tcW w:w="2592" w:type="dxa"/>
            <w:tcBorders>
              <w:top w:val="single" w:sz="4" w:space="0" w:color="auto"/>
              <w:left w:val="single" w:sz="4" w:space="0" w:color="auto"/>
              <w:bottom w:val="single" w:sz="4" w:space="0" w:color="auto"/>
              <w:right w:val="single" w:sz="4" w:space="0" w:color="auto"/>
            </w:tcBorders>
            <w:shd w:val="clear" w:color="auto" w:fill="auto"/>
            <w:vAlign w:val="center"/>
          </w:tcPr>
          <w:p w14:paraId="5A30B01A" w14:textId="77777777" w:rsidR="00451D20" w:rsidRPr="00D57A02" w:rsidRDefault="00451D20" w:rsidP="00F94C0A">
            <w:pPr>
              <w:pStyle w:val="4"/>
              <w:ind w:firstLine="0"/>
              <w:jc w:val="center"/>
              <w:rPr>
                <w:sz w:val="28"/>
                <w:szCs w:val="28"/>
              </w:rPr>
            </w:pPr>
            <w:r w:rsidRPr="00D57A02">
              <w:rPr>
                <w:sz w:val="28"/>
                <w:szCs w:val="28"/>
              </w:rPr>
              <w:t>ОЦК-8</w:t>
            </w:r>
          </w:p>
        </w:tc>
      </w:tr>
      <w:tr w:rsidR="00451D20" w:rsidRPr="00052F45" w14:paraId="7CB70568" w14:textId="77777777" w:rsidTr="00F94C0A">
        <w:trPr>
          <w:cantSplit/>
        </w:trPr>
        <w:tc>
          <w:tcPr>
            <w:tcW w:w="4860" w:type="dxa"/>
            <w:tcBorders>
              <w:top w:val="single" w:sz="4" w:space="0" w:color="auto"/>
              <w:left w:val="single" w:sz="4" w:space="0" w:color="auto"/>
              <w:bottom w:val="single" w:sz="4" w:space="0" w:color="auto"/>
              <w:right w:val="single" w:sz="4" w:space="0" w:color="auto"/>
            </w:tcBorders>
            <w:shd w:val="clear" w:color="auto" w:fill="auto"/>
          </w:tcPr>
          <w:p w14:paraId="0323A1FB" w14:textId="77777777" w:rsidR="00451D20" w:rsidRPr="00D57A02" w:rsidRDefault="00451D20" w:rsidP="00F94C0A">
            <w:pPr>
              <w:pStyle w:val="4"/>
              <w:ind w:firstLine="0"/>
              <w:rPr>
                <w:sz w:val="28"/>
                <w:szCs w:val="28"/>
              </w:rPr>
            </w:pPr>
            <w:r w:rsidRPr="00D57A02">
              <w:rPr>
                <w:sz w:val="28"/>
                <w:szCs w:val="28"/>
              </w:rPr>
              <w:t>Производительность при производстве комбикормов, т/ч:</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0909DEE6" w14:textId="77777777" w:rsidR="00451D20" w:rsidRPr="00D57A02" w:rsidRDefault="00451D20" w:rsidP="00F94C0A">
            <w:pPr>
              <w:pStyle w:val="4"/>
              <w:ind w:firstLine="0"/>
              <w:rPr>
                <w:sz w:val="28"/>
                <w:szCs w:val="28"/>
              </w:rPr>
            </w:pPr>
          </w:p>
        </w:tc>
        <w:tc>
          <w:tcPr>
            <w:tcW w:w="2592" w:type="dxa"/>
            <w:tcBorders>
              <w:top w:val="single" w:sz="4" w:space="0" w:color="auto"/>
              <w:left w:val="single" w:sz="4" w:space="0" w:color="auto"/>
              <w:bottom w:val="single" w:sz="4" w:space="0" w:color="auto"/>
              <w:right w:val="single" w:sz="4" w:space="0" w:color="auto"/>
            </w:tcBorders>
            <w:shd w:val="clear" w:color="auto" w:fill="auto"/>
          </w:tcPr>
          <w:p w14:paraId="5AB8C053" w14:textId="77777777" w:rsidR="00451D20" w:rsidRPr="00D57A02" w:rsidRDefault="00451D20" w:rsidP="00F94C0A">
            <w:pPr>
              <w:pStyle w:val="4"/>
              <w:ind w:firstLine="0"/>
              <w:rPr>
                <w:sz w:val="28"/>
                <w:szCs w:val="28"/>
              </w:rPr>
            </w:pPr>
          </w:p>
        </w:tc>
      </w:tr>
      <w:tr w:rsidR="00451D20" w:rsidRPr="00052F45" w14:paraId="2D6B0874" w14:textId="77777777" w:rsidTr="00F94C0A">
        <w:trPr>
          <w:cantSplit/>
        </w:trPr>
        <w:tc>
          <w:tcPr>
            <w:tcW w:w="4860" w:type="dxa"/>
            <w:tcBorders>
              <w:top w:val="single" w:sz="4" w:space="0" w:color="auto"/>
              <w:left w:val="single" w:sz="4" w:space="0" w:color="auto"/>
              <w:bottom w:val="single" w:sz="4" w:space="0" w:color="auto"/>
              <w:right w:val="single" w:sz="4" w:space="0" w:color="auto"/>
            </w:tcBorders>
            <w:shd w:val="clear" w:color="auto" w:fill="auto"/>
          </w:tcPr>
          <w:p w14:paraId="145772D3" w14:textId="77777777" w:rsidR="00451D20" w:rsidRPr="00D57A02" w:rsidRDefault="00451D20" w:rsidP="00F94C0A">
            <w:pPr>
              <w:pStyle w:val="4"/>
              <w:ind w:firstLine="0"/>
              <w:rPr>
                <w:sz w:val="28"/>
                <w:szCs w:val="28"/>
              </w:rPr>
            </w:pPr>
            <w:r w:rsidRPr="00D57A02">
              <w:rPr>
                <w:sz w:val="28"/>
                <w:szCs w:val="28"/>
              </w:rPr>
              <w:t>рассыпные</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79DCCEDB" w14:textId="77777777" w:rsidR="00451D20" w:rsidRPr="00D57A02" w:rsidRDefault="00451D20" w:rsidP="00F94C0A">
            <w:pPr>
              <w:pStyle w:val="4"/>
              <w:ind w:firstLine="0"/>
              <w:rPr>
                <w:sz w:val="28"/>
                <w:szCs w:val="28"/>
              </w:rPr>
            </w:pPr>
            <w:r w:rsidRPr="00D57A02">
              <w:rPr>
                <w:sz w:val="28"/>
                <w:szCs w:val="28"/>
              </w:rPr>
              <w:t>4</w:t>
            </w:r>
          </w:p>
        </w:tc>
        <w:tc>
          <w:tcPr>
            <w:tcW w:w="2592" w:type="dxa"/>
            <w:tcBorders>
              <w:top w:val="single" w:sz="4" w:space="0" w:color="auto"/>
              <w:left w:val="single" w:sz="4" w:space="0" w:color="auto"/>
              <w:bottom w:val="single" w:sz="4" w:space="0" w:color="auto"/>
              <w:right w:val="single" w:sz="4" w:space="0" w:color="auto"/>
            </w:tcBorders>
            <w:shd w:val="clear" w:color="auto" w:fill="auto"/>
          </w:tcPr>
          <w:p w14:paraId="26F8AF55" w14:textId="77777777" w:rsidR="00451D20" w:rsidRPr="00D57A02" w:rsidRDefault="00451D20" w:rsidP="00F94C0A">
            <w:pPr>
              <w:pStyle w:val="4"/>
              <w:ind w:firstLine="0"/>
              <w:rPr>
                <w:sz w:val="28"/>
                <w:szCs w:val="28"/>
              </w:rPr>
            </w:pPr>
            <w:r w:rsidRPr="00D57A02">
              <w:rPr>
                <w:sz w:val="28"/>
                <w:szCs w:val="28"/>
              </w:rPr>
              <w:t>8</w:t>
            </w:r>
          </w:p>
        </w:tc>
      </w:tr>
      <w:tr w:rsidR="00451D20" w:rsidRPr="00052F45" w14:paraId="26A7BDF4" w14:textId="77777777" w:rsidTr="00F94C0A">
        <w:trPr>
          <w:cantSplit/>
        </w:trPr>
        <w:tc>
          <w:tcPr>
            <w:tcW w:w="4860" w:type="dxa"/>
            <w:tcBorders>
              <w:top w:val="single" w:sz="4" w:space="0" w:color="auto"/>
              <w:left w:val="single" w:sz="4" w:space="0" w:color="auto"/>
              <w:bottom w:val="single" w:sz="4" w:space="0" w:color="auto"/>
              <w:right w:val="single" w:sz="4" w:space="0" w:color="auto"/>
            </w:tcBorders>
            <w:shd w:val="clear" w:color="auto" w:fill="auto"/>
          </w:tcPr>
          <w:p w14:paraId="7E3002EF" w14:textId="77777777" w:rsidR="00451D20" w:rsidRPr="00D57A02" w:rsidRDefault="00451D20" w:rsidP="00F94C0A">
            <w:pPr>
              <w:pStyle w:val="4"/>
              <w:ind w:firstLine="0"/>
              <w:rPr>
                <w:sz w:val="28"/>
                <w:szCs w:val="28"/>
              </w:rPr>
            </w:pPr>
            <w:r w:rsidRPr="00D57A02">
              <w:rPr>
                <w:sz w:val="28"/>
                <w:szCs w:val="28"/>
              </w:rPr>
              <w:t>гранулированные</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12ED7EE4" w14:textId="77777777" w:rsidR="00451D20" w:rsidRPr="00D57A02" w:rsidRDefault="00451D20" w:rsidP="00F94C0A">
            <w:pPr>
              <w:pStyle w:val="4"/>
              <w:ind w:firstLine="0"/>
              <w:rPr>
                <w:sz w:val="28"/>
                <w:szCs w:val="28"/>
              </w:rPr>
            </w:pPr>
            <w:r w:rsidRPr="00D57A02">
              <w:rPr>
                <w:sz w:val="28"/>
                <w:szCs w:val="28"/>
              </w:rPr>
              <w:t>2,5</w:t>
            </w:r>
          </w:p>
        </w:tc>
        <w:tc>
          <w:tcPr>
            <w:tcW w:w="2592" w:type="dxa"/>
            <w:tcBorders>
              <w:top w:val="single" w:sz="4" w:space="0" w:color="auto"/>
              <w:left w:val="single" w:sz="4" w:space="0" w:color="auto"/>
              <w:bottom w:val="single" w:sz="4" w:space="0" w:color="auto"/>
              <w:right w:val="single" w:sz="4" w:space="0" w:color="auto"/>
            </w:tcBorders>
            <w:shd w:val="clear" w:color="auto" w:fill="auto"/>
          </w:tcPr>
          <w:p w14:paraId="3C29B23E" w14:textId="77777777" w:rsidR="00451D20" w:rsidRPr="00D57A02" w:rsidRDefault="00451D20" w:rsidP="00F94C0A">
            <w:pPr>
              <w:pStyle w:val="4"/>
              <w:ind w:firstLine="0"/>
              <w:rPr>
                <w:sz w:val="28"/>
                <w:szCs w:val="28"/>
              </w:rPr>
            </w:pPr>
            <w:r w:rsidRPr="00D57A02">
              <w:rPr>
                <w:sz w:val="28"/>
                <w:szCs w:val="28"/>
              </w:rPr>
              <w:t>6</w:t>
            </w:r>
          </w:p>
        </w:tc>
      </w:tr>
      <w:tr w:rsidR="00451D20" w:rsidRPr="00052F45" w14:paraId="51725D80" w14:textId="77777777" w:rsidTr="00F94C0A">
        <w:trPr>
          <w:cantSplit/>
        </w:trPr>
        <w:tc>
          <w:tcPr>
            <w:tcW w:w="4860" w:type="dxa"/>
            <w:tcBorders>
              <w:top w:val="single" w:sz="4" w:space="0" w:color="auto"/>
              <w:left w:val="single" w:sz="4" w:space="0" w:color="auto"/>
              <w:bottom w:val="single" w:sz="4" w:space="0" w:color="auto"/>
              <w:right w:val="single" w:sz="4" w:space="0" w:color="auto"/>
            </w:tcBorders>
            <w:shd w:val="clear" w:color="auto" w:fill="auto"/>
          </w:tcPr>
          <w:p w14:paraId="0C2F13C8" w14:textId="77777777" w:rsidR="00451D20" w:rsidRPr="00D57A02" w:rsidRDefault="00451D20" w:rsidP="00F94C0A">
            <w:pPr>
              <w:pStyle w:val="4"/>
              <w:ind w:firstLine="0"/>
              <w:rPr>
                <w:sz w:val="28"/>
                <w:szCs w:val="28"/>
              </w:rPr>
            </w:pPr>
            <w:r w:rsidRPr="00D57A02">
              <w:rPr>
                <w:sz w:val="28"/>
                <w:szCs w:val="28"/>
              </w:rPr>
              <w:t>Установленная мощность электродвигателей, кВт</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0516A6D8" w14:textId="77777777" w:rsidR="00451D20" w:rsidRPr="00D57A02" w:rsidRDefault="00451D20" w:rsidP="00F94C0A">
            <w:pPr>
              <w:pStyle w:val="4"/>
              <w:ind w:firstLine="0"/>
              <w:rPr>
                <w:sz w:val="28"/>
                <w:szCs w:val="28"/>
              </w:rPr>
            </w:pPr>
          </w:p>
          <w:p w14:paraId="510B4F03" w14:textId="77777777" w:rsidR="00451D20" w:rsidRPr="00D57A02" w:rsidRDefault="00451D20" w:rsidP="00F94C0A">
            <w:pPr>
              <w:pStyle w:val="4"/>
              <w:ind w:firstLine="0"/>
              <w:rPr>
                <w:sz w:val="28"/>
                <w:szCs w:val="28"/>
              </w:rPr>
            </w:pPr>
            <w:r w:rsidRPr="00D57A02">
              <w:rPr>
                <w:sz w:val="28"/>
                <w:szCs w:val="28"/>
              </w:rPr>
              <w:t>255</w:t>
            </w:r>
          </w:p>
        </w:tc>
        <w:tc>
          <w:tcPr>
            <w:tcW w:w="2592" w:type="dxa"/>
            <w:tcBorders>
              <w:top w:val="single" w:sz="4" w:space="0" w:color="auto"/>
              <w:left w:val="single" w:sz="4" w:space="0" w:color="auto"/>
              <w:bottom w:val="single" w:sz="4" w:space="0" w:color="auto"/>
              <w:right w:val="single" w:sz="4" w:space="0" w:color="auto"/>
            </w:tcBorders>
            <w:shd w:val="clear" w:color="auto" w:fill="auto"/>
          </w:tcPr>
          <w:p w14:paraId="39E2F5D0" w14:textId="77777777" w:rsidR="00451D20" w:rsidRPr="00D57A02" w:rsidRDefault="00451D20" w:rsidP="00F94C0A">
            <w:pPr>
              <w:pStyle w:val="4"/>
              <w:ind w:firstLine="0"/>
              <w:rPr>
                <w:sz w:val="28"/>
                <w:szCs w:val="28"/>
              </w:rPr>
            </w:pPr>
          </w:p>
          <w:p w14:paraId="52FD1097" w14:textId="77777777" w:rsidR="00451D20" w:rsidRPr="00D57A02" w:rsidRDefault="00451D20" w:rsidP="00F94C0A">
            <w:pPr>
              <w:pStyle w:val="4"/>
              <w:ind w:firstLine="0"/>
              <w:rPr>
                <w:sz w:val="28"/>
                <w:szCs w:val="28"/>
              </w:rPr>
            </w:pPr>
            <w:r w:rsidRPr="00D57A02">
              <w:rPr>
                <w:sz w:val="28"/>
                <w:szCs w:val="28"/>
              </w:rPr>
              <w:t>415</w:t>
            </w:r>
          </w:p>
        </w:tc>
      </w:tr>
      <w:tr w:rsidR="00451D20" w:rsidRPr="00052F45" w14:paraId="3EC5C470" w14:textId="77777777" w:rsidTr="00F94C0A">
        <w:trPr>
          <w:cantSplit/>
        </w:trPr>
        <w:tc>
          <w:tcPr>
            <w:tcW w:w="4860" w:type="dxa"/>
            <w:tcBorders>
              <w:top w:val="single" w:sz="4" w:space="0" w:color="auto"/>
              <w:left w:val="single" w:sz="4" w:space="0" w:color="auto"/>
              <w:bottom w:val="single" w:sz="4" w:space="0" w:color="auto"/>
              <w:right w:val="single" w:sz="4" w:space="0" w:color="auto"/>
            </w:tcBorders>
            <w:shd w:val="clear" w:color="auto" w:fill="auto"/>
          </w:tcPr>
          <w:p w14:paraId="2B79DFE0" w14:textId="77777777" w:rsidR="00451D20" w:rsidRPr="00D57A02" w:rsidRDefault="00451D20" w:rsidP="00F94C0A">
            <w:pPr>
              <w:pStyle w:val="4"/>
              <w:ind w:firstLine="0"/>
              <w:rPr>
                <w:sz w:val="28"/>
                <w:szCs w:val="28"/>
              </w:rPr>
            </w:pPr>
            <w:r w:rsidRPr="00D57A02">
              <w:rPr>
                <w:sz w:val="28"/>
                <w:szCs w:val="28"/>
              </w:rPr>
              <w:t xml:space="preserve">Расход воздуха в системе </w:t>
            </w:r>
            <w:proofErr w:type="spellStart"/>
            <w:r w:rsidRPr="00D57A02">
              <w:rPr>
                <w:sz w:val="28"/>
                <w:szCs w:val="28"/>
              </w:rPr>
              <w:t>пневмоуправления</w:t>
            </w:r>
            <w:proofErr w:type="spellEnd"/>
            <w:r w:rsidRPr="00D57A02">
              <w:rPr>
                <w:sz w:val="28"/>
                <w:szCs w:val="28"/>
              </w:rPr>
              <w:t>, м</w:t>
            </w:r>
            <w:r w:rsidRPr="00D57A02">
              <w:rPr>
                <w:sz w:val="28"/>
                <w:szCs w:val="28"/>
                <w:vertAlign w:val="superscript"/>
              </w:rPr>
              <w:t>3</w:t>
            </w:r>
            <w:r w:rsidRPr="00D57A02">
              <w:rPr>
                <w:sz w:val="28"/>
                <w:szCs w:val="28"/>
              </w:rPr>
              <w:t>/ч</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7D8E6F2F" w14:textId="77777777" w:rsidR="00451D20" w:rsidRPr="00D57A02" w:rsidRDefault="00451D20" w:rsidP="00F94C0A">
            <w:pPr>
              <w:pStyle w:val="4"/>
              <w:ind w:firstLine="0"/>
              <w:rPr>
                <w:sz w:val="28"/>
                <w:szCs w:val="28"/>
              </w:rPr>
            </w:pPr>
          </w:p>
          <w:p w14:paraId="5C4C63F8" w14:textId="77777777" w:rsidR="00451D20" w:rsidRPr="00D57A02" w:rsidRDefault="00451D20" w:rsidP="00F94C0A">
            <w:pPr>
              <w:pStyle w:val="4"/>
              <w:ind w:firstLine="0"/>
              <w:rPr>
                <w:sz w:val="28"/>
                <w:szCs w:val="28"/>
              </w:rPr>
            </w:pPr>
            <w:r w:rsidRPr="00D57A02">
              <w:rPr>
                <w:sz w:val="28"/>
                <w:szCs w:val="28"/>
              </w:rPr>
              <w:t>1</w:t>
            </w:r>
          </w:p>
        </w:tc>
        <w:tc>
          <w:tcPr>
            <w:tcW w:w="2592" w:type="dxa"/>
            <w:tcBorders>
              <w:top w:val="single" w:sz="4" w:space="0" w:color="auto"/>
              <w:left w:val="single" w:sz="4" w:space="0" w:color="auto"/>
              <w:bottom w:val="single" w:sz="4" w:space="0" w:color="auto"/>
              <w:right w:val="single" w:sz="4" w:space="0" w:color="auto"/>
            </w:tcBorders>
            <w:shd w:val="clear" w:color="auto" w:fill="auto"/>
          </w:tcPr>
          <w:p w14:paraId="79A411B5" w14:textId="77777777" w:rsidR="00451D20" w:rsidRPr="00D57A02" w:rsidRDefault="00451D20" w:rsidP="00F94C0A">
            <w:pPr>
              <w:pStyle w:val="4"/>
              <w:ind w:firstLine="0"/>
              <w:rPr>
                <w:sz w:val="28"/>
                <w:szCs w:val="28"/>
              </w:rPr>
            </w:pPr>
          </w:p>
          <w:p w14:paraId="26484D2F" w14:textId="77777777" w:rsidR="00451D20" w:rsidRPr="00D57A02" w:rsidRDefault="00451D20" w:rsidP="00F94C0A">
            <w:pPr>
              <w:pStyle w:val="4"/>
              <w:ind w:firstLine="0"/>
              <w:rPr>
                <w:sz w:val="28"/>
                <w:szCs w:val="28"/>
              </w:rPr>
            </w:pPr>
            <w:r w:rsidRPr="00D57A02">
              <w:rPr>
                <w:sz w:val="28"/>
                <w:szCs w:val="28"/>
              </w:rPr>
              <w:t>1,6</w:t>
            </w:r>
          </w:p>
        </w:tc>
      </w:tr>
      <w:tr w:rsidR="00451D20" w:rsidRPr="00052F45" w14:paraId="50C99747" w14:textId="77777777" w:rsidTr="00F94C0A">
        <w:trPr>
          <w:cantSplit/>
        </w:trPr>
        <w:tc>
          <w:tcPr>
            <w:tcW w:w="4860" w:type="dxa"/>
            <w:tcBorders>
              <w:top w:val="single" w:sz="4" w:space="0" w:color="auto"/>
              <w:left w:val="single" w:sz="4" w:space="0" w:color="auto"/>
              <w:bottom w:val="single" w:sz="4" w:space="0" w:color="auto"/>
              <w:right w:val="single" w:sz="4" w:space="0" w:color="auto"/>
            </w:tcBorders>
            <w:shd w:val="clear" w:color="auto" w:fill="auto"/>
          </w:tcPr>
          <w:p w14:paraId="440DD7A7" w14:textId="77777777" w:rsidR="00451D20" w:rsidRPr="00D57A02" w:rsidRDefault="00451D20" w:rsidP="00F94C0A">
            <w:pPr>
              <w:pStyle w:val="4"/>
              <w:ind w:firstLine="0"/>
              <w:rPr>
                <w:sz w:val="28"/>
                <w:szCs w:val="28"/>
              </w:rPr>
            </w:pPr>
            <w:r w:rsidRPr="00D57A02">
              <w:rPr>
                <w:sz w:val="28"/>
                <w:szCs w:val="28"/>
              </w:rPr>
              <w:t>Рабочее давление в системах, МПа:</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6216E8C6" w14:textId="77777777" w:rsidR="00451D20" w:rsidRPr="00D57A02" w:rsidRDefault="00451D20" w:rsidP="00F94C0A">
            <w:pPr>
              <w:pStyle w:val="4"/>
              <w:ind w:firstLine="0"/>
              <w:rPr>
                <w:sz w:val="28"/>
                <w:szCs w:val="28"/>
              </w:rPr>
            </w:pPr>
          </w:p>
        </w:tc>
        <w:tc>
          <w:tcPr>
            <w:tcW w:w="2592" w:type="dxa"/>
            <w:tcBorders>
              <w:top w:val="single" w:sz="4" w:space="0" w:color="auto"/>
              <w:left w:val="single" w:sz="4" w:space="0" w:color="auto"/>
              <w:bottom w:val="single" w:sz="4" w:space="0" w:color="auto"/>
              <w:right w:val="single" w:sz="4" w:space="0" w:color="auto"/>
            </w:tcBorders>
            <w:shd w:val="clear" w:color="auto" w:fill="auto"/>
          </w:tcPr>
          <w:p w14:paraId="23ECDC3B" w14:textId="77777777" w:rsidR="00451D20" w:rsidRPr="00D57A02" w:rsidRDefault="00451D20" w:rsidP="00F94C0A">
            <w:pPr>
              <w:pStyle w:val="4"/>
              <w:ind w:firstLine="0"/>
              <w:rPr>
                <w:sz w:val="28"/>
                <w:szCs w:val="28"/>
              </w:rPr>
            </w:pPr>
          </w:p>
        </w:tc>
      </w:tr>
      <w:tr w:rsidR="00451D20" w:rsidRPr="00052F45" w14:paraId="4DD4EDBF" w14:textId="77777777" w:rsidTr="00F94C0A">
        <w:trPr>
          <w:cantSplit/>
        </w:trPr>
        <w:tc>
          <w:tcPr>
            <w:tcW w:w="4860" w:type="dxa"/>
            <w:tcBorders>
              <w:top w:val="single" w:sz="4" w:space="0" w:color="auto"/>
              <w:left w:val="single" w:sz="4" w:space="0" w:color="auto"/>
              <w:bottom w:val="single" w:sz="4" w:space="0" w:color="auto"/>
              <w:right w:val="single" w:sz="4" w:space="0" w:color="auto"/>
            </w:tcBorders>
            <w:shd w:val="clear" w:color="auto" w:fill="auto"/>
          </w:tcPr>
          <w:p w14:paraId="60BD6272" w14:textId="77777777" w:rsidR="00451D20" w:rsidRPr="00D57A02" w:rsidRDefault="00451D20" w:rsidP="00F94C0A">
            <w:pPr>
              <w:pStyle w:val="4"/>
              <w:ind w:firstLine="0"/>
              <w:rPr>
                <w:sz w:val="28"/>
                <w:szCs w:val="28"/>
              </w:rPr>
            </w:pPr>
            <w:proofErr w:type="spellStart"/>
            <w:r w:rsidRPr="00D57A02">
              <w:rPr>
                <w:sz w:val="28"/>
                <w:szCs w:val="28"/>
              </w:rPr>
              <w:t>пневмоуправления</w:t>
            </w:r>
            <w:proofErr w:type="spellEnd"/>
          </w:p>
        </w:tc>
        <w:tc>
          <w:tcPr>
            <w:tcW w:w="4212" w:type="dxa"/>
            <w:gridSpan w:val="2"/>
            <w:tcBorders>
              <w:top w:val="single" w:sz="4" w:space="0" w:color="auto"/>
              <w:left w:val="single" w:sz="4" w:space="0" w:color="auto"/>
              <w:bottom w:val="single" w:sz="4" w:space="0" w:color="auto"/>
              <w:right w:val="single" w:sz="4" w:space="0" w:color="auto"/>
            </w:tcBorders>
            <w:shd w:val="clear" w:color="auto" w:fill="auto"/>
          </w:tcPr>
          <w:p w14:paraId="5C769F95" w14:textId="77777777" w:rsidR="00451D20" w:rsidRPr="00D57A02" w:rsidRDefault="00451D20" w:rsidP="00F94C0A">
            <w:pPr>
              <w:pStyle w:val="4"/>
              <w:ind w:firstLine="0"/>
              <w:rPr>
                <w:sz w:val="28"/>
                <w:szCs w:val="28"/>
              </w:rPr>
            </w:pPr>
            <w:r w:rsidRPr="00D57A02">
              <w:rPr>
                <w:sz w:val="28"/>
                <w:szCs w:val="28"/>
              </w:rPr>
              <w:t>0,3</w:t>
            </w:r>
          </w:p>
        </w:tc>
      </w:tr>
      <w:tr w:rsidR="00451D20" w:rsidRPr="00052F45" w14:paraId="662E37DF" w14:textId="77777777" w:rsidTr="00F94C0A">
        <w:trPr>
          <w:cantSplit/>
        </w:trPr>
        <w:tc>
          <w:tcPr>
            <w:tcW w:w="4860" w:type="dxa"/>
            <w:tcBorders>
              <w:top w:val="single" w:sz="4" w:space="0" w:color="auto"/>
              <w:left w:val="single" w:sz="4" w:space="0" w:color="auto"/>
              <w:bottom w:val="single" w:sz="4" w:space="0" w:color="auto"/>
              <w:right w:val="single" w:sz="4" w:space="0" w:color="auto"/>
            </w:tcBorders>
            <w:shd w:val="clear" w:color="auto" w:fill="auto"/>
          </w:tcPr>
          <w:p w14:paraId="7CB19153" w14:textId="77777777" w:rsidR="00451D20" w:rsidRPr="00D57A02" w:rsidRDefault="00451D20" w:rsidP="00F94C0A">
            <w:pPr>
              <w:pStyle w:val="4"/>
              <w:ind w:firstLine="0"/>
              <w:rPr>
                <w:sz w:val="28"/>
                <w:szCs w:val="28"/>
              </w:rPr>
            </w:pPr>
            <w:r w:rsidRPr="00D57A02">
              <w:rPr>
                <w:sz w:val="28"/>
                <w:szCs w:val="28"/>
              </w:rPr>
              <w:t>пневмоавтоматики</w:t>
            </w:r>
          </w:p>
        </w:tc>
        <w:tc>
          <w:tcPr>
            <w:tcW w:w="4212" w:type="dxa"/>
            <w:gridSpan w:val="2"/>
            <w:tcBorders>
              <w:top w:val="single" w:sz="4" w:space="0" w:color="auto"/>
              <w:left w:val="single" w:sz="4" w:space="0" w:color="auto"/>
              <w:bottom w:val="single" w:sz="4" w:space="0" w:color="auto"/>
              <w:right w:val="single" w:sz="4" w:space="0" w:color="auto"/>
            </w:tcBorders>
            <w:shd w:val="clear" w:color="auto" w:fill="auto"/>
          </w:tcPr>
          <w:p w14:paraId="43210E4B" w14:textId="77777777" w:rsidR="00451D20" w:rsidRPr="00D57A02" w:rsidRDefault="00451D20" w:rsidP="00F94C0A">
            <w:pPr>
              <w:pStyle w:val="4"/>
              <w:ind w:firstLine="0"/>
              <w:rPr>
                <w:sz w:val="28"/>
                <w:szCs w:val="28"/>
              </w:rPr>
            </w:pPr>
            <w:r w:rsidRPr="00D57A02">
              <w:rPr>
                <w:sz w:val="28"/>
                <w:szCs w:val="28"/>
              </w:rPr>
              <w:t>0,14</w:t>
            </w:r>
          </w:p>
        </w:tc>
      </w:tr>
      <w:tr w:rsidR="00451D20" w:rsidRPr="00052F45" w14:paraId="18641CCC" w14:textId="77777777" w:rsidTr="00F94C0A">
        <w:trPr>
          <w:cantSplit/>
        </w:trPr>
        <w:tc>
          <w:tcPr>
            <w:tcW w:w="4860" w:type="dxa"/>
            <w:tcBorders>
              <w:top w:val="single" w:sz="4" w:space="0" w:color="auto"/>
              <w:left w:val="single" w:sz="4" w:space="0" w:color="auto"/>
              <w:bottom w:val="single" w:sz="4" w:space="0" w:color="auto"/>
              <w:right w:val="single" w:sz="4" w:space="0" w:color="auto"/>
            </w:tcBorders>
            <w:shd w:val="clear" w:color="auto" w:fill="auto"/>
          </w:tcPr>
          <w:p w14:paraId="1622640B" w14:textId="77777777" w:rsidR="00451D20" w:rsidRPr="00D57A02" w:rsidRDefault="00451D20" w:rsidP="00F94C0A">
            <w:pPr>
              <w:pStyle w:val="4"/>
              <w:ind w:firstLine="0"/>
              <w:rPr>
                <w:sz w:val="28"/>
                <w:szCs w:val="28"/>
              </w:rPr>
            </w:pPr>
            <w:r w:rsidRPr="00D57A02">
              <w:rPr>
                <w:sz w:val="28"/>
                <w:szCs w:val="28"/>
              </w:rPr>
              <w:t>Число бункеров для сырья</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4064C167" w14:textId="77777777" w:rsidR="00451D20" w:rsidRPr="00D57A02" w:rsidRDefault="00451D20" w:rsidP="00F94C0A">
            <w:pPr>
              <w:pStyle w:val="4"/>
              <w:ind w:firstLine="0"/>
              <w:rPr>
                <w:sz w:val="28"/>
                <w:szCs w:val="28"/>
              </w:rPr>
            </w:pPr>
            <w:r w:rsidRPr="00D57A02">
              <w:rPr>
                <w:sz w:val="28"/>
                <w:szCs w:val="28"/>
              </w:rPr>
              <w:t>14</w:t>
            </w:r>
          </w:p>
        </w:tc>
        <w:tc>
          <w:tcPr>
            <w:tcW w:w="2592" w:type="dxa"/>
            <w:tcBorders>
              <w:top w:val="single" w:sz="4" w:space="0" w:color="auto"/>
              <w:left w:val="single" w:sz="4" w:space="0" w:color="auto"/>
              <w:bottom w:val="single" w:sz="4" w:space="0" w:color="auto"/>
              <w:right w:val="single" w:sz="4" w:space="0" w:color="auto"/>
            </w:tcBorders>
            <w:shd w:val="clear" w:color="auto" w:fill="auto"/>
          </w:tcPr>
          <w:p w14:paraId="745C6A3A" w14:textId="77777777" w:rsidR="00451D20" w:rsidRPr="00D57A02" w:rsidRDefault="00451D20" w:rsidP="00F94C0A">
            <w:pPr>
              <w:pStyle w:val="4"/>
              <w:ind w:firstLine="0"/>
              <w:rPr>
                <w:sz w:val="28"/>
                <w:szCs w:val="28"/>
              </w:rPr>
            </w:pPr>
            <w:r w:rsidRPr="00D57A02">
              <w:rPr>
                <w:sz w:val="28"/>
                <w:szCs w:val="28"/>
              </w:rPr>
              <w:t>20</w:t>
            </w:r>
          </w:p>
        </w:tc>
      </w:tr>
      <w:tr w:rsidR="00451D20" w:rsidRPr="00052F45" w14:paraId="3553425A" w14:textId="77777777" w:rsidTr="00F94C0A">
        <w:trPr>
          <w:cantSplit/>
        </w:trPr>
        <w:tc>
          <w:tcPr>
            <w:tcW w:w="4860" w:type="dxa"/>
            <w:tcBorders>
              <w:top w:val="single" w:sz="4" w:space="0" w:color="auto"/>
              <w:left w:val="single" w:sz="4" w:space="0" w:color="auto"/>
              <w:bottom w:val="single" w:sz="4" w:space="0" w:color="auto"/>
              <w:right w:val="single" w:sz="4" w:space="0" w:color="auto"/>
            </w:tcBorders>
            <w:shd w:val="clear" w:color="auto" w:fill="auto"/>
          </w:tcPr>
          <w:p w14:paraId="53B17CF9" w14:textId="77777777" w:rsidR="00451D20" w:rsidRPr="00D57A02" w:rsidRDefault="00451D20" w:rsidP="00F94C0A">
            <w:pPr>
              <w:pStyle w:val="4"/>
              <w:ind w:firstLine="0"/>
              <w:rPr>
                <w:sz w:val="28"/>
                <w:szCs w:val="28"/>
              </w:rPr>
            </w:pPr>
            <w:r w:rsidRPr="00D57A02">
              <w:rPr>
                <w:sz w:val="28"/>
                <w:szCs w:val="28"/>
              </w:rPr>
              <w:t>Вместимость бункеров, м</w:t>
            </w:r>
            <w:r w:rsidRPr="00D57A02">
              <w:rPr>
                <w:sz w:val="28"/>
                <w:szCs w:val="28"/>
                <w:vertAlign w:val="superscript"/>
              </w:rPr>
              <w:t>3</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5B144581" w14:textId="77777777" w:rsidR="00451D20" w:rsidRPr="00D57A02" w:rsidRDefault="00451D20" w:rsidP="00F94C0A">
            <w:pPr>
              <w:pStyle w:val="4"/>
              <w:ind w:firstLine="0"/>
              <w:rPr>
                <w:sz w:val="28"/>
                <w:szCs w:val="28"/>
              </w:rPr>
            </w:pPr>
            <w:r w:rsidRPr="00D57A02">
              <w:rPr>
                <w:sz w:val="28"/>
                <w:szCs w:val="28"/>
              </w:rPr>
              <w:t>70</w:t>
            </w:r>
          </w:p>
        </w:tc>
        <w:tc>
          <w:tcPr>
            <w:tcW w:w="2592" w:type="dxa"/>
            <w:tcBorders>
              <w:top w:val="single" w:sz="4" w:space="0" w:color="auto"/>
              <w:left w:val="single" w:sz="4" w:space="0" w:color="auto"/>
              <w:bottom w:val="single" w:sz="4" w:space="0" w:color="auto"/>
              <w:right w:val="single" w:sz="4" w:space="0" w:color="auto"/>
            </w:tcBorders>
            <w:shd w:val="clear" w:color="auto" w:fill="auto"/>
          </w:tcPr>
          <w:p w14:paraId="33BB5907" w14:textId="77777777" w:rsidR="00451D20" w:rsidRPr="00D57A02" w:rsidRDefault="00451D20" w:rsidP="00F94C0A">
            <w:pPr>
              <w:pStyle w:val="4"/>
              <w:ind w:firstLine="0"/>
              <w:rPr>
                <w:sz w:val="28"/>
                <w:szCs w:val="28"/>
              </w:rPr>
            </w:pPr>
            <w:r w:rsidRPr="00D57A02">
              <w:rPr>
                <w:sz w:val="28"/>
                <w:szCs w:val="28"/>
              </w:rPr>
              <w:t>105</w:t>
            </w:r>
          </w:p>
        </w:tc>
      </w:tr>
      <w:tr w:rsidR="00451D20" w:rsidRPr="00052F45" w14:paraId="17EDAD13" w14:textId="77777777" w:rsidTr="00F94C0A">
        <w:trPr>
          <w:cantSplit/>
        </w:trPr>
        <w:tc>
          <w:tcPr>
            <w:tcW w:w="4860" w:type="dxa"/>
            <w:tcBorders>
              <w:top w:val="single" w:sz="4" w:space="0" w:color="auto"/>
              <w:left w:val="single" w:sz="4" w:space="0" w:color="auto"/>
              <w:bottom w:val="single" w:sz="4" w:space="0" w:color="auto"/>
              <w:right w:val="single" w:sz="4" w:space="0" w:color="auto"/>
            </w:tcBorders>
            <w:shd w:val="clear" w:color="auto" w:fill="auto"/>
          </w:tcPr>
          <w:p w14:paraId="5625443F" w14:textId="77777777" w:rsidR="00451D20" w:rsidRPr="00D57A02" w:rsidRDefault="00451D20" w:rsidP="00F94C0A">
            <w:pPr>
              <w:pStyle w:val="4"/>
              <w:ind w:firstLine="0"/>
              <w:rPr>
                <w:sz w:val="28"/>
                <w:szCs w:val="28"/>
              </w:rPr>
            </w:pPr>
            <w:r w:rsidRPr="00D57A02">
              <w:rPr>
                <w:sz w:val="28"/>
                <w:szCs w:val="28"/>
              </w:rPr>
              <w:t>Площадь, необходимая для установки оборудования, м</w:t>
            </w:r>
            <w:r w:rsidRPr="00D57A02">
              <w:rPr>
                <w:sz w:val="28"/>
                <w:szCs w:val="28"/>
                <w:vertAlign w:val="superscript"/>
              </w:rPr>
              <w:t>2</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6EB7FEA6" w14:textId="77777777" w:rsidR="00451D20" w:rsidRPr="00D57A02" w:rsidRDefault="00451D20" w:rsidP="00F94C0A">
            <w:pPr>
              <w:pStyle w:val="4"/>
              <w:ind w:firstLine="0"/>
              <w:rPr>
                <w:sz w:val="28"/>
                <w:szCs w:val="28"/>
              </w:rPr>
            </w:pPr>
          </w:p>
          <w:p w14:paraId="23B11760" w14:textId="77777777" w:rsidR="00451D20" w:rsidRPr="00D57A02" w:rsidRDefault="00451D20" w:rsidP="00F94C0A">
            <w:pPr>
              <w:pStyle w:val="4"/>
              <w:ind w:firstLine="0"/>
              <w:rPr>
                <w:sz w:val="28"/>
                <w:szCs w:val="28"/>
              </w:rPr>
            </w:pPr>
            <w:r w:rsidRPr="00D57A02">
              <w:rPr>
                <w:sz w:val="28"/>
                <w:szCs w:val="28"/>
              </w:rPr>
              <w:t>600</w:t>
            </w:r>
          </w:p>
        </w:tc>
        <w:tc>
          <w:tcPr>
            <w:tcW w:w="2592" w:type="dxa"/>
            <w:tcBorders>
              <w:top w:val="single" w:sz="4" w:space="0" w:color="auto"/>
              <w:left w:val="single" w:sz="4" w:space="0" w:color="auto"/>
              <w:bottom w:val="single" w:sz="4" w:space="0" w:color="auto"/>
              <w:right w:val="single" w:sz="4" w:space="0" w:color="auto"/>
            </w:tcBorders>
            <w:shd w:val="clear" w:color="auto" w:fill="auto"/>
          </w:tcPr>
          <w:p w14:paraId="5BDA7519" w14:textId="77777777" w:rsidR="00451D20" w:rsidRPr="00D57A02" w:rsidRDefault="00451D20" w:rsidP="00F94C0A">
            <w:pPr>
              <w:pStyle w:val="4"/>
              <w:ind w:firstLine="0"/>
              <w:rPr>
                <w:sz w:val="28"/>
                <w:szCs w:val="28"/>
              </w:rPr>
            </w:pPr>
          </w:p>
          <w:p w14:paraId="66CB14E6" w14:textId="77777777" w:rsidR="00451D20" w:rsidRPr="00D57A02" w:rsidRDefault="00451D20" w:rsidP="00F94C0A">
            <w:pPr>
              <w:pStyle w:val="4"/>
              <w:ind w:firstLine="0"/>
              <w:rPr>
                <w:sz w:val="28"/>
                <w:szCs w:val="28"/>
              </w:rPr>
            </w:pPr>
            <w:r w:rsidRPr="00D57A02">
              <w:rPr>
                <w:sz w:val="28"/>
                <w:szCs w:val="28"/>
              </w:rPr>
              <w:t>800</w:t>
            </w:r>
          </w:p>
        </w:tc>
      </w:tr>
      <w:tr w:rsidR="00451D20" w:rsidRPr="00052F45" w14:paraId="4610C1C2" w14:textId="77777777" w:rsidTr="00F94C0A">
        <w:trPr>
          <w:cantSplit/>
        </w:trPr>
        <w:tc>
          <w:tcPr>
            <w:tcW w:w="4860" w:type="dxa"/>
            <w:tcBorders>
              <w:top w:val="single" w:sz="4" w:space="0" w:color="auto"/>
              <w:left w:val="single" w:sz="4" w:space="0" w:color="auto"/>
              <w:bottom w:val="single" w:sz="4" w:space="0" w:color="auto"/>
              <w:right w:val="single" w:sz="4" w:space="0" w:color="auto"/>
            </w:tcBorders>
            <w:shd w:val="clear" w:color="auto" w:fill="auto"/>
          </w:tcPr>
          <w:p w14:paraId="14156C80" w14:textId="77777777" w:rsidR="00451D20" w:rsidRPr="00D57A02" w:rsidRDefault="00451D20" w:rsidP="00F94C0A">
            <w:pPr>
              <w:pStyle w:val="4"/>
              <w:ind w:firstLine="0"/>
              <w:rPr>
                <w:sz w:val="28"/>
                <w:szCs w:val="28"/>
              </w:rPr>
            </w:pPr>
            <w:r w:rsidRPr="00D57A02">
              <w:rPr>
                <w:sz w:val="28"/>
                <w:szCs w:val="28"/>
              </w:rPr>
              <w:t>Масса, кг</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14F01FA1" w14:textId="77777777" w:rsidR="00451D20" w:rsidRPr="00D57A02" w:rsidRDefault="00451D20" w:rsidP="00F94C0A">
            <w:pPr>
              <w:pStyle w:val="4"/>
              <w:ind w:firstLine="0"/>
              <w:rPr>
                <w:sz w:val="28"/>
                <w:szCs w:val="28"/>
              </w:rPr>
            </w:pPr>
            <w:r w:rsidRPr="00D57A02">
              <w:rPr>
                <w:sz w:val="28"/>
                <w:szCs w:val="28"/>
              </w:rPr>
              <w:t>50000</w:t>
            </w:r>
          </w:p>
        </w:tc>
        <w:tc>
          <w:tcPr>
            <w:tcW w:w="2592" w:type="dxa"/>
            <w:tcBorders>
              <w:top w:val="single" w:sz="4" w:space="0" w:color="auto"/>
              <w:left w:val="single" w:sz="4" w:space="0" w:color="auto"/>
              <w:bottom w:val="single" w:sz="4" w:space="0" w:color="auto"/>
              <w:right w:val="single" w:sz="4" w:space="0" w:color="auto"/>
            </w:tcBorders>
            <w:shd w:val="clear" w:color="auto" w:fill="auto"/>
          </w:tcPr>
          <w:p w14:paraId="5AFA0EA5" w14:textId="77777777" w:rsidR="00451D20" w:rsidRPr="00D57A02" w:rsidRDefault="00451D20" w:rsidP="00F94C0A">
            <w:pPr>
              <w:pStyle w:val="4"/>
              <w:ind w:firstLine="0"/>
              <w:rPr>
                <w:sz w:val="28"/>
                <w:szCs w:val="28"/>
              </w:rPr>
            </w:pPr>
            <w:r w:rsidRPr="00D57A02">
              <w:rPr>
                <w:sz w:val="28"/>
                <w:szCs w:val="28"/>
              </w:rPr>
              <w:t>75000</w:t>
            </w:r>
          </w:p>
        </w:tc>
      </w:tr>
    </w:tbl>
    <w:p w14:paraId="0BE605F3" w14:textId="77777777" w:rsidR="00451D20" w:rsidRPr="00D57A02" w:rsidRDefault="00451D20" w:rsidP="00451D20">
      <w:pPr>
        <w:pStyle w:val="FR1"/>
        <w:spacing w:before="0"/>
        <w:ind w:firstLine="709"/>
        <w:jc w:val="both"/>
        <w:rPr>
          <w:rFonts w:ascii="Times New Roman" w:hAnsi="Times New Roman" w:cs="Times New Roman"/>
          <w:sz w:val="20"/>
          <w:szCs w:val="20"/>
        </w:rPr>
      </w:pPr>
    </w:p>
    <w:p w14:paraId="127EDFEC" w14:textId="77777777" w:rsidR="00451D20" w:rsidRPr="00052F45" w:rsidRDefault="00451D20" w:rsidP="00451D20">
      <w:pPr>
        <w:pStyle w:val="a5"/>
        <w:spacing w:after="0"/>
        <w:ind w:firstLine="709"/>
        <w:jc w:val="both"/>
        <w:rPr>
          <w:sz w:val="30"/>
          <w:szCs w:val="30"/>
        </w:rPr>
      </w:pPr>
      <w:r w:rsidRPr="00052F45">
        <w:rPr>
          <w:sz w:val="30"/>
          <w:szCs w:val="30"/>
        </w:rPr>
        <w:t>Базовой машиной комбикормовых цехов ОКЦ является дробилка ДБ-5. Она предназначена для измельчения различных видов фуражного зерна и кусковых материалов влажностью не более</w:t>
      </w:r>
      <w:r w:rsidRPr="00052F45">
        <w:rPr>
          <w:noProof/>
          <w:sz w:val="30"/>
          <w:szCs w:val="30"/>
        </w:rPr>
        <w:t xml:space="preserve"> 17%</w:t>
      </w:r>
      <w:r w:rsidRPr="00052F45">
        <w:rPr>
          <w:sz w:val="30"/>
          <w:szCs w:val="30"/>
        </w:rPr>
        <w:t>.</w:t>
      </w:r>
    </w:p>
    <w:p w14:paraId="28610D65" w14:textId="77777777" w:rsidR="00451D20" w:rsidRPr="00052F45" w:rsidRDefault="00451D20" w:rsidP="00451D20">
      <w:pPr>
        <w:ind w:firstLine="709"/>
        <w:jc w:val="both"/>
        <w:rPr>
          <w:sz w:val="30"/>
          <w:szCs w:val="30"/>
        </w:rPr>
      </w:pPr>
      <w:r w:rsidRPr="00052F45">
        <w:rPr>
          <w:sz w:val="30"/>
          <w:szCs w:val="30"/>
        </w:rPr>
        <w:t xml:space="preserve">Дробилка (рис. </w:t>
      </w:r>
      <w:r>
        <w:rPr>
          <w:sz w:val="30"/>
          <w:szCs w:val="30"/>
        </w:rPr>
        <w:t>3.</w:t>
      </w:r>
      <w:r w:rsidRPr="00052F45">
        <w:rPr>
          <w:sz w:val="30"/>
          <w:szCs w:val="30"/>
        </w:rPr>
        <w:t>2) состоит из рамы, корпуса дробилки, ротора с молотками, приемного бункера, кормопровода, разделительной камеры, электропривода, отдельных загрузочного и выгрузного шнеков, шкафа управления.</w:t>
      </w:r>
    </w:p>
    <w:p w14:paraId="2E4B990F" w14:textId="77777777" w:rsidR="00451D20" w:rsidRPr="00052F45" w:rsidRDefault="00451D20" w:rsidP="00451D20">
      <w:pPr>
        <w:ind w:firstLine="709"/>
        <w:jc w:val="both"/>
        <w:rPr>
          <w:sz w:val="30"/>
          <w:szCs w:val="30"/>
        </w:rPr>
      </w:pPr>
      <w:r w:rsidRPr="00052F45">
        <w:rPr>
          <w:noProof/>
          <w:sz w:val="30"/>
          <w:szCs w:val="30"/>
        </w:rPr>
        <w:drawing>
          <wp:inline distT="0" distB="0" distL="0" distR="0" wp14:anchorId="273FDC78" wp14:editId="57F9C241">
            <wp:extent cx="5302097" cy="2535039"/>
            <wp:effectExtent l="1905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5" cstate="print"/>
                    <a:srcRect/>
                    <a:stretch>
                      <a:fillRect/>
                    </a:stretch>
                  </pic:blipFill>
                  <pic:spPr bwMode="auto">
                    <a:xfrm>
                      <a:off x="0" y="0"/>
                      <a:ext cx="5299531" cy="2533812"/>
                    </a:xfrm>
                    <a:prstGeom prst="rect">
                      <a:avLst/>
                    </a:prstGeom>
                    <a:noFill/>
                    <a:ln w="9525">
                      <a:noFill/>
                      <a:miter lim="800000"/>
                      <a:headEnd/>
                      <a:tailEnd/>
                    </a:ln>
                  </pic:spPr>
                </pic:pic>
              </a:graphicData>
            </a:graphic>
          </wp:inline>
        </w:drawing>
      </w:r>
    </w:p>
    <w:p w14:paraId="253BA539" w14:textId="77777777" w:rsidR="00451D20" w:rsidRPr="00D57A02" w:rsidRDefault="00451D20" w:rsidP="00451D20">
      <w:pPr>
        <w:spacing w:line="216" w:lineRule="auto"/>
        <w:ind w:firstLine="709"/>
        <w:jc w:val="center"/>
        <w:rPr>
          <w:b/>
          <w:sz w:val="28"/>
          <w:szCs w:val="28"/>
        </w:rPr>
      </w:pPr>
      <w:r w:rsidRPr="00D57A02">
        <w:rPr>
          <w:b/>
          <w:sz w:val="28"/>
          <w:szCs w:val="28"/>
        </w:rPr>
        <w:t>Рис. 3.2   Технологическая схема дробилки ДБ-5:</w:t>
      </w:r>
    </w:p>
    <w:p w14:paraId="7C3E4E33" w14:textId="77777777" w:rsidR="00451D20" w:rsidRPr="00D57A02" w:rsidRDefault="00451D20" w:rsidP="00451D20">
      <w:pPr>
        <w:spacing w:line="216" w:lineRule="auto"/>
        <w:ind w:firstLine="709"/>
        <w:jc w:val="center"/>
        <w:rPr>
          <w:sz w:val="28"/>
          <w:szCs w:val="28"/>
        </w:rPr>
      </w:pPr>
      <w:r w:rsidRPr="00D57A02">
        <w:rPr>
          <w:sz w:val="28"/>
          <w:szCs w:val="28"/>
        </w:rPr>
        <w:t>1 - шнек загрузочный; 2 - бункер; 3 – датчики уровня; 5 - шнек дробилки;</w:t>
      </w:r>
      <w:r w:rsidRPr="00D57A02">
        <w:rPr>
          <w:b/>
          <w:sz w:val="28"/>
          <w:szCs w:val="28"/>
        </w:rPr>
        <w:t xml:space="preserve"> </w:t>
      </w:r>
      <w:r w:rsidRPr="00D57A02">
        <w:rPr>
          <w:sz w:val="28"/>
          <w:szCs w:val="28"/>
        </w:rPr>
        <w:t>6 - камера дробильная; 7 - кормопровод; 8 – выгрузной шнек; 9 – дефлектор; 10 – фильтр; 11 - разделительная камера; 12 – заслонка; 13 — возвратный канал; 14 – козырек; 15 - рециркуляционный канал воздуха</w:t>
      </w:r>
    </w:p>
    <w:p w14:paraId="7D4AFA34" w14:textId="77777777" w:rsidR="00451D20" w:rsidRPr="00052F45" w:rsidRDefault="00451D20" w:rsidP="00451D20">
      <w:pPr>
        <w:ind w:firstLine="709"/>
        <w:jc w:val="both"/>
        <w:rPr>
          <w:sz w:val="30"/>
          <w:szCs w:val="30"/>
        </w:rPr>
      </w:pPr>
      <w:r w:rsidRPr="00052F45">
        <w:rPr>
          <w:sz w:val="30"/>
          <w:szCs w:val="30"/>
        </w:rPr>
        <w:lastRenderedPageBreak/>
        <w:t>Ротор представляет собой вал с набором жестко закрепленных дисков, через которые проходят</w:t>
      </w:r>
      <w:r w:rsidRPr="00052F45">
        <w:rPr>
          <w:noProof/>
          <w:sz w:val="30"/>
          <w:szCs w:val="30"/>
        </w:rPr>
        <w:t xml:space="preserve"> восемь</w:t>
      </w:r>
      <w:r w:rsidRPr="00052F45">
        <w:rPr>
          <w:sz w:val="30"/>
          <w:szCs w:val="30"/>
        </w:rPr>
        <w:t xml:space="preserve"> осей с шарнирно установленными</w:t>
      </w:r>
      <w:r w:rsidRPr="00052F45">
        <w:rPr>
          <w:noProof/>
          <w:sz w:val="30"/>
          <w:szCs w:val="30"/>
        </w:rPr>
        <w:t xml:space="preserve"> </w:t>
      </w:r>
      <w:r w:rsidRPr="00052F45">
        <w:rPr>
          <w:sz w:val="30"/>
          <w:szCs w:val="30"/>
        </w:rPr>
        <w:t xml:space="preserve">молотками в количестве 120 шт. Частота вращения ротора дробилки - </w:t>
      </w:r>
      <w:r w:rsidRPr="00052F45">
        <w:rPr>
          <w:noProof/>
          <w:sz w:val="30"/>
          <w:szCs w:val="30"/>
        </w:rPr>
        <w:t xml:space="preserve">2940 </w:t>
      </w:r>
      <w:r w:rsidRPr="00052F45">
        <w:rPr>
          <w:sz w:val="30"/>
          <w:szCs w:val="30"/>
        </w:rPr>
        <w:t>мин</w:t>
      </w:r>
      <w:r w:rsidRPr="00052F45">
        <w:rPr>
          <w:sz w:val="30"/>
          <w:szCs w:val="30"/>
          <w:vertAlign w:val="superscript"/>
        </w:rPr>
        <w:t>-1</w:t>
      </w:r>
      <w:r w:rsidRPr="00052F45">
        <w:rPr>
          <w:noProof/>
          <w:sz w:val="30"/>
          <w:szCs w:val="30"/>
        </w:rPr>
        <w:t xml:space="preserve">. </w:t>
      </w:r>
      <w:r w:rsidRPr="00052F45">
        <w:rPr>
          <w:sz w:val="30"/>
          <w:szCs w:val="30"/>
        </w:rPr>
        <w:t xml:space="preserve"> Вал ротора соединен с валом электродвигателя втулочно-пальцевой муфтой.</w:t>
      </w:r>
    </w:p>
    <w:p w14:paraId="406D8A83" w14:textId="77777777" w:rsidR="00451D20" w:rsidRPr="00052F45" w:rsidRDefault="00451D20" w:rsidP="00451D20">
      <w:pPr>
        <w:ind w:firstLine="709"/>
        <w:jc w:val="both"/>
        <w:rPr>
          <w:sz w:val="30"/>
          <w:szCs w:val="30"/>
        </w:rPr>
      </w:pPr>
      <w:r w:rsidRPr="00052F45">
        <w:rPr>
          <w:sz w:val="30"/>
          <w:szCs w:val="30"/>
        </w:rPr>
        <w:t>Внутренняя поверхность корпуса 6 дробилки выполнена в виде дек с рифленой поверхностью, установленных в секторы и прижатых к ним болтами. Зазор между дисками ротора барабана и сектором дробильной камеры должен быть не более</w:t>
      </w:r>
      <w:r w:rsidRPr="00052F45">
        <w:rPr>
          <w:noProof/>
          <w:sz w:val="30"/>
          <w:szCs w:val="30"/>
        </w:rPr>
        <w:t xml:space="preserve"> 2,5</w:t>
      </w:r>
      <w:r w:rsidRPr="00052F45">
        <w:rPr>
          <w:sz w:val="30"/>
          <w:szCs w:val="30"/>
        </w:rPr>
        <w:t xml:space="preserve">мм. Регулируется он вращением эксцентриков по часовой стрелке до упора секторов </w:t>
      </w:r>
      <w:proofErr w:type="gramStart"/>
      <w:r w:rsidRPr="00052F45">
        <w:rPr>
          <w:sz w:val="30"/>
          <w:szCs w:val="30"/>
        </w:rPr>
        <w:t>деки  в</w:t>
      </w:r>
      <w:proofErr w:type="gramEnd"/>
      <w:r w:rsidRPr="00052F45">
        <w:rPr>
          <w:sz w:val="30"/>
          <w:szCs w:val="30"/>
        </w:rPr>
        <w:t xml:space="preserve"> диск ротора, а затем их поворачивают в противоположную сторону на угол</w:t>
      </w:r>
      <w:r w:rsidRPr="00052F45">
        <w:rPr>
          <w:noProof/>
          <w:sz w:val="30"/>
          <w:szCs w:val="30"/>
        </w:rPr>
        <w:t xml:space="preserve"> 15..20°</w:t>
      </w:r>
      <w:r w:rsidRPr="00052F45">
        <w:rPr>
          <w:sz w:val="30"/>
          <w:szCs w:val="30"/>
        </w:rPr>
        <w:t xml:space="preserve"> и закрепляют в этом положении болтами. Молотки имеют четыре рабочих грани, каждая из которых способна переработать до</w:t>
      </w:r>
      <w:r w:rsidRPr="00052F45">
        <w:rPr>
          <w:noProof/>
          <w:sz w:val="30"/>
          <w:szCs w:val="30"/>
        </w:rPr>
        <w:t xml:space="preserve"> 250</w:t>
      </w:r>
      <w:r w:rsidRPr="00052F45">
        <w:rPr>
          <w:sz w:val="30"/>
          <w:szCs w:val="30"/>
        </w:rPr>
        <w:t xml:space="preserve"> т продукта. Корпус дробильной камеры имеет откидную крышку. Чтобы предотвратить включение дробилки при открытой крышке, на корпусе размещен конечный выключатель.</w:t>
      </w:r>
    </w:p>
    <w:p w14:paraId="4567938A" w14:textId="77777777" w:rsidR="00451D20" w:rsidRPr="00052F45" w:rsidRDefault="00451D20" w:rsidP="00451D20">
      <w:pPr>
        <w:ind w:firstLine="709"/>
        <w:jc w:val="both"/>
        <w:rPr>
          <w:sz w:val="30"/>
          <w:szCs w:val="30"/>
        </w:rPr>
      </w:pPr>
      <w:r w:rsidRPr="00052F45">
        <w:rPr>
          <w:sz w:val="30"/>
          <w:szCs w:val="30"/>
        </w:rPr>
        <w:t xml:space="preserve">На валу привода устанавливается электромагнитная муфта, которая в момент отключения электрической сети позволяет заслонке под действием собственного веса перекрывать подачу зерна в дробилку. </w:t>
      </w:r>
    </w:p>
    <w:p w14:paraId="3193E7B4" w14:textId="77777777" w:rsidR="00451D20" w:rsidRPr="00052F45" w:rsidRDefault="00451D20" w:rsidP="00451D20">
      <w:pPr>
        <w:ind w:firstLine="709"/>
        <w:jc w:val="both"/>
        <w:rPr>
          <w:sz w:val="30"/>
          <w:szCs w:val="30"/>
        </w:rPr>
      </w:pPr>
      <w:r w:rsidRPr="00052F45">
        <w:rPr>
          <w:sz w:val="30"/>
          <w:szCs w:val="30"/>
        </w:rPr>
        <w:t>Подача зерна производится загрузочным шнеком</w:t>
      </w:r>
      <w:r w:rsidRPr="00052F45">
        <w:rPr>
          <w:noProof/>
          <w:sz w:val="30"/>
          <w:szCs w:val="30"/>
        </w:rPr>
        <w:t xml:space="preserve"> 1 </w:t>
      </w:r>
      <w:r w:rsidRPr="00052F45">
        <w:rPr>
          <w:sz w:val="30"/>
          <w:szCs w:val="30"/>
        </w:rPr>
        <w:t>в приемный бункер дробилки</w:t>
      </w:r>
      <w:r w:rsidRPr="00052F45">
        <w:rPr>
          <w:noProof/>
          <w:sz w:val="30"/>
          <w:szCs w:val="30"/>
        </w:rPr>
        <w:t xml:space="preserve"> 2. С целью лучшего захвата шнеком материала, на его нижнем конце имеется винт, перемещающий продукт к загрузному отверстию шнека. </w:t>
      </w:r>
      <w:r w:rsidRPr="00052F45">
        <w:rPr>
          <w:sz w:val="30"/>
          <w:szCs w:val="30"/>
        </w:rPr>
        <w:t xml:space="preserve">Внутри приемного бункера 2 установлены датчики 3 верхнего и нижнего уровня материала. Они управляют работой привода шнека. В случае, если нижний датчик освобождается (материал не взаимодействует с его контактной пластиной), включается электродвигатель шнека. При контакте верхнего датчика с материалом происходит выключение электродвигателя привода шнека. </w:t>
      </w:r>
    </w:p>
    <w:p w14:paraId="122CC4AD" w14:textId="77777777" w:rsidR="00451D20" w:rsidRPr="00052F45" w:rsidRDefault="00451D20" w:rsidP="00451D20">
      <w:pPr>
        <w:ind w:firstLine="709"/>
        <w:jc w:val="both"/>
        <w:rPr>
          <w:sz w:val="30"/>
          <w:szCs w:val="30"/>
        </w:rPr>
      </w:pPr>
      <w:r w:rsidRPr="00052F45">
        <w:rPr>
          <w:sz w:val="30"/>
          <w:szCs w:val="30"/>
        </w:rPr>
        <w:t xml:space="preserve">В нижней части бункера имеется регулировочная заслонка, управляющая величиной нагрузки на электродвигатель ротора дробилки. Основным показателем загрузки двигателя является сила тока, фиксируемая амперметром шкафа управления. Сила тока должна составлять 60А. При отклонении показаний от рекомендуемых значений производится корректировка положения заслонки. При ручном управлении нагрузкой электродвигателя заслонка стопорится фиксатором в требуемом положении. При автоматическом управлении она не стопорится фиксатором и занимает положение, которое устанавливает автоматический регулятор управления заслонкой, в состав которого входит электродвигатель РД-09 и зубчатая передача. Электродвигатель привода регулятора включается тогда, когда основной двигатель дробилки перегружен либо недогружен. В первом случае </w:t>
      </w:r>
      <w:r w:rsidRPr="00052F45">
        <w:rPr>
          <w:sz w:val="30"/>
          <w:szCs w:val="30"/>
        </w:rPr>
        <w:lastRenderedPageBreak/>
        <w:t>двигатель вращается в сторону, вызывающую закрытие заслонки, а во втором</w:t>
      </w:r>
      <w:r w:rsidRPr="00052F45">
        <w:rPr>
          <w:noProof/>
          <w:sz w:val="30"/>
          <w:szCs w:val="30"/>
        </w:rPr>
        <w:t xml:space="preserve"> -</w:t>
      </w:r>
      <w:r w:rsidRPr="00052F45">
        <w:rPr>
          <w:sz w:val="30"/>
          <w:szCs w:val="30"/>
        </w:rPr>
        <w:t xml:space="preserve"> обратное вращение.</w:t>
      </w:r>
    </w:p>
    <w:p w14:paraId="5A81E3FB" w14:textId="77777777" w:rsidR="00451D20" w:rsidRPr="00052F45" w:rsidRDefault="00451D20" w:rsidP="00451D20">
      <w:pPr>
        <w:ind w:firstLine="709"/>
        <w:jc w:val="both"/>
        <w:rPr>
          <w:sz w:val="30"/>
          <w:szCs w:val="30"/>
        </w:rPr>
      </w:pPr>
      <w:r w:rsidRPr="00052F45">
        <w:rPr>
          <w:sz w:val="30"/>
          <w:szCs w:val="30"/>
        </w:rPr>
        <w:t>Материал, проходя через отверстие, перекрываемое заслонкой, и, скользя по магнитному улавливателю ферромагнитных примесей, попадает в дробильную камеру</w:t>
      </w:r>
      <w:r w:rsidRPr="00052F45">
        <w:rPr>
          <w:noProof/>
          <w:sz w:val="30"/>
          <w:szCs w:val="30"/>
        </w:rPr>
        <w:t xml:space="preserve"> 6.</w:t>
      </w:r>
      <w:r w:rsidRPr="00052F45">
        <w:rPr>
          <w:sz w:val="30"/>
          <w:szCs w:val="30"/>
        </w:rPr>
        <w:t xml:space="preserve"> В ней он подвергается ударным воздействиям молотков барабана. Зерновые частицы ударяются о рифленые зубчатые поверхности дек, что способствует их дополнительному измельчению. Измельченная зерновая масса (дерть) подхватывается воздушным потоком, создаваемым вращающимся барабаном и по кормопроводу</w:t>
      </w:r>
      <w:r w:rsidRPr="00052F45">
        <w:rPr>
          <w:noProof/>
          <w:sz w:val="30"/>
          <w:szCs w:val="30"/>
        </w:rPr>
        <w:t xml:space="preserve"> 7</w:t>
      </w:r>
      <w:r w:rsidRPr="00052F45">
        <w:rPr>
          <w:sz w:val="30"/>
          <w:szCs w:val="30"/>
        </w:rPr>
        <w:t xml:space="preserve"> и дефлектору 9 подается в разделительную камеру 11. Там она движется сверху вниз. В зависимости от положения заслонки</w:t>
      </w:r>
      <w:r w:rsidRPr="00052F45">
        <w:rPr>
          <w:noProof/>
          <w:sz w:val="30"/>
          <w:szCs w:val="30"/>
        </w:rPr>
        <w:t xml:space="preserve"> 12</w:t>
      </w:r>
      <w:r w:rsidRPr="00052F45">
        <w:rPr>
          <w:sz w:val="30"/>
          <w:szCs w:val="30"/>
        </w:rPr>
        <w:t xml:space="preserve"> и козырька 14</w:t>
      </w:r>
      <w:r w:rsidRPr="00052F45">
        <w:rPr>
          <w:noProof/>
          <w:sz w:val="30"/>
          <w:szCs w:val="30"/>
        </w:rPr>
        <w:t>,</w:t>
      </w:r>
      <w:r w:rsidRPr="00052F45">
        <w:rPr>
          <w:sz w:val="30"/>
          <w:szCs w:val="30"/>
        </w:rPr>
        <w:t xml:space="preserve"> часть мелкоизмельченной массы подается к выгрузному шнеку</w:t>
      </w:r>
      <w:r w:rsidRPr="00052F45">
        <w:rPr>
          <w:noProof/>
          <w:sz w:val="30"/>
          <w:szCs w:val="30"/>
        </w:rPr>
        <w:t xml:space="preserve"> 5 </w:t>
      </w:r>
      <w:r w:rsidRPr="00052F45">
        <w:rPr>
          <w:sz w:val="30"/>
          <w:szCs w:val="30"/>
        </w:rPr>
        <w:t>дробилки (и далее к выгрузному шнеку 8), а более крупные частицы через канал</w:t>
      </w:r>
      <w:r w:rsidRPr="00052F45">
        <w:rPr>
          <w:noProof/>
          <w:sz w:val="30"/>
          <w:szCs w:val="30"/>
        </w:rPr>
        <w:t xml:space="preserve"> 13,</w:t>
      </w:r>
      <w:r w:rsidRPr="00052F45">
        <w:rPr>
          <w:sz w:val="30"/>
          <w:szCs w:val="30"/>
        </w:rPr>
        <w:t xml:space="preserve"> регулируемый заслонкой</w:t>
      </w:r>
      <w:r w:rsidRPr="00052F45">
        <w:rPr>
          <w:noProof/>
          <w:sz w:val="30"/>
          <w:szCs w:val="30"/>
        </w:rPr>
        <w:t xml:space="preserve"> 12,</w:t>
      </w:r>
      <w:r w:rsidRPr="00052F45">
        <w:rPr>
          <w:sz w:val="30"/>
          <w:szCs w:val="30"/>
        </w:rPr>
        <w:t xml:space="preserve"> направляются вновь в дробильную камеру на повторное измельчение. При полностью закрытой заслонке</w:t>
      </w:r>
      <w:r w:rsidRPr="00052F45">
        <w:rPr>
          <w:noProof/>
          <w:sz w:val="30"/>
          <w:szCs w:val="30"/>
        </w:rPr>
        <w:t xml:space="preserve"> 12</w:t>
      </w:r>
      <w:r w:rsidRPr="00052F45">
        <w:rPr>
          <w:sz w:val="30"/>
          <w:szCs w:val="30"/>
        </w:rPr>
        <w:t xml:space="preserve"> вся масса продукта поступает к выгрузному шнеку. При этом наблюдается максимальная крупность. Частота вращения загрузочного и выгрузного шнека - </w:t>
      </w:r>
      <w:r w:rsidRPr="00052F45">
        <w:rPr>
          <w:noProof/>
          <w:sz w:val="30"/>
          <w:szCs w:val="30"/>
        </w:rPr>
        <w:t xml:space="preserve">415 </w:t>
      </w:r>
      <w:r w:rsidRPr="00052F45">
        <w:rPr>
          <w:sz w:val="30"/>
          <w:szCs w:val="30"/>
        </w:rPr>
        <w:t>мин</w:t>
      </w:r>
      <w:r w:rsidRPr="00052F45">
        <w:rPr>
          <w:sz w:val="30"/>
          <w:szCs w:val="30"/>
          <w:vertAlign w:val="superscript"/>
        </w:rPr>
        <w:t>-1</w:t>
      </w:r>
      <w:r w:rsidRPr="00052F45">
        <w:rPr>
          <w:noProof/>
          <w:sz w:val="30"/>
          <w:szCs w:val="30"/>
        </w:rPr>
        <w:t>.</w:t>
      </w:r>
    </w:p>
    <w:p w14:paraId="44140ACC" w14:textId="77777777" w:rsidR="00451D20" w:rsidRPr="00052F45" w:rsidRDefault="00451D20" w:rsidP="00451D20">
      <w:pPr>
        <w:ind w:firstLine="709"/>
        <w:jc w:val="both"/>
        <w:rPr>
          <w:sz w:val="30"/>
          <w:szCs w:val="30"/>
        </w:rPr>
      </w:pPr>
      <w:r w:rsidRPr="00052F45">
        <w:rPr>
          <w:sz w:val="30"/>
          <w:szCs w:val="30"/>
        </w:rPr>
        <w:t xml:space="preserve">Заслонка 14 называется козырьком и используется при измельчении овса и влажного зерна, а также при получении мелкого помола (положение </w:t>
      </w:r>
      <w:r w:rsidRPr="00052F45">
        <w:rPr>
          <w:noProof/>
          <w:sz w:val="30"/>
          <w:szCs w:val="30"/>
        </w:rPr>
        <w:t>“1-</w:t>
      </w:r>
      <w:smartTag w:uri="urn:schemas-microsoft-com:office:smarttags" w:element="metricconverter">
        <w:smartTagPr>
          <w:attr w:name="ProductID" w:val="2”"/>
        </w:smartTagPr>
        <w:r w:rsidRPr="00052F45">
          <w:rPr>
            <w:noProof/>
            <w:sz w:val="30"/>
            <w:szCs w:val="30"/>
          </w:rPr>
          <w:t>2”</w:t>
        </w:r>
      </w:smartTag>
      <w:r w:rsidRPr="00052F45">
        <w:rPr>
          <w:sz w:val="30"/>
          <w:szCs w:val="30"/>
        </w:rPr>
        <w:t xml:space="preserve">). </w:t>
      </w:r>
    </w:p>
    <w:p w14:paraId="4FEEFC31" w14:textId="77777777" w:rsidR="00451D20" w:rsidRPr="00052F45" w:rsidRDefault="00451D20" w:rsidP="00451D20">
      <w:pPr>
        <w:ind w:firstLine="709"/>
        <w:jc w:val="both"/>
        <w:rPr>
          <w:sz w:val="30"/>
          <w:szCs w:val="30"/>
        </w:rPr>
      </w:pPr>
      <w:r w:rsidRPr="00052F45">
        <w:rPr>
          <w:sz w:val="30"/>
          <w:szCs w:val="30"/>
        </w:rPr>
        <w:t>Воздух, поступающий вместе с продуктом из дробилки в разделительную камеру, делится на два потока. Один поток воздуха по каналу</w:t>
      </w:r>
      <w:r w:rsidRPr="00052F45">
        <w:rPr>
          <w:noProof/>
          <w:sz w:val="30"/>
          <w:szCs w:val="30"/>
        </w:rPr>
        <w:t xml:space="preserve"> 4 </w:t>
      </w:r>
      <w:r w:rsidRPr="00052F45">
        <w:rPr>
          <w:sz w:val="30"/>
          <w:szCs w:val="30"/>
        </w:rPr>
        <w:t>возвращается в дробильную камеру, а его избыточное количество поднимается вверх и через воздушный тканевый фильтр 10 прямоугольного сечения выходит в окружающую среду</w:t>
      </w:r>
      <w:r w:rsidRPr="00052F45">
        <w:rPr>
          <w:noProof/>
          <w:sz w:val="30"/>
          <w:szCs w:val="30"/>
        </w:rPr>
        <w:t>. Учитывая, что высокая концентрация пылевидных частиц взрывоопасна, то для разрядки статического электричества рядом с фильтром имеется</w:t>
      </w:r>
      <w:r w:rsidRPr="00052F45">
        <w:rPr>
          <w:sz w:val="30"/>
          <w:szCs w:val="30"/>
        </w:rPr>
        <w:t xml:space="preserve"> </w:t>
      </w:r>
      <w:proofErr w:type="spellStart"/>
      <w:r w:rsidRPr="00052F45">
        <w:rPr>
          <w:sz w:val="30"/>
          <w:szCs w:val="30"/>
        </w:rPr>
        <w:t>взрыворазрядное</w:t>
      </w:r>
      <w:proofErr w:type="spellEnd"/>
      <w:r w:rsidRPr="00052F45">
        <w:rPr>
          <w:sz w:val="30"/>
          <w:szCs w:val="30"/>
        </w:rPr>
        <w:t xml:space="preserve"> устройство в виде горизонтальной рамки с установленной мембраной из фольги.</w:t>
      </w:r>
    </w:p>
    <w:p w14:paraId="1E4DB39A" w14:textId="77777777" w:rsidR="00451D20" w:rsidRPr="00052F45" w:rsidRDefault="00451D20" w:rsidP="00451D20">
      <w:pPr>
        <w:ind w:firstLine="709"/>
        <w:jc w:val="both"/>
        <w:rPr>
          <w:noProof/>
          <w:sz w:val="30"/>
          <w:szCs w:val="30"/>
        </w:rPr>
      </w:pPr>
      <w:r w:rsidRPr="00052F45">
        <w:rPr>
          <w:sz w:val="30"/>
          <w:szCs w:val="30"/>
        </w:rPr>
        <w:t xml:space="preserve">В зависимости от степени измельчения производительность дробилки составляет от 4 до 6 т/ч, мощность привода – 3,1 </w:t>
      </w:r>
      <w:proofErr w:type="gramStart"/>
      <w:r w:rsidRPr="00052F45">
        <w:rPr>
          <w:sz w:val="30"/>
          <w:szCs w:val="30"/>
        </w:rPr>
        <w:t>кВт,  г</w:t>
      </w:r>
      <w:r w:rsidRPr="00052F45">
        <w:rPr>
          <w:noProof/>
          <w:sz w:val="30"/>
          <w:szCs w:val="30"/>
        </w:rPr>
        <w:t>абариты</w:t>
      </w:r>
      <w:proofErr w:type="gramEnd"/>
      <w:r w:rsidRPr="00052F45">
        <w:rPr>
          <w:noProof/>
          <w:sz w:val="30"/>
          <w:szCs w:val="30"/>
        </w:rPr>
        <w:t xml:space="preserve">  8450х2600х3720 мм, масса 900 кг. </w:t>
      </w:r>
    </w:p>
    <w:p w14:paraId="25EFDF95" w14:textId="77777777" w:rsidR="00451D20" w:rsidRDefault="00451D20" w:rsidP="00451D20">
      <w:pPr>
        <w:pStyle w:val="4"/>
        <w:ind w:firstLine="709"/>
        <w:rPr>
          <w:sz w:val="30"/>
          <w:szCs w:val="30"/>
        </w:rPr>
      </w:pPr>
      <w:r w:rsidRPr="00052F45">
        <w:rPr>
          <w:sz w:val="30"/>
          <w:szCs w:val="30"/>
        </w:rPr>
        <w:t xml:space="preserve">Наряду с комбикормовыми </w:t>
      </w:r>
      <w:proofErr w:type="gramStart"/>
      <w:r w:rsidRPr="00052F45">
        <w:rPr>
          <w:sz w:val="30"/>
          <w:szCs w:val="30"/>
        </w:rPr>
        <w:t>цехами  в</w:t>
      </w:r>
      <w:proofErr w:type="gramEnd"/>
      <w:r w:rsidRPr="00052F45">
        <w:rPr>
          <w:sz w:val="30"/>
          <w:szCs w:val="30"/>
        </w:rPr>
        <w:t xml:space="preserve"> условиях сельскохозяйственных коммерческих организаций нашли применение малогабаритная комбикормовая установка УМК-Ф-2, разработанная НПО «</w:t>
      </w:r>
      <w:proofErr w:type="spellStart"/>
      <w:r w:rsidRPr="00052F45">
        <w:rPr>
          <w:sz w:val="30"/>
          <w:szCs w:val="30"/>
        </w:rPr>
        <w:t>ВНИИживмаш</w:t>
      </w:r>
      <w:proofErr w:type="spellEnd"/>
      <w:r w:rsidRPr="00052F45">
        <w:rPr>
          <w:sz w:val="30"/>
          <w:szCs w:val="30"/>
        </w:rPr>
        <w:t>» (Украина), комбикормовый агрегат МКА-1, АМК-1 (ОАО «ВНИИКОМЖ»), комплект комбикормового оборудования К-Н-5 (НПО «</w:t>
      </w:r>
      <w:proofErr w:type="spellStart"/>
      <w:r w:rsidRPr="00052F45">
        <w:rPr>
          <w:sz w:val="30"/>
          <w:szCs w:val="30"/>
        </w:rPr>
        <w:t>Белсельхозмеханизация</w:t>
      </w:r>
      <w:proofErr w:type="spellEnd"/>
      <w:r w:rsidRPr="00052F45">
        <w:rPr>
          <w:sz w:val="30"/>
          <w:szCs w:val="30"/>
        </w:rPr>
        <w:t xml:space="preserve">» (Республика Беларусь) и др. </w:t>
      </w:r>
    </w:p>
    <w:p w14:paraId="7E611949" w14:textId="77777777" w:rsidR="00451D20" w:rsidRPr="00052F45" w:rsidRDefault="00451D20" w:rsidP="00451D20">
      <w:pPr>
        <w:pStyle w:val="4"/>
        <w:ind w:firstLine="709"/>
        <w:rPr>
          <w:sz w:val="30"/>
          <w:szCs w:val="30"/>
        </w:rPr>
      </w:pPr>
    </w:p>
    <w:p w14:paraId="6E1414A1" w14:textId="77777777" w:rsidR="00451D20" w:rsidRPr="00052F45" w:rsidRDefault="00451D20" w:rsidP="00451D20">
      <w:pPr>
        <w:ind w:firstLine="709"/>
        <w:jc w:val="both"/>
        <w:rPr>
          <w:sz w:val="30"/>
          <w:szCs w:val="30"/>
        </w:rPr>
      </w:pPr>
      <w:r w:rsidRPr="00052F45">
        <w:rPr>
          <w:b/>
          <w:sz w:val="30"/>
          <w:szCs w:val="30"/>
        </w:rPr>
        <w:lastRenderedPageBreak/>
        <w:t>Малогабаритная комбикормовая установка</w:t>
      </w:r>
      <w:r w:rsidRPr="00052F45">
        <w:rPr>
          <w:sz w:val="30"/>
          <w:szCs w:val="30"/>
        </w:rPr>
        <w:t xml:space="preserve"> </w:t>
      </w:r>
      <w:r w:rsidRPr="00052F45">
        <w:rPr>
          <w:b/>
          <w:sz w:val="30"/>
          <w:szCs w:val="30"/>
        </w:rPr>
        <w:t>УМК-Ф-2</w:t>
      </w:r>
      <w:r w:rsidRPr="00052F45">
        <w:rPr>
          <w:sz w:val="30"/>
          <w:szCs w:val="30"/>
        </w:rPr>
        <w:t xml:space="preserve"> (рис. 3.3) предназначена для приготовления рассыпных комбикормов из зернового материала, а также БВД непосредственно на фермах и</w:t>
      </w:r>
      <w:r w:rsidRPr="00052F45">
        <w:rPr>
          <w:b/>
          <w:sz w:val="30"/>
          <w:szCs w:val="30"/>
        </w:rPr>
        <w:t xml:space="preserve"> </w:t>
      </w:r>
      <w:r w:rsidRPr="00052F45">
        <w:rPr>
          <w:sz w:val="30"/>
          <w:szCs w:val="30"/>
        </w:rPr>
        <w:t>состоит из бункера-накопителя добавок 1, магнитной защиты</w:t>
      </w:r>
      <w:r w:rsidRPr="00052F45">
        <w:rPr>
          <w:b/>
          <w:sz w:val="30"/>
          <w:szCs w:val="30"/>
        </w:rPr>
        <w:t xml:space="preserve"> </w:t>
      </w:r>
      <w:r w:rsidRPr="00052F45">
        <w:rPr>
          <w:sz w:val="30"/>
          <w:szCs w:val="30"/>
        </w:rPr>
        <w:t>от</w:t>
      </w:r>
      <w:r w:rsidRPr="00052F45">
        <w:rPr>
          <w:b/>
          <w:sz w:val="30"/>
          <w:szCs w:val="30"/>
        </w:rPr>
        <w:t xml:space="preserve"> </w:t>
      </w:r>
      <w:r w:rsidRPr="00052F45">
        <w:rPr>
          <w:sz w:val="30"/>
          <w:szCs w:val="30"/>
        </w:rPr>
        <w:t xml:space="preserve">металлических включений 2, системы очистки сырья от посторонних включений 3, нории 4, распределительного загрузочного винтового конвейера 5 с шиберными задвижками 6, блока </w:t>
      </w:r>
      <w:proofErr w:type="spellStart"/>
      <w:r w:rsidRPr="00052F45">
        <w:rPr>
          <w:sz w:val="30"/>
          <w:szCs w:val="30"/>
        </w:rPr>
        <w:t>наддозаторных</w:t>
      </w:r>
      <w:proofErr w:type="spellEnd"/>
      <w:r w:rsidRPr="00052F45">
        <w:rPr>
          <w:sz w:val="30"/>
          <w:szCs w:val="30"/>
        </w:rPr>
        <w:t xml:space="preserve"> емкостей 7, бункера готовой продукции 8, выгрузного шнека-смесителя 9, измельчителя 10, механизма дозирующих шнеков 11.</w:t>
      </w:r>
    </w:p>
    <w:p w14:paraId="1368624C" w14:textId="77777777" w:rsidR="00451D20" w:rsidRPr="00052F45" w:rsidRDefault="00451D20" w:rsidP="00451D20">
      <w:pPr>
        <w:ind w:firstLine="709"/>
        <w:jc w:val="both"/>
        <w:rPr>
          <w:sz w:val="30"/>
          <w:szCs w:val="30"/>
        </w:rPr>
      </w:pPr>
      <w:r w:rsidRPr="00052F45">
        <w:rPr>
          <w:noProof/>
          <w:sz w:val="30"/>
          <w:szCs w:val="30"/>
        </w:rPr>
        <w:drawing>
          <wp:inline distT="0" distB="0" distL="0" distR="0" wp14:anchorId="239E2F93" wp14:editId="0693ECD4">
            <wp:extent cx="4916170" cy="3609975"/>
            <wp:effectExtent l="1905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6" cstate="print"/>
                    <a:srcRect/>
                    <a:stretch>
                      <a:fillRect/>
                    </a:stretch>
                  </pic:blipFill>
                  <pic:spPr bwMode="auto">
                    <a:xfrm>
                      <a:off x="0" y="0"/>
                      <a:ext cx="4916170" cy="3609975"/>
                    </a:xfrm>
                    <a:prstGeom prst="rect">
                      <a:avLst/>
                    </a:prstGeom>
                    <a:noFill/>
                    <a:ln w="9525">
                      <a:noFill/>
                      <a:miter lim="800000"/>
                      <a:headEnd/>
                      <a:tailEnd/>
                    </a:ln>
                  </pic:spPr>
                </pic:pic>
              </a:graphicData>
            </a:graphic>
          </wp:inline>
        </w:drawing>
      </w:r>
    </w:p>
    <w:p w14:paraId="268FB030" w14:textId="77777777" w:rsidR="00451D20" w:rsidRPr="00D57A02" w:rsidRDefault="00451D20" w:rsidP="00451D20">
      <w:pPr>
        <w:pStyle w:val="FR1"/>
        <w:spacing w:before="0"/>
        <w:ind w:firstLine="709"/>
        <w:rPr>
          <w:rFonts w:ascii="Times New Roman" w:hAnsi="Times New Roman" w:cs="Times New Roman"/>
          <w:sz w:val="28"/>
          <w:szCs w:val="28"/>
        </w:rPr>
      </w:pPr>
      <w:r w:rsidRPr="00D57A02">
        <w:rPr>
          <w:rFonts w:ascii="Times New Roman" w:hAnsi="Times New Roman" w:cs="Times New Roman"/>
          <w:sz w:val="28"/>
          <w:szCs w:val="28"/>
        </w:rPr>
        <w:t>Рис. 3.3   Технологическая схема установки УМК-Ф-2:</w:t>
      </w:r>
    </w:p>
    <w:p w14:paraId="7166EC37" w14:textId="77777777" w:rsidR="00451D20" w:rsidRPr="00D57A02" w:rsidRDefault="00451D20" w:rsidP="00451D20">
      <w:pPr>
        <w:pStyle w:val="FR2"/>
        <w:spacing w:before="0"/>
        <w:ind w:firstLine="709"/>
        <w:rPr>
          <w:rFonts w:ascii="Times New Roman" w:hAnsi="Times New Roman" w:cs="Times New Roman"/>
          <w:b w:val="0"/>
          <w:sz w:val="28"/>
          <w:szCs w:val="28"/>
        </w:rPr>
      </w:pPr>
      <w:r w:rsidRPr="00D57A02">
        <w:rPr>
          <w:rFonts w:ascii="Times New Roman" w:hAnsi="Times New Roman" w:cs="Times New Roman"/>
          <w:b w:val="0"/>
          <w:sz w:val="28"/>
          <w:szCs w:val="28"/>
        </w:rPr>
        <w:t xml:space="preserve">1– бункер-накопитель добавок; 2 – магнитная защита от металломагнитных включений; 3 – устройство для очистки примесей; 4–нория; 5 – загрузочный конвейер; 6– задвижка; 7 – </w:t>
      </w:r>
      <w:proofErr w:type="spellStart"/>
      <w:r w:rsidRPr="00D57A02">
        <w:rPr>
          <w:rFonts w:ascii="Times New Roman" w:hAnsi="Times New Roman" w:cs="Times New Roman"/>
          <w:b w:val="0"/>
          <w:sz w:val="28"/>
          <w:szCs w:val="28"/>
        </w:rPr>
        <w:t>наддозаторная</w:t>
      </w:r>
      <w:proofErr w:type="spellEnd"/>
      <w:r w:rsidRPr="00D57A02">
        <w:rPr>
          <w:rFonts w:ascii="Times New Roman" w:hAnsi="Times New Roman" w:cs="Times New Roman"/>
          <w:b w:val="0"/>
          <w:sz w:val="28"/>
          <w:szCs w:val="28"/>
        </w:rPr>
        <w:t xml:space="preserve"> емкость; 8 – бункер готовой продукции; 9 – выгрузной шнек-смеситель; 10 – измельчитель; 11 – механизм дози</w:t>
      </w:r>
      <w:r w:rsidRPr="00D57A02">
        <w:rPr>
          <w:rFonts w:ascii="Times New Roman" w:hAnsi="Times New Roman" w:cs="Times New Roman"/>
          <w:b w:val="0"/>
          <w:sz w:val="28"/>
          <w:szCs w:val="28"/>
        </w:rPr>
        <w:softHyphen/>
        <w:t>рующих шнеков</w:t>
      </w:r>
    </w:p>
    <w:p w14:paraId="1480DE76" w14:textId="77777777" w:rsidR="00451D20" w:rsidRPr="00052F45" w:rsidRDefault="00451D20" w:rsidP="00451D20">
      <w:pPr>
        <w:ind w:firstLine="709"/>
        <w:jc w:val="both"/>
        <w:rPr>
          <w:sz w:val="30"/>
          <w:szCs w:val="30"/>
        </w:rPr>
      </w:pPr>
    </w:p>
    <w:p w14:paraId="2EE31EAC" w14:textId="77777777" w:rsidR="00451D20" w:rsidRPr="00052F45" w:rsidRDefault="00451D20" w:rsidP="00451D20">
      <w:pPr>
        <w:ind w:firstLine="709"/>
        <w:jc w:val="both"/>
        <w:rPr>
          <w:sz w:val="30"/>
          <w:szCs w:val="30"/>
        </w:rPr>
      </w:pPr>
      <w:r w:rsidRPr="00052F45">
        <w:rPr>
          <w:sz w:val="30"/>
          <w:szCs w:val="30"/>
        </w:rPr>
        <w:t xml:space="preserve">Компоненты и сырье для комбикорма загружают в бункер добавок и </w:t>
      </w:r>
      <w:proofErr w:type="spellStart"/>
      <w:r w:rsidRPr="00052F45">
        <w:rPr>
          <w:sz w:val="30"/>
          <w:szCs w:val="30"/>
        </w:rPr>
        <w:t>наддозаторные</w:t>
      </w:r>
      <w:proofErr w:type="spellEnd"/>
      <w:r w:rsidRPr="00052F45">
        <w:rPr>
          <w:sz w:val="30"/>
          <w:szCs w:val="30"/>
        </w:rPr>
        <w:t xml:space="preserve"> емкости. Компоненты, не требующие дополнительного измельчения, загружаются в боковые крайние отсеки </w:t>
      </w:r>
      <w:proofErr w:type="spellStart"/>
      <w:r w:rsidRPr="00052F45">
        <w:rPr>
          <w:sz w:val="30"/>
          <w:szCs w:val="30"/>
        </w:rPr>
        <w:t>наддозаторной</w:t>
      </w:r>
      <w:proofErr w:type="spellEnd"/>
      <w:r w:rsidRPr="00052F45">
        <w:rPr>
          <w:sz w:val="30"/>
          <w:szCs w:val="30"/>
        </w:rPr>
        <w:t xml:space="preserve"> емкости. Имеются заслонки с фиксаторами для регулировки истечения материала в дозирующие шнеки. Их привод через коробку передач (задатчик) от двигателя постоянного тока. В дробилке имеется магнитный сепаратор и </w:t>
      </w:r>
      <w:proofErr w:type="spellStart"/>
      <w:r w:rsidRPr="00052F45">
        <w:rPr>
          <w:sz w:val="30"/>
          <w:szCs w:val="30"/>
        </w:rPr>
        <w:t>взрыворазрядное</w:t>
      </w:r>
      <w:proofErr w:type="spellEnd"/>
      <w:r w:rsidRPr="00052F45">
        <w:rPr>
          <w:sz w:val="30"/>
          <w:szCs w:val="30"/>
        </w:rPr>
        <w:t xml:space="preserve"> устройство.</w:t>
      </w:r>
    </w:p>
    <w:p w14:paraId="5A1C831A" w14:textId="77777777" w:rsidR="00451D20" w:rsidRPr="00052F45" w:rsidRDefault="00451D20" w:rsidP="00451D20">
      <w:pPr>
        <w:pStyle w:val="a3"/>
        <w:spacing w:line="240" w:lineRule="auto"/>
        <w:ind w:firstLine="709"/>
        <w:rPr>
          <w:sz w:val="30"/>
          <w:szCs w:val="30"/>
        </w:rPr>
      </w:pPr>
      <w:r w:rsidRPr="00052F45">
        <w:rPr>
          <w:sz w:val="30"/>
          <w:szCs w:val="30"/>
        </w:rPr>
        <w:t xml:space="preserve">Исходные компоненты данными дозирующими шнеками </w:t>
      </w:r>
      <w:proofErr w:type="gramStart"/>
      <w:r w:rsidRPr="00052F45">
        <w:rPr>
          <w:sz w:val="30"/>
          <w:szCs w:val="30"/>
        </w:rPr>
        <w:t>11  через</w:t>
      </w:r>
      <w:proofErr w:type="gramEnd"/>
      <w:r w:rsidRPr="00052F45">
        <w:rPr>
          <w:sz w:val="30"/>
          <w:szCs w:val="30"/>
        </w:rPr>
        <w:t xml:space="preserve"> клапан в передней крышке подаются в решетную дробилку. Измельченный продукт винтовым конвейером подается через </w:t>
      </w:r>
      <w:r w:rsidRPr="00052F45">
        <w:rPr>
          <w:sz w:val="30"/>
          <w:szCs w:val="30"/>
        </w:rPr>
        <w:lastRenderedPageBreak/>
        <w:t>смесительное устройство в вертикальный конвейер, загружающий кормосмесь в бункер-накопитель. Готовый продукт поступает в транспортные средства потребителя.</w:t>
      </w:r>
    </w:p>
    <w:p w14:paraId="12DE5563" w14:textId="77777777" w:rsidR="00451D20" w:rsidRPr="00052F45" w:rsidRDefault="00451D20" w:rsidP="00451D20">
      <w:pPr>
        <w:ind w:firstLine="709"/>
        <w:jc w:val="both"/>
        <w:rPr>
          <w:sz w:val="30"/>
          <w:szCs w:val="30"/>
        </w:rPr>
      </w:pPr>
      <w:r w:rsidRPr="00052F45">
        <w:rPr>
          <w:sz w:val="30"/>
          <w:szCs w:val="30"/>
        </w:rPr>
        <w:t>Компоненты, не требующие измельчения, посредством перекидных клапанов направляются сразу в горизонтальный винтовой конвейер, минуя камеру измельчения. Смешивание измельченных компонентов и не требующих измельчения происходит непосредственно при транспортировании их горизонтальными и вертикальными конвейерами.</w:t>
      </w:r>
    </w:p>
    <w:p w14:paraId="767E81BE" w14:textId="77777777" w:rsidR="00451D20" w:rsidRPr="00052F45" w:rsidRDefault="00451D20" w:rsidP="00451D20">
      <w:pPr>
        <w:pStyle w:val="3"/>
        <w:spacing w:line="240" w:lineRule="auto"/>
        <w:ind w:firstLine="709"/>
        <w:rPr>
          <w:sz w:val="30"/>
          <w:szCs w:val="30"/>
        </w:rPr>
      </w:pPr>
      <w:r w:rsidRPr="00052F45">
        <w:rPr>
          <w:sz w:val="30"/>
          <w:szCs w:val="30"/>
        </w:rPr>
        <w:t>Перед началом работы на дробильную камеру вместо передней крышки устанавливают специальный лоток, с помощью которого тарируют производительность шнеков дозаторов (при этом задатчик шкафа управления должен находиться строго в одном положении). После тарировки устанавливают крышку дробилки и производят настройку дозаторов.</w:t>
      </w:r>
    </w:p>
    <w:p w14:paraId="6E443A80" w14:textId="77777777" w:rsidR="00451D20" w:rsidRPr="00052F45" w:rsidRDefault="00451D20" w:rsidP="00451D20">
      <w:pPr>
        <w:pStyle w:val="3"/>
        <w:spacing w:line="240" w:lineRule="auto"/>
        <w:ind w:firstLine="709"/>
        <w:rPr>
          <w:sz w:val="30"/>
          <w:szCs w:val="30"/>
        </w:rPr>
      </w:pPr>
      <w:r w:rsidRPr="00052F45">
        <w:rPr>
          <w:sz w:val="30"/>
          <w:szCs w:val="30"/>
        </w:rPr>
        <w:t>Переключателем на панели управления шкафа выбирают требуемый режим работы установки (измельчение со смешиванием или только смешивание). Счетчик циклов (оборотов шнеков) задает требуемое количество кормосмеси, задатчик устанавливает минимальное напряжение для электродвигателя привода дозаторов, и кнопкой «Пуск» установка включается. Затем задатчиком устанавливают режим работы дозаторов по номинальной нагрузке электродвигателя дробилки. После отработки заданного количества циклов дробилка автоматически отключается.  Для использования установки в качестве смесителя из дробильной камеры извлекают решето, и установка работает так же, как и в режиме измельчения со смешиванием.</w:t>
      </w:r>
    </w:p>
    <w:p w14:paraId="4A8530AB" w14:textId="77777777" w:rsidR="00451D20" w:rsidRPr="00052F45" w:rsidRDefault="00451D20" w:rsidP="00451D20">
      <w:pPr>
        <w:pStyle w:val="FR1"/>
        <w:spacing w:before="0"/>
        <w:ind w:firstLine="709"/>
        <w:jc w:val="both"/>
        <w:rPr>
          <w:rFonts w:ascii="Times New Roman" w:hAnsi="Times New Roman" w:cs="Times New Roman"/>
          <w:b w:val="0"/>
          <w:sz w:val="30"/>
          <w:szCs w:val="30"/>
        </w:rPr>
      </w:pPr>
      <w:r w:rsidRPr="00052F45">
        <w:rPr>
          <w:rFonts w:ascii="Times New Roman" w:hAnsi="Times New Roman" w:cs="Times New Roman"/>
          <w:b w:val="0"/>
          <w:sz w:val="30"/>
          <w:szCs w:val="30"/>
        </w:rPr>
        <w:t xml:space="preserve">При работе агрегата обеспечивается крупность размола (остаток на решете диаметром </w:t>
      </w:r>
      <w:smartTag w:uri="urn:schemas-microsoft-com:office:smarttags" w:element="metricconverter">
        <w:smartTagPr>
          <w:attr w:name="ProductID" w:val="3 мм"/>
        </w:smartTagPr>
        <w:r w:rsidRPr="00052F45">
          <w:rPr>
            <w:rFonts w:ascii="Times New Roman" w:hAnsi="Times New Roman" w:cs="Times New Roman"/>
            <w:b w:val="0"/>
            <w:sz w:val="30"/>
            <w:szCs w:val="30"/>
          </w:rPr>
          <w:t>3 мм</w:t>
        </w:r>
      </w:smartTag>
      <w:r w:rsidRPr="00052F45">
        <w:rPr>
          <w:rFonts w:ascii="Times New Roman" w:hAnsi="Times New Roman" w:cs="Times New Roman"/>
          <w:b w:val="0"/>
          <w:sz w:val="30"/>
          <w:szCs w:val="30"/>
        </w:rPr>
        <w:t xml:space="preserve">) – не более 5 %, равномерность смешивания компонентов – не менее 90%. Количество дозируемых компонентов – 5. Общий объем </w:t>
      </w:r>
      <w:proofErr w:type="spellStart"/>
      <w:r w:rsidRPr="00052F45">
        <w:rPr>
          <w:rFonts w:ascii="Times New Roman" w:hAnsi="Times New Roman" w:cs="Times New Roman"/>
          <w:b w:val="0"/>
          <w:sz w:val="30"/>
          <w:szCs w:val="30"/>
        </w:rPr>
        <w:t>наддозаторных</w:t>
      </w:r>
      <w:proofErr w:type="spellEnd"/>
      <w:r w:rsidRPr="00052F45">
        <w:rPr>
          <w:rFonts w:ascii="Times New Roman" w:hAnsi="Times New Roman" w:cs="Times New Roman"/>
          <w:b w:val="0"/>
          <w:sz w:val="30"/>
          <w:szCs w:val="30"/>
        </w:rPr>
        <w:t xml:space="preserve"> бункеров –1,5 м</w:t>
      </w:r>
      <w:r w:rsidRPr="00052F45">
        <w:rPr>
          <w:rFonts w:ascii="Times New Roman" w:hAnsi="Times New Roman" w:cs="Times New Roman"/>
          <w:b w:val="0"/>
          <w:sz w:val="30"/>
          <w:szCs w:val="30"/>
          <w:vertAlign w:val="superscript"/>
        </w:rPr>
        <w:t>3</w:t>
      </w:r>
      <w:r w:rsidRPr="00052F45">
        <w:rPr>
          <w:rFonts w:ascii="Times New Roman" w:hAnsi="Times New Roman" w:cs="Times New Roman"/>
          <w:b w:val="0"/>
          <w:sz w:val="30"/>
          <w:szCs w:val="30"/>
        </w:rPr>
        <w:t xml:space="preserve">. Погрешность дозирования компонентов – не более ±4 % </w:t>
      </w:r>
    </w:p>
    <w:p w14:paraId="72A8E6CF" w14:textId="77777777" w:rsidR="00451D20" w:rsidRPr="00052F45" w:rsidRDefault="00451D20" w:rsidP="00451D20">
      <w:pPr>
        <w:pStyle w:val="FR1"/>
        <w:spacing w:before="0"/>
        <w:ind w:firstLine="709"/>
        <w:jc w:val="both"/>
        <w:rPr>
          <w:rFonts w:ascii="Times New Roman" w:hAnsi="Times New Roman" w:cs="Times New Roman"/>
          <w:b w:val="0"/>
          <w:sz w:val="30"/>
          <w:szCs w:val="30"/>
        </w:rPr>
      </w:pPr>
      <w:r w:rsidRPr="00052F45">
        <w:rPr>
          <w:rFonts w:ascii="Times New Roman" w:hAnsi="Times New Roman" w:cs="Times New Roman"/>
          <w:b w:val="0"/>
          <w:sz w:val="30"/>
          <w:szCs w:val="30"/>
        </w:rPr>
        <w:t>Техническая характеристика установки приведена в табл. 3.2. Здесь же приведены данные о других малогабаритных установках.</w:t>
      </w:r>
    </w:p>
    <w:p w14:paraId="54AB9978" w14:textId="77777777" w:rsidR="00451D20" w:rsidRPr="00052F45" w:rsidRDefault="00451D20" w:rsidP="00451D20">
      <w:pPr>
        <w:pStyle w:val="4"/>
        <w:ind w:firstLine="709"/>
        <w:rPr>
          <w:b/>
          <w:sz w:val="30"/>
          <w:szCs w:val="30"/>
        </w:rPr>
      </w:pPr>
    </w:p>
    <w:p w14:paraId="562B7D9D" w14:textId="77777777" w:rsidR="00451D20" w:rsidRPr="00052F45" w:rsidRDefault="00451D20" w:rsidP="00451D20">
      <w:pPr>
        <w:pStyle w:val="4"/>
        <w:ind w:firstLine="709"/>
        <w:rPr>
          <w:b/>
          <w:sz w:val="30"/>
          <w:szCs w:val="30"/>
        </w:rPr>
      </w:pPr>
      <w:r w:rsidRPr="00052F45">
        <w:rPr>
          <w:b/>
          <w:sz w:val="30"/>
          <w:szCs w:val="30"/>
        </w:rPr>
        <w:t>3.2 Техническая характеристика комбикормовых агрегатов</w:t>
      </w:r>
    </w:p>
    <w:p w14:paraId="5D7ED4E3" w14:textId="77777777" w:rsidR="00451D20" w:rsidRPr="00052F45" w:rsidRDefault="00451D20" w:rsidP="00451D20">
      <w:pPr>
        <w:pStyle w:val="4"/>
        <w:ind w:firstLine="709"/>
        <w:rPr>
          <w:sz w:val="30"/>
          <w:szCs w:val="3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488"/>
        <w:gridCol w:w="1489"/>
        <w:gridCol w:w="1488"/>
        <w:gridCol w:w="1489"/>
      </w:tblGrid>
      <w:tr w:rsidR="00451D20" w:rsidRPr="00052F45" w14:paraId="5F8AD5A4" w14:textId="77777777" w:rsidTr="00F94C0A">
        <w:trPr>
          <w:cantSplit/>
          <w:trHeight w:val="20"/>
        </w:trPr>
        <w:tc>
          <w:tcPr>
            <w:tcW w:w="3402" w:type="dxa"/>
            <w:tcBorders>
              <w:top w:val="single" w:sz="4" w:space="0" w:color="auto"/>
              <w:left w:val="single" w:sz="4" w:space="0" w:color="auto"/>
              <w:bottom w:val="single" w:sz="4" w:space="0" w:color="auto"/>
              <w:right w:val="single" w:sz="4" w:space="0" w:color="auto"/>
            </w:tcBorders>
            <w:shd w:val="clear" w:color="auto" w:fill="auto"/>
          </w:tcPr>
          <w:p w14:paraId="65B9F509" w14:textId="77777777" w:rsidR="00451D20" w:rsidRPr="00D57A02" w:rsidRDefault="00451D20" w:rsidP="00F94C0A">
            <w:pPr>
              <w:pStyle w:val="4"/>
              <w:ind w:firstLine="0"/>
              <w:rPr>
                <w:sz w:val="28"/>
                <w:szCs w:val="28"/>
              </w:rPr>
            </w:pPr>
            <w:r w:rsidRPr="00D57A02">
              <w:rPr>
                <w:sz w:val="28"/>
                <w:szCs w:val="28"/>
              </w:rPr>
              <w:t>Марка агрегата</w:t>
            </w:r>
          </w:p>
        </w:tc>
        <w:tc>
          <w:tcPr>
            <w:tcW w:w="1488" w:type="dxa"/>
            <w:tcBorders>
              <w:top w:val="single" w:sz="4" w:space="0" w:color="auto"/>
              <w:left w:val="single" w:sz="4" w:space="0" w:color="auto"/>
              <w:bottom w:val="single" w:sz="4" w:space="0" w:color="auto"/>
              <w:right w:val="single" w:sz="4" w:space="0" w:color="auto"/>
            </w:tcBorders>
          </w:tcPr>
          <w:p w14:paraId="29FA3BAE" w14:textId="77777777" w:rsidR="00451D20" w:rsidRPr="00D57A02" w:rsidRDefault="00451D20" w:rsidP="00F94C0A">
            <w:pPr>
              <w:pStyle w:val="4"/>
              <w:ind w:firstLine="0"/>
              <w:rPr>
                <w:sz w:val="28"/>
                <w:szCs w:val="28"/>
              </w:rPr>
            </w:pPr>
            <w:r w:rsidRPr="00D57A02">
              <w:rPr>
                <w:sz w:val="28"/>
                <w:szCs w:val="28"/>
              </w:rPr>
              <w:t>МКА-1</w:t>
            </w:r>
          </w:p>
        </w:tc>
        <w:tc>
          <w:tcPr>
            <w:tcW w:w="1489" w:type="dxa"/>
            <w:tcBorders>
              <w:top w:val="single" w:sz="4" w:space="0" w:color="auto"/>
              <w:left w:val="single" w:sz="4" w:space="0" w:color="auto"/>
              <w:bottom w:val="single" w:sz="4" w:space="0" w:color="auto"/>
              <w:right w:val="single" w:sz="4" w:space="0" w:color="auto"/>
            </w:tcBorders>
          </w:tcPr>
          <w:p w14:paraId="7FD03AC7" w14:textId="77777777" w:rsidR="00451D20" w:rsidRPr="00D57A02" w:rsidRDefault="00451D20" w:rsidP="00F94C0A">
            <w:pPr>
              <w:pStyle w:val="4"/>
              <w:ind w:firstLine="0"/>
              <w:rPr>
                <w:sz w:val="28"/>
                <w:szCs w:val="28"/>
              </w:rPr>
            </w:pPr>
            <w:r w:rsidRPr="00D57A02">
              <w:rPr>
                <w:sz w:val="28"/>
                <w:szCs w:val="28"/>
              </w:rPr>
              <w:t>АМК-1</w:t>
            </w:r>
          </w:p>
        </w:tc>
        <w:tc>
          <w:tcPr>
            <w:tcW w:w="1488" w:type="dxa"/>
            <w:tcBorders>
              <w:top w:val="single" w:sz="4" w:space="0" w:color="auto"/>
              <w:left w:val="single" w:sz="4" w:space="0" w:color="auto"/>
              <w:bottom w:val="single" w:sz="4" w:space="0" w:color="auto"/>
              <w:right w:val="single" w:sz="4" w:space="0" w:color="auto"/>
            </w:tcBorders>
          </w:tcPr>
          <w:p w14:paraId="726BE9D0" w14:textId="77777777" w:rsidR="00451D20" w:rsidRPr="00D57A02" w:rsidRDefault="00451D20" w:rsidP="00F94C0A">
            <w:pPr>
              <w:pStyle w:val="4"/>
              <w:ind w:firstLine="0"/>
              <w:rPr>
                <w:sz w:val="28"/>
                <w:szCs w:val="28"/>
              </w:rPr>
            </w:pPr>
            <w:r w:rsidRPr="00D57A02">
              <w:rPr>
                <w:sz w:val="28"/>
                <w:szCs w:val="28"/>
              </w:rPr>
              <w:t>УМК-Ф-2</w:t>
            </w:r>
          </w:p>
        </w:tc>
        <w:tc>
          <w:tcPr>
            <w:tcW w:w="1489" w:type="dxa"/>
            <w:tcBorders>
              <w:top w:val="single" w:sz="4" w:space="0" w:color="auto"/>
              <w:left w:val="single" w:sz="4" w:space="0" w:color="auto"/>
              <w:bottom w:val="single" w:sz="4" w:space="0" w:color="auto"/>
              <w:right w:val="single" w:sz="4" w:space="0" w:color="auto"/>
            </w:tcBorders>
          </w:tcPr>
          <w:p w14:paraId="30F5C4C7" w14:textId="77777777" w:rsidR="00451D20" w:rsidRPr="00D57A02" w:rsidRDefault="00451D20" w:rsidP="00F94C0A">
            <w:pPr>
              <w:pStyle w:val="4"/>
              <w:ind w:firstLine="0"/>
              <w:rPr>
                <w:sz w:val="28"/>
                <w:szCs w:val="28"/>
              </w:rPr>
            </w:pPr>
            <w:r w:rsidRPr="00D57A02">
              <w:rPr>
                <w:sz w:val="28"/>
                <w:szCs w:val="28"/>
              </w:rPr>
              <w:t>К-Н-5</w:t>
            </w:r>
          </w:p>
        </w:tc>
      </w:tr>
      <w:tr w:rsidR="00451D20" w:rsidRPr="00052F45" w14:paraId="0262300A" w14:textId="77777777" w:rsidTr="00F94C0A">
        <w:trPr>
          <w:cantSplit/>
          <w:trHeight w:val="20"/>
        </w:trPr>
        <w:tc>
          <w:tcPr>
            <w:tcW w:w="3402" w:type="dxa"/>
            <w:tcBorders>
              <w:top w:val="single" w:sz="4" w:space="0" w:color="auto"/>
              <w:left w:val="single" w:sz="4" w:space="0" w:color="auto"/>
              <w:bottom w:val="single" w:sz="4" w:space="0" w:color="auto"/>
              <w:right w:val="single" w:sz="4" w:space="0" w:color="auto"/>
            </w:tcBorders>
            <w:shd w:val="clear" w:color="auto" w:fill="auto"/>
          </w:tcPr>
          <w:p w14:paraId="6C32DC20" w14:textId="77777777" w:rsidR="00451D20" w:rsidRPr="00D57A02" w:rsidRDefault="00451D20" w:rsidP="00F94C0A">
            <w:pPr>
              <w:pStyle w:val="4"/>
              <w:ind w:firstLine="0"/>
              <w:rPr>
                <w:sz w:val="28"/>
                <w:szCs w:val="28"/>
              </w:rPr>
            </w:pPr>
            <w:r w:rsidRPr="00D57A02">
              <w:rPr>
                <w:sz w:val="28"/>
                <w:szCs w:val="28"/>
              </w:rPr>
              <w:t>Производительность, т/ч</w:t>
            </w:r>
          </w:p>
        </w:tc>
        <w:tc>
          <w:tcPr>
            <w:tcW w:w="1488" w:type="dxa"/>
            <w:tcBorders>
              <w:top w:val="single" w:sz="4" w:space="0" w:color="auto"/>
              <w:left w:val="single" w:sz="4" w:space="0" w:color="auto"/>
              <w:bottom w:val="single" w:sz="4" w:space="0" w:color="auto"/>
              <w:right w:val="single" w:sz="4" w:space="0" w:color="auto"/>
            </w:tcBorders>
          </w:tcPr>
          <w:p w14:paraId="7633B8E0" w14:textId="77777777" w:rsidR="00451D20" w:rsidRPr="00D57A02" w:rsidRDefault="00451D20" w:rsidP="00F94C0A">
            <w:pPr>
              <w:pStyle w:val="4"/>
              <w:ind w:firstLine="0"/>
              <w:rPr>
                <w:sz w:val="28"/>
                <w:szCs w:val="28"/>
              </w:rPr>
            </w:pPr>
            <w:r w:rsidRPr="00D57A02">
              <w:rPr>
                <w:sz w:val="28"/>
                <w:szCs w:val="28"/>
              </w:rPr>
              <w:t>1,0</w:t>
            </w:r>
          </w:p>
        </w:tc>
        <w:tc>
          <w:tcPr>
            <w:tcW w:w="1489" w:type="dxa"/>
            <w:tcBorders>
              <w:top w:val="single" w:sz="4" w:space="0" w:color="auto"/>
              <w:left w:val="single" w:sz="4" w:space="0" w:color="auto"/>
              <w:bottom w:val="single" w:sz="4" w:space="0" w:color="auto"/>
              <w:right w:val="single" w:sz="4" w:space="0" w:color="auto"/>
            </w:tcBorders>
          </w:tcPr>
          <w:p w14:paraId="39484FF4" w14:textId="77777777" w:rsidR="00451D20" w:rsidRPr="00D57A02" w:rsidRDefault="00451D20" w:rsidP="00F94C0A">
            <w:pPr>
              <w:pStyle w:val="4"/>
              <w:ind w:firstLine="0"/>
              <w:rPr>
                <w:sz w:val="28"/>
                <w:szCs w:val="28"/>
              </w:rPr>
            </w:pPr>
            <w:r w:rsidRPr="00D57A02">
              <w:rPr>
                <w:sz w:val="28"/>
                <w:szCs w:val="28"/>
              </w:rPr>
              <w:t>1,0…1,5</w:t>
            </w:r>
          </w:p>
        </w:tc>
        <w:tc>
          <w:tcPr>
            <w:tcW w:w="1488" w:type="dxa"/>
            <w:tcBorders>
              <w:top w:val="single" w:sz="4" w:space="0" w:color="auto"/>
              <w:left w:val="single" w:sz="4" w:space="0" w:color="auto"/>
              <w:bottom w:val="single" w:sz="4" w:space="0" w:color="auto"/>
              <w:right w:val="single" w:sz="4" w:space="0" w:color="auto"/>
            </w:tcBorders>
          </w:tcPr>
          <w:p w14:paraId="263010BE" w14:textId="77777777" w:rsidR="00451D20" w:rsidRPr="00D57A02" w:rsidRDefault="00451D20" w:rsidP="00F94C0A">
            <w:pPr>
              <w:pStyle w:val="4"/>
              <w:ind w:firstLine="0"/>
              <w:rPr>
                <w:sz w:val="28"/>
                <w:szCs w:val="28"/>
              </w:rPr>
            </w:pPr>
            <w:r w:rsidRPr="00D57A02">
              <w:rPr>
                <w:sz w:val="28"/>
                <w:szCs w:val="28"/>
              </w:rPr>
              <w:t>2,5</w:t>
            </w:r>
          </w:p>
        </w:tc>
        <w:tc>
          <w:tcPr>
            <w:tcW w:w="1489" w:type="dxa"/>
            <w:tcBorders>
              <w:top w:val="single" w:sz="4" w:space="0" w:color="auto"/>
              <w:left w:val="single" w:sz="4" w:space="0" w:color="auto"/>
              <w:bottom w:val="single" w:sz="4" w:space="0" w:color="auto"/>
              <w:right w:val="single" w:sz="4" w:space="0" w:color="auto"/>
            </w:tcBorders>
          </w:tcPr>
          <w:p w14:paraId="1CFF1F58" w14:textId="77777777" w:rsidR="00451D20" w:rsidRPr="00D57A02" w:rsidRDefault="00451D20" w:rsidP="00F94C0A">
            <w:pPr>
              <w:pStyle w:val="4"/>
              <w:ind w:firstLine="0"/>
              <w:rPr>
                <w:sz w:val="28"/>
                <w:szCs w:val="28"/>
              </w:rPr>
            </w:pPr>
            <w:r w:rsidRPr="00D57A02">
              <w:rPr>
                <w:sz w:val="28"/>
                <w:szCs w:val="28"/>
              </w:rPr>
              <w:t>2…5</w:t>
            </w:r>
          </w:p>
        </w:tc>
      </w:tr>
      <w:tr w:rsidR="00451D20" w:rsidRPr="00052F45" w14:paraId="7CFFB9A9" w14:textId="77777777" w:rsidTr="00F94C0A">
        <w:trPr>
          <w:cantSplit/>
          <w:trHeight w:val="20"/>
        </w:trPr>
        <w:tc>
          <w:tcPr>
            <w:tcW w:w="3402" w:type="dxa"/>
            <w:tcBorders>
              <w:top w:val="single" w:sz="4" w:space="0" w:color="auto"/>
              <w:left w:val="single" w:sz="4" w:space="0" w:color="auto"/>
              <w:bottom w:val="single" w:sz="4" w:space="0" w:color="auto"/>
              <w:right w:val="single" w:sz="4" w:space="0" w:color="auto"/>
            </w:tcBorders>
            <w:shd w:val="clear" w:color="auto" w:fill="auto"/>
          </w:tcPr>
          <w:p w14:paraId="0BD9A489" w14:textId="77777777" w:rsidR="00451D20" w:rsidRPr="00D57A02" w:rsidRDefault="00451D20" w:rsidP="00F94C0A">
            <w:pPr>
              <w:pStyle w:val="4"/>
              <w:ind w:firstLine="0"/>
              <w:rPr>
                <w:sz w:val="28"/>
                <w:szCs w:val="28"/>
              </w:rPr>
            </w:pPr>
            <w:r w:rsidRPr="00D57A02">
              <w:rPr>
                <w:sz w:val="28"/>
                <w:szCs w:val="28"/>
              </w:rPr>
              <w:t>Мощность привода, кВт</w:t>
            </w:r>
          </w:p>
        </w:tc>
        <w:tc>
          <w:tcPr>
            <w:tcW w:w="1488" w:type="dxa"/>
            <w:tcBorders>
              <w:top w:val="single" w:sz="4" w:space="0" w:color="auto"/>
              <w:left w:val="single" w:sz="4" w:space="0" w:color="auto"/>
              <w:bottom w:val="single" w:sz="4" w:space="0" w:color="auto"/>
              <w:right w:val="single" w:sz="4" w:space="0" w:color="auto"/>
            </w:tcBorders>
          </w:tcPr>
          <w:p w14:paraId="3789D864" w14:textId="77777777" w:rsidR="00451D20" w:rsidRPr="00D57A02" w:rsidRDefault="00451D20" w:rsidP="00F94C0A">
            <w:pPr>
              <w:pStyle w:val="4"/>
              <w:ind w:firstLine="0"/>
              <w:rPr>
                <w:sz w:val="28"/>
                <w:szCs w:val="28"/>
              </w:rPr>
            </w:pPr>
            <w:r w:rsidRPr="00D57A02">
              <w:rPr>
                <w:sz w:val="28"/>
                <w:szCs w:val="28"/>
              </w:rPr>
              <w:t>20</w:t>
            </w:r>
          </w:p>
        </w:tc>
        <w:tc>
          <w:tcPr>
            <w:tcW w:w="1489" w:type="dxa"/>
            <w:tcBorders>
              <w:top w:val="single" w:sz="4" w:space="0" w:color="auto"/>
              <w:left w:val="single" w:sz="4" w:space="0" w:color="auto"/>
              <w:bottom w:val="single" w:sz="4" w:space="0" w:color="auto"/>
              <w:right w:val="single" w:sz="4" w:space="0" w:color="auto"/>
            </w:tcBorders>
          </w:tcPr>
          <w:p w14:paraId="3E3F3CC6" w14:textId="77777777" w:rsidR="00451D20" w:rsidRPr="00D57A02" w:rsidRDefault="00451D20" w:rsidP="00F94C0A">
            <w:pPr>
              <w:pStyle w:val="4"/>
              <w:ind w:firstLine="0"/>
              <w:rPr>
                <w:sz w:val="28"/>
                <w:szCs w:val="28"/>
              </w:rPr>
            </w:pPr>
            <w:r w:rsidRPr="00D57A02">
              <w:rPr>
                <w:sz w:val="28"/>
                <w:szCs w:val="28"/>
              </w:rPr>
              <w:t>20,2</w:t>
            </w:r>
          </w:p>
        </w:tc>
        <w:tc>
          <w:tcPr>
            <w:tcW w:w="1488" w:type="dxa"/>
            <w:tcBorders>
              <w:top w:val="single" w:sz="4" w:space="0" w:color="auto"/>
              <w:left w:val="single" w:sz="4" w:space="0" w:color="auto"/>
              <w:bottom w:val="single" w:sz="4" w:space="0" w:color="auto"/>
              <w:right w:val="single" w:sz="4" w:space="0" w:color="auto"/>
            </w:tcBorders>
          </w:tcPr>
          <w:p w14:paraId="1B0B5B4A" w14:textId="77777777" w:rsidR="00451D20" w:rsidRPr="00D57A02" w:rsidRDefault="00451D20" w:rsidP="00F94C0A">
            <w:pPr>
              <w:pStyle w:val="4"/>
              <w:ind w:firstLine="0"/>
              <w:rPr>
                <w:sz w:val="28"/>
                <w:szCs w:val="28"/>
              </w:rPr>
            </w:pPr>
            <w:r w:rsidRPr="00D57A02">
              <w:rPr>
                <w:sz w:val="28"/>
                <w:szCs w:val="28"/>
              </w:rPr>
              <w:t>23</w:t>
            </w:r>
          </w:p>
        </w:tc>
        <w:tc>
          <w:tcPr>
            <w:tcW w:w="1489" w:type="dxa"/>
            <w:tcBorders>
              <w:top w:val="single" w:sz="4" w:space="0" w:color="auto"/>
              <w:left w:val="single" w:sz="4" w:space="0" w:color="auto"/>
              <w:bottom w:val="single" w:sz="4" w:space="0" w:color="auto"/>
              <w:right w:val="single" w:sz="4" w:space="0" w:color="auto"/>
            </w:tcBorders>
          </w:tcPr>
          <w:p w14:paraId="1DB9D3D1" w14:textId="77777777" w:rsidR="00451D20" w:rsidRPr="00D57A02" w:rsidRDefault="00451D20" w:rsidP="00F94C0A">
            <w:pPr>
              <w:pStyle w:val="4"/>
              <w:ind w:firstLine="0"/>
              <w:rPr>
                <w:sz w:val="28"/>
                <w:szCs w:val="28"/>
              </w:rPr>
            </w:pPr>
            <w:r w:rsidRPr="00D57A02">
              <w:rPr>
                <w:sz w:val="28"/>
                <w:szCs w:val="28"/>
              </w:rPr>
              <w:t>44</w:t>
            </w:r>
          </w:p>
        </w:tc>
      </w:tr>
      <w:tr w:rsidR="00451D20" w:rsidRPr="00052F45" w14:paraId="65A7914A" w14:textId="77777777" w:rsidTr="00F94C0A">
        <w:trPr>
          <w:cantSplit/>
          <w:trHeight w:val="20"/>
        </w:trPr>
        <w:tc>
          <w:tcPr>
            <w:tcW w:w="3402" w:type="dxa"/>
            <w:tcBorders>
              <w:top w:val="single" w:sz="4" w:space="0" w:color="auto"/>
              <w:left w:val="single" w:sz="4" w:space="0" w:color="auto"/>
              <w:bottom w:val="single" w:sz="4" w:space="0" w:color="auto"/>
              <w:right w:val="single" w:sz="4" w:space="0" w:color="auto"/>
            </w:tcBorders>
            <w:shd w:val="clear" w:color="auto" w:fill="auto"/>
          </w:tcPr>
          <w:p w14:paraId="79828632" w14:textId="77777777" w:rsidR="00451D20" w:rsidRPr="00D57A02" w:rsidRDefault="00451D20" w:rsidP="00F94C0A">
            <w:pPr>
              <w:pStyle w:val="4"/>
              <w:ind w:firstLine="0"/>
              <w:rPr>
                <w:sz w:val="28"/>
                <w:szCs w:val="28"/>
                <w:vertAlign w:val="superscript"/>
              </w:rPr>
            </w:pPr>
            <w:r w:rsidRPr="00D57A02">
              <w:rPr>
                <w:sz w:val="28"/>
                <w:szCs w:val="28"/>
              </w:rPr>
              <w:t>Занимаемая площадь, м</w:t>
            </w:r>
            <w:r w:rsidRPr="00D57A02">
              <w:rPr>
                <w:sz w:val="28"/>
                <w:szCs w:val="28"/>
                <w:vertAlign w:val="superscript"/>
              </w:rPr>
              <w:t>2</w:t>
            </w:r>
          </w:p>
        </w:tc>
        <w:tc>
          <w:tcPr>
            <w:tcW w:w="1488" w:type="dxa"/>
            <w:tcBorders>
              <w:top w:val="single" w:sz="4" w:space="0" w:color="auto"/>
              <w:left w:val="single" w:sz="4" w:space="0" w:color="auto"/>
              <w:bottom w:val="single" w:sz="4" w:space="0" w:color="auto"/>
              <w:right w:val="single" w:sz="4" w:space="0" w:color="auto"/>
            </w:tcBorders>
          </w:tcPr>
          <w:p w14:paraId="1F632B78" w14:textId="77777777" w:rsidR="00451D20" w:rsidRPr="00D57A02" w:rsidRDefault="00451D20" w:rsidP="00F94C0A">
            <w:pPr>
              <w:pStyle w:val="4"/>
              <w:ind w:firstLine="0"/>
              <w:rPr>
                <w:sz w:val="28"/>
                <w:szCs w:val="28"/>
              </w:rPr>
            </w:pPr>
            <w:r w:rsidRPr="00D57A02">
              <w:rPr>
                <w:sz w:val="28"/>
                <w:szCs w:val="28"/>
              </w:rPr>
              <w:t>6,0</w:t>
            </w:r>
          </w:p>
        </w:tc>
        <w:tc>
          <w:tcPr>
            <w:tcW w:w="1489" w:type="dxa"/>
            <w:tcBorders>
              <w:top w:val="single" w:sz="4" w:space="0" w:color="auto"/>
              <w:left w:val="single" w:sz="4" w:space="0" w:color="auto"/>
              <w:bottom w:val="single" w:sz="4" w:space="0" w:color="auto"/>
              <w:right w:val="single" w:sz="4" w:space="0" w:color="auto"/>
            </w:tcBorders>
          </w:tcPr>
          <w:p w14:paraId="3A876573" w14:textId="77777777" w:rsidR="00451D20" w:rsidRPr="00D57A02" w:rsidRDefault="00451D20" w:rsidP="00F94C0A">
            <w:pPr>
              <w:pStyle w:val="4"/>
              <w:ind w:firstLine="0"/>
              <w:rPr>
                <w:sz w:val="28"/>
                <w:szCs w:val="28"/>
              </w:rPr>
            </w:pPr>
            <w:r w:rsidRPr="00D57A02">
              <w:rPr>
                <w:sz w:val="28"/>
                <w:szCs w:val="28"/>
              </w:rPr>
              <w:t xml:space="preserve">26,6 </w:t>
            </w:r>
          </w:p>
        </w:tc>
        <w:tc>
          <w:tcPr>
            <w:tcW w:w="1488" w:type="dxa"/>
            <w:tcBorders>
              <w:top w:val="single" w:sz="4" w:space="0" w:color="auto"/>
              <w:left w:val="single" w:sz="4" w:space="0" w:color="auto"/>
              <w:bottom w:val="single" w:sz="4" w:space="0" w:color="auto"/>
              <w:right w:val="single" w:sz="4" w:space="0" w:color="auto"/>
            </w:tcBorders>
          </w:tcPr>
          <w:p w14:paraId="774BB1DC" w14:textId="77777777" w:rsidR="00451D20" w:rsidRPr="00D57A02" w:rsidRDefault="00451D20" w:rsidP="00F94C0A">
            <w:pPr>
              <w:pStyle w:val="4"/>
              <w:ind w:firstLine="0"/>
              <w:rPr>
                <w:sz w:val="28"/>
                <w:szCs w:val="28"/>
              </w:rPr>
            </w:pPr>
            <w:r w:rsidRPr="00D57A02">
              <w:rPr>
                <w:sz w:val="28"/>
                <w:szCs w:val="28"/>
              </w:rPr>
              <w:t>67,2</w:t>
            </w:r>
          </w:p>
        </w:tc>
        <w:tc>
          <w:tcPr>
            <w:tcW w:w="1489" w:type="dxa"/>
            <w:tcBorders>
              <w:top w:val="single" w:sz="4" w:space="0" w:color="auto"/>
              <w:left w:val="single" w:sz="4" w:space="0" w:color="auto"/>
              <w:bottom w:val="single" w:sz="4" w:space="0" w:color="auto"/>
              <w:right w:val="single" w:sz="4" w:space="0" w:color="auto"/>
            </w:tcBorders>
          </w:tcPr>
          <w:p w14:paraId="2DF330E5" w14:textId="77777777" w:rsidR="00451D20" w:rsidRPr="00D57A02" w:rsidRDefault="00451D20" w:rsidP="00F94C0A">
            <w:pPr>
              <w:pStyle w:val="4"/>
              <w:ind w:firstLine="0"/>
              <w:rPr>
                <w:sz w:val="28"/>
                <w:szCs w:val="28"/>
              </w:rPr>
            </w:pPr>
            <w:r w:rsidRPr="00D57A02">
              <w:rPr>
                <w:sz w:val="28"/>
                <w:szCs w:val="28"/>
              </w:rPr>
              <w:t>76,8</w:t>
            </w:r>
          </w:p>
        </w:tc>
      </w:tr>
      <w:tr w:rsidR="00451D20" w:rsidRPr="00052F45" w14:paraId="31C617F3" w14:textId="77777777" w:rsidTr="00F94C0A">
        <w:trPr>
          <w:cantSplit/>
          <w:trHeight w:val="20"/>
        </w:trPr>
        <w:tc>
          <w:tcPr>
            <w:tcW w:w="3402" w:type="dxa"/>
            <w:tcBorders>
              <w:top w:val="single" w:sz="4" w:space="0" w:color="auto"/>
              <w:left w:val="single" w:sz="4" w:space="0" w:color="auto"/>
              <w:bottom w:val="single" w:sz="4" w:space="0" w:color="auto"/>
              <w:right w:val="single" w:sz="4" w:space="0" w:color="auto"/>
            </w:tcBorders>
            <w:shd w:val="clear" w:color="auto" w:fill="auto"/>
          </w:tcPr>
          <w:p w14:paraId="687DA463" w14:textId="77777777" w:rsidR="00451D20" w:rsidRPr="00D57A02" w:rsidRDefault="00451D20" w:rsidP="00F94C0A">
            <w:pPr>
              <w:pStyle w:val="4"/>
              <w:ind w:firstLine="0"/>
              <w:rPr>
                <w:sz w:val="28"/>
                <w:szCs w:val="28"/>
              </w:rPr>
            </w:pPr>
            <w:r w:rsidRPr="00D57A02">
              <w:rPr>
                <w:sz w:val="28"/>
                <w:szCs w:val="28"/>
              </w:rPr>
              <w:t>Масса, кг</w:t>
            </w:r>
          </w:p>
        </w:tc>
        <w:tc>
          <w:tcPr>
            <w:tcW w:w="1488" w:type="dxa"/>
            <w:tcBorders>
              <w:top w:val="single" w:sz="4" w:space="0" w:color="auto"/>
              <w:left w:val="single" w:sz="4" w:space="0" w:color="auto"/>
              <w:bottom w:val="single" w:sz="4" w:space="0" w:color="auto"/>
              <w:right w:val="single" w:sz="4" w:space="0" w:color="auto"/>
            </w:tcBorders>
          </w:tcPr>
          <w:p w14:paraId="3718685F" w14:textId="77777777" w:rsidR="00451D20" w:rsidRPr="00D57A02" w:rsidRDefault="00451D20" w:rsidP="00F94C0A">
            <w:pPr>
              <w:pStyle w:val="4"/>
              <w:ind w:firstLine="0"/>
              <w:rPr>
                <w:sz w:val="28"/>
                <w:szCs w:val="28"/>
              </w:rPr>
            </w:pPr>
            <w:r w:rsidRPr="00D57A02">
              <w:rPr>
                <w:sz w:val="28"/>
                <w:szCs w:val="28"/>
              </w:rPr>
              <w:t>1050</w:t>
            </w:r>
          </w:p>
        </w:tc>
        <w:tc>
          <w:tcPr>
            <w:tcW w:w="1489" w:type="dxa"/>
            <w:tcBorders>
              <w:top w:val="single" w:sz="4" w:space="0" w:color="auto"/>
              <w:left w:val="single" w:sz="4" w:space="0" w:color="auto"/>
              <w:bottom w:val="single" w:sz="4" w:space="0" w:color="auto"/>
              <w:right w:val="single" w:sz="4" w:space="0" w:color="auto"/>
            </w:tcBorders>
          </w:tcPr>
          <w:p w14:paraId="3E68C866" w14:textId="77777777" w:rsidR="00451D20" w:rsidRPr="00D57A02" w:rsidRDefault="00451D20" w:rsidP="00F94C0A">
            <w:pPr>
              <w:pStyle w:val="4"/>
              <w:ind w:firstLine="0"/>
              <w:rPr>
                <w:sz w:val="28"/>
                <w:szCs w:val="28"/>
              </w:rPr>
            </w:pPr>
            <w:r w:rsidRPr="00D57A02">
              <w:rPr>
                <w:sz w:val="28"/>
                <w:szCs w:val="28"/>
              </w:rPr>
              <w:t>900</w:t>
            </w:r>
          </w:p>
        </w:tc>
        <w:tc>
          <w:tcPr>
            <w:tcW w:w="1488" w:type="dxa"/>
            <w:tcBorders>
              <w:top w:val="single" w:sz="4" w:space="0" w:color="auto"/>
              <w:left w:val="single" w:sz="4" w:space="0" w:color="auto"/>
              <w:bottom w:val="single" w:sz="4" w:space="0" w:color="auto"/>
              <w:right w:val="single" w:sz="4" w:space="0" w:color="auto"/>
            </w:tcBorders>
          </w:tcPr>
          <w:p w14:paraId="54DCBA42" w14:textId="77777777" w:rsidR="00451D20" w:rsidRPr="00D57A02" w:rsidRDefault="00451D20" w:rsidP="00F94C0A">
            <w:pPr>
              <w:pStyle w:val="4"/>
              <w:ind w:firstLine="0"/>
              <w:rPr>
                <w:sz w:val="28"/>
                <w:szCs w:val="28"/>
              </w:rPr>
            </w:pPr>
            <w:r w:rsidRPr="00D57A02">
              <w:rPr>
                <w:sz w:val="28"/>
                <w:szCs w:val="28"/>
              </w:rPr>
              <w:t>5800</w:t>
            </w:r>
          </w:p>
        </w:tc>
        <w:tc>
          <w:tcPr>
            <w:tcW w:w="1489" w:type="dxa"/>
            <w:tcBorders>
              <w:top w:val="single" w:sz="4" w:space="0" w:color="auto"/>
              <w:left w:val="single" w:sz="4" w:space="0" w:color="auto"/>
              <w:bottom w:val="single" w:sz="4" w:space="0" w:color="auto"/>
              <w:right w:val="single" w:sz="4" w:space="0" w:color="auto"/>
            </w:tcBorders>
          </w:tcPr>
          <w:p w14:paraId="32E26193" w14:textId="77777777" w:rsidR="00451D20" w:rsidRPr="00D57A02" w:rsidRDefault="00451D20" w:rsidP="00F94C0A">
            <w:pPr>
              <w:pStyle w:val="4"/>
              <w:ind w:firstLine="0"/>
              <w:rPr>
                <w:sz w:val="28"/>
                <w:szCs w:val="28"/>
              </w:rPr>
            </w:pPr>
            <w:r w:rsidRPr="00D57A02">
              <w:rPr>
                <w:sz w:val="28"/>
                <w:szCs w:val="28"/>
              </w:rPr>
              <w:t>4000</w:t>
            </w:r>
          </w:p>
        </w:tc>
      </w:tr>
    </w:tbl>
    <w:p w14:paraId="17918D10" w14:textId="77777777" w:rsidR="00451D20" w:rsidRPr="00052F45" w:rsidRDefault="00451D20" w:rsidP="00451D20">
      <w:pPr>
        <w:ind w:firstLine="709"/>
        <w:jc w:val="both"/>
        <w:rPr>
          <w:sz w:val="30"/>
          <w:szCs w:val="30"/>
        </w:rPr>
      </w:pPr>
      <w:r w:rsidRPr="00052F45">
        <w:rPr>
          <w:b/>
          <w:sz w:val="30"/>
          <w:szCs w:val="30"/>
        </w:rPr>
        <w:t>Комбикормовый агрегат МКА-1</w:t>
      </w:r>
      <w:r w:rsidRPr="00052F45">
        <w:rPr>
          <w:sz w:val="30"/>
          <w:szCs w:val="30"/>
        </w:rPr>
        <w:t xml:space="preserve"> (рис. </w:t>
      </w:r>
      <w:r>
        <w:rPr>
          <w:sz w:val="30"/>
          <w:szCs w:val="30"/>
        </w:rPr>
        <w:t>3.</w:t>
      </w:r>
      <w:r w:rsidRPr="00052F45">
        <w:rPr>
          <w:sz w:val="30"/>
          <w:szCs w:val="30"/>
        </w:rPr>
        <w:t xml:space="preserve">4) включает дробилку с пневмотранспортом, смеситель - накопитель готового продукта, питатель </w:t>
      </w:r>
      <w:r w:rsidRPr="00052F45">
        <w:rPr>
          <w:sz w:val="30"/>
          <w:szCs w:val="30"/>
        </w:rPr>
        <w:lastRenderedPageBreak/>
        <w:t xml:space="preserve">обогатительных добавок, трубы </w:t>
      </w:r>
      <w:proofErr w:type="spellStart"/>
      <w:r w:rsidRPr="00052F45">
        <w:rPr>
          <w:sz w:val="30"/>
          <w:szCs w:val="30"/>
        </w:rPr>
        <w:t>пневмотранспортёра</w:t>
      </w:r>
      <w:proofErr w:type="spellEnd"/>
      <w:r w:rsidRPr="00052F45">
        <w:rPr>
          <w:sz w:val="30"/>
          <w:szCs w:val="30"/>
        </w:rPr>
        <w:t xml:space="preserve">. При включении электродвигателя дробилки вентилятором 6 в камере </w:t>
      </w:r>
      <w:proofErr w:type="spellStart"/>
      <w:r w:rsidRPr="00052F45">
        <w:rPr>
          <w:sz w:val="30"/>
          <w:szCs w:val="30"/>
        </w:rPr>
        <w:t>зарешётного</w:t>
      </w:r>
      <w:proofErr w:type="spellEnd"/>
      <w:r w:rsidRPr="00052F45">
        <w:rPr>
          <w:sz w:val="30"/>
          <w:szCs w:val="30"/>
        </w:rPr>
        <w:t xml:space="preserve"> пространства создаётся разрежение, благодаря которому через заборный рукав зерно или обогатительные добавки из питателя поступают в рабочую камеру 2 дробилки. Здесь зерно из</w:t>
      </w:r>
      <w:r w:rsidRPr="00052F45">
        <w:rPr>
          <w:sz w:val="30"/>
          <w:szCs w:val="30"/>
        </w:rPr>
        <w:softHyphen/>
        <w:t xml:space="preserve">мельчается молотками 4 ротора, а добавки разрыхляются. Затем </w:t>
      </w:r>
      <w:proofErr w:type="gramStart"/>
      <w:r w:rsidRPr="00052F45">
        <w:rPr>
          <w:sz w:val="30"/>
          <w:szCs w:val="30"/>
        </w:rPr>
        <w:t>измельченная  зерновая</w:t>
      </w:r>
      <w:proofErr w:type="gramEnd"/>
      <w:r w:rsidRPr="00052F45">
        <w:rPr>
          <w:sz w:val="30"/>
          <w:szCs w:val="30"/>
        </w:rPr>
        <w:t xml:space="preserve"> масса просеивается через сито 5, захватывается лопатками вентилятора и нагнетается в смеситель-накопитель 9. Уровень загрузки контролируется через смотровые стёкла. Поочерёдно заполняющие бункер компоненты смешиваются </w:t>
      </w:r>
      <w:r w:rsidRPr="00052F45">
        <w:rPr>
          <w:bCs/>
          <w:sz w:val="30"/>
          <w:szCs w:val="30"/>
        </w:rPr>
        <w:t>при</w:t>
      </w:r>
      <w:r w:rsidRPr="00052F45">
        <w:rPr>
          <w:sz w:val="30"/>
          <w:szCs w:val="30"/>
        </w:rPr>
        <w:t xml:space="preserve"> остановленной дробилке в течение 5…10 мин.</w:t>
      </w:r>
    </w:p>
    <w:p w14:paraId="45DD52BD" w14:textId="77777777" w:rsidR="00451D20" w:rsidRPr="00052F45" w:rsidRDefault="00451D20" w:rsidP="00451D20">
      <w:pPr>
        <w:ind w:firstLine="709"/>
        <w:jc w:val="both"/>
        <w:rPr>
          <w:sz w:val="30"/>
          <w:szCs w:val="30"/>
        </w:rPr>
      </w:pPr>
      <w:r w:rsidRPr="00052F45">
        <w:rPr>
          <w:noProof/>
          <w:sz w:val="30"/>
          <w:szCs w:val="30"/>
        </w:rPr>
        <w:drawing>
          <wp:inline distT="0" distB="0" distL="0" distR="0" wp14:anchorId="73F12CFF" wp14:editId="06582462">
            <wp:extent cx="4655185" cy="2874010"/>
            <wp:effectExtent l="1905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 cstate="print"/>
                    <a:srcRect/>
                    <a:stretch>
                      <a:fillRect/>
                    </a:stretch>
                  </pic:blipFill>
                  <pic:spPr bwMode="auto">
                    <a:xfrm>
                      <a:off x="0" y="0"/>
                      <a:ext cx="4655185" cy="2874010"/>
                    </a:xfrm>
                    <a:prstGeom prst="rect">
                      <a:avLst/>
                    </a:prstGeom>
                    <a:noFill/>
                    <a:ln w="9525">
                      <a:noFill/>
                      <a:miter lim="800000"/>
                      <a:headEnd/>
                      <a:tailEnd/>
                    </a:ln>
                  </pic:spPr>
                </pic:pic>
              </a:graphicData>
            </a:graphic>
          </wp:inline>
        </w:drawing>
      </w:r>
    </w:p>
    <w:p w14:paraId="56BBF1C7" w14:textId="77777777" w:rsidR="00451D20" w:rsidRPr="00052F45" w:rsidRDefault="00451D20" w:rsidP="00451D20">
      <w:pPr>
        <w:ind w:firstLine="709"/>
        <w:jc w:val="both"/>
        <w:rPr>
          <w:b/>
          <w:sz w:val="30"/>
          <w:szCs w:val="30"/>
        </w:rPr>
      </w:pPr>
    </w:p>
    <w:p w14:paraId="03374653" w14:textId="77777777" w:rsidR="00451D20" w:rsidRPr="00D57A02" w:rsidRDefault="00451D20" w:rsidP="00451D20">
      <w:pPr>
        <w:ind w:firstLine="709"/>
        <w:jc w:val="center"/>
        <w:rPr>
          <w:b/>
          <w:sz w:val="28"/>
          <w:szCs w:val="28"/>
        </w:rPr>
      </w:pPr>
      <w:r w:rsidRPr="00D57A02">
        <w:rPr>
          <w:b/>
          <w:sz w:val="28"/>
          <w:szCs w:val="28"/>
        </w:rPr>
        <w:t>Рис. 3.4 Технологическая схема агрегата МКА-1:</w:t>
      </w:r>
    </w:p>
    <w:p w14:paraId="7A918842" w14:textId="77777777" w:rsidR="00451D20" w:rsidRPr="00D57A02" w:rsidRDefault="00451D20" w:rsidP="00451D20">
      <w:pPr>
        <w:ind w:firstLine="709"/>
        <w:jc w:val="center"/>
        <w:rPr>
          <w:sz w:val="28"/>
          <w:szCs w:val="28"/>
        </w:rPr>
      </w:pPr>
      <w:r w:rsidRPr="00D57A02">
        <w:rPr>
          <w:sz w:val="28"/>
          <w:szCs w:val="28"/>
        </w:rPr>
        <w:t xml:space="preserve">1 – </w:t>
      </w:r>
      <w:proofErr w:type="spellStart"/>
      <w:r w:rsidRPr="00D57A02">
        <w:rPr>
          <w:sz w:val="28"/>
          <w:szCs w:val="28"/>
        </w:rPr>
        <w:t>зарешётное</w:t>
      </w:r>
      <w:proofErr w:type="spellEnd"/>
      <w:r w:rsidRPr="00D57A02">
        <w:rPr>
          <w:sz w:val="28"/>
          <w:szCs w:val="28"/>
        </w:rPr>
        <w:t xml:space="preserve"> пространство; 2 – дробильная камера; 3 – камера; 4 – молотки; 5 – сито; 6 – вентилятор; 7 – патрубок; 8 – питатель;  9 – смеситель– накопитель;   10 – заслонка;     11 – фильтр;     12 – рукоятка; 13-шнек;  14-электродвигатель    смесителя-накопителя;     15-насадка; 16 –рукав; 17-электродвигатель дробилки.</w:t>
      </w:r>
    </w:p>
    <w:p w14:paraId="3C254F54" w14:textId="77777777" w:rsidR="00451D20" w:rsidRPr="00052F45" w:rsidRDefault="00451D20" w:rsidP="00451D20">
      <w:pPr>
        <w:ind w:firstLine="709"/>
        <w:jc w:val="both"/>
        <w:rPr>
          <w:sz w:val="30"/>
          <w:szCs w:val="30"/>
        </w:rPr>
      </w:pPr>
    </w:p>
    <w:p w14:paraId="7E6123F3" w14:textId="77777777" w:rsidR="00451D20" w:rsidRPr="00052F45" w:rsidRDefault="00451D20" w:rsidP="00451D20">
      <w:pPr>
        <w:ind w:firstLine="709"/>
        <w:jc w:val="both"/>
        <w:rPr>
          <w:sz w:val="30"/>
          <w:szCs w:val="30"/>
        </w:rPr>
      </w:pPr>
      <w:r w:rsidRPr="00052F45">
        <w:rPr>
          <w:sz w:val="30"/>
          <w:szCs w:val="30"/>
        </w:rPr>
        <w:t>Смеситель-накопитель загружается компонентами в последовательности, устанавливаемой оператором самостоятельно, то есть в зависимости от условий измельчения сырья, количества компонентов, но всегда начиная с компонента, со</w:t>
      </w:r>
      <w:r w:rsidRPr="00052F45">
        <w:rPr>
          <w:sz w:val="30"/>
          <w:szCs w:val="30"/>
        </w:rPr>
        <w:softHyphen/>
        <w:t>ставляющего больший процент в рецепте.</w:t>
      </w:r>
    </w:p>
    <w:p w14:paraId="6FAD2AB1" w14:textId="77777777" w:rsidR="00451D20" w:rsidRPr="00052F45" w:rsidRDefault="00451D20" w:rsidP="00451D20">
      <w:pPr>
        <w:ind w:firstLine="709"/>
        <w:jc w:val="both"/>
        <w:rPr>
          <w:sz w:val="30"/>
          <w:szCs w:val="30"/>
        </w:rPr>
      </w:pPr>
      <w:r w:rsidRPr="00052F45">
        <w:rPr>
          <w:sz w:val="30"/>
          <w:szCs w:val="30"/>
        </w:rPr>
        <w:t xml:space="preserve">Дозирование зерновых компонентов в агрегате объёмное, контролируемое визуально по </w:t>
      </w:r>
      <w:proofErr w:type="spellStart"/>
      <w:r w:rsidRPr="00052F45">
        <w:rPr>
          <w:sz w:val="30"/>
          <w:szCs w:val="30"/>
        </w:rPr>
        <w:t>тарировочным</w:t>
      </w:r>
      <w:proofErr w:type="spellEnd"/>
      <w:r w:rsidRPr="00052F45">
        <w:rPr>
          <w:sz w:val="30"/>
          <w:szCs w:val="30"/>
        </w:rPr>
        <w:t xml:space="preserve"> меткам на смотровых стёклах бункера-смесителя, или весовое. Обогатительные добавки взвешиваются на весах и вручную за</w:t>
      </w:r>
      <w:r w:rsidRPr="00052F45">
        <w:rPr>
          <w:sz w:val="30"/>
          <w:szCs w:val="30"/>
        </w:rPr>
        <w:softHyphen/>
        <w:t xml:space="preserve">гружаются в питатель или объёмно по </w:t>
      </w:r>
      <w:proofErr w:type="spellStart"/>
      <w:r w:rsidRPr="00052F45">
        <w:rPr>
          <w:sz w:val="30"/>
          <w:szCs w:val="30"/>
        </w:rPr>
        <w:t>тарировочным</w:t>
      </w:r>
      <w:proofErr w:type="spellEnd"/>
      <w:r w:rsidRPr="00052F45">
        <w:rPr>
          <w:sz w:val="30"/>
          <w:szCs w:val="30"/>
        </w:rPr>
        <w:t xml:space="preserve"> меткам.</w:t>
      </w:r>
    </w:p>
    <w:p w14:paraId="614BCD99" w14:textId="77777777" w:rsidR="00451D20" w:rsidRPr="00052F45" w:rsidRDefault="00451D20" w:rsidP="00451D20">
      <w:pPr>
        <w:ind w:firstLine="709"/>
        <w:jc w:val="both"/>
        <w:rPr>
          <w:sz w:val="30"/>
          <w:szCs w:val="30"/>
        </w:rPr>
      </w:pPr>
      <w:r w:rsidRPr="00052F45">
        <w:rPr>
          <w:sz w:val="30"/>
          <w:szCs w:val="30"/>
        </w:rPr>
        <w:lastRenderedPageBreak/>
        <w:t>Выгружается готовый продукт через патрубок поворотом рукоятки, откры</w:t>
      </w:r>
      <w:r w:rsidRPr="00052F45">
        <w:rPr>
          <w:sz w:val="30"/>
          <w:szCs w:val="30"/>
        </w:rPr>
        <w:softHyphen/>
        <w:t>вающей заслонку в кожухе винтового конвейера.</w:t>
      </w:r>
    </w:p>
    <w:p w14:paraId="341B45D1" w14:textId="77777777" w:rsidR="00451D20" w:rsidRPr="00052F45" w:rsidRDefault="00451D20" w:rsidP="00451D20">
      <w:pPr>
        <w:ind w:firstLine="709"/>
        <w:jc w:val="both"/>
        <w:rPr>
          <w:sz w:val="30"/>
          <w:szCs w:val="30"/>
        </w:rPr>
      </w:pPr>
      <w:r w:rsidRPr="00052F45">
        <w:rPr>
          <w:sz w:val="30"/>
          <w:szCs w:val="30"/>
        </w:rPr>
        <w:t>Техническая характеристика установки МКА-1 приведена в табл.3.2.</w:t>
      </w:r>
    </w:p>
    <w:p w14:paraId="15523799" w14:textId="77777777" w:rsidR="00451D20" w:rsidRPr="00052F45" w:rsidRDefault="00451D20" w:rsidP="00451D20">
      <w:pPr>
        <w:ind w:firstLine="709"/>
        <w:jc w:val="both"/>
        <w:rPr>
          <w:sz w:val="30"/>
          <w:szCs w:val="30"/>
        </w:rPr>
      </w:pPr>
      <w:r w:rsidRPr="00052F45">
        <w:rPr>
          <w:sz w:val="30"/>
          <w:szCs w:val="30"/>
        </w:rPr>
        <w:t xml:space="preserve">Одним из способов повышения качества </w:t>
      </w:r>
      <w:proofErr w:type="gramStart"/>
      <w:r w:rsidRPr="00052F45">
        <w:rPr>
          <w:sz w:val="30"/>
          <w:szCs w:val="30"/>
        </w:rPr>
        <w:t>комбикормов  является</w:t>
      </w:r>
      <w:proofErr w:type="gramEnd"/>
      <w:r w:rsidRPr="00052F45">
        <w:rPr>
          <w:sz w:val="30"/>
          <w:szCs w:val="30"/>
        </w:rPr>
        <w:t xml:space="preserve"> плющение зернового сырья. Для этой цели в последнее время разработано специальное оборудование.</w:t>
      </w:r>
    </w:p>
    <w:p w14:paraId="0E2BA5CD" w14:textId="77777777" w:rsidR="00451D20" w:rsidRPr="00052F45" w:rsidRDefault="00451D20" w:rsidP="00451D20">
      <w:pPr>
        <w:ind w:firstLine="709"/>
        <w:jc w:val="both"/>
        <w:rPr>
          <w:sz w:val="30"/>
          <w:szCs w:val="30"/>
        </w:rPr>
      </w:pPr>
      <w:r w:rsidRPr="00052F45">
        <w:rPr>
          <w:sz w:val="30"/>
          <w:szCs w:val="30"/>
        </w:rPr>
        <w:t xml:space="preserve">Проблемной лабораторией гранулирования и брикетирования кормов при Рязанской государственной сельскохозяйственной академии профессора </w:t>
      </w:r>
      <w:proofErr w:type="spellStart"/>
      <w:r w:rsidRPr="00052F45">
        <w:rPr>
          <w:sz w:val="30"/>
          <w:szCs w:val="30"/>
        </w:rPr>
        <w:t>П.А.Костычева</w:t>
      </w:r>
      <w:proofErr w:type="spellEnd"/>
      <w:r w:rsidRPr="00052F45">
        <w:rPr>
          <w:sz w:val="30"/>
          <w:szCs w:val="30"/>
        </w:rPr>
        <w:t xml:space="preserve"> предложен комбикормовый агрегат, в котором обработка зерна выполняется с помощью валкового станка. Он включает в себя  </w:t>
      </w:r>
      <w:r w:rsidRPr="00052F45">
        <w:rPr>
          <w:b/>
          <w:sz w:val="30"/>
          <w:szCs w:val="30"/>
        </w:rPr>
        <w:t xml:space="preserve"> </w:t>
      </w:r>
      <w:r w:rsidRPr="00052F45">
        <w:rPr>
          <w:sz w:val="30"/>
          <w:szCs w:val="30"/>
        </w:rPr>
        <w:t xml:space="preserve"> приемный бункер с </w:t>
      </w:r>
      <w:proofErr w:type="spellStart"/>
      <w:r w:rsidRPr="00052F45">
        <w:rPr>
          <w:sz w:val="30"/>
          <w:szCs w:val="30"/>
        </w:rPr>
        <w:t>загрузным</w:t>
      </w:r>
      <w:proofErr w:type="spellEnd"/>
      <w:r w:rsidRPr="00052F45">
        <w:rPr>
          <w:sz w:val="30"/>
          <w:szCs w:val="30"/>
        </w:rPr>
        <w:t xml:space="preserve"> шнеком и лотком, блока бункеров-накопителей, устройства для дозированной подачи компонентов на </w:t>
      </w:r>
      <w:proofErr w:type="gramStart"/>
      <w:r w:rsidRPr="00052F45">
        <w:rPr>
          <w:sz w:val="30"/>
          <w:szCs w:val="30"/>
        </w:rPr>
        <w:t>плющение,  валковой</w:t>
      </w:r>
      <w:proofErr w:type="gramEnd"/>
      <w:r w:rsidRPr="00052F45">
        <w:rPr>
          <w:sz w:val="30"/>
          <w:szCs w:val="30"/>
        </w:rPr>
        <w:t xml:space="preserve"> </w:t>
      </w:r>
      <w:proofErr w:type="spellStart"/>
      <w:r w:rsidRPr="00052F45">
        <w:rPr>
          <w:sz w:val="30"/>
          <w:szCs w:val="30"/>
        </w:rPr>
        <w:t>плющилки</w:t>
      </w:r>
      <w:proofErr w:type="spellEnd"/>
      <w:r w:rsidRPr="00052F45">
        <w:rPr>
          <w:sz w:val="30"/>
          <w:szCs w:val="30"/>
        </w:rPr>
        <w:t xml:space="preserve"> и шнекового смесителя. </w:t>
      </w:r>
    </w:p>
    <w:p w14:paraId="3B846C4F" w14:textId="77777777" w:rsidR="00451D20" w:rsidRPr="00052F45" w:rsidRDefault="00451D20" w:rsidP="00451D20">
      <w:pPr>
        <w:ind w:firstLine="709"/>
        <w:jc w:val="both"/>
        <w:rPr>
          <w:sz w:val="30"/>
          <w:szCs w:val="30"/>
        </w:rPr>
      </w:pPr>
    </w:p>
    <w:p w14:paraId="623BED70" w14:textId="77777777" w:rsidR="00451D20" w:rsidRPr="00052F45" w:rsidRDefault="00451D20" w:rsidP="00451D20">
      <w:pPr>
        <w:jc w:val="both"/>
        <w:rPr>
          <w:sz w:val="30"/>
          <w:szCs w:val="30"/>
        </w:rPr>
      </w:pPr>
      <w:r w:rsidRPr="00052F45">
        <w:rPr>
          <w:noProof/>
          <w:sz w:val="30"/>
          <w:szCs w:val="30"/>
        </w:rPr>
        <w:drawing>
          <wp:inline distT="0" distB="0" distL="0" distR="0" wp14:anchorId="7E786CE2" wp14:editId="6CF61D86">
            <wp:extent cx="6059032" cy="3753135"/>
            <wp:effectExtent l="1905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8" cstate="print"/>
                    <a:srcRect/>
                    <a:stretch>
                      <a:fillRect/>
                    </a:stretch>
                  </pic:blipFill>
                  <pic:spPr bwMode="auto">
                    <a:xfrm>
                      <a:off x="0" y="0"/>
                      <a:ext cx="6055905" cy="3751198"/>
                    </a:xfrm>
                    <a:prstGeom prst="rect">
                      <a:avLst/>
                    </a:prstGeom>
                    <a:noFill/>
                    <a:ln w="9525">
                      <a:noFill/>
                      <a:miter lim="800000"/>
                      <a:headEnd/>
                      <a:tailEnd/>
                    </a:ln>
                  </pic:spPr>
                </pic:pic>
              </a:graphicData>
            </a:graphic>
          </wp:inline>
        </w:drawing>
      </w:r>
    </w:p>
    <w:p w14:paraId="3010BA41" w14:textId="77777777" w:rsidR="00451D20" w:rsidRDefault="00451D20" w:rsidP="00451D20">
      <w:pPr>
        <w:ind w:firstLine="709"/>
        <w:jc w:val="center"/>
        <w:rPr>
          <w:b/>
          <w:sz w:val="28"/>
          <w:szCs w:val="28"/>
        </w:rPr>
      </w:pPr>
      <w:r w:rsidRPr="00D57A02">
        <w:rPr>
          <w:b/>
          <w:sz w:val="28"/>
          <w:szCs w:val="28"/>
        </w:rPr>
        <w:t xml:space="preserve">Рис. 3.5 Схема технологического процесса комбикормового </w:t>
      </w:r>
    </w:p>
    <w:p w14:paraId="0CC61DEB" w14:textId="77777777" w:rsidR="00451D20" w:rsidRPr="00D57A02" w:rsidRDefault="00451D20" w:rsidP="00451D20">
      <w:pPr>
        <w:ind w:firstLine="709"/>
        <w:jc w:val="center"/>
        <w:rPr>
          <w:b/>
          <w:sz w:val="28"/>
          <w:szCs w:val="28"/>
        </w:rPr>
      </w:pPr>
      <w:r w:rsidRPr="00D57A02">
        <w:rPr>
          <w:b/>
          <w:sz w:val="28"/>
          <w:szCs w:val="28"/>
        </w:rPr>
        <w:t>агрегата</w:t>
      </w:r>
    </w:p>
    <w:p w14:paraId="27766CBB" w14:textId="77777777" w:rsidR="00451D20" w:rsidRPr="00D57A02" w:rsidRDefault="00451D20" w:rsidP="00451D20">
      <w:pPr>
        <w:ind w:firstLine="709"/>
        <w:jc w:val="center"/>
        <w:rPr>
          <w:sz w:val="28"/>
          <w:szCs w:val="28"/>
        </w:rPr>
      </w:pPr>
      <w:r w:rsidRPr="00D57A02">
        <w:rPr>
          <w:sz w:val="28"/>
          <w:szCs w:val="28"/>
        </w:rPr>
        <w:t xml:space="preserve">1 – приемный бункер; 2 – подпорка шнека; 3 –  </w:t>
      </w:r>
      <w:proofErr w:type="spellStart"/>
      <w:r w:rsidRPr="00D57A02">
        <w:rPr>
          <w:sz w:val="28"/>
          <w:szCs w:val="28"/>
        </w:rPr>
        <w:t>загрузной</w:t>
      </w:r>
      <w:proofErr w:type="spellEnd"/>
      <w:r w:rsidRPr="00D57A02">
        <w:rPr>
          <w:sz w:val="28"/>
          <w:szCs w:val="28"/>
        </w:rPr>
        <w:t xml:space="preserve"> шнек;  4 – Поворотный поток;  5 – Решетка;</w:t>
      </w:r>
      <w:r w:rsidRPr="00D57A02">
        <w:rPr>
          <w:sz w:val="28"/>
          <w:szCs w:val="28"/>
        </w:rPr>
        <w:tab/>
        <w:t xml:space="preserve">6 – бункеры-накопители компонентов; 7 – проставка; 8 – дозирующие заслонки; 9 – </w:t>
      </w:r>
      <w:proofErr w:type="spellStart"/>
      <w:r w:rsidRPr="00D57A02">
        <w:rPr>
          <w:sz w:val="28"/>
          <w:szCs w:val="28"/>
        </w:rPr>
        <w:t>плющилка</w:t>
      </w:r>
      <w:proofErr w:type="spellEnd"/>
      <w:r w:rsidRPr="00D57A02">
        <w:rPr>
          <w:sz w:val="28"/>
          <w:szCs w:val="28"/>
        </w:rPr>
        <w:t xml:space="preserve">; 10 – шнек-смеситель; 11 – привод вальцов </w:t>
      </w:r>
      <w:proofErr w:type="spellStart"/>
      <w:r w:rsidRPr="00D57A02">
        <w:rPr>
          <w:sz w:val="28"/>
          <w:szCs w:val="28"/>
        </w:rPr>
        <w:t>плющилки</w:t>
      </w:r>
      <w:proofErr w:type="spellEnd"/>
      <w:r w:rsidRPr="00D57A02">
        <w:rPr>
          <w:sz w:val="28"/>
          <w:szCs w:val="28"/>
        </w:rPr>
        <w:t>; 12 – привод шнека</w:t>
      </w:r>
      <w:r w:rsidRPr="00D57A02">
        <w:rPr>
          <w:sz w:val="28"/>
          <w:szCs w:val="28"/>
        </w:rPr>
        <w:tab/>
        <w:t xml:space="preserve">смесителя; 13 – </w:t>
      </w:r>
      <w:proofErr w:type="spellStart"/>
      <w:r w:rsidRPr="00D57A02">
        <w:rPr>
          <w:sz w:val="28"/>
          <w:szCs w:val="28"/>
        </w:rPr>
        <w:t>эктродвигатель</w:t>
      </w:r>
      <w:proofErr w:type="spellEnd"/>
      <w:r w:rsidRPr="00D57A02">
        <w:rPr>
          <w:sz w:val="28"/>
          <w:szCs w:val="28"/>
        </w:rPr>
        <w:t>; 14 – мешки</w:t>
      </w:r>
    </w:p>
    <w:p w14:paraId="053609CB" w14:textId="77777777" w:rsidR="00451D20" w:rsidRPr="00052F45" w:rsidRDefault="00451D20" w:rsidP="00451D20">
      <w:pPr>
        <w:ind w:firstLine="709"/>
        <w:jc w:val="both"/>
        <w:rPr>
          <w:sz w:val="30"/>
          <w:szCs w:val="30"/>
        </w:rPr>
      </w:pPr>
    </w:p>
    <w:p w14:paraId="05226BA5" w14:textId="77777777" w:rsidR="00451D20" w:rsidRPr="00052F45" w:rsidRDefault="00451D20" w:rsidP="00451D20">
      <w:pPr>
        <w:ind w:firstLine="709"/>
        <w:jc w:val="both"/>
        <w:rPr>
          <w:sz w:val="30"/>
          <w:szCs w:val="30"/>
        </w:rPr>
      </w:pPr>
      <w:r w:rsidRPr="00052F45">
        <w:rPr>
          <w:sz w:val="30"/>
          <w:szCs w:val="30"/>
        </w:rPr>
        <w:t xml:space="preserve">Агрегат работает следующим образом. Зерновые неизмельченные компоненты поочередно засыпаются в приемный бункер 1 (рис. 3.5), из </w:t>
      </w:r>
      <w:r w:rsidRPr="00052F45">
        <w:rPr>
          <w:sz w:val="30"/>
          <w:szCs w:val="30"/>
        </w:rPr>
        <w:lastRenderedPageBreak/>
        <w:t xml:space="preserve">которого </w:t>
      </w:r>
      <w:proofErr w:type="spellStart"/>
      <w:r w:rsidRPr="00052F45">
        <w:rPr>
          <w:sz w:val="30"/>
          <w:szCs w:val="30"/>
        </w:rPr>
        <w:t>загрузным</w:t>
      </w:r>
      <w:proofErr w:type="spellEnd"/>
      <w:r w:rsidRPr="00052F45">
        <w:rPr>
          <w:sz w:val="30"/>
          <w:szCs w:val="30"/>
        </w:rPr>
        <w:t xml:space="preserve"> шнеком 3, установленным на опоре 2 подаются через поворотный лоток 4 и решетки 5 в бункеры-накопители 6. Опора позволяет регулировать угла наклона шнека, а решетка – задерживать крупные механические примеси.</w:t>
      </w:r>
    </w:p>
    <w:p w14:paraId="14884394" w14:textId="77777777" w:rsidR="00451D20" w:rsidRPr="00052F45" w:rsidRDefault="00451D20" w:rsidP="00451D20">
      <w:pPr>
        <w:ind w:firstLine="709"/>
        <w:jc w:val="both"/>
        <w:rPr>
          <w:sz w:val="30"/>
          <w:szCs w:val="30"/>
        </w:rPr>
      </w:pPr>
      <w:r w:rsidRPr="00052F45">
        <w:rPr>
          <w:sz w:val="30"/>
          <w:szCs w:val="30"/>
        </w:rPr>
        <w:t xml:space="preserve">Из бункеров-накопителей зерновые компоненты через проставку 7 при помощи дозирующих заслонок 8 подаются в </w:t>
      </w:r>
      <w:proofErr w:type="spellStart"/>
      <w:r w:rsidRPr="00052F45">
        <w:rPr>
          <w:sz w:val="30"/>
          <w:szCs w:val="30"/>
        </w:rPr>
        <w:t>плющилку</w:t>
      </w:r>
      <w:proofErr w:type="spellEnd"/>
      <w:r w:rsidRPr="00052F45">
        <w:rPr>
          <w:sz w:val="30"/>
          <w:szCs w:val="30"/>
        </w:rPr>
        <w:t xml:space="preserve"> 9, где плющатся и подаются в шнек-смеситель 10. Шнек-смеситель осуществляет транспортирование измельченных компонентов с одновременным их смешиванием и затариванием мешки 14. Работа вальцов </w:t>
      </w:r>
      <w:proofErr w:type="spellStart"/>
      <w:r w:rsidRPr="00052F45">
        <w:rPr>
          <w:sz w:val="30"/>
          <w:szCs w:val="30"/>
        </w:rPr>
        <w:t>плющилки</w:t>
      </w:r>
      <w:proofErr w:type="spellEnd"/>
      <w:r w:rsidRPr="00052F45">
        <w:rPr>
          <w:sz w:val="30"/>
          <w:szCs w:val="30"/>
        </w:rPr>
        <w:t xml:space="preserve"> 9 и шнека-смесителя 10 осуществляется синхронно от одного электродвигателя 13 при помощи клиноременных приводов 11 и 12.  Отличительной особенностью рабочего процесса комбикормового агрегата является то, что все компоненты плющатся одновременно и в количествах, предусмотренных рецептурой комбикорма. Производительность агрегата составляет 1,0…1,5 т/ч.</w:t>
      </w:r>
    </w:p>
    <w:p w14:paraId="4A9545CE" w14:textId="77777777" w:rsidR="00451D20" w:rsidRDefault="00451D20" w:rsidP="00451D20">
      <w:pPr>
        <w:ind w:firstLine="709"/>
        <w:jc w:val="both"/>
        <w:rPr>
          <w:b/>
          <w:color w:val="000000" w:themeColor="text1"/>
          <w:sz w:val="30"/>
          <w:szCs w:val="30"/>
        </w:rPr>
      </w:pPr>
    </w:p>
    <w:p w14:paraId="5BA3BCC9" w14:textId="77777777" w:rsidR="00451D20" w:rsidRPr="002D093A" w:rsidRDefault="00451D20" w:rsidP="00451D20">
      <w:pPr>
        <w:ind w:firstLine="709"/>
        <w:jc w:val="both"/>
        <w:rPr>
          <w:color w:val="000000" w:themeColor="text1"/>
          <w:sz w:val="30"/>
          <w:szCs w:val="30"/>
        </w:rPr>
      </w:pPr>
      <w:r>
        <w:rPr>
          <w:b/>
          <w:color w:val="000000" w:themeColor="text1"/>
          <w:sz w:val="30"/>
          <w:szCs w:val="30"/>
        </w:rPr>
        <w:t xml:space="preserve">Контрольные вопросы: </w:t>
      </w:r>
      <w:r w:rsidRPr="002D093A">
        <w:rPr>
          <w:color w:val="000000" w:themeColor="text1"/>
          <w:sz w:val="30"/>
          <w:szCs w:val="30"/>
        </w:rPr>
        <w:t>1. Назовите оборудование, используемое для приготовления комбикормов. 2.</w:t>
      </w:r>
      <w:r>
        <w:rPr>
          <w:color w:val="000000" w:themeColor="text1"/>
          <w:sz w:val="30"/>
          <w:szCs w:val="30"/>
        </w:rPr>
        <w:t xml:space="preserve"> Каковы устройства и принцип работы дробилки ДБ-5? 3.Технология производства комбикормов на малогабаритной установке УМК-Ф-2. 4. Как производятся комбикорма на агрегате МКА-1?</w:t>
      </w:r>
    </w:p>
    <w:p w14:paraId="338E59C4" w14:textId="77777777" w:rsidR="00451D20" w:rsidRPr="002D093A" w:rsidRDefault="00451D20" w:rsidP="00451D20">
      <w:pPr>
        <w:ind w:firstLine="709"/>
        <w:jc w:val="both"/>
        <w:rPr>
          <w:color w:val="000000" w:themeColor="text1"/>
          <w:sz w:val="30"/>
          <w:szCs w:val="30"/>
        </w:rPr>
      </w:pPr>
      <w:r w:rsidRPr="002D093A">
        <w:rPr>
          <w:color w:val="000000" w:themeColor="text1"/>
          <w:sz w:val="30"/>
          <w:szCs w:val="30"/>
        </w:rPr>
        <w:br w:type="page"/>
      </w:r>
    </w:p>
    <w:p w14:paraId="70EDBC0B" w14:textId="77777777" w:rsidR="0059304D" w:rsidRDefault="0059304D"/>
    <w:sectPr w:rsidR="005930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E8A"/>
    <w:rsid w:val="00451D20"/>
    <w:rsid w:val="00530E8A"/>
    <w:rsid w:val="005930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9B9807A"/>
  <w15:chartTrackingRefBased/>
  <w15:docId w15:val="{8C77A125-B28F-4A3C-9421-33C910193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1D20"/>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451D20"/>
    <w:pPr>
      <w:spacing w:line="360" w:lineRule="auto"/>
      <w:ind w:firstLine="567"/>
      <w:jc w:val="both"/>
    </w:pPr>
    <w:rPr>
      <w:sz w:val="28"/>
    </w:rPr>
  </w:style>
  <w:style w:type="character" w:customStyle="1" w:styleId="a4">
    <w:name w:val="Основной текст с отступом Знак"/>
    <w:basedOn w:val="a0"/>
    <w:link w:val="a3"/>
    <w:uiPriority w:val="99"/>
    <w:rsid w:val="00451D20"/>
    <w:rPr>
      <w:rFonts w:ascii="Times New Roman" w:eastAsia="Times New Roman" w:hAnsi="Times New Roman" w:cs="Times New Roman"/>
      <w:sz w:val="28"/>
      <w:szCs w:val="20"/>
      <w:lang w:eastAsia="ru-RU"/>
    </w:rPr>
  </w:style>
  <w:style w:type="paragraph" w:styleId="3">
    <w:name w:val="Body Text Indent 3"/>
    <w:basedOn w:val="a"/>
    <w:link w:val="30"/>
    <w:uiPriority w:val="99"/>
    <w:rsid w:val="00451D20"/>
    <w:pPr>
      <w:spacing w:line="360" w:lineRule="auto"/>
      <w:ind w:firstLine="567"/>
      <w:jc w:val="both"/>
    </w:pPr>
    <w:rPr>
      <w:sz w:val="24"/>
    </w:rPr>
  </w:style>
  <w:style w:type="character" w:customStyle="1" w:styleId="30">
    <w:name w:val="Основной текст с отступом 3 Знак"/>
    <w:basedOn w:val="a0"/>
    <w:link w:val="3"/>
    <w:uiPriority w:val="99"/>
    <w:rsid w:val="00451D20"/>
    <w:rPr>
      <w:rFonts w:ascii="Times New Roman" w:eastAsia="Times New Roman" w:hAnsi="Times New Roman" w:cs="Times New Roman"/>
      <w:sz w:val="24"/>
      <w:szCs w:val="20"/>
      <w:lang w:eastAsia="ru-RU"/>
    </w:rPr>
  </w:style>
  <w:style w:type="paragraph" w:styleId="a5">
    <w:name w:val="Body Text"/>
    <w:aliases w:val="Основной текст Знак Знак Знак"/>
    <w:basedOn w:val="a"/>
    <w:link w:val="a6"/>
    <w:uiPriority w:val="99"/>
    <w:rsid w:val="00451D20"/>
    <w:pPr>
      <w:spacing w:after="120"/>
    </w:pPr>
  </w:style>
  <w:style w:type="character" w:customStyle="1" w:styleId="a6">
    <w:name w:val="Основной текст Знак"/>
    <w:aliases w:val="Основной текст Знак Знак Знак Знак"/>
    <w:basedOn w:val="a0"/>
    <w:link w:val="a5"/>
    <w:uiPriority w:val="99"/>
    <w:rsid w:val="00451D20"/>
    <w:rPr>
      <w:rFonts w:ascii="Times New Roman" w:eastAsia="Times New Roman" w:hAnsi="Times New Roman" w:cs="Times New Roman"/>
      <w:sz w:val="20"/>
      <w:szCs w:val="20"/>
      <w:lang w:eastAsia="ru-RU"/>
    </w:rPr>
  </w:style>
  <w:style w:type="paragraph" w:customStyle="1" w:styleId="FR2">
    <w:name w:val="FR2"/>
    <w:rsid w:val="00451D20"/>
    <w:pPr>
      <w:widowControl w:val="0"/>
      <w:autoSpaceDE w:val="0"/>
      <w:autoSpaceDN w:val="0"/>
      <w:adjustRightInd w:val="0"/>
      <w:spacing w:before="400" w:after="0" w:line="240" w:lineRule="auto"/>
      <w:jc w:val="center"/>
    </w:pPr>
    <w:rPr>
      <w:rFonts w:ascii="Arial" w:eastAsia="Times New Roman" w:hAnsi="Arial" w:cs="Arial"/>
      <w:b/>
      <w:bCs/>
      <w:sz w:val="18"/>
      <w:szCs w:val="18"/>
      <w:lang w:eastAsia="ru-RU"/>
    </w:rPr>
  </w:style>
  <w:style w:type="paragraph" w:customStyle="1" w:styleId="FR1">
    <w:name w:val="FR1"/>
    <w:rsid w:val="00451D20"/>
    <w:pPr>
      <w:widowControl w:val="0"/>
      <w:autoSpaceDE w:val="0"/>
      <w:autoSpaceDN w:val="0"/>
      <w:adjustRightInd w:val="0"/>
      <w:spacing w:before="460" w:after="0" w:line="240" w:lineRule="auto"/>
      <w:jc w:val="center"/>
    </w:pPr>
    <w:rPr>
      <w:rFonts w:ascii="Arial" w:eastAsia="Times New Roman" w:hAnsi="Arial" w:cs="Arial"/>
      <w:b/>
      <w:bCs/>
      <w:sz w:val="16"/>
      <w:szCs w:val="16"/>
      <w:lang w:eastAsia="ru-RU"/>
    </w:rPr>
  </w:style>
  <w:style w:type="paragraph" w:customStyle="1" w:styleId="4">
    <w:name w:val="Обычный4"/>
    <w:rsid w:val="00451D20"/>
    <w:pPr>
      <w:widowControl w:val="0"/>
      <w:snapToGrid w:val="0"/>
      <w:spacing w:after="0" w:line="240" w:lineRule="auto"/>
      <w:ind w:firstLine="320"/>
      <w:jc w:val="both"/>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2668</Words>
  <Characters>15214</Characters>
  <Application>Microsoft Office Word</Application>
  <DocSecurity>0</DocSecurity>
  <Lines>126</Lines>
  <Paragraphs>35</Paragraphs>
  <ScaleCrop>false</ScaleCrop>
  <Company/>
  <LinksUpToDate>false</LinksUpToDate>
  <CharactersWithSpaces>17847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PGAU</dc:creator>
  <cp:keywords/>
  <dc:description/>
  <cp:lastModifiedBy>PGAU</cp:lastModifiedBy>
  <cp:revision>2</cp:revision>
  <dcterms:created xsi:type="dcterms:W3CDTF">2026-05-13T06:33:00Z</dcterms:created>
  <dcterms:modified xsi:type="dcterms:W3CDTF">2026-05-13T06:40:00Z</dcterms:modified>
</cp:coreProperties>
</file>