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D7F" w:rsidRPr="00F30131" w:rsidRDefault="006F0D7F" w:rsidP="006F0D7F">
      <w:pPr>
        <w:tabs>
          <w:tab w:val="left" w:pos="1276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32"/>
          <w:szCs w:val="32"/>
        </w:rPr>
      </w:pPr>
      <w:r w:rsidRPr="00F30131">
        <w:rPr>
          <w:rFonts w:ascii="Times New Roman" w:hAnsi="Times New Roman"/>
          <w:b/>
          <w:sz w:val="32"/>
          <w:szCs w:val="32"/>
        </w:rPr>
        <w:t>Ранние зерновые яровые культуры.</w:t>
      </w:r>
    </w:p>
    <w:p w:rsidR="006F0D7F" w:rsidRPr="00F30131" w:rsidRDefault="006F0D7F" w:rsidP="006F0D7F">
      <w:pPr>
        <w:tabs>
          <w:tab w:val="left" w:pos="1276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32"/>
          <w:szCs w:val="32"/>
        </w:rPr>
      </w:pPr>
      <w:r w:rsidRPr="00F30131">
        <w:rPr>
          <w:rFonts w:ascii="Times New Roman" w:hAnsi="Times New Roman"/>
          <w:b/>
          <w:sz w:val="32"/>
          <w:szCs w:val="32"/>
        </w:rPr>
        <w:t>Технология воздел</w:t>
      </w:r>
      <w:r w:rsidRPr="00F30131">
        <w:rPr>
          <w:rFonts w:ascii="Times New Roman" w:hAnsi="Times New Roman"/>
          <w:b/>
          <w:sz w:val="32"/>
          <w:szCs w:val="32"/>
        </w:rPr>
        <w:t>ы</w:t>
      </w:r>
      <w:r w:rsidRPr="00F30131">
        <w:rPr>
          <w:rFonts w:ascii="Times New Roman" w:hAnsi="Times New Roman"/>
          <w:b/>
          <w:sz w:val="32"/>
          <w:szCs w:val="32"/>
        </w:rPr>
        <w:t>вания</w:t>
      </w:r>
    </w:p>
    <w:p w:rsidR="006F0D7F" w:rsidRPr="00F30131" w:rsidRDefault="006F0D7F" w:rsidP="006F0D7F">
      <w:pPr>
        <w:spacing w:after="0" w:line="240" w:lineRule="auto"/>
        <w:ind w:firstLine="680"/>
        <w:jc w:val="both"/>
        <w:rPr>
          <w:rFonts w:ascii="Times New Roman" w:hAnsi="Times New Roman"/>
          <w:sz w:val="32"/>
          <w:szCs w:val="32"/>
        </w:rPr>
      </w:pP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Значение ранних яровых зерновых культур в прои</w:t>
      </w:r>
      <w:r w:rsidRPr="00F30131">
        <w:rPr>
          <w:rFonts w:ascii="Times New Roman" w:hAnsi="Times New Roman"/>
          <w:sz w:val="32"/>
          <w:szCs w:val="32"/>
        </w:rPr>
        <w:t>з</w:t>
      </w:r>
      <w:r w:rsidRPr="00F30131">
        <w:rPr>
          <w:rFonts w:ascii="Times New Roman" w:hAnsi="Times New Roman"/>
          <w:sz w:val="32"/>
          <w:szCs w:val="32"/>
        </w:rPr>
        <w:t>водстве продукции растениеводства. Посевные площади, урожайность.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Биологические особенности яровых культур. Требования к у</w:t>
      </w:r>
      <w:r w:rsidRPr="00F30131">
        <w:rPr>
          <w:rFonts w:ascii="Times New Roman" w:hAnsi="Times New Roman"/>
          <w:sz w:val="32"/>
          <w:szCs w:val="32"/>
        </w:rPr>
        <w:t>с</w:t>
      </w:r>
      <w:r w:rsidRPr="00F30131">
        <w:rPr>
          <w:rFonts w:ascii="Times New Roman" w:hAnsi="Times New Roman"/>
          <w:sz w:val="32"/>
          <w:szCs w:val="32"/>
        </w:rPr>
        <w:t>ловиям внешней среды.</w:t>
      </w:r>
    </w:p>
    <w:p w:rsidR="006F0D7F" w:rsidRPr="002205C5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pacing w:val="-6"/>
          <w:sz w:val="32"/>
          <w:szCs w:val="32"/>
        </w:rPr>
      </w:pPr>
      <w:r w:rsidRPr="002205C5">
        <w:rPr>
          <w:rFonts w:ascii="Times New Roman" w:hAnsi="Times New Roman"/>
          <w:spacing w:val="-6"/>
          <w:sz w:val="32"/>
          <w:szCs w:val="32"/>
        </w:rPr>
        <w:t xml:space="preserve">Экологические </w:t>
      </w:r>
      <w:proofErr w:type="gramStart"/>
      <w:r w:rsidRPr="002205C5">
        <w:rPr>
          <w:rFonts w:ascii="Times New Roman" w:hAnsi="Times New Roman"/>
          <w:spacing w:val="-6"/>
          <w:sz w:val="32"/>
          <w:szCs w:val="32"/>
        </w:rPr>
        <w:t>факторы</w:t>
      </w:r>
      <w:proofErr w:type="gramEnd"/>
      <w:r w:rsidRPr="002205C5">
        <w:rPr>
          <w:rFonts w:ascii="Times New Roman" w:hAnsi="Times New Roman"/>
          <w:spacing w:val="-6"/>
          <w:sz w:val="32"/>
          <w:szCs w:val="32"/>
        </w:rPr>
        <w:t xml:space="preserve"> нарушающие налив и созревание зерна.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Место в севообороте. Особенности выбора предшестве</w:t>
      </w:r>
      <w:r w:rsidRPr="00F30131">
        <w:rPr>
          <w:rFonts w:ascii="Times New Roman" w:hAnsi="Times New Roman"/>
          <w:sz w:val="32"/>
          <w:szCs w:val="32"/>
        </w:rPr>
        <w:t>н</w:t>
      </w:r>
      <w:r w:rsidRPr="00F30131">
        <w:rPr>
          <w:rFonts w:ascii="Times New Roman" w:hAnsi="Times New Roman"/>
          <w:sz w:val="32"/>
          <w:szCs w:val="32"/>
        </w:rPr>
        <w:t>ников.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Обработка почвы.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Система удобрений.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Сорта. Подготовка семенного материала. Сроки, способы, нормы высева, глуб</w:t>
      </w:r>
      <w:r w:rsidRPr="00F30131">
        <w:rPr>
          <w:rFonts w:ascii="Times New Roman" w:hAnsi="Times New Roman"/>
          <w:sz w:val="32"/>
          <w:szCs w:val="32"/>
        </w:rPr>
        <w:t>и</w:t>
      </w:r>
      <w:r w:rsidRPr="00F30131">
        <w:rPr>
          <w:rFonts w:ascii="Times New Roman" w:hAnsi="Times New Roman"/>
          <w:sz w:val="32"/>
          <w:szCs w:val="32"/>
        </w:rPr>
        <w:t>на заделки семян.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Уход за посевами.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Сроки, способы уборки ранних яровых культур.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Особенности агротехники твердой яровой пшен</w:t>
      </w:r>
      <w:r w:rsidRPr="00F30131">
        <w:rPr>
          <w:rFonts w:ascii="Times New Roman" w:hAnsi="Times New Roman"/>
          <w:sz w:val="32"/>
          <w:szCs w:val="32"/>
        </w:rPr>
        <w:t>и</w:t>
      </w:r>
      <w:r w:rsidRPr="00F30131">
        <w:rPr>
          <w:rFonts w:ascii="Times New Roman" w:hAnsi="Times New Roman"/>
          <w:sz w:val="32"/>
          <w:szCs w:val="32"/>
        </w:rPr>
        <w:t>цы.</w:t>
      </w:r>
    </w:p>
    <w:p w:rsidR="006F0D7F" w:rsidRPr="00F30131" w:rsidRDefault="006F0D7F" w:rsidP="006F0D7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80"/>
        <w:jc w:val="both"/>
        <w:rPr>
          <w:rFonts w:ascii="Times New Roman" w:hAnsi="Times New Roman"/>
          <w:sz w:val="32"/>
          <w:szCs w:val="32"/>
        </w:rPr>
      </w:pPr>
      <w:r w:rsidRPr="00F30131">
        <w:rPr>
          <w:rFonts w:ascii="Times New Roman" w:hAnsi="Times New Roman"/>
          <w:sz w:val="32"/>
          <w:szCs w:val="32"/>
        </w:rPr>
        <w:t>Требования, предъявляемые к пивоваренному я</w:t>
      </w:r>
      <w:r w:rsidRPr="00F30131">
        <w:rPr>
          <w:rFonts w:ascii="Times New Roman" w:hAnsi="Times New Roman"/>
          <w:sz w:val="32"/>
          <w:szCs w:val="32"/>
        </w:rPr>
        <w:t>ч</w:t>
      </w:r>
      <w:r w:rsidRPr="00F30131">
        <w:rPr>
          <w:rFonts w:ascii="Times New Roman" w:hAnsi="Times New Roman"/>
          <w:sz w:val="32"/>
          <w:szCs w:val="32"/>
        </w:rPr>
        <w:t xml:space="preserve">меню </w:t>
      </w:r>
      <w:r>
        <w:rPr>
          <w:rFonts w:ascii="Times New Roman" w:hAnsi="Times New Roman"/>
          <w:sz w:val="32"/>
          <w:szCs w:val="32"/>
        </w:rPr>
        <w:t xml:space="preserve">   </w:t>
      </w:r>
      <w:r w:rsidRPr="00F30131">
        <w:rPr>
          <w:rFonts w:ascii="Times New Roman" w:hAnsi="Times New Roman"/>
          <w:sz w:val="32"/>
          <w:szCs w:val="32"/>
        </w:rPr>
        <w:t>и ос</w:t>
      </w:r>
      <w:r w:rsidRPr="00F30131">
        <w:rPr>
          <w:rFonts w:ascii="Times New Roman" w:hAnsi="Times New Roman"/>
          <w:sz w:val="32"/>
          <w:szCs w:val="32"/>
        </w:rPr>
        <w:t>о</w:t>
      </w:r>
      <w:r w:rsidRPr="00F30131">
        <w:rPr>
          <w:rFonts w:ascii="Times New Roman" w:hAnsi="Times New Roman"/>
          <w:sz w:val="32"/>
          <w:szCs w:val="32"/>
        </w:rPr>
        <w:t>бенности его агротехники.</w:t>
      </w:r>
    </w:p>
    <w:p w:rsidR="006F0D7F" w:rsidRPr="00F30131" w:rsidRDefault="006F0D7F" w:rsidP="006F0D7F">
      <w:pPr>
        <w:tabs>
          <w:tab w:val="left" w:pos="993"/>
        </w:tabs>
        <w:spacing w:after="0" w:line="240" w:lineRule="auto"/>
        <w:ind w:firstLine="680"/>
        <w:jc w:val="both"/>
        <w:rPr>
          <w:rFonts w:ascii="Times New Roman" w:hAnsi="Times New Roman"/>
          <w:sz w:val="32"/>
          <w:szCs w:val="32"/>
        </w:rPr>
      </w:pPr>
    </w:p>
    <w:p w:rsidR="002A6D20" w:rsidRDefault="002A6D20">
      <w:bookmarkStart w:id="0" w:name="_GoBack"/>
      <w:bookmarkEnd w:id="0"/>
    </w:p>
    <w:sectPr w:rsidR="002A6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2192A"/>
    <w:multiLevelType w:val="hybridMultilevel"/>
    <w:tmpl w:val="8AB01BD6"/>
    <w:lvl w:ilvl="0" w:tplc="7A3CB48A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A99"/>
    <w:rsid w:val="002A6D20"/>
    <w:rsid w:val="006F0D7F"/>
    <w:rsid w:val="00BD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D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rast1</dc:creator>
  <cp:keywords/>
  <dc:description/>
  <cp:lastModifiedBy>rast1</cp:lastModifiedBy>
  <cp:revision>2</cp:revision>
  <dcterms:created xsi:type="dcterms:W3CDTF">2026-05-13T13:50:00Z</dcterms:created>
  <dcterms:modified xsi:type="dcterms:W3CDTF">2026-05-13T13:50:00Z</dcterms:modified>
</cp:coreProperties>
</file>