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F82" w:rsidRPr="00553F82" w:rsidRDefault="00553F82" w:rsidP="00553F82">
      <w:pPr>
        <w:pStyle w:val="1"/>
        <w:spacing w:line="242" w:lineRule="auto"/>
        <w:ind w:left="0" w:firstLine="709"/>
        <w:rPr>
          <w:b w:val="0"/>
          <w:sz w:val="24"/>
          <w:szCs w:val="24"/>
        </w:rPr>
      </w:pPr>
      <w:r w:rsidRPr="00553F82">
        <w:rPr>
          <w:sz w:val="24"/>
          <w:szCs w:val="24"/>
        </w:rPr>
        <w:t>Тема 1</w:t>
      </w:r>
      <w:r>
        <w:rPr>
          <w:sz w:val="24"/>
          <w:szCs w:val="24"/>
        </w:rPr>
        <w:t>2</w:t>
      </w:r>
      <w:r w:rsidRPr="00553F82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Оценка кур по яйценскости</w:t>
      </w:r>
    </w:p>
    <w:p w:rsidR="00553F82" w:rsidRPr="00553F82" w:rsidRDefault="00553F82" w:rsidP="00553F82">
      <w:pPr>
        <w:pStyle w:val="a3"/>
        <w:ind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Яйцо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–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основная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товарная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продукция</w:t>
      </w:r>
      <w:r w:rsidRPr="00553F82">
        <w:rPr>
          <w:spacing w:val="1"/>
          <w:sz w:val="24"/>
          <w:szCs w:val="24"/>
        </w:rPr>
        <w:t xml:space="preserve"> </w:t>
      </w:r>
      <w:proofErr w:type="gramStart"/>
      <w:r w:rsidRPr="00553F82">
        <w:rPr>
          <w:sz w:val="24"/>
          <w:szCs w:val="24"/>
        </w:rPr>
        <w:t>сельско-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хозяйственной</w:t>
      </w:r>
      <w:proofErr w:type="gramEnd"/>
      <w:r w:rsidRPr="00553F82">
        <w:rPr>
          <w:sz w:val="24"/>
          <w:szCs w:val="24"/>
        </w:rPr>
        <w:t xml:space="preserve"> птицы. Обязательным условием ритмичного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производства яиц является круглогодичное комплектование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промышленного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стада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несушек.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для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получения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пищевых яиц содержат примерно до 17-месячного возраста.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Затем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всю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партию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кур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сдают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мясо.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Профилактический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перерыв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содержании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взрослой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птицы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клетках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–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3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недели,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полу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– 4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недели.</w:t>
      </w:r>
    </w:p>
    <w:p w:rsidR="00553F82" w:rsidRPr="00553F82" w:rsidRDefault="00553F82" w:rsidP="00553F82">
      <w:pPr>
        <w:pStyle w:val="a3"/>
        <w:ind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При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планировании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производства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учитываются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валовый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сбор,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среднюю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оборот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поголовья, производство яиц в расчете на одно птице-место,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начальную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также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процент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использования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птице-мест.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среднюю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 получают как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частное</w:t>
      </w:r>
      <w:r w:rsidRPr="00553F82">
        <w:rPr>
          <w:spacing w:val="80"/>
          <w:sz w:val="24"/>
          <w:szCs w:val="24"/>
        </w:rPr>
        <w:t xml:space="preserve"> </w:t>
      </w:r>
      <w:r w:rsidRPr="00553F82">
        <w:rPr>
          <w:sz w:val="24"/>
          <w:szCs w:val="24"/>
        </w:rPr>
        <w:t>от деления валового сбора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 на среднее поголовье. Среднее поголовье рассчитывают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путем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деления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суммы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птице-дней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число</w:t>
      </w:r>
      <w:r w:rsidRPr="00553F82">
        <w:rPr>
          <w:spacing w:val="80"/>
          <w:sz w:val="24"/>
          <w:szCs w:val="24"/>
        </w:rPr>
        <w:t xml:space="preserve"> </w:t>
      </w:r>
      <w:r w:rsidRPr="00553F82">
        <w:rPr>
          <w:sz w:val="24"/>
          <w:szCs w:val="24"/>
        </w:rPr>
        <w:t>календарных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дней.</w:t>
      </w:r>
    </w:p>
    <w:p w:rsidR="00553F82" w:rsidRPr="00553F82" w:rsidRDefault="00553F82" w:rsidP="00553F82">
      <w:pPr>
        <w:pStyle w:val="1"/>
        <w:spacing w:before="8" w:line="364" w:lineRule="exact"/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Порядок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расчета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682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Примерные нормативы отбраковки несушек и план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одной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головы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возрастом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представлены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в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таблице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25.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646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Для определения среднего поголовья кур-несушек за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месяц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необходимо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сумму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начало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и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конец месяца, разделить на два. Среднее поголовье за год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устанавливается путем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суммирования среднего поголовья за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12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месяцев</w:t>
      </w:r>
      <w:r w:rsidRPr="00553F82">
        <w:rPr>
          <w:spacing w:val="2"/>
          <w:sz w:val="24"/>
          <w:szCs w:val="24"/>
        </w:rPr>
        <w:t xml:space="preserve"> </w:t>
      </w:r>
      <w:r w:rsidRPr="00553F82">
        <w:rPr>
          <w:sz w:val="24"/>
          <w:szCs w:val="24"/>
        </w:rPr>
        <w:t>и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деления суммы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12.</w:t>
      </w:r>
    </w:p>
    <w:p w:rsidR="00553F82" w:rsidRDefault="00553F82" w:rsidP="00553F82">
      <w:pPr>
        <w:pStyle w:val="a5"/>
        <w:numPr>
          <w:ilvl w:val="0"/>
          <w:numId w:val="3"/>
        </w:numPr>
        <w:tabs>
          <w:tab w:val="left" w:pos="1823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Количество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за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месяц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определяется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путем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умножения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среднего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кур-несушек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за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месяц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среднюю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одной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головы.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614"/>
        </w:tabs>
        <w:spacing w:before="66" w:line="242" w:lineRule="auto"/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Поголовье несушек на конец каждого месяца является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поголовьем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начало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каждого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последующего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месяца.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715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Яйценоскость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среднюю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получают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как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частное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от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деления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валового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сбора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среднее поголовье.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718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Производство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расчете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одно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птице-место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вычисляют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делением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валового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сбора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число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мест.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643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Процент использования птице-мест определяется как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отношение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среднего поголовья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к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числу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птице-мест.</w:t>
      </w:r>
    </w:p>
    <w:p w:rsidR="00553F82" w:rsidRPr="00553F82" w:rsidRDefault="00553F82" w:rsidP="00553F82">
      <w:pPr>
        <w:pStyle w:val="a5"/>
        <w:numPr>
          <w:ilvl w:val="0"/>
          <w:numId w:val="3"/>
        </w:numPr>
        <w:tabs>
          <w:tab w:val="left" w:pos="1730"/>
        </w:tabs>
        <w:ind w:left="0" w:right="3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Для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определения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оборота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кур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</w:t>
      </w:r>
      <w:r w:rsidRPr="00553F82">
        <w:rPr>
          <w:spacing w:val="1"/>
          <w:sz w:val="24"/>
          <w:szCs w:val="24"/>
        </w:rPr>
        <w:t xml:space="preserve"> </w:t>
      </w:r>
      <w:proofErr w:type="gramStart"/>
      <w:r w:rsidRPr="00553F82">
        <w:rPr>
          <w:sz w:val="24"/>
          <w:szCs w:val="24"/>
        </w:rPr>
        <w:t>общее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число</w:t>
      </w:r>
      <w:proofErr w:type="gramEnd"/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переведенных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взрослое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стадо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5-месячных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молодок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делят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среднее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поголовье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несушек.</w:t>
      </w:r>
    </w:p>
    <w:p w:rsidR="00553F82" w:rsidRPr="00553F82" w:rsidRDefault="00553F82" w:rsidP="00553F82">
      <w:pPr>
        <w:spacing w:after="12" w:line="316" w:lineRule="auto"/>
        <w:ind w:right="3" w:firstLine="709"/>
        <w:rPr>
          <w:i/>
          <w:sz w:val="24"/>
          <w:szCs w:val="24"/>
        </w:rPr>
      </w:pPr>
      <w:r w:rsidRPr="00553F82">
        <w:rPr>
          <w:i/>
          <w:sz w:val="24"/>
          <w:szCs w:val="24"/>
        </w:rPr>
        <w:t>Таблица 25 – Яйценоскость и отбраковка кур</w:t>
      </w:r>
      <w:r w:rsidRPr="00553F82">
        <w:rPr>
          <w:i/>
          <w:spacing w:val="-77"/>
          <w:sz w:val="24"/>
          <w:szCs w:val="24"/>
        </w:rPr>
        <w:t xml:space="preserve"> </w:t>
      </w:r>
      <w:r w:rsidRPr="00553F82">
        <w:rPr>
          <w:i/>
          <w:sz w:val="24"/>
          <w:szCs w:val="24"/>
        </w:rPr>
        <w:t>по</w:t>
      </w:r>
      <w:r w:rsidRPr="00553F82">
        <w:rPr>
          <w:i/>
          <w:spacing w:val="-1"/>
          <w:sz w:val="24"/>
          <w:szCs w:val="24"/>
        </w:rPr>
        <w:t xml:space="preserve"> </w:t>
      </w:r>
      <w:r w:rsidRPr="00553F82">
        <w:rPr>
          <w:i/>
          <w:sz w:val="24"/>
          <w:szCs w:val="24"/>
        </w:rPr>
        <w:t>месяцам</w:t>
      </w:r>
      <w:r>
        <w:rPr>
          <w:i/>
          <w:spacing w:val="-2"/>
          <w:sz w:val="24"/>
          <w:szCs w:val="24"/>
        </w:rPr>
        <w:t xml:space="preserve"> </w:t>
      </w:r>
      <w:r w:rsidRPr="00553F82">
        <w:rPr>
          <w:i/>
          <w:sz w:val="24"/>
          <w:szCs w:val="24"/>
        </w:rPr>
        <w:t>яйцекладки</w:t>
      </w:r>
    </w:p>
    <w:tbl>
      <w:tblPr>
        <w:tblStyle w:val="TableNormal"/>
        <w:tblW w:w="94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992"/>
        <w:gridCol w:w="993"/>
        <w:gridCol w:w="1134"/>
        <w:gridCol w:w="1134"/>
        <w:gridCol w:w="1054"/>
      </w:tblGrid>
      <w:tr w:rsidR="00553F82" w:rsidRPr="00553F82" w:rsidTr="00553F82">
        <w:trPr>
          <w:trHeight w:val="371"/>
        </w:trPr>
        <w:tc>
          <w:tcPr>
            <w:tcW w:w="1418" w:type="dxa"/>
            <w:vMerge w:val="restart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Возраст</w:t>
            </w:r>
            <w:r w:rsidRPr="00553F82">
              <w:rPr>
                <w:spacing w:val="-77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птицы,</w:t>
            </w:r>
            <w:r w:rsidRPr="00553F82">
              <w:rPr>
                <w:spacing w:val="1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мес.</w:t>
            </w:r>
          </w:p>
        </w:tc>
        <w:tc>
          <w:tcPr>
            <w:tcW w:w="2693" w:type="dxa"/>
            <w:vMerge w:val="restart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53F82">
              <w:rPr>
                <w:spacing w:val="-1"/>
                <w:sz w:val="24"/>
                <w:szCs w:val="24"/>
                <w:lang w:val="ru-RU"/>
              </w:rPr>
              <w:t>Отбраковка,</w:t>
            </w:r>
            <w:r w:rsidRPr="00553F82">
              <w:rPr>
                <w:spacing w:val="-77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процент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от</w:t>
            </w:r>
            <w:r w:rsidRPr="00553F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поголовья</w:t>
            </w:r>
            <w:r w:rsidRPr="00553F82">
              <w:rPr>
                <w:spacing w:val="-77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на</w:t>
            </w:r>
            <w:r w:rsidRPr="00553F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начало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мес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07" w:type="dxa"/>
            <w:gridSpan w:val="5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53F82">
              <w:rPr>
                <w:sz w:val="24"/>
                <w:szCs w:val="24"/>
                <w:lang w:val="ru-RU"/>
              </w:rPr>
              <w:t>План</w:t>
            </w:r>
            <w:r w:rsidRPr="00553F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яйценоскости</w:t>
            </w:r>
            <w:r w:rsidRPr="00553F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одной</w:t>
            </w:r>
            <w:r w:rsidRPr="00553F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головы</w:t>
            </w:r>
            <w:r w:rsidRPr="00553F82">
              <w:rPr>
                <w:spacing w:val="-77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в</w:t>
            </w:r>
            <w:r w:rsidRPr="00553F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среднем,</w:t>
            </w:r>
            <w:r w:rsidRPr="00553F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шт</w:t>
            </w:r>
          </w:p>
        </w:tc>
      </w:tr>
      <w:tr w:rsidR="00553F82" w:rsidRPr="00553F82" w:rsidTr="00553F82">
        <w:trPr>
          <w:trHeight w:val="223"/>
        </w:trPr>
        <w:tc>
          <w:tcPr>
            <w:tcW w:w="1418" w:type="dxa"/>
            <w:vMerge/>
            <w:tcBorders>
              <w:top w:val="nil"/>
            </w:tcBorders>
          </w:tcPr>
          <w:p w:rsidR="00553F82" w:rsidRPr="00553F82" w:rsidRDefault="00553F82" w:rsidP="00553F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53F82" w:rsidRPr="00553F82" w:rsidRDefault="00553F82" w:rsidP="00553F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225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235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245</w:t>
            </w:r>
          </w:p>
        </w:tc>
      </w:tr>
      <w:tr w:rsidR="00553F82" w:rsidRPr="00553F82" w:rsidTr="00553F82">
        <w:trPr>
          <w:trHeight w:val="378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5-6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1,50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10</w:t>
            </w:r>
          </w:p>
        </w:tc>
      </w:tr>
      <w:tr w:rsidR="00553F82" w:rsidRPr="00553F82" w:rsidTr="00553F82">
        <w:trPr>
          <w:trHeight w:val="369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6-7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1,55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19</w:t>
            </w:r>
          </w:p>
        </w:tc>
      </w:tr>
      <w:tr w:rsidR="00553F82" w:rsidRPr="00553F82" w:rsidTr="00553F82">
        <w:trPr>
          <w:trHeight w:val="366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7-8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1,60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</w:t>
            </w:r>
          </w:p>
        </w:tc>
      </w:tr>
      <w:tr w:rsidR="00553F82" w:rsidRPr="00553F82" w:rsidTr="00553F82">
        <w:trPr>
          <w:trHeight w:val="378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8-9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1,65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28,5</w:t>
            </w:r>
          </w:p>
        </w:tc>
      </w:tr>
      <w:tr w:rsidR="00553F82" w:rsidRPr="00553F82" w:rsidTr="00553F82">
        <w:trPr>
          <w:trHeight w:val="369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9-10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1,65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28</w:t>
            </w:r>
          </w:p>
        </w:tc>
      </w:tr>
      <w:tr w:rsidR="00553F82" w:rsidRPr="00553F82" w:rsidTr="00553F82">
        <w:trPr>
          <w:trHeight w:val="367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1,70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25</w:t>
            </w:r>
          </w:p>
        </w:tc>
      </w:tr>
      <w:tr w:rsidR="00553F82" w:rsidRPr="00553F82" w:rsidTr="00553F82">
        <w:trPr>
          <w:trHeight w:val="369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11-12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24,5</w:t>
            </w:r>
          </w:p>
        </w:tc>
      </w:tr>
      <w:tr w:rsidR="00553F82" w:rsidRPr="00553F82" w:rsidTr="00553F82">
        <w:trPr>
          <w:trHeight w:val="366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12-13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2,25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21,5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23</w:t>
            </w:r>
          </w:p>
        </w:tc>
      </w:tr>
      <w:tr w:rsidR="00553F82" w:rsidRPr="00553F82" w:rsidTr="00553F82">
        <w:trPr>
          <w:trHeight w:val="378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13-14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3,45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19,5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19,5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20</w:t>
            </w:r>
          </w:p>
        </w:tc>
      </w:tr>
      <w:tr w:rsidR="00553F82" w:rsidRPr="00553F82" w:rsidTr="00553F82">
        <w:trPr>
          <w:trHeight w:val="369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14-15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3,57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17,0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17,0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</w:tr>
      <w:tr w:rsidR="00553F82" w:rsidRPr="00553F82" w:rsidTr="00553F82">
        <w:trPr>
          <w:trHeight w:val="378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15-16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3,70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59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14</w:t>
            </w:r>
          </w:p>
        </w:tc>
      </w:tr>
      <w:tr w:rsidR="00553F82" w:rsidRPr="00553F82" w:rsidTr="00553F82">
        <w:trPr>
          <w:trHeight w:val="366"/>
        </w:trPr>
        <w:tc>
          <w:tcPr>
            <w:tcW w:w="1418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16-17</w:t>
            </w:r>
          </w:p>
        </w:tc>
        <w:tc>
          <w:tcPr>
            <w:tcW w:w="26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15,5</w:t>
            </w:r>
          </w:p>
        </w:tc>
        <w:tc>
          <w:tcPr>
            <w:tcW w:w="113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15,5</w:t>
            </w:r>
          </w:p>
        </w:tc>
        <w:tc>
          <w:tcPr>
            <w:tcW w:w="1054" w:type="dxa"/>
          </w:tcPr>
          <w:p w:rsidR="00553F82" w:rsidRPr="00553F82" w:rsidRDefault="00553F82" w:rsidP="00553F82">
            <w:pPr>
              <w:pStyle w:val="TableParagraph"/>
              <w:spacing w:line="347" w:lineRule="exac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13</w:t>
            </w:r>
          </w:p>
        </w:tc>
      </w:tr>
    </w:tbl>
    <w:p w:rsidR="00553F82" w:rsidRPr="00553F82" w:rsidRDefault="00553F82" w:rsidP="00553F82">
      <w:pPr>
        <w:pStyle w:val="a3"/>
        <w:ind w:right="580" w:firstLine="709"/>
        <w:jc w:val="both"/>
        <w:rPr>
          <w:sz w:val="24"/>
          <w:szCs w:val="24"/>
        </w:rPr>
      </w:pPr>
      <w:bookmarkStart w:id="0" w:name="_GoBack"/>
      <w:bookmarkEnd w:id="0"/>
      <w:r w:rsidRPr="00553F82">
        <w:rPr>
          <w:b/>
          <w:sz w:val="24"/>
          <w:szCs w:val="24"/>
        </w:rPr>
        <w:lastRenderedPageBreak/>
        <w:t xml:space="preserve">Задание 1. </w:t>
      </w:r>
      <w:r w:rsidRPr="00553F82">
        <w:rPr>
          <w:sz w:val="24"/>
          <w:szCs w:val="24"/>
        </w:rPr>
        <w:t>Используя нормативы отбраковки несушек и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план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яйценоскости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одной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головы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возрастом,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рассчитать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среднемесячное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поголовье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кур,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составить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план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производства</w:t>
      </w:r>
      <w:r w:rsidRPr="00553F82">
        <w:rPr>
          <w:spacing w:val="14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12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13"/>
          <w:sz w:val="24"/>
          <w:szCs w:val="24"/>
        </w:rPr>
        <w:t xml:space="preserve"> </w:t>
      </w:r>
      <w:r w:rsidRPr="00553F82">
        <w:rPr>
          <w:sz w:val="24"/>
          <w:szCs w:val="24"/>
        </w:rPr>
        <w:t>заданное</w:t>
      </w:r>
      <w:r w:rsidRPr="00553F82">
        <w:rPr>
          <w:spacing w:val="14"/>
          <w:sz w:val="24"/>
          <w:szCs w:val="24"/>
        </w:rPr>
        <w:t xml:space="preserve"> </w:t>
      </w:r>
      <w:r w:rsidRPr="00553F82">
        <w:rPr>
          <w:sz w:val="24"/>
          <w:szCs w:val="24"/>
        </w:rPr>
        <w:t>посадочное</w:t>
      </w:r>
      <w:r w:rsidRPr="00553F82">
        <w:rPr>
          <w:spacing w:val="14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поголовье</w:t>
      </w:r>
      <w:r>
        <w:rPr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промышленного</w:t>
      </w:r>
      <w:r w:rsidRPr="00553F82">
        <w:rPr>
          <w:spacing w:val="26"/>
          <w:sz w:val="24"/>
          <w:szCs w:val="24"/>
        </w:rPr>
        <w:t xml:space="preserve"> </w:t>
      </w:r>
      <w:r w:rsidRPr="00553F82">
        <w:rPr>
          <w:sz w:val="24"/>
          <w:szCs w:val="24"/>
        </w:rPr>
        <w:t>стада.</w:t>
      </w:r>
      <w:r w:rsidRPr="00553F82">
        <w:rPr>
          <w:spacing w:val="25"/>
          <w:sz w:val="24"/>
          <w:szCs w:val="24"/>
        </w:rPr>
        <w:t xml:space="preserve"> </w:t>
      </w:r>
      <w:r w:rsidRPr="00553F82">
        <w:rPr>
          <w:sz w:val="24"/>
          <w:szCs w:val="24"/>
        </w:rPr>
        <w:t>Расчеты</w:t>
      </w:r>
      <w:r w:rsidRPr="00553F82">
        <w:rPr>
          <w:spacing w:val="25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проведите</w:t>
      </w:r>
      <w:r w:rsidRPr="00553F82">
        <w:rPr>
          <w:spacing w:val="25"/>
          <w:sz w:val="24"/>
          <w:szCs w:val="24"/>
        </w:rPr>
        <w:t xml:space="preserve"> </w:t>
      </w:r>
      <w:r w:rsidRPr="00553F82">
        <w:rPr>
          <w:sz w:val="24"/>
          <w:szCs w:val="24"/>
        </w:rPr>
        <w:t>по</w:t>
      </w:r>
      <w:r w:rsidRPr="00553F82">
        <w:rPr>
          <w:spacing w:val="26"/>
          <w:sz w:val="24"/>
          <w:szCs w:val="24"/>
        </w:rPr>
        <w:t xml:space="preserve"> </w:t>
      </w:r>
      <w:r w:rsidRPr="00553F82">
        <w:rPr>
          <w:sz w:val="24"/>
          <w:szCs w:val="24"/>
        </w:rPr>
        <w:t>форме,</w:t>
      </w:r>
      <w:r w:rsidRPr="00553F82">
        <w:rPr>
          <w:spacing w:val="24"/>
          <w:sz w:val="24"/>
          <w:szCs w:val="24"/>
        </w:rPr>
        <w:t xml:space="preserve"> </w:t>
      </w:r>
      <w:r w:rsidRPr="00553F82">
        <w:rPr>
          <w:sz w:val="24"/>
          <w:szCs w:val="24"/>
        </w:rPr>
        <w:t>данной</w:t>
      </w:r>
      <w:r w:rsidRPr="00553F82">
        <w:rPr>
          <w:spacing w:val="-78"/>
          <w:sz w:val="24"/>
          <w:szCs w:val="24"/>
        </w:rPr>
        <w:t xml:space="preserve"> </w:t>
      </w:r>
      <w:r w:rsidRPr="00553F82">
        <w:rPr>
          <w:sz w:val="24"/>
          <w:szCs w:val="24"/>
        </w:rPr>
        <w:t>в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таблице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26.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Количество кур-несушек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начало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года</w:t>
      </w:r>
    </w:p>
    <w:p w:rsidR="00553F82" w:rsidRPr="00553F82" w:rsidRDefault="00553F82" w:rsidP="00553F82">
      <w:pPr>
        <w:pStyle w:val="a3"/>
        <w:ind w:right="576" w:firstLine="709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10000 голов. Продолжительность использования кур – один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год. Плановая среднегодовая яйценоскость на одну курицу-</w:t>
      </w:r>
      <w:r w:rsidRPr="00553F82">
        <w:rPr>
          <w:spacing w:val="1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245 яиц.</w:t>
      </w:r>
    </w:p>
    <w:p w:rsidR="00553F82" w:rsidRPr="00553F82" w:rsidRDefault="00553F82" w:rsidP="00553F82">
      <w:pPr>
        <w:pStyle w:val="a3"/>
        <w:spacing w:line="368" w:lineRule="exact"/>
        <w:ind w:firstLine="709"/>
        <w:rPr>
          <w:sz w:val="24"/>
          <w:szCs w:val="24"/>
        </w:rPr>
      </w:pPr>
      <w:r w:rsidRPr="00553F82">
        <w:rPr>
          <w:sz w:val="24"/>
          <w:szCs w:val="24"/>
        </w:rPr>
        <w:t>Согласно</w:t>
      </w:r>
      <w:r w:rsidRPr="00553F82">
        <w:rPr>
          <w:spacing w:val="-6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полученным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данным,</w:t>
      </w:r>
      <w:r w:rsidRPr="00553F82">
        <w:rPr>
          <w:spacing w:val="-6"/>
          <w:sz w:val="24"/>
          <w:szCs w:val="24"/>
        </w:rPr>
        <w:t xml:space="preserve"> </w:t>
      </w:r>
      <w:r w:rsidRPr="00553F82">
        <w:rPr>
          <w:sz w:val="24"/>
          <w:szCs w:val="24"/>
        </w:rPr>
        <w:t>определить:</w:t>
      </w:r>
    </w:p>
    <w:p w:rsidR="00553F82" w:rsidRPr="00553F82" w:rsidRDefault="00553F82" w:rsidP="00553F82">
      <w:pPr>
        <w:pStyle w:val="a5"/>
        <w:numPr>
          <w:ilvl w:val="0"/>
          <w:numId w:val="2"/>
        </w:numPr>
        <w:tabs>
          <w:tab w:val="left" w:pos="1650"/>
        </w:tabs>
        <w:spacing w:line="368" w:lineRule="exact"/>
        <w:ind w:left="0" w:firstLine="709"/>
        <w:rPr>
          <w:sz w:val="24"/>
          <w:szCs w:val="24"/>
        </w:rPr>
      </w:pPr>
      <w:r w:rsidRPr="00553F82">
        <w:rPr>
          <w:sz w:val="24"/>
          <w:szCs w:val="24"/>
        </w:rPr>
        <w:t>Яйценоскость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на среднюю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за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год;</w:t>
      </w:r>
    </w:p>
    <w:p w:rsidR="00553F82" w:rsidRPr="00553F82" w:rsidRDefault="00553F82" w:rsidP="00553F82">
      <w:pPr>
        <w:pStyle w:val="a5"/>
        <w:numPr>
          <w:ilvl w:val="0"/>
          <w:numId w:val="2"/>
        </w:numPr>
        <w:tabs>
          <w:tab w:val="left" w:pos="1650"/>
        </w:tabs>
        <w:spacing w:line="368" w:lineRule="exact"/>
        <w:ind w:left="0" w:firstLine="709"/>
        <w:rPr>
          <w:sz w:val="24"/>
          <w:szCs w:val="24"/>
        </w:rPr>
      </w:pPr>
      <w:r w:rsidRPr="00553F82">
        <w:rPr>
          <w:sz w:val="24"/>
          <w:szCs w:val="24"/>
        </w:rPr>
        <w:t>Производство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одно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птице-место;</w:t>
      </w:r>
    </w:p>
    <w:p w:rsidR="00553F82" w:rsidRPr="00553F82" w:rsidRDefault="00553F82" w:rsidP="00553F82">
      <w:pPr>
        <w:pStyle w:val="a5"/>
        <w:numPr>
          <w:ilvl w:val="0"/>
          <w:numId w:val="2"/>
        </w:numPr>
        <w:tabs>
          <w:tab w:val="left" w:pos="1650"/>
        </w:tabs>
        <w:spacing w:line="368" w:lineRule="exact"/>
        <w:ind w:left="0" w:firstLine="709"/>
        <w:rPr>
          <w:sz w:val="24"/>
          <w:szCs w:val="24"/>
        </w:rPr>
      </w:pPr>
      <w:r w:rsidRPr="00553F82">
        <w:rPr>
          <w:sz w:val="24"/>
          <w:szCs w:val="24"/>
        </w:rPr>
        <w:t>Использование</w:t>
      </w:r>
      <w:r w:rsidRPr="00553F82">
        <w:rPr>
          <w:spacing w:val="-6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птице-мест;</w:t>
      </w:r>
    </w:p>
    <w:p w:rsidR="00553F82" w:rsidRPr="00553F82" w:rsidRDefault="00553F82" w:rsidP="00553F82">
      <w:pPr>
        <w:pStyle w:val="a5"/>
        <w:numPr>
          <w:ilvl w:val="0"/>
          <w:numId w:val="2"/>
        </w:numPr>
        <w:tabs>
          <w:tab w:val="left" w:pos="1650"/>
        </w:tabs>
        <w:ind w:left="0" w:firstLine="709"/>
        <w:rPr>
          <w:sz w:val="24"/>
          <w:szCs w:val="24"/>
        </w:rPr>
      </w:pPr>
      <w:r w:rsidRPr="00553F82">
        <w:rPr>
          <w:sz w:val="24"/>
          <w:szCs w:val="24"/>
        </w:rPr>
        <w:t>Оборот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поголовья.</w:t>
      </w:r>
    </w:p>
    <w:p w:rsidR="00553F82" w:rsidRPr="00553F82" w:rsidRDefault="00553F82" w:rsidP="00553F82">
      <w:pPr>
        <w:pStyle w:val="a3"/>
        <w:spacing w:before="7"/>
        <w:ind w:firstLine="709"/>
        <w:rPr>
          <w:sz w:val="24"/>
          <w:szCs w:val="24"/>
        </w:rPr>
      </w:pPr>
    </w:p>
    <w:p w:rsidR="00553F82" w:rsidRPr="00553F82" w:rsidRDefault="00553F82" w:rsidP="00553F82">
      <w:pPr>
        <w:spacing w:before="1"/>
        <w:ind w:right="874" w:firstLine="709"/>
        <w:rPr>
          <w:i/>
          <w:sz w:val="24"/>
          <w:szCs w:val="24"/>
        </w:rPr>
      </w:pPr>
      <w:r w:rsidRPr="00553F82">
        <w:rPr>
          <w:i/>
          <w:sz w:val="24"/>
          <w:szCs w:val="24"/>
        </w:rPr>
        <w:t>Таблица 26 – Изменение поголовья и производства яиц</w:t>
      </w:r>
      <w:r w:rsidRPr="00553F82">
        <w:rPr>
          <w:i/>
          <w:spacing w:val="-77"/>
          <w:sz w:val="24"/>
          <w:szCs w:val="24"/>
        </w:rPr>
        <w:t xml:space="preserve"> </w:t>
      </w:r>
      <w:r w:rsidRPr="00553F82">
        <w:rPr>
          <w:i/>
          <w:sz w:val="24"/>
          <w:szCs w:val="24"/>
        </w:rPr>
        <w:t>в</w:t>
      </w:r>
      <w:r w:rsidRPr="00553F82">
        <w:rPr>
          <w:i/>
          <w:spacing w:val="-2"/>
          <w:sz w:val="24"/>
          <w:szCs w:val="24"/>
        </w:rPr>
        <w:t xml:space="preserve"> </w:t>
      </w:r>
      <w:r w:rsidRPr="00553F82">
        <w:rPr>
          <w:i/>
          <w:sz w:val="24"/>
          <w:szCs w:val="24"/>
        </w:rPr>
        <w:t>птичнике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02"/>
        <w:gridCol w:w="771"/>
        <w:gridCol w:w="1051"/>
        <w:gridCol w:w="1116"/>
        <w:gridCol w:w="708"/>
        <w:gridCol w:w="852"/>
        <w:gridCol w:w="1630"/>
        <w:gridCol w:w="912"/>
      </w:tblGrid>
      <w:tr w:rsidR="00553F82" w:rsidRPr="00553F82" w:rsidTr="00553F82">
        <w:trPr>
          <w:trHeight w:val="687"/>
        </w:trPr>
        <w:tc>
          <w:tcPr>
            <w:tcW w:w="996" w:type="dxa"/>
            <w:vMerge w:val="restart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i/>
                <w:sz w:val="24"/>
                <w:szCs w:val="24"/>
                <w:lang w:val="ru-RU"/>
              </w:rPr>
            </w:pPr>
          </w:p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Календарный</w:t>
            </w:r>
            <w:r w:rsidRPr="00553F82">
              <w:rPr>
                <w:spacing w:val="-5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месяц</w:t>
            </w:r>
          </w:p>
        </w:tc>
        <w:tc>
          <w:tcPr>
            <w:tcW w:w="602" w:type="dxa"/>
            <w:vMerge w:val="restart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Возраст</w:t>
            </w:r>
            <w:r w:rsidRPr="00553F82">
              <w:rPr>
                <w:spacing w:val="-1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кур,</w:t>
            </w:r>
            <w:r w:rsidRPr="00553F82">
              <w:rPr>
                <w:spacing w:val="-2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мес.</w:t>
            </w:r>
          </w:p>
        </w:tc>
        <w:tc>
          <w:tcPr>
            <w:tcW w:w="771" w:type="dxa"/>
            <w:vMerge w:val="restart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Поголовье</w:t>
            </w:r>
          </w:p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на</w:t>
            </w:r>
            <w:r w:rsidRPr="00553F82">
              <w:rPr>
                <w:spacing w:val="-1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начало</w:t>
            </w:r>
            <w:r w:rsidRPr="00553F82">
              <w:rPr>
                <w:spacing w:val="-1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месяца</w:t>
            </w:r>
          </w:p>
        </w:tc>
        <w:tc>
          <w:tcPr>
            <w:tcW w:w="2167" w:type="dxa"/>
            <w:gridSpan w:val="2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Отбраковка с</w:t>
            </w:r>
            <w:r w:rsidRPr="00553F82">
              <w:rPr>
                <w:spacing w:val="1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нарастающим</w:t>
            </w:r>
            <w:r w:rsidRPr="00553F82">
              <w:rPr>
                <w:spacing w:val="-67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итогом</w:t>
            </w:r>
          </w:p>
        </w:tc>
        <w:tc>
          <w:tcPr>
            <w:tcW w:w="1560" w:type="dxa"/>
            <w:gridSpan w:val="2"/>
          </w:tcPr>
          <w:p w:rsidR="00553F82" w:rsidRPr="00553F82" w:rsidRDefault="00553F82" w:rsidP="00553F82">
            <w:pPr>
              <w:pStyle w:val="TableParagraph"/>
              <w:jc w:val="left"/>
              <w:rPr>
                <w:i/>
                <w:sz w:val="24"/>
                <w:szCs w:val="24"/>
              </w:rPr>
            </w:pPr>
          </w:p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Поголовье</w:t>
            </w:r>
          </w:p>
        </w:tc>
        <w:tc>
          <w:tcPr>
            <w:tcW w:w="1630" w:type="dxa"/>
            <w:vMerge w:val="restart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53F82">
              <w:rPr>
                <w:sz w:val="24"/>
                <w:szCs w:val="24"/>
                <w:lang w:val="ru-RU"/>
              </w:rPr>
              <w:t>План</w:t>
            </w:r>
            <w:r w:rsidRPr="00553F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яйценоскости</w:t>
            </w:r>
            <w:r w:rsidRPr="00553F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одной головы в</w:t>
            </w:r>
            <w:r w:rsidRPr="00553F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среднем,</w:t>
            </w:r>
            <w:r w:rsidRPr="00553F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3F82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912" w:type="dxa"/>
            <w:vMerge w:val="restart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Всего яиц,</w:t>
            </w:r>
            <w:r w:rsidRPr="00553F82">
              <w:rPr>
                <w:spacing w:val="-68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тыс. шт.</w:t>
            </w:r>
          </w:p>
        </w:tc>
      </w:tr>
      <w:tr w:rsidR="00553F82" w:rsidRPr="00553F82" w:rsidTr="00553F82">
        <w:trPr>
          <w:trHeight w:val="1170"/>
        </w:trPr>
        <w:tc>
          <w:tcPr>
            <w:tcW w:w="996" w:type="dxa"/>
            <w:vMerge/>
            <w:tcBorders>
              <w:top w:val="nil"/>
            </w:tcBorders>
            <w:textDirection w:val="btLr"/>
          </w:tcPr>
          <w:p w:rsidR="00553F82" w:rsidRPr="00553F82" w:rsidRDefault="00553F82" w:rsidP="00553F82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  <w:textDirection w:val="btLr"/>
          </w:tcPr>
          <w:p w:rsidR="00553F82" w:rsidRPr="00553F82" w:rsidRDefault="00553F82" w:rsidP="00553F82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  <w:textDirection w:val="btLr"/>
          </w:tcPr>
          <w:p w:rsidR="00553F82" w:rsidRPr="00553F82" w:rsidRDefault="00553F82" w:rsidP="00553F82">
            <w:pPr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i/>
                <w:sz w:val="24"/>
                <w:szCs w:val="24"/>
              </w:rPr>
            </w:pPr>
          </w:p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i/>
                <w:sz w:val="24"/>
                <w:szCs w:val="24"/>
              </w:rPr>
            </w:pPr>
          </w:p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гол.</w:t>
            </w:r>
          </w:p>
        </w:tc>
        <w:tc>
          <w:tcPr>
            <w:tcW w:w="708" w:type="dxa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на</w:t>
            </w:r>
            <w:r w:rsidRPr="00553F82">
              <w:rPr>
                <w:spacing w:val="-5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конец</w:t>
            </w:r>
          </w:p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месяца</w:t>
            </w:r>
          </w:p>
        </w:tc>
        <w:tc>
          <w:tcPr>
            <w:tcW w:w="852" w:type="dxa"/>
            <w:textDirection w:val="btLr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в среднем</w:t>
            </w:r>
            <w:r w:rsidRPr="00553F82">
              <w:rPr>
                <w:spacing w:val="-77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за</w:t>
            </w:r>
            <w:r w:rsidRPr="00553F82">
              <w:rPr>
                <w:spacing w:val="-3"/>
                <w:sz w:val="24"/>
                <w:szCs w:val="24"/>
              </w:rPr>
              <w:t xml:space="preserve"> </w:t>
            </w:r>
            <w:r w:rsidRPr="00553F82">
              <w:rPr>
                <w:sz w:val="24"/>
                <w:szCs w:val="24"/>
              </w:rPr>
              <w:t>месяц</w:t>
            </w:r>
          </w:p>
        </w:tc>
        <w:tc>
          <w:tcPr>
            <w:tcW w:w="1630" w:type="dxa"/>
            <w:vMerge/>
            <w:tcBorders>
              <w:top w:val="nil"/>
            </w:tcBorders>
            <w:textDirection w:val="btLr"/>
          </w:tcPr>
          <w:p w:rsidR="00553F82" w:rsidRPr="00553F82" w:rsidRDefault="00553F82" w:rsidP="00553F8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553F82" w:rsidRPr="00553F82" w:rsidRDefault="00553F82" w:rsidP="00553F82">
            <w:pPr>
              <w:rPr>
                <w:sz w:val="24"/>
                <w:szCs w:val="24"/>
              </w:rPr>
            </w:pPr>
          </w:p>
        </w:tc>
      </w:tr>
      <w:tr w:rsidR="00553F82" w:rsidRPr="00553F82" w:rsidTr="00830508">
        <w:trPr>
          <w:trHeight w:val="369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9</w:t>
            </w:r>
          </w:p>
        </w:tc>
      </w:tr>
      <w:tr w:rsidR="00553F82" w:rsidRPr="00553F82" w:rsidTr="00553F82">
        <w:trPr>
          <w:trHeight w:val="280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69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II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60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III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63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IV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4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V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7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VI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62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VII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1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VIII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6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IX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45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0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XI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253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XII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553F82" w:rsidRPr="00553F82" w:rsidTr="00553F82">
        <w:trPr>
          <w:trHeight w:val="527"/>
        </w:trPr>
        <w:tc>
          <w:tcPr>
            <w:tcW w:w="996" w:type="dxa"/>
          </w:tcPr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За</w:t>
            </w:r>
          </w:p>
          <w:p w:rsidR="00553F82" w:rsidRPr="00553F82" w:rsidRDefault="00553F82" w:rsidP="00553F82">
            <w:pPr>
              <w:pStyle w:val="TableParagraph"/>
              <w:rPr>
                <w:sz w:val="24"/>
                <w:szCs w:val="24"/>
              </w:rPr>
            </w:pPr>
            <w:r w:rsidRPr="00553F82">
              <w:rPr>
                <w:sz w:val="24"/>
                <w:szCs w:val="24"/>
              </w:rPr>
              <w:t>год</w:t>
            </w:r>
          </w:p>
        </w:tc>
        <w:tc>
          <w:tcPr>
            <w:tcW w:w="60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553F82" w:rsidRPr="00553F82" w:rsidRDefault="00553F82" w:rsidP="00553F82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:rsidR="00553F82" w:rsidRPr="00553F82" w:rsidRDefault="00553F82" w:rsidP="00553F82">
      <w:pPr>
        <w:pStyle w:val="1"/>
        <w:ind w:left="0" w:right="565" w:firstLine="709"/>
        <w:rPr>
          <w:sz w:val="24"/>
          <w:szCs w:val="24"/>
        </w:rPr>
      </w:pPr>
      <w:r w:rsidRPr="00553F82">
        <w:rPr>
          <w:sz w:val="24"/>
          <w:szCs w:val="24"/>
        </w:rPr>
        <w:t>Контрольные</w:t>
      </w:r>
      <w:r w:rsidRPr="00553F82">
        <w:rPr>
          <w:spacing w:val="-7"/>
          <w:sz w:val="24"/>
          <w:szCs w:val="24"/>
        </w:rPr>
        <w:t xml:space="preserve"> </w:t>
      </w:r>
      <w:r w:rsidRPr="00553F82">
        <w:rPr>
          <w:sz w:val="24"/>
          <w:szCs w:val="24"/>
        </w:rPr>
        <w:t>вопросы</w:t>
      </w:r>
    </w:p>
    <w:p w:rsidR="00553F82" w:rsidRPr="00553F82" w:rsidRDefault="00553F82" w:rsidP="00553F82">
      <w:pPr>
        <w:pStyle w:val="a5"/>
        <w:numPr>
          <w:ilvl w:val="0"/>
          <w:numId w:val="1"/>
        </w:numPr>
        <w:tabs>
          <w:tab w:val="left" w:pos="1849"/>
          <w:tab w:val="left" w:pos="1850"/>
          <w:tab w:val="left" w:pos="3131"/>
          <w:tab w:val="left" w:pos="6164"/>
          <w:tab w:val="left" w:pos="8500"/>
        </w:tabs>
        <w:spacing w:before="1"/>
        <w:ind w:right="579" w:firstLine="707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Какова продолжительность использования кур-несушек?</w:t>
      </w:r>
    </w:p>
    <w:p w:rsidR="00553F82" w:rsidRPr="00553F82" w:rsidRDefault="00553F82" w:rsidP="00553F82">
      <w:pPr>
        <w:pStyle w:val="a5"/>
        <w:numPr>
          <w:ilvl w:val="0"/>
          <w:numId w:val="1"/>
        </w:numPr>
        <w:tabs>
          <w:tab w:val="left" w:pos="1725"/>
        </w:tabs>
        <w:ind w:right="585" w:firstLine="707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Какие</w:t>
      </w:r>
      <w:r w:rsidRPr="00553F82">
        <w:rPr>
          <w:spacing w:val="26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показатели</w:t>
      </w:r>
      <w:r w:rsidRPr="00553F82">
        <w:rPr>
          <w:spacing w:val="28"/>
          <w:sz w:val="24"/>
          <w:szCs w:val="24"/>
        </w:rPr>
        <w:t xml:space="preserve"> </w:t>
      </w:r>
      <w:r w:rsidRPr="00553F82">
        <w:rPr>
          <w:sz w:val="24"/>
          <w:szCs w:val="24"/>
        </w:rPr>
        <w:t>учитываются</w:t>
      </w:r>
      <w:r w:rsidRPr="00553F82">
        <w:rPr>
          <w:spacing w:val="26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при</w:t>
      </w:r>
      <w:r w:rsidRPr="00553F82">
        <w:rPr>
          <w:spacing w:val="27"/>
          <w:sz w:val="24"/>
          <w:szCs w:val="24"/>
        </w:rPr>
        <w:t xml:space="preserve"> </w:t>
      </w:r>
      <w:r w:rsidRPr="00553F82">
        <w:rPr>
          <w:sz w:val="24"/>
          <w:szCs w:val="24"/>
        </w:rPr>
        <w:t>планировании</w:t>
      </w:r>
      <w:r w:rsidRPr="00553F82">
        <w:rPr>
          <w:spacing w:val="-77"/>
          <w:sz w:val="24"/>
          <w:szCs w:val="24"/>
        </w:rPr>
        <w:t xml:space="preserve"> </w:t>
      </w:r>
      <w:r w:rsidRPr="00553F82">
        <w:rPr>
          <w:sz w:val="24"/>
          <w:szCs w:val="24"/>
        </w:rPr>
        <w:t>производства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яиц?</w:t>
      </w:r>
    </w:p>
    <w:p w:rsidR="00553F82" w:rsidRPr="00553F82" w:rsidRDefault="00553F82" w:rsidP="00553F82">
      <w:pPr>
        <w:pStyle w:val="a5"/>
        <w:numPr>
          <w:ilvl w:val="0"/>
          <w:numId w:val="1"/>
        </w:numPr>
        <w:tabs>
          <w:tab w:val="left" w:pos="1610"/>
        </w:tabs>
        <w:spacing w:line="366" w:lineRule="exact"/>
        <w:ind w:left="1609" w:hanging="320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Как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определить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среднюю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несушку?</w:t>
      </w:r>
    </w:p>
    <w:p w:rsidR="00553F82" w:rsidRDefault="00553F82" w:rsidP="00553F82">
      <w:pPr>
        <w:pStyle w:val="a5"/>
        <w:numPr>
          <w:ilvl w:val="0"/>
          <w:numId w:val="1"/>
        </w:numPr>
        <w:tabs>
          <w:tab w:val="left" w:pos="1610"/>
        </w:tabs>
        <w:spacing w:before="2" w:line="368" w:lineRule="exact"/>
        <w:ind w:left="1609" w:hanging="320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Как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рассчитать</w:t>
      </w:r>
      <w:r w:rsidRPr="00553F82">
        <w:rPr>
          <w:spacing w:val="-1"/>
          <w:sz w:val="24"/>
          <w:szCs w:val="24"/>
        </w:rPr>
        <w:t xml:space="preserve"> </w:t>
      </w:r>
      <w:r w:rsidRPr="00553F82">
        <w:rPr>
          <w:sz w:val="24"/>
          <w:szCs w:val="24"/>
        </w:rPr>
        <w:t>оборот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поголовья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кур -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несушек?</w:t>
      </w:r>
    </w:p>
    <w:p w:rsidR="00553F82" w:rsidRPr="00553F82" w:rsidRDefault="00553F82" w:rsidP="00553F82">
      <w:pPr>
        <w:pStyle w:val="a5"/>
        <w:numPr>
          <w:ilvl w:val="0"/>
          <w:numId w:val="1"/>
        </w:numPr>
        <w:tabs>
          <w:tab w:val="left" w:pos="1610"/>
        </w:tabs>
        <w:spacing w:before="2" w:line="368" w:lineRule="exact"/>
        <w:ind w:left="1609" w:hanging="320"/>
        <w:jc w:val="both"/>
        <w:rPr>
          <w:sz w:val="24"/>
          <w:szCs w:val="24"/>
        </w:rPr>
      </w:pPr>
      <w:r w:rsidRPr="00553F82">
        <w:rPr>
          <w:sz w:val="24"/>
          <w:szCs w:val="24"/>
        </w:rPr>
        <w:t>Какие</w:t>
      </w:r>
      <w:r w:rsidRPr="00553F82">
        <w:rPr>
          <w:spacing w:val="-4"/>
          <w:sz w:val="24"/>
          <w:szCs w:val="24"/>
        </w:rPr>
        <w:t xml:space="preserve"> </w:t>
      </w:r>
      <w:r w:rsidRPr="00553F82">
        <w:rPr>
          <w:sz w:val="24"/>
          <w:szCs w:val="24"/>
        </w:rPr>
        <w:t>факторы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влияют</w:t>
      </w:r>
      <w:r w:rsidRPr="00553F82">
        <w:rPr>
          <w:spacing w:val="-3"/>
          <w:sz w:val="24"/>
          <w:szCs w:val="24"/>
        </w:rPr>
        <w:t xml:space="preserve"> </w:t>
      </w:r>
      <w:r w:rsidRPr="00553F82">
        <w:rPr>
          <w:sz w:val="24"/>
          <w:szCs w:val="24"/>
        </w:rPr>
        <w:t>на</w:t>
      </w:r>
      <w:r w:rsidRPr="00553F82">
        <w:rPr>
          <w:spacing w:val="-2"/>
          <w:sz w:val="24"/>
          <w:szCs w:val="24"/>
        </w:rPr>
        <w:t xml:space="preserve"> </w:t>
      </w:r>
      <w:r w:rsidRPr="00553F82">
        <w:rPr>
          <w:sz w:val="24"/>
          <w:szCs w:val="24"/>
        </w:rPr>
        <w:t>яйценоскость</w:t>
      </w:r>
      <w:r w:rsidRPr="00553F82">
        <w:rPr>
          <w:spacing w:val="-5"/>
          <w:sz w:val="24"/>
          <w:szCs w:val="24"/>
        </w:rPr>
        <w:t xml:space="preserve"> </w:t>
      </w:r>
      <w:r w:rsidRPr="00553F82">
        <w:rPr>
          <w:sz w:val="24"/>
          <w:szCs w:val="24"/>
        </w:rPr>
        <w:t>птицы?</w:t>
      </w:r>
    </w:p>
    <w:sectPr w:rsidR="00553F82" w:rsidRPr="0055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40"/>
    <w:multiLevelType w:val="hybridMultilevel"/>
    <w:tmpl w:val="AD0291E8"/>
    <w:lvl w:ilvl="0" w:tplc="EF82D304">
      <w:start w:val="1"/>
      <w:numFmt w:val="decimal"/>
      <w:lvlText w:val="%1."/>
      <w:lvlJc w:val="left"/>
      <w:pPr>
        <w:ind w:left="582" w:hanging="3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0D9D2">
      <w:numFmt w:val="bullet"/>
      <w:lvlText w:val="•"/>
      <w:lvlJc w:val="left"/>
      <w:pPr>
        <w:ind w:left="1488" w:hanging="392"/>
      </w:pPr>
      <w:rPr>
        <w:rFonts w:hint="default"/>
        <w:lang w:val="ru-RU" w:eastAsia="en-US" w:bidi="ar-SA"/>
      </w:rPr>
    </w:lvl>
    <w:lvl w:ilvl="2" w:tplc="02D02EEE">
      <w:numFmt w:val="bullet"/>
      <w:lvlText w:val="•"/>
      <w:lvlJc w:val="left"/>
      <w:pPr>
        <w:ind w:left="2397" w:hanging="392"/>
      </w:pPr>
      <w:rPr>
        <w:rFonts w:hint="default"/>
        <w:lang w:val="ru-RU" w:eastAsia="en-US" w:bidi="ar-SA"/>
      </w:rPr>
    </w:lvl>
    <w:lvl w:ilvl="3" w:tplc="AF386744">
      <w:numFmt w:val="bullet"/>
      <w:lvlText w:val="•"/>
      <w:lvlJc w:val="left"/>
      <w:pPr>
        <w:ind w:left="3305" w:hanging="392"/>
      </w:pPr>
      <w:rPr>
        <w:rFonts w:hint="default"/>
        <w:lang w:val="ru-RU" w:eastAsia="en-US" w:bidi="ar-SA"/>
      </w:rPr>
    </w:lvl>
    <w:lvl w:ilvl="4" w:tplc="0AA4831E">
      <w:numFmt w:val="bullet"/>
      <w:lvlText w:val="•"/>
      <w:lvlJc w:val="left"/>
      <w:pPr>
        <w:ind w:left="4214" w:hanging="392"/>
      </w:pPr>
      <w:rPr>
        <w:rFonts w:hint="default"/>
        <w:lang w:val="ru-RU" w:eastAsia="en-US" w:bidi="ar-SA"/>
      </w:rPr>
    </w:lvl>
    <w:lvl w:ilvl="5" w:tplc="B3265322">
      <w:numFmt w:val="bullet"/>
      <w:lvlText w:val="•"/>
      <w:lvlJc w:val="left"/>
      <w:pPr>
        <w:ind w:left="5123" w:hanging="392"/>
      </w:pPr>
      <w:rPr>
        <w:rFonts w:hint="default"/>
        <w:lang w:val="ru-RU" w:eastAsia="en-US" w:bidi="ar-SA"/>
      </w:rPr>
    </w:lvl>
    <w:lvl w:ilvl="6" w:tplc="A89E5846">
      <w:numFmt w:val="bullet"/>
      <w:lvlText w:val="•"/>
      <w:lvlJc w:val="left"/>
      <w:pPr>
        <w:ind w:left="6031" w:hanging="392"/>
      </w:pPr>
      <w:rPr>
        <w:rFonts w:hint="default"/>
        <w:lang w:val="ru-RU" w:eastAsia="en-US" w:bidi="ar-SA"/>
      </w:rPr>
    </w:lvl>
    <w:lvl w:ilvl="7" w:tplc="F80ECF68">
      <w:numFmt w:val="bullet"/>
      <w:lvlText w:val="•"/>
      <w:lvlJc w:val="left"/>
      <w:pPr>
        <w:ind w:left="6940" w:hanging="392"/>
      </w:pPr>
      <w:rPr>
        <w:rFonts w:hint="default"/>
        <w:lang w:val="ru-RU" w:eastAsia="en-US" w:bidi="ar-SA"/>
      </w:rPr>
    </w:lvl>
    <w:lvl w:ilvl="8" w:tplc="6040F206">
      <w:numFmt w:val="bullet"/>
      <w:lvlText w:val="•"/>
      <w:lvlJc w:val="left"/>
      <w:pPr>
        <w:ind w:left="7849" w:hanging="392"/>
      </w:pPr>
      <w:rPr>
        <w:rFonts w:hint="default"/>
        <w:lang w:val="ru-RU" w:eastAsia="en-US" w:bidi="ar-SA"/>
      </w:rPr>
    </w:lvl>
  </w:abstractNum>
  <w:abstractNum w:abstractNumId="1" w15:restartNumberingAfterBreak="0">
    <w:nsid w:val="38695791"/>
    <w:multiLevelType w:val="hybridMultilevel"/>
    <w:tmpl w:val="8ED0276C"/>
    <w:lvl w:ilvl="0" w:tplc="DB8C4904">
      <w:start w:val="1"/>
      <w:numFmt w:val="decimal"/>
      <w:lvlText w:val="%1."/>
      <w:lvlJc w:val="left"/>
      <w:pPr>
        <w:ind w:left="582" w:hanging="560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E942458E">
      <w:numFmt w:val="bullet"/>
      <w:lvlText w:val="•"/>
      <w:lvlJc w:val="left"/>
      <w:pPr>
        <w:ind w:left="1488" w:hanging="560"/>
      </w:pPr>
      <w:rPr>
        <w:rFonts w:hint="default"/>
        <w:lang w:val="ru-RU" w:eastAsia="en-US" w:bidi="ar-SA"/>
      </w:rPr>
    </w:lvl>
    <w:lvl w:ilvl="2" w:tplc="E026AF5A">
      <w:numFmt w:val="bullet"/>
      <w:lvlText w:val="•"/>
      <w:lvlJc w:val="left"/>
      <w:pPr>
        <w:ind w:left="2397" w:hanging="560"/>
      </w:pPr>
      <w:rPr>
        <w:rFonts w:hint="default"/>
        <w:lang w:val="ru-RU" w:eastAsia="en-US" w:bidi="ar-SA"/>
      </w:rPr>
    </w:lvl>
    <w:lvl w:ilvl="3" w:tplc="AC06E7A8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 w:tplc="CEE4BB90">
      <w:numFmt w:val="bullet"/>
      <w:lvlText w:val="•"/>
      <w:lvlJc w:val="left"/>
      <w:pPr>
        <w:ind w:left="4214" w:hanging="560"/>
      </w:pPr>
      <w:rPr>
        <w:rFonts w:hint="default"/>
        <w:lang w:val="ru-RU" w:eastAsia="en-US" w:bidi="ar-SA"/>
      </w:rPr>
    </w:lvl>
    <w:lvl w:ilvl="5" w:tplc="F2FEBDEA">
      <w:numFmt w:val="bullet"/>
      <w:lvlText w:val="•"/>
      <w:lvlJc w:val="left"/>
      <w:pPr>
        <w:ind w:left="5123" w:hanging="560"/>
      </w:pPr>
      <w:rPr>
        <w:rFonts w:hint="default"/>
        <w:lang w:val="ru-RU" w:eastAsia="en-US" w:bidi="ar-SA"/>
      </w:rPr>
    </w:lvl>
    <w:lvl w:ilvl="6" w:tplc="4D9268A2">
      <w:numFmt w:val="bullet"/>
      <w:lvlText w:val="•"/>
      <w:lvlJc w:val="left"/>
      <w:pPr>
        <w:ind w:left="6031" w:hanging="560"/>
      </w:pPr>
      <w:rPr>
        <w:rFonts w:hint="default"/>
        <w:lang w:val="ru-RU" w:eastAsia="en-US" w:bidi="ar-SA"/>
      </w:rPr>
    </w:lvl>
    <w:lvl w:ilvl="7" w:tplc="6E6471D2">
      <w:numFmt w:val="bullet"/>
      <w:lvlText w:val="•"/>
      <w:lvlJc w:val="left"/>
      <w:pPr>
        <w:ind w:left="6940" w:hanging="560"/>
      </w:pPr>
      <w:rPr>
        <w:rFonts w:hint="default"/>
        <w:lang w:val="ru-RU" w:eastAsia="en-US" w:bidi="ar-SA"/>
      </w:rPr>
    </w:lvl>
    <w:lvl w:ilvl="8" w:tplc="0A9E9544">
      <w:numFmt w:val="bullet"/>
      <w:lvlText w:val="•"/>
      <w:lvlJc w:val="left"/>
      <w:pPr>
        <w:ind w:left="7849" w:hanging="560"/>
      </w:pPr>
      <w:rPr>
        <w:rFonts w:hint="default"/>
        <w:lang w:val="ru-RU" w:eastAsia="en-US" w:bidi="ar-SA"/>
      </w:rPr>
    </w:lvl>
  </w:abstractNum>
  <w:abstractNum w:abstractNumId="2" w15:restartNumberingAfterBreak="0">
    <w:nsid w:val="7B1F1D25"/>
    <w:multiLevelType w:val="hybridMultilevel"/>
    <w:tmpl w:val="DBFA96AA"/>
    <w:lvl w:ilvl="0" w:tplc="84CC06C4">
      <w:start w:val="1"/>
      <w:numFmt w:val="decimal"/>
      <w:lvlText w:val="%1."/>
      <w:lvlJc w:val="left"/>
      <w:pPr>
        <w:ind w:left="165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CCC2B708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2" w:tplc="3F54CE9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8A08BF44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1370FAC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7C0597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F940AD4E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0A6411E4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A37EC96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82"/>
    <w:rsid w:val="0055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D456"/>
  <w15:chartTrackingRefBased/>
  <w15:docId w15:val="{FE3AEFE3-3AEC-453D-9540-7553E24D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53F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53F82"/>
    <w:pPr>
      <w:spacing w:before="73"/>
      <w:ind w:left="351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3F82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53F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3F82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553F8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553F82"/>
    <w:pPr>
      <w:ind w:left="362" w:firstLine="707"/>
    </w:pPr>
  </w:style>
  <w:style w:type="paragraph" w:customStyle="1" w:styleId="TableParagraph">
    <w:name w:val="Table Paragraph"/>
    <w:basedOn w:val="a"/>
    <w:uiPriority w:val="1"/>
    <w:qFormat/>
    <w:rsid w:val="00553F8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2026-05-12T06:56:00Z</dcterms:created>
  <dcterms:modified xsi:type="dcterms:W3CDTF">2026-05-12T07:05:00Z</dcterms:modified>
</cp:coreProperties>
</file>