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1B" w:rsidRPr="003E681B" w:rsidRDefault="003E681B" w:rsidP="00446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681B">
        <w:rPr>
          <w:rFonts w:ascii="Times New Roman" w:hAnsi="Times New Roman" w:cs="Times New Roman"/>
          <w:b/>
          <w:sz w:val="28"/>
          <w:szCs w:val="28"/>
        </w:rPr>
        <w:t>Внешняя политика СССР в 1930-е годы</w:t>
      </w:r>
    </w:p>
    <w:bookmarkEnd w:id="0"/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Основной целью внешнеполитического курса СССР в 30-е годы было укрепление своего авторитета на международной арене и расширение экономических связей. Этих целей Советский Союз достиг  к середине 30-х, однако в конце десятилетия оказался фактически в международной изоляции.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С началом мирового экономического кризиса в 1929 году Советское государство для сохранения валютных поступлений увеличили экспорт своих товаров, снизив их цену. Эта политика вызвала обвинения многими странами СССР в демпинге, то есть продаже товаров ниже их себестоимости, что, по их мнению, усиливало кризис. В июле 1930 года США стали инициатором экономической блокады Советов, запретив ввоз советских товаров и задерживая советские грузы. К ним присоединились Франция, Бельгия, Румыния, Югославия, Венгрия, Польша, Англия. Германия в блокаде не участвовала. Наоборот, она увеличила товарообмен с СССР, став его главным торговым партнером. Тогда Франция выступила с проектом «объединения Европы» против СССР (план «пан-Европа»). Лига наций не поддержала его, тогда Франция решила подтолкнуть Польшу, Румынию и страны Прибалтики к давлению на Советское государство, сюда поставлялось французское оружие. Также усиливала враждебность к СССР проводимая в нем сплошная коллективизация, сопровождавшаяся закрытием церквей и ссылками крестьян. В 1930 году папа римский Пий XI  объявил «крестовый поход» против СССР. В начале года в Европе и США проходили митинги и молебствия против преследования религии в стране Советов.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Укрепление международного положения СССР началось с корректировки внешнеторговой политики в 1932 году и прихода к власти во Франции леворадикального правительства Э. Эррио. В этом году были заключены договоры о ненападении с Польшей, Финляндией, Латвией, Эстонией и Францией. Были восстановлены дипломатические отношения с Китаем. Осенью 1933 года произошло дипломатическое признание Советского Союза Соединенными Штатами, что стало главным успехом советской внешней политики 30-х годов. В 1933-1935 годах дипломатические отношения установились с Испанией, Румынией, Чехословакией, Болгарией и др.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1934 году СССР поступило предложение от 30 государств-членов Лиги Наций о вступлении в организацию, что и произошло. Это свидетельствовало о возросшем авторитете Советского Союза.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1932-1934 годах в Женеве происходила конференция по сокращению и ограничению вооружений. На ней присутствовала советская делегация во главе с наркомом иностранных дел М.М. Литвиновым, она выдвинула свой проект разоружения, который не был принят. По итогам конференции был составлен «план Макдональда», устанавливавший предельные цифры сухопутных и воздушных вооруженных сил европейских стран. Япония и Германия именно тогда вышли из Лиги Наций.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июле 1933 года на международной экономической конференции в Лондоне СССР подписал с 10 странами Конвенцию об определении агрессора. Им признавалось государство, которое объявит войну другому государству, вторгнется на его территорию без объявления войны, бомбардирует его территорию или установит морскую блокаду.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С захватом Японией Маньчжурии в 1931 году и приходом к власти в Германии фашистов в 1933 году создавалась новая угроза миру. СССР был заинтересован в формировании систем коллективной безопасности как в Европе, так и в Азии. В 1933 году он начал переговоры об этом с США и Францией.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 xml:space="preserve">В 1936-1938 годах Советский Союз оказал большую помощь оружием и добровольцами республиканскому правительству Народного фронта Испании в борьбе с мятежником </w:t>
      </w:r>
      <w:r w:rsidRPr="003E681B">
        <w:rPr>
          <w:rFonts w:ascii="Times New Roman" w:hAnsi="Times New Roman" w:cs="Times New Roman"/>
          <w:sz w:val="28"/>
          <w:szCs w:val="28"/>
        </w:rPr>
        <w:lastRenderedPageBreak/>
        <w:t>генералом Франко, который опирался на поддержку Германии и Италии. После поражения республиканцев многие из них эмигрировали в СССР.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1933-1935 годах Советское государство вело переговоры о Восточном пакте, который предусматривал  заключение регионального соглашения ряда стран: Польши, Чехословакии, Финляндия, прибалтийских государств, о взаимной помощи против возможной агрессии Германии. Франция, стремившаяся стать гарантом пакта, настояла на том, чтобы его участником стала и Германия. Но германские и польские власти были против и переговоры зашли в тупик. Однако в 1935 году СССР смог заключить с Францией и Чехословакией договоры о взаимопомощи.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1933-1937 годах СССР вел переговоры с США о Тихоокеанском пакте, преследуя цель сдержать агрессию Японии. Проект пакта предусматривал  сделать его участниками СССР, США, Китай и Японию, но переговоры зашли в тупик, так как США отказались поддержать этот план. Американский президент Франклин Рузвельт считал гарантией безопасности на Тихом океане только военно-морской флот США.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июле 1937 года Япония напала на Китай, что повлекло войну. Вскоре СССР заключил с Китаем договор о ненападении и начал оказывать ему помощь военной техникой и оружием, добровольцами, прежде всего, летчиками. В 1938-1939 годах Япония дважды попыталась сорвать советскую помощь и захватить дальневосточные территории СССР. 29 июля 1938 года японцы вторглись на советскую территорию у озера Хасан. Войска Дальневосточного фронта под командованием В.К. Блюхера в начале августа отбросили противника. В мае японские силы вторглись в Монголию в районе реки Халхин-Гол. СССР в лице 1-й армейской группировки Г.К. Жукова оказал соседу военную помощь и отбросил врага в конце августа. В сентябре 1940 года в Токио был подписан военный пакт между Германией, Японией и Италией, провозглашавший создание этими странами «нового порядка» в Европе и Азии. В то же время советские дипломаты добились заключения с Японией пакта о нейтралитете в апреле 1941 года.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1938-1939 годах Германия начала осуществлять свой план по «расширению жизненного пространства». В марте 1938 года она оккупировала Австрию. В сентябре на Мюнхенской конференции Германия  добилась от Англии и Франции согласия на присоединение к ней Судетской области, входившей в состав Чехословакии («Мюнхенский сговор»), а в марте 1939 года захватила всю Чехословакию.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таких условиях в Москве в марте-августе 1939 года велись англо-франко-советские переговоры по заключению договора о взаимопомощи. Камнем преткновения стало требование Англии и Франции о вступлении в войну СССР при нападении на них, при этом они оговаривали свою помощь Союзу в подобной ситуации рядом условий. СССР добивался согласия этих стран на проход своих войск через территорию Польши в случае агрессии. Получив отказ, советская делегация прервала переговоры.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 xml:space="preserve">В мае Германия заявила о желании улучшить отношения с СССР, если тот не пойдет на соглашение с Англией и Францией. В итоге 23 августа 1939 года был подписан советско-германский договор о ненападении сроком на 10 лет (получил название «пакта Молотова-Риббентропа» по именам глав иностранных ведомств двух стран). 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 xml:space="preserve">1 сентября 1939 года Германия напала на Польшу, 3 сентября Германии объявили войну Англия и Франция. Началась Вторая мировая война. После разгрома польской армии правительство страны бежало в Лондон. 17 сентября Красная армия перешла советско-польскую границу и к концу месяца присоединила к СССР западные земли Украины и Белоруссии. 28 сентября Советский Союз и Германия подписали договор «О дружбе и границах», предусматривавший прекращение антифашистской пропаганды в СССР и антикоммунистической – в Германии, налаживание всесторонних отношений и </w:t>
      </w:r>
      <w:r w:rsidRPr="003E681B">
        <w:rPr>
          <w:rFonts w:ascii="Times New Roman" w:hAnsi="Times New Roman" w:cs="Times New Roman"/>
          <w:sz w:val="28"/>
          <w:szCs w:val="28"/>
        </w:rPr>
        <w:lastRenderedPageBreak/>
        <w:t>установление общей границы,  которая прошла по территории разгромленной Польши (по рекам Западный Буг и Нарев).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28 сентября-10 октября 1939 года СССР заключил договоры о взаимопомощи с прибалтийскими государствами. По ним на территории этих стран размещались советские гарнизоны и военно-морские базы.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марте 1939 года СССР предлагал заключить подобный договор и Финляндии. После отказа он предложил ей передвинуть на несколько десятков километров советско-финляндскую границу на Карельском перешейке и сдать в аренду СССР участок территории у входа в Финский залив для защиты Ленинграда. Финляндия отвергла это. Тогда 30 ноября 1939 года началась советско-финская война. Лишь в феврале 1940 года Красная армия смогла прорвать систему укреплений финнов – «линию Маннергейма» - и устремиться к столице страны. Финляндское правительство предложило переговоры, 12 марта 1940 года в Москве был подписан мирный договор. По нему Финляндия отказывалась от участия в антисоветских коалициях, отодвинула границу на Карельском перешейке на 150 км (до Выборга), передала СССР ряд территорий и островов, сдала в аренду на 30 лет полуостров Ханко. Присоединенная территория была объединена с Карельской АССР, преобразованной в Карело-Финскую ССР и включенной в состав СССР как союзная республика.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июне 1940 года, обвинив прибалтийские страны в нарушении договоров о взаимопомощи, Советы ввели туда войска. В Эстонии, Латвии и Литве были сформированы просоветские правительства, провозгласившие свои республики социалистическими. В августе Литовская, Латвийская и Эстонская ССР  вошли в состав Советского Союза.</w:t>
      </w:r>
    </w:p>
    <w:p w:rsidR="003E681B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В июне 1940 года СССР направил ультиматум Румынии, требуя вывести войска из оккупированной в 1918 году Бессарабии и Северной Буковины. Не получив помощи Германии, румыны согласились на это. 30 июня Красная армия вышла на берег р. Прут. Бессарабия была присоединена к Молдавской АССР, преобразованной в Молдавскую ССР. Северная Буковина, в которой проживали преимущественно украинцы, вошла в состав Украинской ССР.</w:t>
      </w:r>
    </w:p>
    <w:p w:rsidR="00554563" w:rsidRPr="003E681B" w:rsidRDefault="003E681B" w:rsidP="003E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81B">
        <w:rPr>
          <w:rFonts w:ascii="Times New Roman" w:hAnsi="Times New Roman" w:cs="Times New Roman"/>
          <w:sz w:val="28"/>
          <w:szCs w:val="28"/>
        </w:rPr>
        <w:t>Таким образом, перед войной СССР включал в себя 16 союзных республик, что усилило обороноспособность Советского Союза на северо-западных, западных и юго-западных границах. Однако к июню 1941 года они оказались укреплены недостаточно.</w:t>
      </w:r>
    </w:p>
    <w:sectPr w:rsidR="00554563" w:rsidRPr="003E681B" w:rsidSect="003E68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B"/>
    <w:rsid w:val="003E681B"/>
    <w:rsid w:val="00446DAF"/>
    <w:rsid w:val="00554563"/>
    <w:rsid w:val="008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1410</Words>
  <Characters>8038</Characters>
  <Application>Microsoft Office Word</Application>
  <DocSecurity>0</DocSecurity>
  <Lines>66</Lines>
  <Paragraphs>18</Paragraphs>
  <ScaleCrop>false</ScaleCrop>
  <Company>HP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2025-05-26T18:10:00Z</dcterms:created>
  <dcterms:modified xsi:type="dcterms:W3CDTF">2026-05-12T06:20:00Z</dcterms:modified>
</cp:coreProperties>
</file>