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7297" w:rsidRPr="00C154B0" w:rsidRDefault="001928FA" w:rsidP="00C154B0">
      <w:pPr>
        <w:spacing w:after="0" w:line="240" w:lineRule="auto"/>
      </w:pPr>
      <w:bookmarkStart w:id="0" w:name="_GoBack"/>
      <w:bookmarkEnd w:id="0"/>
      <w:r w:rsidRPr="001928FA">
        <w:rPr>
          <w:rFonts w:ascii="Times New Roman" w:hAnsi="Times New Roman" w:cs="Times New Roman"/>
          <w:sz w:val="24"/>
          <w:szCs w:val="24"/>
        </w:rPr>
        <w:t>Л</w:t>
      </w:r>
      <w:r w:rsidR="00D44C71">
        <w:rPr>
          <w:rFonts w:ascii="Times New Roman" w:hAnsi="Times New Roman" w:cs="Times New Roman"/>
          <w:sz w:val="24"/>
          <w:szCs w:val="24"/>
        </w:rPr>
        <w:t>екция №8</w:t>
      </w:r>
      <w:r w:rsidRPr="001928FA">
        <w:rPr>
          <w:rFonts w:ascii="Times New Roman" w:hAnsi="Times New Roman" w:cs="Times New Roman"/>
          <w:sz w:val="24"/>
          <w:szCs w:val="24"/>
        </w:rPr>
        <w:t xml:space="preserve"> «</w:t>
      </w:r>
      <w:r w:rsidR="00D44C71" w:rsidRPr="00D44C71">
        <w:rPr>
          <w:rFonts w:ascii="Times New Roman" w:hAnsi="Times New Roman" w:cs="Times New Roman"/>
          <w:sz w:val="24"/>
          <w:szCs w:val="24"/>
        </w:rPr>
        <w:t>Химические и биологические средства защиты семенного и посадочного материала</w:t>
      </w:r>
      <w:r w:rsidRPr="001928FA">
        <w:rPr>
          <w:rFonts w:ascii="Times New Roman" w:hAnsi="Times New Roman" w:cs="Times New Roman"/>
          <w:sz w:val="24"/>
          <w:szCs w:val="24"/>
        </w:rPr>
        <w:t>»</w:t>
      </w:r>
    </w:p>
    <w:p w:rsidR="001928FA" w:rsidRDefault="001928FA" w:rsidP="001928FA">
      <w:pPr>
        <w:spacing w:after="0" w:line="240" w:lineRule="auto"/>
        <w:rPr>
          <w:rFonts w:ascii="Times New Roman" w:hAnsi="Times New Roman" w:cs="Times New Roman"/>
          <w:sz w:val="24"/>
          <w:szCs w:val="24"/>
        </w:rPr>
      </w:pPr>
      <w:r>
        <w:rPr>
          <w:rFonts w:ascii="Times New Roman" w:hAnsi="Times New Roman" w:cs="Times New Roman"/>
          <w:sz w:val="24"/>
          <w:szCs w:val="24"/>
        </w:rPr>
        <w:t>Вопросы:</w:t>
      </w:r>
    </w:p>
    <w:p w:rsidR="00D44C71" w:rsidRPr="00D44C71" w:rsidRDefault="00D44C71" w:rsidP="00D44C71">
      <w:pPr>
        <w:spacing w:after="0" w:line="240" w:lineRule="auto"/>
        <w:rPr>
          <w:rFonts w:ascii="Times New Roman" w:hAnsi="Times New Roman" w:cs="Times New Roman"/>
          <w:sz w:val="24"/>
          <w:szCs w:val="24"/>
        </w:rPr>
      </w:pPr>
      <w:r w:rsidRPr="00D44C71">
        <w:rPr>
          <w:rFonts w:ascii="Times New Roman" w:hAnsi="Times New Roman" w:cs="Times New Roman"/>
          <w:sz w:val="24"/>
          <w:szCs w:val="24"/>
        </w:rPr>
        <w:t xml:space="preserve">1.Биологическая, хозяйственная и экономическая эффективность применения пестицидов. </w:t>
      </w:r>
    </w:p>
    <w:p w:rsidR="00D44C71" w:rsidRPr="00D44C71" w:rsidRDefault="00D44C71" w:rsidP="00D44C71">
      <w:pPr>
        <w:spacing w:after="0" w:line="240" w:lineRule="auto"/>
        <w:rPr>
          <w:rFonts w:ascii="Times New Roman" w:hAnsi="Times New Roman" w:cs="Times New Roman"/>
          <w:sz w:val="24"/>
          <w:szCs w:val="24"/>
        </w:rPr>
      </w:pPr>
      <w:r w:rsidRPr="00D44C71">
        <w:rPr>
          <w:rFonts w:ascii="Times New Roman" w:hAnsi="Times New Roman" w:cs="Times New Roman"/>
          <w:sz w:val="24"/>
          <w:szCs w:val="24"/>
        </w:rPr>
        <w:t>2.Показатели гигиенической классификации пестицидов.</w:t>
      </w:r>
    </w:p>
    <w:p w:rsidR="001928FA" w:rsidRDefault="00D44C71" w:rsidP="00D44C71">
      <w:pPr>
        <w:spacing w:after="0" w:line="240" w:lineRule="auto"/>
        <w:rPr>
          <w:rFonts w:ascii="Times New Roman" w:hAnsi="Times New Roman" w:cs="Times New Roman"/>
          <w:sz w:val="24"/>
          <w:szCs w:val="24"/>
        </w:rPr>
      </w:pPr>
      <w:r w:rsidRPr="00D44C71">
        <w:rPr>
          <w:rFonts w:ascii="Times New Roman" w:hAnsi="Times New Roman" w:cs="Times New Roman"/>
          <w:sz w:val="24"/>
          <w:szCs w:val="24"/>
        </w:rPr>
        <w:t>3.Техника безопасности при работе с пестицидами.</w:t>
      </w:r>
    </w:p>
    <w:p w:rsidR="001A7799" w:rsidRDefault="001A7799" w:rsidP="00D44C71">
      <w:pPr>
        <w:spacing w:after="0" w:line="240" w:lineRule="auto"/>
        <w:rPr>
          <w:rFonts w:ascii="Times New Roman" w:hAnsi="Times New Roman" w:cs="Times New Roman"/>
          <w:sz w:val="24"/>
          <w:szCs w:val="24"/>
        </w:rPr>
      </w:pPr>
    </w:p>
    <w:p w:rsidR="001A7799" w:rsidRDefault="001A7799" w:rsidP="00D44C71">
      <w:pPr>
        <w:spacing w:after="0" w:line="240" w:lineRule="auto"/>
        <w:rPr>
          <w:rFonts w:ascii="Times New Roman" w:hAnsi="Times New Roman" w:cs="Times New Roman"/>
          <w:sz w:val="24"/>
          <w:szCs w:val="24"/>
        </w:rPr>
      </w:pPr>
    </w:p>
    <w:p w:rsidR="001A7799" w:rsidRPr="00135651" w:rsidRDefault="001A7799" w:rsidP="001A7799">
      <w:pPr>
        <w:spacing w:after="0" w:line="240" w:lineRule="auto"/>
        <w:ind w:firstLine="709"/>
        <w:jc w:val="center"/>
        <w:rPr>
          <w:rFonts w:ascii="Times New Roman" w:eastAsia="Calibri" w:hAnsi="Times New Roman" w:cs="Times New Roman"/>
          <w:b/>
          <w:sz w:val="24"/>
          <w:szCs w:val="24"/>
        </w:rPr>
      </w:pPr>
      <w:r>
        <w:rPr>
          <w:rFonts w:ascii="Times New Roman" w:eastAsia="Calibri" w:hAnsi="Times New Roman" w:cs="Times New Roman"/>
          <w:b/>
          <w:sz w:val="24"/>
          <w:szCs w:val="24"/>
        </w:rPr>
        <w:t>1</w:t>
      </w:r>
      <w:r w:rsidRPr="00CE688F">
        <w:rPr>
          <w:rFonts w:ascii="Times New Roman" w:eastAsia="Calibri" w:hAnsi="Times New Roman" w:cs="Times New Roman"/>
          <w:b/>
          <w:sz w:val="24"/>
          <w:szCs w:val="24"/>
        </w:rPr>
        <w:t xml:space="preserve">. </w:t>
      </w:r>
      <w:r w:rsidRPr="00135651">
        <w:rPr>
          <w:rFonts w:ascii="Times New Roman" w:eastAsia="Calibri" w:hAnsi="Times New Roman" w:cs="Times New Roman"/>
          <w:b/>
          <w:sz w:val="24"/>
          <w:szCs w:val="24"/>
        </w:rPr>
        <w:t xml:space="preserve">Биологическая, </w:t>
      </w:r>
      <w:r>
        <w:rPr>
          <w:rFonts w:ascii="Times New Roman" w:eastAsia="Calibri" w:hAnsi="Times New Roman" w:cs="Times New Roman"/>
          <w:b/>
          <w:sz w:val="24"/>
          <w:szCs w:val="24"/>
        </w:rPr>
        <w:t>хозяйственная</w:t>
      </w:r>
      <w:r w:rsidRPr="00135651">
        <w:rPr>
          <w:rFonts w:ascii="Times New Roman" w:eastAsia="Calibri" w:hAnsi="Times New Roman" w:cs="Times New Roman"/>
          <w:b/>
          <w:sz w:val="24"/>
          <w:szCs w:val="24"/>
        </w:rPr>
        <w:t xml:space="preserve"> и экономическая эффективность применения пестицидов.</w:t>
      </w:r>
    </w:p>
    <w:p w:rsidR="001A7799" w:rsidRPr="00135651" w:rsidRDefault="001A7799" w:rsidP="001A7799">
      <w:pPr>
        <w:shd w:val="clear" w:color="auto" w:fill="FEFEFE"/>
        <w:spacing w:after="0" w:line="240" w:lineRule="auto"/>
        <w:ind w:firstLine="709"/>
        <w:jc w:val="both"/>
        <w:rPr>
          <w:rFonts w:ascii="Times New Roman" w:eastAsia="Times New Roman" w:hAnsi="Times New Roman" w:cs="Times New Roman"/>
          <w:color w:val="222222"/>
          <w:sz w:val="24"/>
          <w:szCs w:val="24"/>
          <w:lang w:eastAsia="ru-RU"/>
        </w:rPr>
      </w:pPr>
      <w:r w:rsidRPr="00135651">
        <w:rPr>
          <w:rFonts w:ascii="Times New Roman" w:eastAsia="Times New Roman" w:hAnsi="Times New Roman" w:cs="Times New Roman"/>
          <w:color w:val="222222"/>
          <w:sz w:val="24"/>
          <w:szCs w:val="24"/>
          <w:lang w:eastAsia="ru-RU"/>
        </w:rPr>
        <w:t>В сложившихся условиях перехода к рыночной экономике, сопровождающейся инфляционными процессами и нарушением приоритета цен на материально-технические ресурсы, необходимые для ведения сельскохозяйственного производства, особо актуальными становятся вопросы экономического обоснования оптимальных уровней закупочных цен на средства защиты растений в хозяйствах.</w:t>
      </w:r>
    </w:p>
    <w:p w:rsidR="001A7799" w:rsidRPr="00135651" w:rsidRDefault="001A7799" w:rsidP="001A7799">
      <w:pPr>
        <w:shd w:val="clear" w:color="auto" w:fill="FEFEFE"/>
        <w:spacing w:after="0" w:line="240" w:lineRule="auto"/>
        <w:ind w:firstLine="709"/>
        <w:jc w:val="both"/>
        <w:rPr>
          <w:rFonts w:ascii="Times New Roman" w:eastAsia="Times New Roman" w:hAnsi="Times New Roman" w:cs="Times New Roman"/>
          <w:color w:val="222222"/>
          <w:sz w:val="24"/>
          <w:szCs w:val="24"/>
          <w:lang w:eastAsia="ru-RU"/>
        </w:rPr>
      </w:pPr>
      <w:r w:rsidRPr="00135651">
        <w:rPr>
          <w:rFonts w:ascii="Times New Roman" w:eastAsia="Times New Roman" w:hAnsi="Times New Roman" w:cs="Times New Roman"/>
          <w:color w:val="222222"/>
          <w:sz w:val="24"/>
          <w:szCs w:val="24"/>
          <w:lang w:eastAsia="ru-RU"/>
        </w:rPr>
        <w:t xml:space="preserve">Эффективность пестицидов - это конечный результат их применения в борьбе с вредными организмами. Различают </w:t>
      </w:r>
      <w:r w:rsidRPr="00135651">
        <w:rPr>
          <w:rFonts w:ascii="Times New Roman" w:eastAsia="Times New Roman" w:hAnsi="Times New Roman" w:cs="Times New Roman"/>
          <w:b/>
          <w:i/>
          <w:color w:val="222222"/>
          <w:sz w:val="24"/>
          <w:szCs w:val="24"/>
          <w:lang w:eastAsia="ru-RU"/>
        </w:rPr>
        <w:t>биологическую, хозяйственную и экономическую</w:t>
      </w:r>
      <w:r w:rsidRPr="00135651">
        <w:rPr>
          <w:rFonts w:ascii="Times New Roman" w:eastAsia="Times New Roman" w:hAnsi="Times New Roman" w:cs="Times New Roman"/>
          <w:color w:val="222222"/>
          <w:sz w:val="24"/>
          <w:szCs w:val="24"/>
          <w:lang w:eastAsia="ru-RU"/>
        </w:rPr>
        <w:t xml:space="preserve"> </w:t>
      </w:r>
      <w:r w:rsidRPr="00135651">
        <w:rPr>
          <w:rFonts w:ascii="Times New Roman" w:eastAsia="Times New Roman" w:hAnsi="Times New Roman" w:cs="Times New Roman"/>
          <w:b/>
          <w:i/>
          <w:color w:val="222222"/>
          <w:sz w:val="24"/>
          <w:szCs w:val="24"/>
          <w:lang w:eastAsia="ru-RU"/>
        </w:rPr>
        <w:t>эффективность</w:t>
      </w:r>
      <w:r w:rsidRPr="00135651">
        <w:rPr>
          <w:rFonts w:ascii="Times New Roman" w:eastAsia="Times New Roman" w:hAnsi="Times New Roman" w:cs="Times New Roman"/>
          <w:color w:val="222222"/>
          <w:sz w:val="24"/>
          <w:szCs w:val="24"/>
          <w:lang w:eastAsia="ru-RU"/>
        </w:rPr>
        <w:t xml:space="preserve"> применения пестицидов.</w:t>
      </w:r>
    </w:p>
    <w:p w:rsidR="001A7799" w:rsidRDefault="001A7799" w:rsidP="001A7799">
      <w:pPr>
        <w:shd w:val="clear" w:color="auto" w:fill="FEFEFE"/>
        <w:spacing w:after="0" w:line="240" w:lineRule="auto"/>
        <w:ind w:firstLine="709"/>
        <w:jc w:val="both"/>
        <w:rPr>
          <w:rFonts w:ascii="Times New Roman" w:eastAsia="Times New Roman" w:hAnsi="Times New Roman" w:cs="Times New Roman"/>
          <w:color w:val="222222"/>
          <w:sz w:val="24"/>
          <w:szCs w:val="24"/>
          <w:lang w:eastAsia="ru-RU"/>
        </w:rPr>
      </w:pPr>
      <w:r w:rsidRPr="00135651">
        <w:rPr>
          <w:rFonts w:ascii="Times New Roman" w:eastAsia="Times New Roman" w:hAnsi="Times New Roman" w:cs="Times New Roman"/>
          <w:b/>
          <w:bCs/>
          <w:i/>
          <w:color w:val="222222"/>
          <w:sz w:val="24"/>
          <w:szCs w:val="24"/>
          <w:lang w:eastAsia="ru-RU"/>
        </w:rPr>
        <w:t>Биологическая эффективность</w:t>
      </w:r>
      <w:r w:rsidRPr="00135651">
        <w:rPr>
          <w:rFonts w:ascii="Times New Roman" w:eastAsia="Times New Roman" w:hAnsi="Times New Roman" w:cs="Times New Roman"/>
          <w:b/>
          <w:bCs/>
          <w:color w:val="222222"/>
          <w:sz w:val="24"/>
          <w:szCs w:val="24"/>
          <w:lang w:eastAsia="ru-RU"/>
        </w:rPr>
        <w:t xml:space="preserve"> –</w:t>
      </w:r>
      <w:r w:rsidRPr="00135651">
        <w:rPr>
          <w:rFonts w:ascii="Times New Roman" w:eastAsia="Times New Roman" w:hAnsi="Times New Roman" w:cs="Times New Roman"/>
          <w:color w:val="222222"/>
          <w:sz w:val="24"/>
          <w:szCs w:val="24"/>
          <w:lang w:eastAsia="ru-RU"/>
        </w:rPr>
        <w:t> определяется процентом гибели вредных организмов, уменьшением поврежденности и пораженности растений. Она рассчитывается по формуле:</w:t>
      </w:r>
    </w:p>
    <w:p w:rsidR="001A7799" w:rsidRDefault="001A7799" w:rsidP="001A7799">
      <w:pPr>
        <w:shd w:val="clear" w:color="auto" w:fill="FEFEFE"/>
        <w:spacing w:after="0" w:line="240" w:lineRule="auto"/>
        <w:ind w:firstLine="709"/>
        <w:jc w:val="both"/>
        <w:rPr>
          <w:rFonts w:ascii="Times New Roman" w:eastAsia="Times New Roman" w:hAnsi="Times New Roman" w:cs="Times New Roman"/>
          <w:color w:val="222222"/>
          <w:sz w:val="24"/>
          <w:szCs w:val="24"/>
          <w:lang w:eastAsia="ru-RU"/>
        </w:rPr>
      </w:pPr>
    </w:p>
    <w:p w:rsidR="001A7799" w:rsidRPr="00135651" w:rsidRDefault="001A7799" w:rsidP="001A7799">
      <w:pPr>
        <w:shd w:val="clear" w:color="auto" w:fill="FEFEFE"/>
        <w:spacing w:after="0" w:line="240" w:lineRule="auto"/>
        <w:ind w:firstLine="709"/>
        <w:jc w:val="both"/>
        <w:rPr>
          <w:rFonts w:ascii="Times New Roman" w:eastAsia="Times New Roman" w:hAnsi="Times New Roman" w:cs="Times New Roman"/>
          <w:color w:val="222222"/>
          <w:sz w:val="32"/>
          <w:szCs w:val="32"/>
          <w:lang w:eastAsia="ru-RU"/>
        </w:rPr>
      </w:pPr>
      <w:r w:rsidRPr="009F7B2C">
        <w:rPr>
          <w:rFonts w:ascii="Arial" w:hAnsi="Arial" w:cs="Arial"/>
          <w:color w:val="000000"/>
          <w:sz w:val="32"/>
          <w:szCs w:val="32"/>
        </w:rPr>
        <w:t>С= 100(А-В)/А </w:t>
      </w:r>
    </w:p>
    <w:p w:rsidR="001A7799" w:rsidRPr="00135651" w:rsidRDefault="001A7799" w:rsidP="001A7799">
      <w:pPr>
        <w:shd w:val="clear" w:color="auto" w:fill="FEFEFE"/>
        <w:spacing w:after="0" w:line="240" w:lineRule="auto"/>
        <w:jc w:val="both"/>
        <w:rPr>
          <w:rFonts w:ascii="Times New Roman" w:eastAsia="Times New Roman" w:hAnsi="Times New Roman" w:cs="Times New Roman"/>
          <w:color w:val="222222"/>
          <w:sz w:val="24"/>
          <w:szCs w:val="24"/>
          <w:lang w:eastAsia="ru-RU"/>
        </w:rPr>
      </w:pPr>
    </w:p>
    <w:p w:rsidR="001A7799" w:rsidRPr="00135651" w:rsidRDefault="001A7799" w:rsidP="001A7799">
      <w:pPr>
        <w:shd w:val="clear" w:color="auto" w:fill="FEFEFE"/>
        <w:spacing w:after="0" w:line="240" w:lineRule="auto"/>
        <w:ind w:firstLine="709"/>
        <w:jc w:val="both"/>
        <w:rPr>
          <w:rFonts w:ascii="Times New Roman" w:eastAsia="Times New Roman" w:hAnsi="Times New Roman" w:cs="Times New Roman"/>
          <w:color w:val="222222"/>
          <w:sz w:val="24"/>
          <w:szCs w:val="24"/>
          <w:lang w:eastAsia="ru-RU"/>
        </w:rPr>
      </w:pPr>
      <w:proofErr w:type="gramStart"/>
      <w:r>
        <w:rPr>
          <w:rFonts w:ascii="Times New Roman" w:eastAsia="Times New Roman" w:hAnsi="Times New Roman" w:cs="Times New Roman"/>
          <w:color w:val="222222"/>
          <w:sz w:val="24"/>
          <w:szCs w:val="24"/>
          <w:lang w:eastAsia="ru-RU"/>
        </w:rPr>
        <w:t>где С</w:t>
      </w:r>
      <w:r w:rsidRPr="00135651">
        <w:rPr>
          <w:rFonts w:ascii="Times New Roman" w:eastAsia="Times New Roman" w:hAnsi="Times New Roman" w:cs="Times New Roman"/>
          <w:color w:val="222222"/>
          <w:sz w:val="24"/>
          <w:szCs w:val="24"/>
          <w:lang w:eastAsia="ru-RU"/>
        </w:rPr>
        <w:t xml:space="preserve"> - биологическая эффективность, %;</w:t>
      </w:r>
      <w:proofErr w:type="gramEnd"/>
    </w:p>
    <w:p w:rsidR="001A7799" w:rsidRPr="00135651" w:rsidRDefault="001A7799" w:rsidP="001A7799">
      <w:pPr>
        <w:shd w:val="clear" w:color="auto" w:fill="FEFEFE"/>
        <w:spacing w:after="0" w:line="240" w:lineRule="auto"/>
        <w:ind w:firstLine="709"/>
        <w:jc w:val="both"/>
        <w:rPr>
          <w:rFonts w:ascii="Times New Roman" w:eastAsia="Times New Roman" w:hAnsi="Times New Roman" w:cs="Times New Roman"/>
          <w:color w:val="222222"/>
          <w:sz w:val="24"/>
          <w:szCs w:val="24"/>
          <w:lang w:eastAsia="ru-RU"/>
        </w:rPr>
      </w:pPr>
      <w:r w:rsidRPr="00135651">
        <w:rPr>
          <w:rFonts w:ascii="Times New Roman" w:eastAsia="Times New Roman" w:hAnsi="Times New Roman" w:cs="Times New Roman"/>
          <w:color w:val="222222"/>
          <w:sz w:val="24"/>
          <w:szCs w:val="24"/>
          <w:lang w:eastAsia="ru-RU"/>
        </w:rPr>
        <w:t>А - численность вредных организмов, поврежденность или</w:t>
      </w:r>
    </w:p>
    <w:p w:rsidR="001A7799" w:rsidRPr="00135651" w:rsidRDefault="001A7799" w:rsidP="001A7799">
      <w:pPr>
        <w:shd w:val="clear" w:color="auto" w:fill="FEFEFE"/>
        <w:spacing w:after="0" w:line="240" w:lineRule="auto"/>
        <w:ind w:firstLine="709"/>
        <w:jc w:val="both"/>
        <w:rPr>
          <w:rFonts w:ascii="Times New Roman" w:eastAsia="Times New Roman" w:hAnsi="Times New Roman" w:cs="Times New Roman"/>
          <w:color w:val="222222"/>
          <w:sz w:val="24"/>
          <w:szCs w:val="24"/>
          <w:lang w:eastAsia="ru-RU"/>
        </w:rPr>
      </w:pPr>
      <w:r w:rsidRPr="00135651">
        <w:rPr>
          <w:rFonts w:ascii="Times New Roman" w:eastAsia="Times New Roman" w:hAnsi="Times New Roman" w:cs="Times New Roman"/>
          <w:color w:val="222222"/>
          <w:sz w:val="24"/>
          <w:szCs w:val="24"/>
          <w:lang w:eastAsia="ru-RU"/>
        </w:rPr>
        <w:t>пораженности растений до применения пестицида или в контроле;</w:t>
      </w:r>
    </w:p>
    <w:p w:rsidR="001A7799" w:rsidRPr="00135651" w:rsidRDefault="001A7799" w:rsidP="001A7799">
      <w:pPr>
        <w:shd w:val="clear" w:color="auto" w:fill="FEFEFE"/>
        <w:spacing w:after="0" w:line="240" w:lineRule="auto"/>
        <w:ind w:firstLine="709"/>
        <w:jc w:val="both"/>
        <w:rPr>
          <w:rFonts w:ascii="Times New Roman" w:eastAsia="Times New Roman" w:hAnsi="Times New Roman" w:cs="Times New Roman"/>
          <w:color w:val="222222"/>
          <w:sz w:val="24"/>
          <w:szCs w:val="24"/>
          <w:lang w:eastAsia="ru-RU"/>
        </w:rPr>
      </w:pPr>
      <w:r w:rsidRPr="00135651">
        <w:rPr>
          <w:rFonts w:ascii="Times New Roman" w:eastAsia="Times New Roman" w:hAnsi="Times New Roman" w:cs="Times New Roman"/>
          <w:color w:val="222222"/>
          <w:sz w:val="24"/>
          <w:szCs w:val="24"/>
          <w:lang w:eastAsia="ru-RU"/>
        </w:rPr>
        <w:t>В - то же после применения пестицида (через время).</w:t>
      </w:r>
    </w:p>
    <w:p w:rsidR="001A7799" w:rsidRPr="00135651" w:rsidRDefault="001A7799" w:rsidP="001A7799">
      <w:pPr>
        <w:shd w:val="clear" w:color="auto" w:fill="FEFEFE"/>
        <w:spacing w:after="0" w:line="240" w:lineRule="auto"/>
        <w:ind w:firstLine="709"/>
        <w:jc w:val="both"/>
        <w:rPr>
          <w:rFonts w:ascii="Times New Roman" w:eastAsia="Times New Roman" w:hAnsi="Times New Roman" w:cs="Times New Roman"/>
          <w:color w:val="222222"/>
          <w:sz w:val="24"/>
          <w:szCs w:val="24"/>
          <w:lang w:eastAsia="ru-RU"/>
        </w:rPr>
      </w:pPr>
      <w:r w:rsidRPr="00135651">
        <w:rPr>
          <w:rFonts w:ascii="Times New Roman" w:eastAsia="Times New Roman" w:hAnsi="Times New Roman" w:cs="Times New Roman"/>
          <w:color w:val="222222"/>
          <w:sz w:val="24"/>
          <w:szCs w:val="24"/>
          <w:lang w:eastAsia="ru-RU"/>
        </w:rPr>
        <w:t>Результаты учета болезней выражают унифицировано в следующих общепринятых показателях:</w:t>
      </w:r>
    </w:p>
    <w:p w:rsidR="001A7799" w:rsidRDefault="001A7799" w:rsidP="001A7799">
      <w:pPr>
        <w:shd w:val="clear" w:color="auto" w:fill="FEFEFE"/>
        <w:spacing w:after="0" w:line="240" w:lineRule="auto"/>
        <w:ind w:firstLine="709"/>
        <w:jc w:val="both"/>
        <w:rPr>
          <w:rFonts w:ascii="Times New Roman" w:eastAsia="Times New Roman" w:hAnsi="Times New Roman" w:cs="Times New Roman"/>
          <w:color w:val="222222"/>
          <w:sz w:val="24"/>
          <w:szCs w:val="24"/>
          <w:lang w:eastAsia="ru-RU"/>
        </w:rPr>
      </w:pPr>
      <w:r w:rsidRPr="00135651">
        <w:rPr>
          <w:rFonts w:ascii="Times New Roman" w:eastAsia="Times New Roman" w:hAnsi="Times New Roman" w:cs="Times New Roman"/>
          <w:color w:val="222222"/>
          <w:sz w:val="24"/>
          <w:szCs w:val="24"/>
          <w:lang w:eastAsia="ru-RU"/>
        </w:rPr>
        <w:t>На биологическую эффективность пестицида влияют содержание и токсичность действующего вещества, концентрация рабочих составов и норма их расходов, дисперсность распыла, степень покрытия препаратом обрабатываемой поверхности, своевременность проведения мероприятий, биологическое состояние популяции, метеорологические условия, особенности защищаемых растений и агротехники их возделывания.</w:t>
      </w:r>
    </w:p>
    <w:p w:rsidR="001A7799" w:rsidRPr="00135651" w:rsidRDefault="001A7799" w:rsidP="001A7799">
      <w:pPr>
        <w:shd w:val="clear" w:color="auto" w:fill="FEFEFE"/>
        <w:spacing w:after="0" w:line="240" w:lineRule="auto"/>
        <w:ind w:firstLine="709"/>
        <w:jc w:val="both"/>
        <w:rPr>
          <w:rFonts w:ascii="Times New Roman" w:eastAsia="Times New Roman" w:hAnsi="Times New Roman" w:cs="Times New Roman"/>
          <w:color w:val="222222"/>
          <w:sz w:val="24"/>
          <w:szCs w:val="24"/>
          <w:lang w:eastAsia="ru-RU"/>
        </w:rPr>
      </w:pPr>
    </w:p>
    <w:p w:rsidR="001A7799" w:rsidRDefault="001A7799" w:rsidP="001A7799">
      <w:pPr>
        <w:shd w:val="clear" w:color="auto" w:fill="FEFEFE"/>
        <w:spacing w:after="0" w:line="240" w:lineRule="auto"/>
        <w:ind w:firstLine="709"/>
        <w:jc w:val="both"/>
        <w:rPr>
          <w:rFonts w:ascii="Times New Roman" w:eastAsia="Times New Roman" w:hAnsi="Times New Roman" w:cs="Times New Roman"/>
          <w:color w:val="222222"/>
          <w:sz w:val="24"/>
          <w:szCs w:val="24"/>
          <w:lang w:eastAsia="ru-RU"/>
        </w:rPr>
      </w:pPr>
      <w:r w:rsidRPr="00135651">
        <w:rPr>
          <w:rFonts w:ascii="Times New Roman" w:eastAsia="Times New Roman" w:hAnsi="Times New Roman" w:cs="Times New Roman"/>
          <w:b/>
          <w:bCs/>
          <w:i/>
          <w:color w:val="222222"/>
          <w:sz w:val="24"/>
          <w:szCs w:val="24"/>
          <w:lang w:eastAsia="ru-RU"/>
        </w:rPr>
        <w:t>Хозяйственная эффективность</w:t>
      </w:r>
      <w:r>
        <w:rPr>
          <w:rFonts w:ascii="Times New Roman" w:eastAsia="Times New Roman" w:hAnsi="Times New Roman" w:cs="Times New Roman"/>
          <w:color w:val="222222"/>
          <w:sz w:val="24"/>
          <w:szCs w:val="24"/>
          <w:lang w:eastAsia="ru-RU"/>
        </w:rPr>
        <w:t xml:space="preserve"> </w:t>
      </w:r>
      <w:r w:rsidRPr="00135651">
        <w:rPr>
          <w:rFonts w:ascii="Times New Roman" w:eastAsia="Times New Roman" w:hAnsi="Times New Roman" w:cs="Times New Roman"/>
          <w:color w:val="222222"/>
          <w:sz w:val="24"/>
          <w:szCs w:val="24"/>
          <w:lang w:eastAsia="ru-RU"/>
        </w:rPr>
        <w:t xml:space="preserve">определяется прибавкой урожая, полученной в результате применения пестицидов, с учетом улучшения его качества. Чаще всего она выражается в весовых единицах </w:t>
      </w:r>
      <w:proofErr w:type="gramStart"/>
      <w:r w:rsidRPr="00135651">
        <w:rPr>
          <w:rFonts w:ascii="Times New Roman" w:eastAsia="Times New Roman" w:hAnsi="Times New Roman" w:cs="Times New Roman"/>
          <w:color w:val="222222"/>
          <w:sz w:val="24"/>
          <w:szCs w:val="24"/>
          <w:lang w:eastAsia="ru-RU"/>
        </w:rPr>
        <w:t xml:space="preserve">( </w:t>
      </w:r>
      <w:proofErr w:type="gramEnd"/>
      <w:r w:rsidRPr="00135651">
        <w:rPr>
          <w:rFonts w:ascii="Times New Roman" w:eastAsia="Times New Roman" w:hAnsi="Times New Roman" w:cs="Times New Roman"/>
          <w:color w:val="222222"/>
          <w:sz w:val="24"/>
          <w:szCs w:val="24"/>
          <w:lang w:eastAsia="ru-RU"/>
        </w:rPr>
        <w:t xml:space="preserve">кг, ц, т). Она должна </w:t>
      </w:r>
      <w:proofErr w:type="gramStart"/>
      <w:r w:rsidRPr="00135651">
        <w:rPr>
          <w:rFonts w:ascii="Times New Roman" w:eastAsia="Times New Roman" w:hAnsi="Times New Roman" w:cs="Times New Roman"/>
          <w:color w:val="222222"/>
          <w:sz w:val="24"/>
          <w:szCs w:val="24"/>
          <w:lang w:eastAsia="ru-RU"/>
        </w:rPr>
        <w:t>находится</w:t>
      </w:r>
      <w:proofErr w:type="gramEnd"/>
      <w:r w:rsidRPr="00135651">
        <w:rPr>
          <w:rFonts w:ascii="Times New Roman" w:eastAsia="Times New Roman" w:hAnsi="Times New Roman" w:cs="Times New Roman"/>
          <w:color w:val="222222"/>
          <w:sz w:val="24"/>
          <w:szCs w:val="24"/>
          <w:lang w:eastAsia="ru-RU"/>
        </w:rPr>
        <w:t xml:space="preserve"> в прямой зависимости от биологической эффективности, хотя это не всегда достигается.</w:t>
      </w:r>
    </w:p>
    <w:p w:rsidR="001A7799" w:rsidRPr="008875EA" w:rsidRDefault="001A7799" w:rsidP="001A7799">
      <w:pPr>
        <w:shd w:val="clear" w:color="auto" w:fill="FEFEFE"/>
        <w:spacing w:after="0" w:line="240" w:lineRule="auto"/>
        <w:ind w:firstLine="709"/>
        <w:jc w:val="both"/>
        <w:rPr>
          <w:rFonts w:ascii="Times New Roman" w:eastAsia="Times New Roman" w:hAnsi="Times New Roman" w:cs="Times New Roman"/>
          <w:color w:val="222222"/>
          <w:sz w:val="32"/>
          <w:szCs w:val="32"/>
          <w:lang w:eastAsia="ru-RU"/>
        </w:rPr>
      </w:pPr>
      <w:r w:rsidRPr="008875EA">
        <w:rPr>
          <w:rFonts w:ascii="Times New Roman" w:eastAsia="Times New Roman" w:hAnsi="Times New Roman" w:cs="Times New Roman"/>
          <w:i/>
          <w:iCs/>
          <w:color w:val="222222"/>
          <w:sz w:val="32"/>
          <w:szCs w:val="32"/>
          <w:lang w:eastAsia="ru-RU"/>
        </w:rPr>
        <w:t>Эх</w:t>
      </w:r>
      <w:proofErr w:type="gramStart"/>
      <w:r w:rsidRPr="008875EA">
        <w:rPr>
          <w:rFonts w:ascii="Times New Roman" w:eastAsia="Times New Roman" w:hAnsi="Times New Roman" w:cs="Times New Roman"/>
          <w:i/>
          <w:iCs/>
          <w:color w:val="222222"/>
          <w:sz w:val="32"/>
          <w:szCs w:val="32"/>
          <w:lang w:eastAsia="ru-RU"/>
        </w:rPr>
        <w:t xml:space="preserve"> = А</w:t>
      </w:r>
      <w:proofErr w:type="gramEnd"/>
      <w:r w:rsidRPr="008875EA">
        <w:rPr>
          <w:rFonts w:ascii="Times New Roman" w:eastAsia="Times New Roman" w:hAnsi="Times New Roman" w:cs="Times New Roman"/>
          <w:i/>
          <w:iCs/>
          <w:color w:val="222222"/>
          <w:sz w:val="32"/>
          <w:szCs w:val="32"/>
          <w:lang w:eastAsia="ru-RU"/>
        </w:rPr>
        <w:t xml:space="preserve"> – В,</w:t>
      </w:r>
    </w:p>
    <w:p w:rsidR="001A7799" w:rsidRPr="008875EA" w:rsidRDefault="001A7799" w:rsidP="001A7799">
      <w:pPr>
        <w:shd w:val="clear" w:color="auto" w:fill="FEFEFE"/>
        <w:spacing w:after="0" w:line="240" w:lineRule="auto"/>
        <w:ind w:firstLine="709"/>
        <w:jc w:val="both"/>
        <w:rPr>
          <w:rFonts w:ascii="Times New Roman" w:eastAsia="Times New Roman" w:hAnsi="Times New Roman" w:cs="Times New Roman"/>
          <w:color w:val="222222"/>
          <w:sz w:val="24"/>
          <w:szCs w:val="24"/>
          <w:lang w:eastAsia="ru-RU"/>
        </w:rPr>
      </w:pPr>
      <w:r w:rsidRPr="008875EA">
        <w:rPr>
          <w:rFonts w:ascii="Times New Roman" w:eastAsia="Times New Roman" w:hAnsi="Times New Roman" w:cs="Times New Roman"/>
          <w:color w:val="222222"/>
          <w:sz w:val="24"/>
          <w:szCs w:val="24"/>
          <w:lang w:eastAsia="ru-RU"/>
        </w:rPr>
        <w:t>где</w:t>
      </w:r>
      <w:proofErr w:type="gramStart"/>
      <w:r w:rsidRPr="008875EA">
        <w:rPr>
          <w:rFonts w:ascii="Times New Roman" w:eastAsia="Times New Roman" w:hAnsi="Times New Roman" w:cs="Times New Roman"/>
          <w:color w:val="222222"/>
          <w:sz w:val="24"/>
          <w:szCs w:val="24"/>
          <w:lang w:eastAsia="ru-RU"/>
        </w:rPr>
        <w:t xml:space="preserve"> А</w:t>
      </w:r>
      <w:proofErr w:type="gramEnd"/>
      <w:r w:rsidRPr="008875EA">
        <w:rPr>
          <w:rFonts w:ascii="Times New Roman" w:eastAsia="Times New Roman" w:hAnsi="Times New Roman" w:cs="Times New Roman"/>
          <w:color w:val="222222"/>
          <w:sz w:val="24"/>
          <w:szCs w:val="24"/>
          <w:lang w:eastAsia="ru-RU"/>
        </w:rPr>
        <w:t xml:space="preserve"> – урожай в опыте, ц/га, В – урожай в контроле, ц/га, Эх – хозяйственная эффективность</w:t>
      </w:r>
    </w:p>
    <w:p w:rsidR="001A7799" w:rsidRPr="00135651" w:rsidRDefault="001A7799" w:rsidP="001A7799">
      <w:pPr>
        <w:shd w:val="clear" w:color="auto" w:fill="FEFEFE"/>
        <w:spacing w:after="0" w:line="240" w:lineRule="auto"/>
        <w:ind w:firstLine="709"/>
        <w:jc w:val="both"/>
        <w:rPr>
          <w:rFonts w:ascii="Times New Roman" w:eastAsia="Times New Roman" w:hAnsi="Times New Roman" w:cs="Times New Roman"/>
          <w:color w:val="222222"/>
          <w:sz w:val="24"/>
          <w:szCs w:val="24"/>
          <w:lang w:eastAsia="ru-RU"/>
        </w:rPr>
      </w:pPr>
    </w:p>
    <w:p w:rsidR="001A7799" w:rsidRPr="00135651" w:rsidRDefault="001A7799" w:rsidP="001A7799">
      <w:pPr>
        <w:shd w:val="clear" w:color="auto" w:fill="FEFEFE"/>
        <w:spacing w:after="0" w:line="240" w:lineRule="auto"/>
        <w:ind w:firstLine="709"/>
        <w:jc w:val="both"/>
        <w:rPr>
          <w:rFonts w:ascii="Times New Roman" w:eastAsia="Times New Roman" w:hAnsi="Times New Roman" w:cs="Times New Roman"/>
          <w:color w:val="222222"/>
          <w:sz w:val="24"/>
          <w:szCs w:val="24"/>
          <w:lang w:eastAsia="ru-RU"/>
        </w:rPr>
      </w:pPr>
      <w:r w:rsidRPr="00135651">
        <w:rPr>
          <w:rFonts w:ascii="Times New Roman" w:eastAsia="Times New Roman" w:hAnsi="Times New Roman" w:cs="Times New Roman"/>
          <w:b/>
          <w:bCs/>
          <w:i/>
          <w:color w:val="222222"/>
          <w:sz w:val="24"/>
          <w:szCs w:val="24"/>
          <w:lang w:eastAsia="ru-RU"/>
        </w:rPr>
        <w:t>Экономическая эффективность</w:t>
      </w:r>
      <w:r>
        <w:rPr>
          <w:rFonts w:ascii="Times New Roman" w:eastAsia="Times New Roman" w:hAnsi="Times New Roman" w:cs="Times New Roman"/>
          <w:color w:val="222222"/>
          <w:sz w:val="24"/>
          <w:szCs w:val="24"/>
          <w:lang w:eastAsia="ru-RU"/>
        </w:rPr>
        <w:t xml:space="preserve"> </w:t>
      </w:r>
      <w:r w:rsidRPr="00135651">
        <w:rPr>
          <w:rFonts w:ascii="Times New Roman" w:eastAsia="Times New Roman" w:hAnsi="Times New Roman" w:cs="Times New Roman"/>
          <w:color w:val="222222"/>
          <w:sz w:val="24"/>
          <w:szCs w:val="24"/>
          <w:lang w:eastAsia="ru-RU"/>
        </w:rPr>
        <w:t>определяется сопоставлением затрат на проведение защитных мероприятий со стоимостью дополнительно полученного урожая и улучшения его качества.</w:t>
      </w:r>
    </w:p>
    <w:p w:rsidR="001A7799" w:rsidRDefault="001A7799" w:rsidP="001A7799">
      <w:pPr>
        <w:shd w:val="clear" w:color="auto" w:fill="FEFEFE"/>
        <w:spacing w:after="0" w:line="240" w:lineRule="auto"/>
        <w:ind w:firstLine="709"/>
        <w:jc w:val="both"/>
        <w:rPr>
          <w:rFonts w:ascii="Times New Roman" w:eastAsia="Times New Roman" w:hAnsi="Times New Roman" w:cs="Times New Roman"/>
          <w:color w:val="222222"/>
          <w:sz w:val="24"/>
          <w:szCs w:val="24"/>
          <w:lang w:eastAsia="ru-RU"/>
        </w:rPr>
      </w:pPr>
      <w:r w:rsidRPr="00135651">
        <w:rPr>
          <w:rFonts w:ascii="Times New Roman" w:eastAsia="Times New Roman" w:hAnsi="Times New Roman" w:cs="Times New Roman"/>
          <w:color w:val="222222"/>
          <w:sz w:val="24"/>
          <w:szCs w:val="24"/>
          <w:lang w:eastAsia="ru-RU"/>
        </w:rPr>
        <w:t>Сущность данного метода заключается в определении величины от потерь урожая, при которой затраты будут окупаться с заданной нормой рентабельности.</w:t>
      </w:r>
    </w:p>
    <w:p w:rsidR="001A7799" w:rsidRDefault="001A7799" w:rsidP="001A7799">
      <w:pPr>
        <w:shd w:val="clear" w:color="auto" w:fill="FEFEFE"/>
        <w:spacing w:after="0" w:line="240" w:lineRule="auto"/>
        <w:ind w:firstLine="709"/>
        <w:jc w:val="both"/>
        <w:rPr>
          <w:rFonts w:ascii="Times New Roman" w:eastAsia="Times New Roman" w:hAnsi="Times New Roman" w:cs="Times New Roman"/>
          <w:color w:val="222222"/>
          <w:sz w:val="24"/>
          <w:szCs w:val="24"/>
          <w:lang w:eastAsia="ru-RU"/>
        </w:rPr>
      </w:pPr>
    </w:p>
    <w:p w:rsidR="001A7799" w:rsidRPr="00135651" w:rsidRDefault="001A7799" w:rsidP="001A7799">
      <w:pPr>
        <w:shd w:val="clear" w:color="auto" w:fill="FEFEFE"/>
        <w:spacing w:after="0" w:line="240" w:lineRule="auto"/>
        <w:ind w:firstLine="709"/>
        <w:jc w:val="both"/>
        <w:rPr>
          <w:rFonts w:ascii="Times New Roman" w:eastAsia="Times New Roman" w:hAnsi="Times New Roman" w:cs="Times New Roman"/>
          <w:color w:val="222222"/>
          <w:sz w:val="24"/>
          <w:szCs w:val="24"/>
          <w:lang w:eastAsia="ru-RU"/>
        </w:rPr>
      </w:pPr>
      <w:proofErr w:type="spellStart"/>
      <w:r>
        <w:rPr>
          <w:rFonts w:ascii="Times New Roman" w:eastAsia="Times New Roman" w:hAnsi="Times New Roman" w:cs="Times New Roman"/>
          <w:color w:val="222222"/>
          <w:sz w:val="24"/>
          <w:szCs w:val="24"/>
          <w:lang w:eastAsia="ru-RU"/>
        </w:rPr>
        <w:t>Чд</w:t>
      </w:r>
      <w:proofErr w:type="spellEnd"/>
      <w:r>
        <w:rPr>
          <w:rFonts w:ascii="Times New Roman" w:eastAsia="Times New Roman" w:hAnsi="Times New Roman" w:cs="Times New Roman"/>
          <w:color w:val="222222"/>
          <w:sz w:val="24"/>
          <w:szCs w:val="24"/>
          <w:lang w:eastAsia="ru-RU"/>
        </w:rPr>
        <w:t xml:space="preserve"> = Ссу - </w:t>
      </w:r>
      <w:proofErr w:type="gramStart"/>
      <w:r>
        <w:rPr>
          <w:rFonts w:ascii="Times New Roman" w:eastAsia="Times New Roman" w:hAnsi="Times New Roman" w:cs="Times New Roman"/>
          <w:color w:val="222222"/>
          <w:sz w:val="24"/>
          <w:szCs w:val="24"/>
          <w:lang w:eastAsia="ru-RU"/>
        </w:rPr>
        <w:t>З</w:t>
      </w:r>
      <w:proofErr w:type="gramEnd"/>
    </w:p>
    <w:p w:rsidR="001A7799" w:rsidRDefault="001A7799" w:rsidP="001A7799">
      <w:pPr>
        <w:shd w:val="clear" w:color="auto" w:fill="FEFEFE"/>
        <w:spacing w:after="0" w:line="240" w:lineRule="auto"/>
        <w:ind w:firstLine="709"/>
        <w:jc w:val="both"/>
        <w:rPr>
          <w:rFonts w:ascii="Times New Roman" w:eastAsia="Times New Roman" w:hAnsi="Times New Roman" w:cs="Times New Roman"/>
          <w:color w:val="222222"/>
          <w:sz w:val="24"/>
          <w:szCs w:val="24"/>
          <w:lang w:eastAsia="ru-RU"/>
        </w:rPr>
      </w:pPr>
      <w:r w:rsidRPr="00135651">
        <w:rPr>
          <w:rFonts w:ascii="Times New Roman" w:eastAsia="Times New Roman" w:hAnsi="Times New Roman" w:cs="Times New Roman"/>
          <w:color w:val="222222"/>
          <w:sz w:val="24"/>
          <w:szCs w:val="24"/>
          <w:lang w:eastAsia="ru-RU"/>
        </w:rPr>
        <w:lastRenderedPageBreak/>
        <w:t xml:space="preserve">где </w:t>
      </w:r>
      <w:proofErr w:type="spellStart"/>
      <w:r>
        <w:rPr>
          <w:rFonts w:ascii="Times New Roman" w:eastAsia="Times New Roman" w:hAnsi="Times New Roman" w:cs="Times New Roman"/>
          <w:color w:val="222222"/>
          <w:sz w:val="24"/>
          <w:szCs w:val="24"/>
          <w:lang w:eastAsia="ru-RU"/>
        </w:rPr>
        <w:t>Ч</w:t>
      </w:r>
      <w:proofErr w:type="gramStart"/>
      <w:r>
        <w:rPr>
          <w:rFonts w:ascii="Times New Roman" w:eastAsia="Times New Roman" w:hAnsi="Times New Roman" w:cs="Times New Roman"/>
          <w:color w:val="222222"/>
          <w:sz w:val="24"/>
          <w:szCs w:val="24"/>
          <w:lang w:eastAsia="ru-RU"/>
        </w:rPr>
        <w:t>д</w:t>
      </w:r>
      <w:proofErr w:type="spellEnd"/>
      <w:r w:rsidRPr="00135651">
        <w:rPr>
          <w:rFonts w:ascii="Times New Roman" w:eastAsia="Times New Roman" w:hAnsi="Times New Roman" w:cs="Times New Roman"/>
          <w:color w:val="222222"/>
          <w:sz w:val="24"/>
          <w:szCs w:val="24"/>
          <w:lang w:eastAsia="ru-RU"/>
        </w:rPr>
        <w:t>-</w:t>
      </w:r>
      <w:proofErr w:type="gramEnd"/>
      <w:r w:rsidRPr="00135651">
        <w:rPr>
          <w:rFonts w:ascii="Times New Roman" w:eastAsia="Times New Roman" w:hAnsi="Times New Roman" w:cs="Times New Roman"/>
          <w:color w:val="222222"/>
          <w:sz w:val="24"/>
          <w:szCs w:val="24"/>
          <w:lang w:eastAsia="ru-RU"/>
        </w:rPr>
        <w:t xml:space="preserve"> </w:t>
      </w:r>
      <w:r>
        <w:rPr>
          <w:rFonts w:ascii="Times New Roman" w:eastAsia="Times New Roman" w:hAnsi="Times New Roman" w:cs="Times New Roman"/>
          <w:color w:val="222222"/>
          <w:sz w:val="24"/>
          <w:szCs w:val="24"/>
          <w:lang w:eastAsia="ru-RU"/>
        </w:rPr>
        <w:t>условный чистый доход от проведенных мероприятий по защите растений</w:t>
      </w:r>
      <w:r w:rsidRPr="00135651">
        <w:rPr>
          <w:rFonts w:ascii="Times New Roman" w:eastAsia="Times New Roman" w:hAnsi="Times New Roman" w:cs="Times New Roman"/>
          <w:color w:val="222222"/>
          <w:sz w:val="24"/>
          <w:szCs w:val="24"/>
          <w:lang w:eastAsia="ru-RU"/>
        </w:rPr>
        <w:t>;</w:t>
      </w:r>
    </w:p>
    <w:p w:rsidR="001A7799" w:rsidRPr="00135651" w:rsidRDefault="001A7799" w:rsidP="001A7799">
      <w:pPr>
        <w:shd w:val="clear" w:color="auto" w:fill="FEFEFE"/>
        <w:spacing w:after="0" w:line="240" w:lineRule="auto"/>
        <w:ind w:firstLine="709"/>
        <w:jc w:val="both"/>
        <w:rPr>
          <w:rFonts w:ascii="Times New Roman" w:eastAsia="Times New Roman" w:hAnsi="Times New Roman" w:cs="Times New Roman"/>
          <w:color w:val="222222"/>
          <w:sz w:val="24"/>
          <w:szCs w:val="24"/>
          <w:lang w:eastAsia="ru-RU"/>
        </w:rPr>
      </w:pPr>
      <w:r>
        <w:rPr>
          <w:rFonts w:ascii="Times New Roman" w:eastAsia="Times New Roman" w:hAnsi="Times New Roman" w:cs="Times New Roman"/>
          <w:color w:val="222222"/>
          <w:sz w:val="24"/>
          <w:szCs w:val="24"/>
          <w:lang w:eastAsia="ru-RU"/>
        </w:rPr>
        <w:t xml:space="preserve">Ссу – стоимость сохраненного урожая с учетом </w:t>
      </w:r>
      <w:proofErr w:type="spellStart"/>
      <w:r>
        <w:rPr>
          <w:rFonts w:ascii="Times New Roman" w:eastAsia="Times New Roman" w:hAnsi="Times New Roman" w:cs="Times New Roman"/>
          <w:color w:val="222222"/>
          <w:sz w:val="24"/>
          <w:szCs w:val="24"/>
          <w:lang w:eastAsia="ru-RU"/>
        </w:rPr>
        <w:t>повыщения</w:t>
      </w:r>
      <w:proofErr w:type="spellEnd"/>
      <w:r>
        <w:rPr>
          <w:rFonts w:ascii="Times New Roman" w:eastAsia="Times New Roman" w:hAnsi="Times New Roman" w:cs="Times New Roman"/>
          <w:color w:val="222222"/>
          <w:sz w:val="24"/>
          <w:szCs w:val="24"/>
          <w:lang w:eastAsia="ru-RU"/>
        </w:rPr>
        <w:t xml:space="preserve"> качества всей продукции;</w:t>
      </w:r>
    </w:p>
    <w:p w:rsidR="001A7799" w:rsidRDefault="001A7799" w:rsidP="001A7799">
      <w:pPr>
        <w:shd w:val="clear" w:color="auto" w:fill="FEFEFE"/>
        <w:spacing w:after="0" w:line="240" w:lineRule="auto"/>
        <w:ind w:firstLine="709"/>
        <w:jc w:val="both"/>
        <w:rPr>
          <w:rFonts w:ascii="Times New Roman" w:eastAsia="Times New Roman" w:hAnsi="Times New Roman" w:cs="Times New Roman"/>
          <w:color w:val="222222"/>
          <w:sz w:val="24"/>
          <w:szCs w:val="24"/>
          <w:lang w:eastAsia="ru-RU"/>
        </w:rPr>
      </w:pPr>
      <w:proofErr w:type="gramStart"/>
      <w:r w:rsidRPr="00135651">
        <w:rPr>
          <w:rFonts w:ascii="Times New Roman" w:eastAsia="Times New Roman" w:hAnsi="Times New Roman" w:cs="Times New Roman"/>
          <w:color w:val="222222"/>
          <w:sz w:val="24"/>
          <w:szCs w:val="24"/>
          <w:lang w:eastAsia="ru-RU"/>
        </w:rPr>
        <w:t>З-</w:t>
      </w:r>
      <w:proofErr w:type="gramEnd"/>
      <w:r w:rsidRPr="00135651">
        <w:rPr>
          <w:rFonts w:ascii="Times New Roman" w:eastAsia="Times New Roman" w:hAnsi="Times New Roman" w:cs="Times New Roman"/>
          <w:color w:val="222222"/>
          <w:sz w:val="24"/>
          <w:szCs w:val="24"/>
          <w:lang w:eastAsia="ru-RU"/>
        </w:rPr>
        <w:t xml:space="preserve"> </w:t>
      </w:r>
      <w:r>
        <w:rPr>
          <w:rFonts w:ascii="Times New Roman" w:eastAsia="Times New Roman" w:hAnsi="Times New Roman" w:cs="Times New Roman"/>
          <w:color w:val="222222"/>
          <w:sz w:val="24"/>
          <w:szCs w:val="24"/>
          <w:lang w:eastAsia="ru-RU"/>
        </w:rPr>
        <w:t>затраты на защитные мероприятия.</w:t>
      </w:r>
    </w:p>
    <w:p w:rsidR="001A7799" w:rsidRPr="00135651" w:rsidRDefault="001A7799" w:rsidP="001A7799">
      <w:pPr>
        <w:shd w:val="clear" w:color="auto" w:fill="FEFEFE"/>
        <w:spacing w:after="0" w:line="240" w:lineRule="auto"/>
        <w:ind w:firstLine="709"/>
        <w:jc w:val="both"/>
        <w:rPr>
          <w:rFonts w:ascii="Times New Roman" w:eastAsia="Times New Roman" w:hAnsi="Times New Roman" w:cs="Times New Roman"/>
          <w:color w:val="222222"/>
          <w:sz w:val="24"/>
          <w:szCs w:val="24"/>
          <w:lang w:eastAsia="ru-RU"/>
        </w:rPr>
      </w:pPr>
    </w:p>
    <w:p w:rsidR="001A7799" w:rsidRPr="0045706F" w:rsidRDefault="001A7799" w:rsidP="0045706F">
      <w:pPr>
        <w:shd w:val="clear" w:color="auto" w:fill="FEFEFE"/>
        <w:spacing w:after="0" w:line="240" w:lineRule="auto"/>
        <w:ind w:firstLine="709"/>
        <w:jc w:val="both"/>
        <w:rPr>
          <w:rFonts w:ascii="Times New Roman" w:eastAsia="Times New Roman" w:hAnsi="Times New Roman" w:cs="Times New Roman"/>
          <w:color w:val="222222"/>
          <w:sz w:val="24"/>
          <w:szCs w:val="24"/>
          <w:lang w:eastAsia="ru-RU"/>
        </w:rPr>
      </w:pPr>
      <w:r w:rsidRPr="0045706F">
        <w:rPr>
          <w:rFonts w:ascii="Times New Roman" w:eastAsia="Times New Roman" w:hAnsi="Times New Roman" w:cs="Times New Roman"/>
          <w:color w:val="222222"/>
          <w:sz w:val="24"/>
          <w:szCs w:val="24"/>
          <w:lang w:eastAsia="ru-RU"/>
        </w:rPr>
        <w:t>Тот или иной способ защиты растений эффективен в случае, когда стоимость дополнительной продукции больше или равна дополнительным затратам. Наиболее эффективным будет тот способ защиты растений, который при равных или примерно одинаковых экономических показателях производства обеспечивает наивысшую окупаемость затрат</w:t>
      </w:r>
    </w:p>
    <w:p w:rsidR="001A7799" w:rsidRPr="0045706F" w:rsidRDefault="001A7799" w:rsidP="0045706F">
      <w:pPr>
        <w:spacing w:after="0" w:line="240" w:lineRule="auto"/>
        <w:ind w:firstLine="709"/>
        <w:jc w:val="both"/>
        <w:rPr>
          <w:rFonts w:ascii="Times New Roman" w:hAnsi="Times New Roman" w:cs="Times New Roman"/>
          <w:sz w:val="24"/>
          <w:szCs w:val="24"/>
        </w:rPr>
      </w:pPr>
    </w:p>
    <w:p w:rsidR="001A7799" w:rsidRPr="0045706F" w:rsidRDefault="001A7799" w:rsidP="0045706F">
      <w:pPr>
        <w:spacing w:after="0" w:line="240" w:lineRule="auto"/>
        <w:ind w:firstLine="709"/>
        <w:jc w:val="both"/>
        <w:rPr>
          <w:rFonts w:ascii="Times New Roman" w:hAnsi="Times New Roman" w:cs="Times New Roman"/>
          <w:b/>
          <w:sz w:val="24"/>
          <w:szCs w:val="24"/>
        </w:rPr>
      </w:pPr>
      <w:r w:rsidRPr="0045706F">
        <w:rPr>
          <w:rFonts w:ascii="Times New Roman" w:hAnsi="Times New Roman" w:cs="Times New Roman"/>
          <w:b/>
          <w:sz w:val="24"/>
          <w:szCs w:val="24"/>
        </w:rPr>
        <w:t>2.Показатели гигиенической классификации пестицидов.</w:t>
      </w:r>
    </w:p>
    <w:p w:rsidR="0045706F" w:rsidRPr="0045706F" w:rsidRDefault="0045706F" w:rsidP="0045706F">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45706F">
        <w:rPr>
          <w:rFonts w:ascii="Times New Roman" w:eastAsia="Times New Roman" w:hAnsi="Times New Roman" w:cs="Times New Roman"/>
          <w:sz w:val="24"/>
          <w:szCs w:val="24"/>
          <w:lang w:eastAsia="ru-RU"/>
        </w:rPr>
        <w:t>Пестициды наряду с высокой физиологической активностью по отношению к вредным организмам должны быть безопасными при их использовании.</w:t>
      </w:r>
    </w:p>
    <w:p w:rsidR="0045706F" w:rsidRDefault="0045706F" w:rsidP="0045706F">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45706F">
        <w:rPr>
          <w:rFonts w:ascii="Times New Roman" w:eastAsia="Times New Roman" w:hAnsi="Times New Roman" w:cs="Times New Roman"/>
          <w:sz w:val="24"/>
          <w:szCs w:val="24"/>
          <w:lang w:eastAsia="ru-RU"/>
        </w:rPr>
        <w:t xml:space="preserve">Санитарно-гигиеническая классификация позволяет дать сравнительную характеристику пестицидам, а также определить, какой патологический эффект представляет наибольшую опасность. Каждый пестицид характеризуется токсичностью для теплокровных животных, кожно-резорбтивным действием, летучестью, </w:t>
      </w:r>
      <w:proofErr w:type="spellStart"/>
      <w:r w:rsidRPr="0045706F">
        <w:rPr>
          <w:rFonts w:ascii="Times New Roman" w:eastAsia="Times New Roman" w:hAnsi="Times New Roman" w:cs="Times New Roman"/>
          <w:sz w:val="24"/>
          <w:szCs w:val="24"/>
          <w:lang w:eastAsia="ru-RU"/>
        </w:rPr>
        <w:t>персистентностью</w:t>
      </w:r>
      <w:proofErr w:type="spellEnd"/>
      <w:r w:rsidRPr="0045706F">
        <w:rPr>
          <w:rFonts w:ascii="Times New Roman" w:eastAsia="Times New Roman" w:hAnsi="Times New Roman" w:cs="Times New Roman"/>
          <w:sz w:val="24"/>
          <w:szCs w:val="24"/>
          <w:lang w:eastAsia="ru-RU"/>
        </w:rPr>
        <w:t xml:space="preserve"> и т.д.</w:t>
      </w:r>
    </w:p>
    <w:p w:rsidR="005C3764" w:rsidRDefault="0005378F" w:rsidP="0045706F">
      <w:pPr>
        <w:shd w:val="clear" w:color="auto" w:fill="FFFFFF"/>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b/>
          <w:i/>
          <w:sz w:val="24"/>
          <w:szCs w:val="24"/>
          <w:lang w:eastAsia="ru-RU"/>
        </w:rPr>
        <w:t>1.</w:t>
      </w:r>
      <w:proofErr w:type="gramStart"/>
      <w:r w:rsidR="005C3764" w:rsidRPr="00FB7CF7">
        <w:rPr>
          <w:rFonts w:ascii="Times New Roman" w:eastAsia="Times New Roman" w:hAnsi="Times New Roman" w:cs="Times New Roman"/>
          <w:b/>
          <w:i/>
          <w:sz w:val="24"/>
          <w:szCs w:val="24"/>
          <w:lang w:eastAsia="ru-RU"/>
        </w:rPr>
        <w:t>Токси́чность</w:t>
      </w:r>
      <w:proofErr w:type="gramEnd"/>
      <w:r w:rsidR="005C3764" w:rsidRPr="00FB7CF7">
        <w:rPr>
          <w:rFonts w:ascii="Times New Roman" w:eastAsia="Times New Roman" w:hAnsi="Times New Roman" w:cs="Times New Roman"/>
          <w:b/>
          <w:i/>
          <w:sz w:val="24"/>
          <w:szCs w:val="24"/>
          <w:lang w:eastAsia="ru-RU"/>
        </w:rPr>
        <w:t xml:space="preserve">, или </w:t>
      </w:r>
      <w:proofErr w:type="spellStart"/>
      <w:r w:rsidR="005C3764" w:rsidRPr="00FB7CF7">
        <w:rPr>
          <w:rFonts w:ascii="Times New Roman" w:eastAsia="Times New Roman" w:hAnsi="Times New Roman" w:cs="Times New Roman"/>
          <w:b/>
          <w:i/>
          <w:sz w:val="24"/>
          <w:szCs w:val="24"/>
          <w:lang w:eastAsia="ru-RU"/>
        </w:rPr>
        <w:t>ядови́тость</w:t>
      </w:r>
      <w:proofErr w:type="spellEnd"/>
      <w:r w:rsidR="005C3764" w:rsidRPr="00FB7CF7">
        <w:rPr>
          <w:rFonts w:ascii="Times New Roman" w:eastAsia="Times New Roman" w:hAnsi="Times New Roman" w:cs="Times New Roman"/>
          <w:b/>
          <w:i/>
          <w:sz w:val="24"/>
          <w:szCs w:val="24"/>
          <w:lang w:eastAsia="ru-RU"/>
        </w:rPr>
        <w:t>,</w:t>
      </w:r>
      <w:r w:rsidR="005C3764" w:rsidRPr="005C3764">
        <w:rPr>
          <w:rFonts w:ascii="Times New Roman" w:eastAsia="Times New Roman" w:hAnsi="Times New Roman" w:cs="Times New Roman"/>
          <w:sz w:val="24"/>
          <w:szCs w:val="24"/>
          <w:lang w:eastAsia="ru-RU"/>
        </w:rPr>
        <w:t xml:space="preserve"> — </w:t>
      </w:r>
      <w:proofErr w:type="spellStart"/>
      <w:r w:rsidR="005C3764" w:rsidRPr="005C3764">
        <w:rPr>
          <w:rFonts w:ascii="Times New Roman" w:eastAsia="Times New Roman" w:hAnsi="Times New Roman" w:cs="Times New Roman"/>
          <w:sz w:val="24"/>
          <w:szCs w:val="24"/>
          <w:lang w:eastAsia="ru-RU"/>
        </w:rPr>
        <w:t>токсикометрический</w:t>
      </w:r>
      <w:proofErr w:type="spellEnd"/>
      <w:r w:rsidR="005C3764" w:rsidRPr="005C3764">
        <w:rPr>
          <w:rFonts w:ascii="Times New Roman" w:eastAsia="Times New Roman" w:hAnsi="Times New Roman" w:cs="Times New Roman"/>
          <w:sz w:val="24"/>
          <w:szCs w:val="24"/>
          <w:lang w:eastAsia="ru-RU"/>
        </w:rPr>
        <w:t xml:space="preserve"> показатель, вычисляемый как величина, обратная средней смертельной дозе или средней смертельной концентрации токсичного вещества.</w:t>
      </w:r>
      <w:r w:rsidR="005C3764">
        <w:rPr>
          <w:rFonts w:ascii="Times New Roman" w:eastAsia="Times New Roman" w:hAnsi="Times New Roman" w:cs="Times New Roman"/>
          <w:sz w:val="24"/>
          <w:szCs w:val="24"/>
          <w:lang w:eastAsia="ru-RU"/>
        </w:rPr>
        <w:t xml:space="preserve"> </w:t>
      </w:r>
      <w:r w:rsidRPr="0005378F">
        <w:rPr>
          <w:rFonts w:ascii="Times New Roman" w:eastAsia="Times New Roman" w:hAnsi="Times New Roman" w:cs="Times New Roman"/>
          <w:b/>
          <w:i/>
          <w:sz w:val="24"/>
          <w:szCs w:val="24"/>
          <w:lang w:eastAsia="ru-RU"/>
        </w:rPr>
        <w:t>Токсичность</w:t>
      </w:r>
      <w:r w:rsidRPr="0005378F">
        <w:rPr>
          <w:rFonts w:ascii="Times New Roman" w:eastAsia="Times New Roman" w:hAnsi="Times New Roman" w:cs="Times New Roman"/>
          <w:sz w:val="24"/>
          <w:szCs w:val="24"/>
          <w:lang w:eastAsia="ru-RU"/>
        </w:rPr>
        <w:t xml:space="preserve"> – способность веществ, действуя на биологические системы, вызывать их повреждение, нарушая физиологические функции </w:t>
      </w:r>
      <w:proofErr w:type="spellStart"/>
      <w:r w:rsidRPr="0005378F">
        <w:rPr>
          <w:rFonts w:ascii="Times New Roman" w:eastAsia="Times New Roman" w:hAnsi="Times New Roman" w:cs="Times New Roman"/>
          <w:sz w:val="24"/>
          <w:szCs w:val="24"/>
          <w:lang w:eastAsia="ru-RU"/>
        </w:rPr>
        <w:t>организма,а</w:t>
      </w:r>
      <w:proofErr w:type="spellEnd"/>
      <w:r w:rsidRPr="0005378F">
        <w:rPr>
          <w:rFonts w:ascii="Times New Roman" w:eastAsia="Times New Roman" w:hAnsi="Times New Roman" w:cs="Times New Roman"/>
          <w:sz w:val="24"/>
          <w:szCs w:val="24"/>
          <w:lang w:eastAsia="ru-RU"/>
        </w:rPr>
        <w:t xml:space="preserve"> при тяжелых повреждениях его гибель.</w:t>
      </w:r>
    </w:p>
    <w:p w:rsidR="00FB7CF7" w:rsidRDefault="00FB7CF7" w:rsidP="0045706F">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FB7CF7">
        <w:rPr>
          <w:rFonts w:ascii="Times New Roman" w:eastAsia="Times New Roman" w:hAnsi="Times New Roman" w:cs="Times New Roman"/>
          <w:sz w:val="24"/>
          <w:szCs w:val="24"/>
          <w:lang w:eastAsia="ru-RU"/>
        </w:rPr>
        <w:t>Токсичность веществ оценивается с помощью экспериментальных или ретроспективных данных. Нередко для оценки токсичности используют показатель LD50.</w:t>
      </w:r>
    </w:p>
    <w:p w:rsidR="00FB7CF7" w:rsidRDefault="00FB7CF7" w:rsidP="00FB7CF7">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FB7CF7">
        <w:rPr>
          <w:rFonts w:ascii="Times New Roman" w:eastAsia="Times New Roman" w:hAnsi="Times New Roman" w:cs="Times New Roman"/>
          <w:b/>
          <w:sz w:val="24"/>
          <w:szCs w:val="24"/>
          <w:lang w:eastAsia="ru-RU"/>
        </w:rPr>
        <w:t xml:space="preserve">ЛД50 </w:t>
      </w:r>
      <w:r w:rsidRPr="00FB7CF7">
        <w:rPr>
          <w:rFonts w:ascii="Times New Roman" w:eastAsia="Times New Roman" w:hAnsi="Times New Roman" w:cs="Times New Roman"/>
          <w:sz w:val="24"/>
          <w:szCs w:val="24"/>
          <w:lang w:eastAsia="ru-RU"/>
        </w:rPr>
        <w:t>(полулетальная доза, также DL50 (от др</w:t>
      </w:r>
      <w:proofErr w:type="gramStart"/>
      <w:r w:rsidRPr="00FB7CF7">
        <w:rPr>
          <w:rFonts w:ascii="Times New Roman" w:eastAsia="Times New Roman" w:hAnsi="Times New Roman" w:cs="Times New Roman"/>
          <w:sz w:val="24"/>
          <w:szCs w:val="24"/>
          <w:lang w:eastAsia="ru-RU"/>
        </w:rPr>
        <w:t>.-</w:t>
      </w:r>
      <w:proofErr w:type="gramEnd"/>
      <w:r w:rsidRPr="00FB7CF7">
        <w:rPr>
          <w:rFonts w:ascii="Times New Roman" w:eastAsia="Times New Roman" w:hAnsi="Times New Roman" w:cs="Times New Roman"/>
          <w:sz w:val="24"/>
          <w:szCs w:val="24"/>
          <w:lang w:eastAsia="ru-RU"/>
        </w:rPr>
        <w:t xml:space="preserve">греч. </w:t>
      </w:r>
      <w:proofErr w:type="spellStart"/>
      <w:r w:rsidRPr="00FB7CF7">
        <w:rPr>
          <w:rFonts w:ascii="Times New Roman" w:eastAsia="Times New Roman" w:hAnsi="Times New Roman" w:cs="Times New Roman"/>
          <w:sz w:val="24"/>
          <w:szCs w:val="24"/>
          <w:lang w:eastAsia="ru-RU"/>
        </w:rPr>
        <w:t>δόσις</w:t>
      </w:r>
      <w:proofErr w:type="spellEnd"/>
      <w:r w:rsidRPr="00FB7CF7">
        <w:rPr>
          <w:rFonts w:ascii="Times New Roman" w:eastAsia="Times New Roman" w:hAnsi="Times New Roman" w:cs="Times New Roman"/>
          <w:sz w:val="24"/>
          <w:szCs w:val="24"/>
          <w:lang w:eastAsia="ru-RU"/>
        </w:rPr>
        <w:t xml:space="preserve"> и лат. </w:t>
      </w:r>
      <w:proofErr w:type="spellStart"/>
      <w:r w:rsidRPr="00FB7CF7">
        <w:rPr>
          <w:rFonts w:ascii="Times New Roman" w:eastAsia="Times New Roman" w:hAnsi="Times New Roman" w:cs="Times New Roman"/>
          <w:sz w:val="24"/>
          <w:szCs w:val="24"/>
          <w:lang w:eastAsia="ru-RU"/>
        </w:rPr>
        <w:t>lētālis</w:t>
      </w:r>
      <w:proofErr w:type="spellEnd"/>
      <w:r w:rsidRPr="00FB7CF7">
        <w:rPr>
          <w:rFonts w:ascii="Times New Roman" w:eastAsia="Times New Roman" w:hAnsi="Times New Roman" w:cs="Times New Roman"/>
          <w:sz w:val="24"/>
          <w:szCs w:val="24"/>
          <w:lang w:eastAsia="ru-RU"/>
        </w:rPr>
        <w:t xml:space="preserve">), также LD50 англ. </w:t>
      </w:r>
      <w:proofErr w:type="spellStart"/>
      <w:r w:rsidRPr="00FB7CF7">
        <w:rPr>
          <w:rFonts w:ascii="Times New Roman" w:eastAsia="Times New Roman" w:hAnsi="Times New Roman" w:cs="Times New Roman"/>
          <w:sz w:val="24"/>
          <w:szCs w:val="24"/>
          <w:lang w:eastAsia="ru-RU"/>
        </w:rPr>
        <w:t>lethal</w:t>
      </w:r>
      <w:proofErr w:type="spellEnd"/>
      <w:r w:rsidRPr="00FB7CF7">
        <w:rPr>
          <w:rFonts w:ascii="Times New Roman" w:eastAsia="Times New Roman" w:hAnsi="Times New Roman" w:cs="Times New Roman"/>
          <w:sz w:val="24"/>
          <w:szCs w:val="24"/>
          <w:lang w:eastAsia="ru-RU"/>
        </w:rPr>
        <w:t xml:space="preserve"> </w:t>
      </w:r>
      <w:proofErr w:type="spellStart"/>
      <w:r w:rsidRPr="00FB7CF7">
        <w:rPr>
          <w:rFonts w:ascii="Times New Roman" w:eastAsia="Times New Roman" w:hAnsi="Times New Roman" w:cs="Times New Roman"/>
          <w:sz w:val="24"/>
          <w:szCs w:val="24"/>
          <w:lang w:eastAsia="ru-RU"/>
        </w:rPr>
        <w:t>dose</w:t>
      </w:r>
      <w:proofErr w:type="spellEnd"/>
      <w:r w:rsidRPr="00FB7CF7">
        <w:rPr>
          <w:rFonts w:ascii="Times New Roman" w:eastAsia="Times New Roman" w:hAnsi="Times New Roman" w:cs="Times New Roman"/>
          <w:sz w:val="24"/>
          <w:szCs w:val="24"/>
          <w:lang w:eastAsia="ru-RU"/>
        </w:rPr>
        <w:t>) — средняя доза вещества, вызывающая гибель половины членов испытуемой группы. Один из наиболее широко применяемых показателей опасности ядовитых и умеренно-токсичных веществ.</w:t>
      </w:r>
    </w:p>
    <w:p w:rsidR="005C3764" w:rsidRPr="005C3764" w:rsidRDefault="005C3764" w:rsidP="005C3764">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5C3764">
        <w:rPr>
          <w:rFonts w:ascii="Times New Roman" w:eastAsia="Times New Roman" w:hAnsi="Times New Roman" w:cs="Times New Roman"/>
          <w:sz w:val="24"/>
          <w:szCs w:val="24"/>
          <w:lang w:eastAsia="ru-RU"/>
        </w:rPr>
        <w:t xml:space="preserve">По токсичности для теплокровных животных яды делятся на 4 группы[1] по массе действующего вещества </w:t>
      </w:r>
      <w:r>
        <w:rPr>
          <w:rFonts w:ascii="Times New Roman" w:eastAsia="Times New Roman" w:hAnsi="Times New Roman" w:cs="Times New Roman"/>
          <w:sz w:val="24"/>
          <w:szCs w:val="24"/>
          <w:lang w:eastAsia="ru-RU"/>
        </w:rPr>
        <w:t>на 1 кг массы живого организма:</w:t>
      </w:r>
    </w:p>
    <w:p w:rsidR="005C3764" w:rsidRPr="005C3764" w:rsidRDefault="005C3764" w:rsidP="005C3764">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5C3764">
        <w:rPr>
          <w:rFonts w:ascii="Times New Roman" w:eastAsia="Times New Roman" w:hAnsi="Times New Roman" w:cs="Times New Roman"/>
          <w:sz w:val="24"/>
          <w:szCs w:val="24"/>
          <w:lang w:eastAsia="ru-RU"/>
        </w:rPr>
        <w:t>Чрезвычайно токсичные — средняя летальная доза менее 15 мг/кг.</w:t>
      </w:r>
    </w:p>
    <w:p w:rsidR="005C3764" w:rsidRPr="005C3764" w:rsidRDefault="005C3764" w:rsidP="005C3764">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5C3764">
        <w:rPr>
          <w:rFonts w:ascii="Times New Roman" w:eastAsia="Times New Roman" w:hAnsi="Times New Roman" w:cs="Times New Roman"/>
          <w:sz w:val="24"/>
          <w:szCs w:val="24"/>
          <w:lang w:eastAsia="ru-RU"/>
        </w:rPr>
        <w:t>Высокотоксичные — средняя летальная доза 15—150 мг/кг.</w:t>
      </w:r>
    </w:p>
    <w:p w:rsidR="005C3764" w:rsidRPr="005C3764" w:rsidRDefault="005C3764" w:rsidP="005C3764">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5C3764">
        <w:rPr>
          <w:rFonts w:ascii="Times New Roman" w:eastAsia="Times New Roman" w:hAnsi="Times New Roman" w:cs="Times New Roman"/>
          <w:sz w:val="24"/>
          <w:szCs w:val="24"/>
          <w:lang w:eastAsia="ru-RU"/>
        </w:rPr>
        <w:t>Умеренно-токсичные — средняя летальная доза 151—1500 мг/кг.</w:t>
      </w:r>
    </w:p>
    <w:p w:rsidR="005C3764" w:rsidRPr="0045706F" w:rsidRDefault="005C3764" w:rsidP="005C3764">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5C3764">
        <w:rPr>
          <w:rFonts w:ascii="Times New Roman" w:eastAsia="Times New Roman" w:hAnsi="Times New Roman" w:cs="Times New Roman"/>
          <w:sz w:val="24"/>
          <w:szCs w:val="24"/>
          <w:lang w:eastAsia="ru-RU"/>
        </w:rPr>
        <w:t>Малотоксичные — средняя летальная доза более 1500 мг/кг.</w:t>
      </w:r>
    </w:p>
    <w:p w:rsidR="0045706F" w:rsidRPr="0045706F" w:rsidRDefault="0045706F" w:rsidP="0045706F">
      <w:pPr>
        <w:shd w:val="clear" w:color="auto" w:fill="FFFFFF"/>
        <w:spacing w:after="0" w:line="240" w:lineRule="auto"/>
        <w:ind w:firstLine="709"/>
        <w:jc w:val="both"/>
        <w:rPr>
          <w:rFonts w:ascii="Times New Roman" w:eastAsia="Times New Roman" w:hAnsi="Times New Roman" w:cs="Times New Roman"/>
          <w:sz w:val="24"/>
          <w:szCs w:val="24"/>
          <w:lang w:eastAsia="ru-RU"/>
        </w:rPr>
      </w:pPr>
      <w:proofErr w:type="gramStart"/>
      <w:r w:rsidRPr="0045706F">
        <w:rPr>
          <w:rFonts w:ascii="Times New Roman" w:eastAsia="Times New Roman" w:hAnsi="Times New Roman" w:cs="Times New Roman"/>
          <w:sz w:val="24"/>
          <w:szCs w:val="24"/>
          <w:lang w:eastAsia="ru-RU"/>
        </w:rPr>
        <w:t>В соответствии с принятой у нас в стране классификацией пестициды по степени</w:t>
      </w:r>
      <w:proofErr w:type="gramEnd"/>
      <w:r w:rsidRPr="0045706F">
        <w:rPr>
          <w:rFonts w:ascii="Times New Roman" w:eastAsia="Times New Roman" w:hAnsi="Times New Roman" w:cs="Times New Roman"/>
          <w:sz w:val="24"/>
          <w:szCs w:val="24"/>
          <w:lang w:eastAsia="ru-RU"/>
        </w:rPr>
        <w:t xml:space="preserve"> воздействия на организм теплокровных животных и человека при введении в желудок подразделяют на четыре группы токсичности:</w:t>
      </w:r>
    </w:p>
    <w:p w:rsidR="0045706F" w:rsidRPr="0045706F" w:rsidRDefault="0045706F" w:rsidP="0045706F">
      <w:pPr>
        <w:numPr>
          <w:ilvl w:val="0"/>
          <w:numId w:val="1"/>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45706F">
        <w:rPr>
          <w:rFonts w:ascii="Times New Roman" w:eastAsia="Times New Roman" w:hAnsi="Times New Roman" w:cs="Times New Roman"/>
          <w:sz w:val="24"/>
          <w:szCs w:val="24"/>
          <w:lang w:eastAsia="ru-RU"/>
        </w:rPr>
        <w:t>сильнодействующие ядовитые вещества (ЛД50 до 50 мг/кг);</w:t>
      </w:r>
    </w:p>
    <w:p w:rsidR="0045706F" w:rsidRPr="0045706F" w:rsidRDefault="0045706F" w:rsidP="0045706F">
      <w:pPr>
        <w:numPr>
          <w:ilvl w:val="0"/>
          <w:numId w:val="1"/>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45706F">
        <w:rPr>
          <w:rFonts w:ascii="Times New Roman" w:eastAsia="Times New Roman" w:hAnsi="Times New Roman" w:cs="Times New Roman"/>
          <w:sz w:val="24"/>
          <w:szCs w:val="24"/>
          <w:lang w:eastAsia="ru-RU"/>
        </w:rPr>
        <w:t>высокотоксичные (ЛД50 51—200 мг/кг);</w:t>
      </w:r>
    </w:p>
    <w:p w:rsidR="0045706F" w:rsidRPr="0045706F" w:rsidRDefault="0045706F" w:rsidP="0045706F">
      <w:pPr>
        <w:numPr>
          <w:ilvl w:val="0"/>
          <w:numId w:val="1"/>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45706F">
        <w:rPr>
          <w:rFonts w:ascii="Times New Roman" w:eastAsia="Times New Roman" w:hAnsi="Times New Roman" w:cs="Times New Roman"/>
          <w:sz w:val="24"/>
          <w:szCs w:val="24"/>
          <w:lang w:eastAsia="ru-RU"/>
        </w:rPr>
        <w:t>среднетоксичные (ЛД50 201—1000 мг/кг);</w:t>
      </w:r>
    </w:p>
    <w:p w:rsidR="0045706F" w:rsidRPr="0045706F" w:rsidRDefault="0045706F" w:rsidP="0045706F">
      <w:pPr>
        <w:numPr>
          <w:ilvl w:val="0"/>
          <w:numId w:val="1"/>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45706F">
        <w:rPr>
          <w:rFonts w:ascii="Times New Roman" w:eastAsia="Times New Roman" w:hAnsi="Times New Roman" w:cs="Times New Roman"/>
          <w:sz w:val="24"/>
          <w:szCs w:val="24"/>
          <w:lang w:eastAsia="ru-RU"/>
        </w:rPr>
        <w:t>малотоксичные (ЛД50 более 1000 мг/кг).</w:t>
      </w:r>
    </w:p>
    <w:p w:rsidR="0045706F" w:rsidRPr="0045706F" w:rsidRDefault="0005378F" w:rsidP="0045706F">
      <w:pPr>
        <w:shd w:val="clear" w:color="auto" w:fill="FFFFFF"/>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b/>
          <w:i/>
          <w:sz w:val="24"/>
          <w:szCs w:val="24"/>
          <w:lang w:eastAsia="ru-RU"/>
        </w:rPr>
        <w:t>2.</w:t>
      </w:r>
      <w:r w:rsidR="0045706F" w:rsidRPr="00C8107F">
        <w:rPr>
          <w:rFonts w:ascii="Times New Roman" w:eastAsia="Times New Roman" w:hAnsi="Times New Roman" w:cs="Times New Roman"/>
          <w:b/>
          <w:i/>
          <w:sz w:val="24"/>
          <w:szCs w:val="24"/>
          <w:lang w:eastAsia="ru-RU"/>
        </w:rPr>
        <w:t>Кожно-резорбтивную токсичность</w:t>
      </w:r>
      <w:r w:rsidR="0045706F" w:rsidRPr="0045706F">
        <w:rPr>
          <w:rFonts w:ascii="Times New Roman" w:eastAsia="Times New Roman" w:hAnsi="Times New Roman" w:cs="Times New Roman"/>
          <w:sz w:val="24"/>
          <w:szCs w:val="24"/>
          <w:lang w:eastAsia="ru-RU"/>
        </w:rPr>
        <w:t xml:space="preserve"> пестицидов (при поступлении через кожные покровы) подразделяют </w:t>
      </w:r>
      <w:proofErr w:type="gramStart"/>
      <w:r w:rsidR="0045706F" w:rsidRPr="0045706F">
        <w:rPr>
          <w:rFonts w:ascii="Times New Roman" w:eastAsia="Times New Roman" w:hAnsi="Times New Roman" w:cs="Times New Roman"/>
          <w:sz w:val="24"/>
          <w:szCs w:val="24"/>
          <w:lang w:eastAsia="ru-RU"/>
        </w:rPr>
        <w:t>на</w:t>
      </w:r>
      <w:proofErr w:type="gramEnd"/>
      <w:r w:rsidR="0045706F" w:rsidRPr="0045706F">
        <w:rPr>
          <w:rFonts w:ascii="Times New Roman" w:eastAsia="Times New Roman" w:hAnsi="Times New Roman" w:cs="Times New Roman"/>
          <w:sz w:val="24"/>
          <w:szCs w:val="24"/>
          <w:lang w:eastAsia="ru-RU"/>
        </w:rPr>
        <w:t>:</w:t>
      </w:r>
    </w:p>
    <w:p w:rsidR="0045706F" w:rsidRPr="0045706F" w:rsidRDefault="0045706F" w:rsidP="0045706F">
      <w:pPr>
        <w:numPr>
          <w:ilvl w:val="0"/>
          <w:numId w:val="2"/>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proofErr w:type="spellStart"/>
      <w:r w:rsidRPr="0045706F">
        <w:rPr>
          <w:rFonts w:ascii="Times New Roman" w:eastAsia="Times New Roman" w:hAnsi="Times New Roman" w:cs="Times New Roman"/>
          <w:sz w:val="24"/>
          <w:szCs w:val="24"/>
          <w:lang w:eastAsia="ru-RU"/>
        </w:rPr>
        <w:t>резковыраженную</w:t>
      </w:r>
      <w:proofErr w:type="spellEnd"/>
      <w:r w:rsidRPr="0045706F">
        <w:rPr>
          <w:rFonts w:ascii="Times New Roman" w:eastAsia="Times New Roman" w:hAnsi="Times New Roman" w:cs="Times New Roman"/>
          <w:sz w:val="24"/>
          <w:szCs w:val="24"/>
          <w:lang w:eastAsia="ru-RU"/>
        </w:rPr>
        <w:t xml:space="preserve"> (ЛД50 меньше 100 мг/кг);</w:t>
      </w:r>
    </w:p>
    <w:p w:rsidR="0045706F" w:rsidRPr="0045706F" w:rsidRDefault="0045706F" w:rsidP="0045706F">
      <w:pPr>
        <w:numPr>
          <w:ilvl w:val="0"/>
          <w:numId w:val="2"/>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proofErr w:type="gramStart"/>
      <w:r w:rsidRPr="0045706F">
        <w:rPr>
          <w:rFonts w:ascii="Times New Roman" w:eastAsia="Times New Roman" w:hAnsi="Times New Roman" w:cs="Times New Roman"/>
          <w:sz w:val="24"/>
          <w:szCs w:val="24"/>
          <w:lang w:eastAsia="ru-RU"/>
        </w:rPr>
        <w:t>выраженную</w:t>
      </w:r>
      <w:proofErr w:type="gramEnd"/>
      <w:r w:rsidRPr="0045706F">
        <w:rPr>
          <w:rFonts w:ascii="Times New Roman" w:eastAsia="Times New Roman" w:hAnsi="Times New Roman" w:cs="Times New Roman"/>
          <w:sz w:val="24"/>
          <w:szCs w:val="24"/>
          <w:lang w:eastAsia="ru-RU"/>
        </w:rPr>
        <w:t xml:space="preserve"> (ЛД50 101—500 мг/кг);</w:t>
      </w:r>
    </w:p>
    <w:p w:rsidR="0045706F" w:rsidRPr="0045706F" w:rsidRDefault="0045706F" w:rsidP="0045706F">
      <w:pPr>
        <w:numPr>
          <w:ilvl w:val="0"/>
          <w:numId w:val="2"/>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proofErr w:type="spellStart"/>
      <w:r w:rsidRPr="0045706F">
        <w:rPr>
          <w:rFonts w:ascii="Times New Roman" w:eastAsia="Times New Roman" w:hAnsi="Times New Roman" w:cs="Times New Roman"/>
          <w:sz w:val="24"/>
          <w:szCs w:val="24"/>
          <w:lang w:eastAsia="ru-RU"/>
        </w:rPr>
        <w:t>средневыраженную</w:t>
      </w:r>
      <w:proofErr w:type="spellEnd"/>
      <w:r w:rsidRPr="0045706F">
        <w:rPr>
          <w:rFonts w:ascii="Times New Roman" w:eastAsia="Times New Roman" w:hAnsi="Times New Roman" w:cs="Times New Roman"/>
          <w:sz w:val="24"/>
          <w:szCs w:val="24"/>
          <w:lang w:eastAsia="ru-RU"/>
        </w:rPr>
        <w:t xml:space="preserve"> (ЛД50 501—2500 мг/кг);</w:t>
      </w:r>
    </w:p>
    <w:p w:rsidR="0045706F" w:rsidRPr="0045706F" w:rsidRDefault="0045706F" w:rsidP="0045706F">
      <w:pPr>
        <w:numPr>
          <w:ilvl w:val="0"/>
          <w:numId w:val="2"/>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proofErr w:type="gramStart"/>
      <w:r w:rsidRPr="0045706F">
        <w:rPr>
          <w:rFonts w:ascii="Times New Roman" w:eastAsia="Times New Roman" w:hAnsi="Times New Roman" w:cs="Times New Roman"/>
          <w:sz w:val="24"/>
          <w:szCs w:val="24"/>
          <w:lang w:eastAsia="ru-RU"/>
        </w:rPr>
        <w:t>слабовыраженную</w:t>
      </w:r>
      <w:proofErr w:type="gramEnd"/>
      <w:r w:rsidRPr="0045706F">
        <w:rPr>
          <w:rFonts w:ascii="Times New Roman" w:eastAsia="Times New Roman" w:hAnsi="Times New Roman" w:cs="Times New Roman"/>
          <w:sz w:val="24"/>
          <w:szCs w:val="24"/>
          <w:lang w:eastAsia="ru-RU"/>
        </w:rPr>
        <w:t xml:space="preserve"> (ЛД50 более 2500 мг/кг).</w:t>
      </w:r>
    </w:p>
    <w:p w:rsidR="0045706F" w:rsidRPr="0045706F" w:rsidRDefault="0045706F" w:rsidP="0045706F">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45706F">
        <w:rPr>
          <w:rFonts w:ascii="Times New Roman" w:eastAsia="Times New Roman" w:hAnsi="Times New Roman" w:cs="Times New Roman"/>
          <w:sz w:val="24"/>
          <w:szCs w:val="24"/>
          <w:lang w:eastAsia="ru-RU"/>
        </w:rPr>
        <w:t xml:space="preserve">По степени летучести пестициды подразделяют </w:t>
      </w:r>
      <w:proofErr w:type="gramStart"/>
      <w:r w:rsidRPr="0045706F">
        <w:rPr>
          <w:rFonts w:ascii="Times New Roman" w:eastAsia="Times New Roman" w:hAnsi="Times New Roman" w:cs="Times New Roman"/>
          <w:sz w:val="24"/>
          <w:szCs w:val="24"/>
          <w:lang w:eastAsia="ru-RU"/>
        </w:rPr>
        <w:t>на</w:t>
      </w:r>
      <w:proofErr w:type="gramEnd"/>
      <w:r w:rsidRPr="0045706F">
        <w:rPr>
          <w:rFonts w:ascii="Times New Roman" w:eastAsia="Times New Roman" w:hAnsi="Times New Roman" w:cs="Times New Roman"/>
          <w:sz w:val="24"/>
          <w:szCs w:val="24"/>
          <w:lang w:eastAsia="ru-RU"/>
        </w:rPr>
        <w:t>:</w:t>
      </w:r>
    </w:p>
    <w:p w:rsidR="0045706F" w:rsidRPr="0045706F" w:rsidRDefault="0045706F" w:rsidP="0045706F">
      <w:pPr>
        <w:numPr>
          <w:ilvl w:val="0"/>
          <w:numId w:val="3"/>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45706F">
        <w:rPr>
          <w:rFonts w:ascii="Times New Roman" w:eastAsia="Times New Roman" w:hAnsi="Times New Roman" w:cs="Times New Roman"/>
          <w:sz w:val="24"/>
          <w:szCs w:val="24"/>
          <w:lang w:eastAsia="ru-RU"/>
        </w:rPr>
        <w:t xml:space="preserve">очень </w:t>
      </w:r>
      <w:proofErr w:type="gramStart"/>
      <w:r w:rsidRPr="0045706F">
        <w:rPr>
          <w:rFonts w:ascii="Times New Roman" w:eastAsia="Times New Roman" w:hAnsi="Times New Roman" w:cs="Times New Roman"/>
          <w:sz w:val="24"/>
          <w:szCs w:val="24"/>
          <w:lang w:eastAsia="ru-RU"/>
        </w:rPr>
        <w:t>опасные</w:t>
      </w:r>
      <w:proofErr w:type="gramEnd"/>
      <w:r w:rsidRPr="0045706F">
        <w:rPr>
          <w:rFonts w:ascii="Times New Roman" w:eastAsia="Times New Roman" w:hAnsi="Times New Roman" w:cs="Times New Roman"/>
          <w:sz w:val="24"/>
          <w:szCs w:val="24"/>
          <w:lang w:eastAsia="ru-RU"/>
        </w:rPr>
        <w:t xml:space="preserve"> (насыщенная концентрация которых больше или равна токсической);</w:t>
      </w:r>
    </w:p>
    <w:p w:rsidR="0045706F" w:rsidRPr="0045706F" w:rsidRDefault="0045706F" w:rsidP="0045706F">
      <w:pPr>
        <w:numPr>
          <w:ilvl w:val="0"/>
          <w:numId w:val="3"/>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proofErr w:type="gramStart"/>
      <w:r w:rsidRPr="0045706F">
        <w:rPr>
          <w:rFonts w:ascii="Times New Roman" w:eastAsia="Times New Roman" w:hAnsi="Times New Roman" w:cs="Times New Roman"/>
          <w:sz w:val="24"/>
          <w:szCs w:val="24"/>
          <w:lang w:eastAsia="ru-RU"/>
        </w:rPr>
        <w:lastRenderedPageBreak/>
        <w:t>опасные</w:t>
      </w:r>
      <w:proofErr w:type="gramEnd"/>
      <w:r w:rsidRPr="0045706F">
        <w:rPr>
          <w:rFonts w:ascii="Times New Roman" w:eastAsia="Times New Roman" w:hAnsi="Times New Roman" w:cs="Times New Roman"/>
          <w:sz w:val="24"/>
          <w:szCs w:val="24"/>
          <w:lang w:eastAsia="ru-RU"/>
        </w:rPr>
        <w:t xml:space="preserve"> (насыщенная концентрация больше пороговой, но меньше токсической);</w:t>
      </w:r>
    </w:p>
    <w:p w:rsidR="0045706F" w:rsidRPr="0045706F" w:rsidRDefault="0045706F" w:rsidP="0045706F">
      <w:pPr>
        <w:numPr>
          <w:ilvl w:val="0"/>
          <w:numId w:val="3"/>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proofErr w:type="gramStart"/>
      <w:r w:rsidRPr="0045706F">
        <w:rPr>
          <w:rFonts w:ascii="Times New Roman" w:eastAsia="Times New Roman" w:hAnsi="Times New Roman" w:cs="Times New Roman"/>
          <w:sz w:val="24"/>
          <w:szCs w:val="24"/>
          <w:lang w:eastAsia="ru-RU"/>
        </w:rPr>
        <w:t>малоопасные (насыщенная концентрация меньше пороговой токсичности).</w:t>
      </w:r>
      <w:proofErr w:type="gramEnd"/>
    </w:p>
    <w:p w:rsidR="0045706F" w:rsidRPr="0045706F" w:rsidRDefault="0045706F" w:rsidP="0045706F">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45706F">
        <w:rPr>
          <w:rFonts w:ascii="Times New Roman" w:eastAsia="Times New Roman" w:hAnsi="Times New Roman" w:cs="Times New Roman"/>
          <w:sz w:val="24"/>
          <w:szCs w:val="24"/>
          <w:lang w:eastAsia="ru-RU"/>
        </w:rPr>
        <w:t xml:space="preserve">По устойчивости в почве пестициды делят </w:t>
      </w:r>
      <w:proofErr w:type="gramStart"/>
      <w:r w:rsidRPr="0045706F">
        <w:rPr>
          <w:rFonts w:ascii="Times New Roman" w:eastAsia="Times New Roman" w:hAnsi="Times New Roman" w:cs="Times New Roman"/>
          <w:sz w:val="24"/>
          <w:szCs w:val="24"/>
          <w:lang w:eastAsia="ru-RU"/>
        </w:rPr>
        <w:t>на</w:t>
      </w:r>
      <w:proofErr w:type="gramEnd"/>
      <w:r w:rsidRPr="0045706F">
        <w:rPr>
          <w:rFonts w:ascii="Times New Roman" w:eastAsia="Times New Roman" w:hAnsi="Times New Roman" w:cs="Times New Roman"/>
          <w:sz w:val="24"/>
          <w:szCs w:val="24"/>
          <w:lang w:eastAsia="ru-RU"/>
        </w:rPr>
        <w:t>:</w:t>
      </w:r>
    </w:p>
    <w:p w:rsidR="0045706F" w:rsidRPr="0045706F" w:rsidRDefault="0045706F" w:rsidP="0045706F">
      <w:pPr>
        <w:numPr>
          <w:ilvl w:val="0"/>
          <w:numId w:val="4"/>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45706F">
        <w:rPr>
          <w:rFonts w:ascii="Times New Roman" w:eastAsia="Times New Roman" w:hAnsi="Times New Roman" w:cs="Times New Roman"/>
          <w:sz w:val="24"/>
          <w:szCs w:val="24"/>
          <w:lang w:eastAsia="ru-RU"/>
        </w:rPr>
        <w:t>очень стойкие (время разложения на нетоксичные компоненты в почве свыше 1 года);</w:t>
      </w:r>
    </w:p>
    <w:p w:rsidR="0045706F" w:rsidRPr="0045706F" w:rsidRDefault="0045706F" w:rsidP="0045706F">
      <w:pPr>
        <w:numPr>
          <w:ilvl w:val="0"/>
          <w:numId w:val="4"/>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45706F">
        <w:rPr>
          <w:rFonts w:ascii="Times New Roman" w:eastAsia="Times New Roman" w:hAnsi="Times New Roman" w:cs="Times New Roman"/>
          <w:sz w:val="24"/>
          <w:szCs w:val="24"/>
          <w:lang w:eastAsia="ru-RU"/>
        </w:rPr>
        <w:t xml:space="preserve">стойкие (время разложения на нетоксичные компоненты 12 </w:t>
      </w:r>
      <w:proofErr w:type="spellStart"/>
      <w:proofErr w:type="gramStart"/>
      <w:r w:rsidRPr="0045706F">
        <w:rPr>
          <w:rFonts w:ascii="Times New Roman" w:eastAsia="Times New Roman" w:hAnsi="Times New Roman" w:cs="Times New Roman"/>
          <w:sz w:val="24"/>
          <w:szCs w:val="24"/>
          <w:lang w:eastAsia="ru-RU"/>
        </w:rPr>
        <w:t>мес</w:t>
      </w:r>
      <w:proofErr w:type="spellEnd"/>
      <w:proofErr w:type="gramEnd"/>
      <w:r w:rsidRPr="0045706F">
        <w:rPr>
          <w:rFonts w:ascii="Times New Roman" w:eastAsia="Times New Roman" w:hAnsi="Times New Roman" w:cs="Times New Roman"/>
          <w:sz w:val="24"/>
          <w:szCs w:val="24"/>
          <w:lang w:eastAsia="ru-RU"/>
        </w:rPr>
        <w:t>);</w:t>
      </w:r>
    </w:p>
    <w:p w:rsidR="0045706F" w:rsidRPr="0045706F" w:rsidRDefault="0045706F" w:rsidP="0045706F">
      <w:pPr>
        <w:numPr>
          <w:ilvl w:val="0"/>
          <w:numId w:val="4"/>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45706F">
        <w:rPr>
          <w:rFonts w:ascii="Times New Roman" w:eastAsia="Times New Roman" w:hAnsi="Times New Roman" w:cs="Times New Roman"/>
          <w:sz w:val="24"/>
          <w:szCs w:val="24"/>
          <w:lang w:eastAsia="ru-RU"/>
        </w:rPr>
        <w:t xml:space="preserve">умеренно стойкие (время разложения от 1 до 6 </w:t>
      </w:r>
      <w:proofErr w:type="spellStart"/>
      <w:proofErr w:type="gramStart"/>
      <w:r w:rsidRPr="0045706F">
        <w:rPr>
          <w:rFonts w:ascii="Times New Roman" w:eastAsia="Times New Roman" w:hAnsi="Times New Roman" w:cs="Times New Roman"/>
          <w:sz w:val="24"/>
          <w:szCs w:val="24"/>
          <w:lang w:eastAsia="ru-RU"/>
        </w:rPr>
        <w:t>мес</w:t>
      </w:r>
      <w:proofErr w:type="spellEnd"/>
      <w:proofErr w:type="gramEnd"/>
      <w:r w:rsidRPr="0045706F">
        <w:rPr>
          <w:rFonts w:ascii="Times New Roman" w:eastAsia="Times New Roman" w:hAnsi="Times New Roman" w:cs="Times New Roman"/>
          <w:sz w:val="24"/>
          <w:szCs w:val="24"/>
          <w:lang w:eastAsia="ru-RU"/>
        </w:rPr>
        <w:t>);</w:t>
      </w:r>
    </w:p>
    <w:p w:rsidR="0045706F" w:rsidRPr="0045706F" w:rsidRDefault="0045706F" w:rsidP="0045706F">
      <w:pPr>
        <w:numPr>
          <w:ilvl w:val="0"/>
          <w:numId w:val="4"/>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45706F">
        <w:rPr>
          <w:rFonts w:ascii="Times New Roman" w:eastAsia="Times New Roman" w:hAnsi="Times New Roman" w:cs="Times New Roman"/>
          <w:sz w:val="24"/>
          <w:szCs w:val="24"/>
          <w:lang w:eastAsia="ru-RU"/>
        </w:rPr>
        <w:t xml:space="preserve">малостойкие (время разложения на нетоксичные компоненты менее 1 </w:t>
      </w:r>
      <w:proofErr w:type="spellStart"/>
      <w:proofErr w:type="gramStart"/>
      <w:r w:rsidRPr="0045706F">
        <w:rPr>
          <w:rFonts w:ascii="Times New Roman" w:eastAsia="Times New Roman" w:hAnsi="Times New Roman" w:cs="Times New Roman"/>
          <w:sz w:val="24"/>
          <w:szCs w:val="24"/>
          <w:lang w:eastAsia="ru-RU"/>
        </w:rPr>
        <w:t>мес</w:t>
      </w:r>
      <w:proofErr w:type="spellEnd"/>
      <w:proofErr w:type="gramEnd"/>
      <w:r w:rsidRPr="0045706F">
        <w:rPr>
          <w:rFonts w:ascii="Times New Roman" w:eastAsia="Times New Roman" w:hAnsi="Times New Roman" w:cs="Times New Roman"/>
          <w:sz w:val="24"/>
          <w:szCs w:val="24"/>
          <w:lang w:eastAsia="ru-RU"/>
        </w:rPr>
        <w:t>).</w:t>
      </w:r>
    </w:p>
    <w:p w:rsidR="0045706F" w:rsidRPr="0045706F" w:rsidRDefault="0005378F" w:rsidP="0045706F">
      <w:pPr>
        <w:shd w:val="clear" w:color="auto" w:fill="FFFFFF"/>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b/>
          <w:i/>
          <w:sz w:val="24"/>
          <w:szCs w:val="24"/>
          <w:lang w:eastAsia="ru-RU"/>
        </w:rPr>
        <w:t>3.</w:t>
      </w:r>
      <w:r w:rsidR="0045706F" w:rsidRPr="0045706F">
        <w:rPr>
          <w:rFonts w:ascii="Times New Roman" w:eastAsia="Times New Roman" w:hAnsi="Times New Roman" w:cs="Times New Roman"/>
          <w:b/>
          <w:i/>
          <w:sz w:val="24"/>
          <w:szCs w:val="24"/>
          <w:lang w:eastAsia="ru-RU"/>
        </w:rPr>
        <w:t>Кумуляция</w:t>
      </w:r>
      <w:r w:rsidR="0045706F" w:rsidRPr="0045706F">
        <w:rPr>
          <w:rFonts w:ascii="Times New Roman" w:eastAsia="Times New Roman" w:hAnsi="Times New Roman" w:cs="Times New Roman"/>
          <w:sz w:val="24"/>
          <w:szCs w:val="24"/>
          <w:lang w:eastAsia="ru-RU"/>
        </w:rPr>
        <w:t xml:space="preserve"> — накопление в организме пестицидов в результате </w:t>
      </w:r>
      <w:proofErr w:type="gramStart"/>
      <w:r w:rsidR="0045706F" w:rsidRPr="0045706F">
        <w:rPr>
          <w:rFonts w:ascii="Times New Roman" w:eastAsia="Times New Roman" w:hAnsi="Times New Roman" w:cs="Times New Roman"/>
          <w:sz w:val="24"/>
          <w:szCs w:val="24"/>
          <w:lang w:eastAsia="ru-RU"/>
        </w:rPr>
        <w:t>неполной</w:t>
      </w:r>
      <w:proofErr w:type="gramEnd"/>
      <w:r w:rsidR="0045706F" w:rsidRPr="0045706F">
        <w:rPr>
          <w:rFonts w:ascii="Times New Roman" w:eastAsia="Times New Roman" w:hAnsi="Times New Roman" w:cs="Times New Roman"/>
          <w:sz w:val="24"/>
          <w:szCs w:val="24"/>
          <w:lang w:eastAsia="ru-RU"/>
        </w:rPr>
        <w:t xml:space="preserve"> их </w:t>
      </w:r>
      <w:proofErr w:type="spellStart"/>
      <w:r w:rsidR="0045706F" w:rsidRPr="0045706F">
        <w:rPr>
          <w:rFonts w:ascii="Times New Roman" w:eastAsia="Times New Roman" w:hAnsi="Times New Roman" w:cs="Times New Roman"/>
          <w:sz w:val="24"/>
          <w:szCs w:val="24"/>
          <w:lang w:eastAsia="ru-RU"/>
        </w:rPr>
        <w:t>детоксикации</w:t>
      </w:r>
      <w:proofErr w:type="spellEnd"/>
      <w:r w:rsidR="0045706F" w:rsidRPr="0045706F">
        <w:rPr>
          <w:rFonts w:ascii="Times New Roman" w:eastAsia="Times New Roman" w:hAnsi="Times New Roman" w:cs="Times New Roman"/>
          <w:sz w:val="24"/>
          <w:szCs w:val="24"/>
          <w:lang w:eastAsia="ru-RU"/>
        </w:rPr>
        <w:t xml:space="preserve"> и вывода из организма. По способности к кумуляции (накоплению в организме) различают пестициды:</w:t>
      </w:r>
    </w:p>
    <w:p w:rsidR="0045706F" w:rsidRPr="0045706F" w:rsidRDefault="0045706F" w:rsidP="0045706F">
      <w:pPr>
        <w:numPr>
          <w:ilvl w:val="0"/>
          <w:numId w:val="5"/>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45706F">
        <w:rPr>
          <w:rFonts w:ascii="Times New Roman" w:eastAsia="Times New Roman" w:hAnsi="Times New Roman" w:cs="Times New Roman"/>
          <w:sz w:val="24"/>
          <w:szCs w:val="24"/>
          <w:lang w:eastAsia="ru-RU"/>
        </w:rPr>
        <w:t xml:space="preserve">со </w:t>
      </w:r>
      <w:proofErr w:type="spellStart"/>
      <w:r w:rsidRPr="0045706F">
        <w:rPr>
          <w:rFonts w:ascii="Times New Roman" w:eastAsia="Times New Roman" w:hAnsi="Times New Roman" w:cs="Times New Roman"/>
          <w:sz w:val="24"/>
          <w:szCs w:val="24"/>
          <w:lang w:eastAsia="ru-RU"/>
        </w:rPr>
        <w:t>сверхкумуляцией</w:t>
      </w:r>
      <w:proofErr w:type="spellEnd"/>
      <w:r w:rsidRPr="0045706F">
        <w:rPr>
          <w:rFonts w:ascii="Times New Roman" w:eastAsia="Times New Roman" w:hAnsi="Times New Roman" w:cs="Times New Roman"/>
          <w:sz w:val="24"/>
          <w:szCs w:val="24"/>
          <w:lang w:eastAsia="ru-RU"/>
        </w:rPr>
        <w:t xml:space="preserve"> (</w:t>
      </w:r>
      <w:proofErr w:type="spellStart"/>
      <w:r w:rsidRPr="0045706F">
        <w:rPr>
          <w:rFonts w:ascii="Times New Roman" w:eastAsia="Times New Roman" w:hAnsi="Times New Roman" w:cs="Times New Roman"/>
          <w:sz w:val="24"/>
          <w:szCs w:val="24"/>
          <w:lang w:eastAsia="ru-RU"/>
        </w:rPr>
        <w:t>К</w:t>
      </w:r>
      <w:r w:rsidRPr="0045706F">
        <w:rPr>
          <w:rFonts w:ascii="Times New Roman" w:eastAsia="Times New Roman" w:hAnsi="Times New Roman" w:cs="Times New Roman"/>
          <w:sz w:val="24"/>
          <w:szCs w:val="24"/>
          <w:vertAlign w:val="subscript"/>
          <w:lang w:eastAsia="ru-RU"/>
        </w:rPr>
        <w:t>кум</w:t>
      </w:r>
      <w:proofErr w:type="spellEnd"/>
      <w:r w:rsidRPr="0045706F">
        <w:rPr>
          <w:rFonts w:ascii="Times New Roman" w:eastAsia="Times New Roman" w:hAnsi="Times New Roman" w:cs="Times New Roman"/>
          <w:sz w:val="24"/>
          <w:szCs w:val="24"/>
          <w:lang w:eastAsia="ru-RU"/>
        </w:rPr>
        <w:t>, меньше 1) (1-й класс опасности);</w:t>
      </w:r>
    </w:p>
    <w:p w:rsidR="0045706F" w:rsidRPr="0045706F" w:rsidRDefault="0045706F" w:rsidP="0045706F">
      <w:pPr>
        <w:numPr>
          <w:ilvl w:val="0"/>
          <w:numId w:val="5"/>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45706F">
        <w:rPr>
          <w:rFonts w:ascii="Times New Roman" w:eastAsia="Times New Roman" w:hAnsi="Times New Roman" w:cs="Times New Roman"/>
          <w:sz w:val="24"/>
          <w:szCs w:val="24"/>
          <w:lang w:eastAsia="ru-RU"/>
        </w:rPr>
        <w:t>с выраженной кумуляцией (</w:t>
      </w:r>
      <w:proofErr w:type="spellStart"/>
      <w:r w:rsidRPr="0045706F">
        <w:rPr>
          <w:rFonts w:ascii="Times New Roman" w:eastAsia="Times New Roman" w:hAnsi="Times New Roman" w:cs="Times New Roman"/>
          <w:sz w:val="24"/>
          <w:szCs w:val="24"/>
          <w:lang w:eastAsia="ru-RU"/>
        </w:rPr>
        <w:t>К</w:t>
      </w:r>
      <w:r w:rsidRPr="0045706F">
        <w:rPr>
          <w:rFonts w:ascii="Times New Roman" w:eastAsia="Times New Roman" w:hAnsi="Times New Roman" w:cs="Times New Roman"/>
          <w:sz w:val="24"/>
          <w:szCs w:val="24"/>
          <w:vertAlign w:val="subscript"/>
          <w:lang w:eastAsia="ru-RU"/>
        </w:rPr>
        <w:t>кум</w:t>
      </w:r>
      <w:proofErr w:type="spellEnd"/>
      <w:r w:rsidRPr="0045706F">
        <w:rPr>
          <w:rFonts w:ascii="Times New Roman" w:eastAsia="Times New Roman" w:hAnsi="Times New Roman" w:cs="Times New Roman"/>
          <w:sz w:val="24"/>
          <w:szCs w:val="24"/>
          <w:lang w:eastAsia="ru-RU"/>
        </w:rPr>
        <w:t> 1—3) (2-й класс опасности);</w:t>
      </w:r>
    </w:p>
    <w:p w:rsidR="0045706F" w:rsidRPr="0045706F" w:rsidRDefault="0045706F" w:rsidP="0045706F">
      <w:pPr>
        <w:numPr>
          <w:ilvl w:val="0"/>
          <w:numId w:val="5"/>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45706F">
        <w:rPr>
          <w:rFonts w:ascii="Times New Roman" w:eastAsia="Times New Roman" w:hAnsi="Times New Roman" w:cs="Times New Roman"/>
          <w:sz w:val="24"/>
          <w:szCs w:val="24"/>
          <w:lang w:eastAsia="ru-RU"/>
        </w:rPr>
        <w:t>с умеренной кумуляцией (</w:t>
      </w:r>
      <w:proofErr w:type="spellStart"/>
      <w:r w:rsidRPr="0045706F">
        <w:rPr>
          <w:rFonts w:ascii="Times New Roman" w:eastAsia="Times New Roman" w:hAnsi="Times New Roman" w:cs="Times New Roman"/>
          <w:sz w:val="24"/>
          <w:szCs w:val="24"/>
          <w:lang w:eastAsia="ru-RU"/>
        </w:rPr>
        <w:t>К</w:t>
      </w:r>
      <w:r w:rsidRPr="0045706F">
        <w:rPr>
          <w:rFonts w:ascii="Times New Roman" w:eastAsia="Times New Roman" w:hAnsi="Times New Roman" w:cs="Times New Roman"/>
          <w:sz w:val="24"/>
          <w:szCs w:val="24"/>
          <w:vertAlign w:val="subscript"/>
          <w:lang w:eastAsia="ru-RU"/>
        </w:rPr>
        <w:t>кум</w:t>
      </w:r>
      <w:proofErr w:type="spellEnd"/>
      <w:r w:rsidRPr="0045706F">
        <w:rPr>
          <w:rFonts w:ascii="Times New Roman" w:eastAsia="Times New Roman" w:hAnsi="Times New Roman" w:cs="Times New Roman"/>
          <w:sz w:val="24"/>
          <w:szCs w:val="24"/>
          <w:lang w:eastAsia="ru-RU"/>
        </w:rPr>
        <w:t> 3,1—5) (3-й класс опасности);</w:t>
      </w:r>
    </w:p>
    <w:p w:rsidR="0045706F" w:rsidRDefault="0045706F" w:rsidP="0005378F">
      <w:pPr>
        <w:numPr>
          <w:ilvl w:val="0"/>
          <w:numId w:val="5"/>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proofErr w:type="gramStart"/>
      <w:r w:rsidRPr="0045706F">
        <w:rPr>
          <w:rFonts w:ascii="Times New Roman" w:eastAsia="Times New Roman" w:hAnsi="Times New Roman" w:cs="Times New Roman"/>
          <w:sz w:val="24"/>
          <w:szCs w:val="24"/>
          <w:lang w:eastAsia="ru-RU"/>
        </w:rPr>
        <w:t>со слабовыраженной кумуляцией (</w:t>
      </w:r>
      <w:proofErr w:type="spellStart"/>
      <w:r w:rsidRPr="0045706F">
        <w:rPr>
          <w:rFonts w:ascii="Times New Roman" w:eastAsia="Times New Roman" w:hAnsi="Times New Roman" w:cs="Times New Roman"/>
          <w:sz w:val="24"/>
          <w:szCs w:val="24"/>
          <w:lang w:eastAsia="ru-RU"/>
        </w:rPr>
        <w:t>К</w:t>
      </w:r>
      <w:r w:rsidRPr="0045706F">
        <w:rPr>
          <w:rFonts w:ascii="Times New Roman" w:eastAsia="Times New Roman" w:hAnsi="Times New Roman" w:cs="Times New Roman"/>
          <w:sz w:val="24"/>
          <w:szCs w:val="24"/>
          <w:vertAlign w:val="subscript"/>
          <w:lang w:eastAsia="ru-RU"/>
        </w:rPr>
        <w:t>кум</w:t>
      </w:r>
      <w:proofErr w:type="spellEnd"/>
      <w:r w:rsidR="0005378F">
        <w:rPr>
          <w:rFonts w:ascii="Times New Roman" w:eastAsia="Times New Roman" w:hAnsi="Times New Roman" w:cs="Times New Roman"/>
          <w:sz w:val="24"/>
          <w:szCs w:val="24"/>
          <w:lang w:eastAsia="ru-RU"/>
        </w:rPr>
        <w:t> более 5) (4-й класс опасности</w:t>
      </w:r>
      <w:proofErr w:type="gramEnd"/>
    </w:p>
    <w:p w:rsidR="0005378F" w:rsidRPr="0005378F" w:rsidRDefault="0005378F" w:rsidP="0005378F">
      <w:pPr>
        <w:numPr>
          <w:ilvl w:val="0"/>
          <w:numId w:val="5"/>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p>
    <w:p w:rsidR="00C8107F" w:rsidRPr="00C8107F" w:rsidRDefault="0005378F" w:rsidP="00C8107F">
      <w:pPr>
        <w:shd w:val="clear" w:color="auto" w:fill="FFFFFF"/>
        <w:spacing w:after="0" w:line="240" w:lineRule="auto"/>
        <w:ind w:firstLine="709"/>
        <w:jc w:val="both"/>
        <w:rPr>
          <w:rFonts w:ascii="Times New Roman" w:eastAsia="Times New Roman" w:hAnsi="Times New Roman" w:cs="Times New Roman"/>
          <w:b/>
          <w:sz w:val="24"/>
          <w:szCs w:val="24"/>
          <w:lang w:eastAsia="ru-RU"/>
        </w:rPr>
      </w:pPr>
      <w:proofErr w:type="gramStart"/>
      <w:r>
        <w:rPr>
          <w:rFonts w:ascii="Times New Roman" w:hAnsi="Times New Roman" w:cs="Times New Roman"/>
          <w:b/>
          <w:bCs/>
          <w:sz w:val="24"/>
          <w:szCs w:val="24"/>
          <w:shd w:val="clear" w:color="auto" w:fill="FFFFFF"/>
        </w:rPr>
        <w:t>4.</w:t>
      </w:r>
      <w:r w:rsidR="00C8107F" w:rsidRPr="00C8107F">
        <w:rPr>
          <w:rFonts w:ascii="Times New Roman" w:hAnsi="Times New Roman" w:cs="Times New Roman"/>
          <w:b/>
          <w:bCs/>
          <w:sz w:val="24"/>
          <w:szCs w:val="24"/>
          <w:shd w:val="clear" w:color="auto" w:fill="FFFFFF"/>
        </w:rPr>
        <w:t>Персисте́нтность</w:t>
      </w:r>
      <w:r w:rsidR="00C8107F" w:rsidRPr="00C8107F">
        <w:rPr>
          <w:rFonts w:ascii="Times New Roman" w:hAnsi="Times New Roman" w:cs="Times New Roman"/>
          <w:sz w:val="24"/>
          <w:szCs w:val="24"/>
          <w:shd w:val="clear" w:color="auto" w:fill="FFFFFF"/>
        </w:rPr>
        <w:t xml:space="preserve"> (</w:t>
      </w:r>
      <w:hyperlink r:id="rId6" w:tooltip="Латинский язык" w:history="1">
        <w:r w:rsidR="00C8107F" w:rsidRPr="00C8107F">
          <w:rPr>
            <w:rStyle w:val="a3"/>
            <w:rFonts w:ascii="Times New Roman" w:hAnsi="Times New Roman" w:cs="Times New Roman"/>
            <w:color w:val="auto"/>
            <w:sz w:val="24"/>
            <w:szCs w:val="24"/>
            <w:u w:val="none"/>
            <w:shd w:val="clear" w:color="auto" w:fill="FFFFFF"/>
          </w:rPr>
          <w:t>лат.</w:t>
        </w:r>
        <w:proofErr w:type="gramEnd"/>
      </w:hyperlink>
      <w:r w:rsidR="00C8107F" w:rsidRPr="00C8107F">
        <w:rPr>
          <w:rFonts w:ascii="Times New Roman" w:hAnsi="Times New Roman" w:cs="Times New Roman"/>
          <w:sz w:val="24"/>
          <w:szCs w:val="24"/>
          <w:shd w:val="clear" w:color="auto" w:fill="FFFFFF"/>
        </w:rPr>
        <w:t xml:space="preserve"> </w:t>
      </w:r>
      <w:r w:rsidR="00C8107F" w:rsidRPr="00C8107F">
        <w:rPr>
          <w:rFonts w:ascii="Times New Roman" w:hAnsi="Times New Roman" w:cs="Times New Roman"/>
          <w:i/>
          <w:iCs/>
          <w:sz w:val="24"/>
          <w:szCs w:val="24"/>
          <w:shd w:val="clear" w:color="auto" w:fill="FFFFFF"/>
          <w:lang w:val="la-Latn"/>
        </w:rPr>
        <w:t>Persistere</w:t>
      </w:r>
      <w:r w:rsidR="00C8107F" w:rsidRPr="00C8107F">
        <w:rPr>
          <w:rFonts w:ascii="Times New Roman" w:hAnsi="Times New Roman" w:cs="Times New Roman"/>
          <w:sz w:val="24"/>
          <w:szCs w:val="24"/>
          <w:shd w:val="clear" w:color="auto" w:fill="FFFFFF"/>
        </w:rPr>
        <w:t xml:space="preserve"> — </w:t>
      </w:r>
      <w:r w:rsidR="00C8107F" w:rsidRPr="00C8107F">
        <w:rPr>
          <w:rFonts w:ascii="Times New Roman" w:hAnsi="Times New Roman" w:cs="Times New Roman"/>
          <w:i/>
          <w:iCs/>
          <w:sz w:val="24"/>
          <w:szCs w:val="24"/>
          <w:shd w:val="clear" w:color="auto" w:fill="FFFFFF"/>
        </w:rPr>
        <w:t>упорствовать</w:t>
      </w:r>
      <w:r w:rsidR="00C8107F" w:rsidRPr="00C8107F">
        <w:rPr>
          <w:rFonts w:ascii="Times New Roman" w:hAnsi="Times New Roman" w:cs="Times New Roman"/>
          <w:sz w:val="24"/>
          <w:szCs w:val="24"/>
          <w:shd w:val="clear" w:color="auto" w:fill="FFFFFF"/>
        </w:rPr>
        <w:t xml:space="preserve">) — продолжительность сохранения </w:t>
      </w:r>
      <w:hyperlink r:id="rId7" w:tooltip="Ксенобиотик" w:history="1">
        <w:proofErr w:type="spellStart"/>
        <w:r w:rsidR="00C8107F" w:rsidRPr="00C8107F">
          <w:rPr>
            <w:rStyle w:val="a3"/>
            <w:rFonts w:ascii="Times New Roman" w:hAnsi="Times New Roman" w:cs="Times New Roman"/>
            <w:color w:val="auto"/>
            <w:sz w:val="24"/>
            <w:szCs w:val="24"/>
            <w:u w:val="none"/>
            <w:shd w:val="clear" w:color="auto" w:fill="FFFFFF"/>
          </w:rPr>
          <w:t>ксенобиотиком</w:t>
        </w:r>
        <w:proofErr w:type="spellEnd"/>
      </w:hyperlink>
      <w:r w:rsidR="00C8107F" w:rsidRPr="00C8107F">
        <w:rPr>
          <w:rFonts w:ascii="Times New Roman" w:hAnsi="Times New Roman" w:cs="Times New Roman"/>
          <w:sz w:val="24"/>
          <w:szCs w:val="24"/>
          <w:shd w:val="clear" w:color="auto" w:fill="FFFFFF"/>
        </w:rPr>
        <w:t xml:space="preserve"> биологической активности в окружающей среде или её отдельных объектах: в </w:t>
      </w:r>
      <w:hyperlink r:id="rId8" w:tooltip="Почва" w:history="1">
        <w:r w:rsidR="00C8107F" w:rsidRPr="00C8107F">
          <w:rPr>
            <w:rStyle w:val="a3"/>
            <w:rFonts w:ascii="Times New Roman" w:hAnsi="Times New Roman" w:cs="Times New Roman"/>
            <w:color w:val="auto"/>
            <w:sz w:val="24"/>
            <w:szCs w:val="24"/>
            <w:u w:val="none"/>
            <w:shd w:val="clear" w:color="auto" w:fill="FFFFFF"/>
          </w:rPr>
          <w:t>почве</w:t>
        </w:r>
      </w:hyperlink>
      <w:r w:rsidR="00C8107F" w:rsidRPr="00C8107F">
        <w:rPr>
          <w:rFonts w:ascii="Times New Roman" w:hAnsi="Times New Roman" w:cs="Times New Roman"/>
          <w:sz w:val="24"/>
          <w:szCs w:val="24"/>
          <w:shd w:val="clear" w:color="auto" w:fill="FFFFFF"/>
        </w:rPr>
        <w:t xml:space="preserve">, </w:t>
      </w:r>
      <w:hyperlink r:id="rId9" w:tooltip="Атмосфера" w:history="1">
        <w:r w:rsidR="00C8107F" w:rsidRPr="00C8107F">
          <w:rPr>
            <w:rStyle w:val="a3"/>
            <w:rFonts w:ascii="Times New Roman" w:hAnsi="Times New Roman" w:cs="Times New Roman"/>
            <w:color w:val="auto"/>
            <w:sz w:val="24"/>
            <w:szCs w:val="24"/>
            <w:u w:val="none"/>
            <w:shd w:val="clear" w:color="auto" w:fill="FFFFFF"/>
          </w:rPr>
          <w:t>атмосфере</w:t>
        </w:r>
      </w:hyperlink>
      <w:r w:rsidR="00C8107F" w:rsidRPr="00C8107F">
        <w:rPr>
          <w:rFonts w:ascii="Times New Roman" w:hAnsi="Times New Roman" w:cs="Times New Roman"/>
          <w:sz w:val="24"/>
          <w:szCs w:val="24"/>
          <w:shd w:val="clear" w:color="auto" w:fill="FFFFFF"/>
        </w:rPr>
        <w:t xml:space="preserve">, </w:t>
      </w:r>
      <w:hyperlink r:id="rId10" w:tooltip="Гидросфера" w:history="1">
        <w:r w:rsidR="00C8107F" w:rsidRPr="00C8107F">
          <w:rPr>
            <w:rStyle w:val="a3"/>
            <w:rFonts w:ascii="Times New Roman" w:hAnsi="Times New Roman" w:cs="Times New Roman"/>
            <w:color w:val="auto"/>
            <w:sz w:val="24"/>
            <w:szCs w:val="24"/>
            <w:u w:val="none"/>
            <w:shd w:val="clear" w:color="auto" w:fill="FFFFFF"/>
          </w:rPr>
          <w:t>гидросфере</w:t>
        </w:r>
      </w:hyperlink>
      <w:r w:rsidR="00C8107F" w:rsidRPr="00C8107F">
        <w:rPr>
          <w:rFonts w:ascii="Times New Roman" w:hAnsi="Times New Roman" w:cs="Times New Roman"/>
          <w:sz w:val="24"/>
          <w:szCs w:val="24"/>
          <w:shd w:val="clear" w:color="auto" w:fill="FFFFFF"/>
        </w:rPr>
        <w:t xml:space="preserve">, </w:t>
      </w:r>
      <w:hyperlink r:id="rId11" w:tooltip="Растения" w:history="1">
        <w:r w:rsidR="00C8107F" w:rsidRPr="00C8107F">
          <w:rPr>
            <w:rStyle w:val="a3"/>
            <w:rFonts w:ascii="Times New Roman" w:hAnsi="Times New Roman" w:cs="Times New Roman"/>
            <w:color w:val="auto"/>
            <w:sz w:val="24"/>
            <w:szCs w:val="24"/>
            <w:u w:val="none"/>
            <w:shd w:val="clear" w:color="auto" w:fill="FFFFFF"/>
          </w:rPr>
          <w:t>растениях</w:t>
        </w:r>
      </w:hyperlink>
      <w:r w:rsidR="00C8107F" w:rsidRPr="00C8107F">
        <w:rPr>
          <w:rFonts w:ascii="Times New Roman" w:hAnsi="Times New Roman" w:cs="Times New Roman"/>
          <w:sz w:val="24"/>
          <w:szCs w:val="24"/>
          <w:shd w:val="clear" w:color="auto" w:fill="FFFFFF"/>
        </w:rPr>
        <w:t xml:space="preserve">, </w:t>
      </w:r>
      <w:hyperlink r:id="rId12" w:tooltip="Ткань" w:history="1">
        <w:r w:rsidR="00C8107F" w:rsidRPr="00C8107F">
          <w:rPr>
            <w:rStyle w:val="a3"/>
            <w:rFonts w:ascii="Times New Roman" w:hAnsi="Times New Roman" w:cs="Times New Roman"/>
            <w:color w:val="auto"/>
            <w:sz w:val="24"/>
            <w:szCs w:val="24"/>
            <w:u w:val="none"/>
            <w:shd w:val="clear" w:color="auto" w:fill="FFFFFF"/>
          </w:rPr>
          <w:t>тканях</w:t>
        </w:r>
      </w:hyperlink>
      <w:r w:rsidR="00C8107F" w:rsidRPr="00C8107F">
        <w:rPr>
          <w:rFonts w:ascii="Times New Roman" w:hAnsi="Times New Roman" w:cs="Times New Roman"/>
          <w:sz w:val="24"/>
          <w:szCs w:val="24"/>
          <w:shd w:val="clear" w:color="auto" w:fill="FFFFFF"/>
        </w:rPr>
        <w:t xml:space="preserve"> и т. д</w:t>
      </w:r>
      <w:r w:rsidR="00AC1F64">
        <w:rPr>
          <w:rFonts w:ascii="Times New Roman" w:hAnsi="Times New Roman" w:cs="Times New Roman"/>
          <w:sz w:val="24"/>
          <w:szCs w:val="24"/>
          <w:shd w:val="clear" w:color="auto" w:fill="FFFFFF"/>
        </w:rPr>
        <w:t>. То есть стойкость в организме.</w:t>
      </w:r>
    </w:p>
    <w:p w:rsidR="00C8107F" w:rsidRDefault="00C8107F" w:rsidP="00C8107F">
      <w:pPr>
        <w:shd w:val="clear" w:color="auto" w:fill="FFFFFF"/>
        <w:spacing w:after="0" w:line="240" w:lineRule="auto"/>
        <w:ind w:firstLine="709"/>
        <w:jc w:val="both"/>
        <w:rPr>
          <w:rFonts w:ascii="Times New Roman" w:hAnsi="Times New Roman" w:cs="Times New Roman"/>
          <w:sz w:val="24"/>
          <w:szCs w:val="24"/>
          <w:shd w:val="clear" w:color="auto" w:fill="FFFFFF"/>
        </w:rPr>
      </w:pPr>
      <w:r w:rsidRPr="00C8107F">
        <w:rPr>
          <w:rFonts w:ascii="Times New Roman" w:hAnsi="Times New Roman" w:cs="Times New Roman"/>
          <w:sz w:val="24"/>
          <w:szCs w:val="24"/>
          <w:shd w:val="clear" w:color="auto" w:fill="FFFFFF"/>
        </w:rPr>
        <w:t>К наиболее персистентным веществам относят соединения </w:t>
      </w:r>
      <w:hyperlink r:id="rId13" w:tooltip="Мышьяк" w:history="1">
        <w:r w:rsidRPr="00C8107F">
          <w:rPr>
            <w:rStyle w:val="a3"/>
            <w:rFonts w:ascii="Times New Roman" w:hAnsi="Times New Roman" w:cs="Times New Roman"/>
            <w:color w:val="auto"/>
            <w:sz w:val="24"/>
            <w:szCs w:val="24"/>
            <w:u w:val="none"/>
            <w:shd w:val="clear" w:color="auto" w:fill="FFFFFF"/>
          </w:rPr>
          <w:t>мышьяка</w:t>
        </w:r>
      </w:hyperlink>
      <w:r w:rsidRPr="00C8107F">
        <w:rPr>
          <w:rFonts w:ascii="Times New Roman" w:hAnsi="Times New Roman" w:cs="Times New Roman"/>
          <w:sz w:val="24"/>
          <w:szCs w:val="24"/>
          <w:shd w:val="clear" w:color="auto" w:fill="FFFFFF"/>
        </w:rPr>
        <w:t> и </w:t>
      </w:r>
      <w:hyperlink r:id="rId14" w:tooltip="Ртуть" w:history="1">
        <w:r w:rsidRPr="00C8107F">
          <w:rPr>
            <w:rStyle w:val="a3"/>
            <w:rFonts w:ascii="Times New Roman" w:hAnsi="Times New Roman" w:cs="Times New Roman"/>
            <w:color w:val="auto"/>
            <w:sz w:val="24"/>
            <w:szCs w:val="24"/>
            <w:u w:val="none"/>
            <w:shd w:val="clear" w:color="auto" w:fill="FFFFFF"/>
          </w:rPr>
          <w:t>ртути</w:t>
        </w:r>
      </w:hyperlink>
      <w:r w:rsidRPr="00C8107F">
        <w:rPr>
          <w:rFonts w:ascii="Times New Roman" w:hAnsi="Times New Roman" w:cs="Times New Roman"/>
          <w:sz w:val="24"/>
          <w:szCs w:val="24"/>
          <w:shd w:val="clear" w:color="auto" w:fill="FFFFFF"/>
        </w:rPr>
        <w:t>, ряд </w:t>
      </w:r>
      <w:hyperlink r:id="rId15" w:tooltip="Хлорорганические соединения" w:history="1">
        <w:r w:rsidRPr="00C8107F">
          <w:rPr>
            <w:rStyle w:val="a3"/>
            <w:rFonts w:ascii="Times New Roman" w:hAnsi="Times New Roman" w:cs="Times New Roman"/>
            <w:color w:val="auto"/>
            <w:sz w:val="24"/>
            <w:szCs w:val="24"/>
            <w:u w:val="none"/>
            <w:shd w:val="clear" w:color="auto" w:fill="FFFFFF"/>
          </w:rPr>
          <w:t>хлорорганических соединений</w:t>
        </w:r>
      </w:hyperlink>
      <w:r w:rsidRPr="00C8107F">
        <w:rPr>
          <w:rFonts w:ascii="Times New Roman" w:hAnsi="Times New Roman" w:cs="Times New Roman"/>
          <w:sz w:val="24"/>
          <w:szCs w:val="24"/>
          <w:shd w:val="clear" w:color="auto" w:fill="FFFFFF"/>
        </w:rPr>
        <w:t> (период полураспада </w:t>
      </w:r>
      <w:proofErr w:type="spellStart"/>
      <w:r w:rsidRPr="00C8107F">
        <w:rPr>
          <w:rFonts w:ascii="Times New Roman" w:hAnsi="Times New Roman" w:cs="Times New Roman"/>
          <w:sz w:val="24"/>
          <w:szCs w:val="24"/>
        </w:rPr>
        <w:fldChar w:fldCharType="begin"/>
      </w:r>
      <w:r w:rsidRPr="00C8107F">
        <w:rPr>
          <w:rFonts w:ascii="Times New Roman" w:hAnsi="Times New Roman" w:cs="Times New Roman"/>
          <w:sz w:val="24"/>
          <w:szCs w:val="24"/>
        </w:rPr>
        <w:instrText xml:space="preserve"> HYPERLINK "https://ru.wikipedia.org/wiki/%D0%94%D0%B8%D0%BE%D0%BA%D1%81%D0%B8%D0%BD%D1%8B" \o "Диоксины" </w:instrText>
      </w:r>
      <w:r w:rsidRPr="00C8107F">
        <w:rPr>
          <w:rFonts w:ascii="Times New Roman" w:hAnsi="Times New Roman" w:cs="Times New Roman"/>
          <w:sz w:val="24"/>
          <w:szCs w:val="24"/>
        </w:rPr>
        <w:fldChar w:fldCharType="separate"/>
      </w:r>
      <w:r w:rsidRPr="00C8107F">
        <w:rPr>
          <w:rStyle w:val="a3"/>
          <w:rFonts w:ascii="Times New Roman" w:hAnsi="Times New Roman" w:cs="Times New Roman"/>
          <w:color w:val="auto"/>
          <w:sz w:val="24"/>
          <w:szCs w:val="24"/>
          <w:u w:val="none"/>
          <w:shd w:val="clear" w:color="auto" w:fill="FFFFFF"/>
        </w:rPr>
        <w:t>диоксинов</w:t>
      </w:r>
      <w:proofErr w:type="spellEnd"/>
      <w:r w:rsidRPr="00C8107F">
        <w:rPr>
          <w:rFonts w:ascii="Times New Roman" w:hAnsi="Times New Roman" w:cs="Times New Roman"/>
          <w:sz w:val="24"/>
          <w:szCs w:val="24"/>
        </w:rPr>
        <w:fldChar w:fldCharType="end"/>
      </w:r>
      <w:r w:rsidRPr="00C8107F">
        <w:rPr>
          <w:rFonts w:ascii="Times New Roman" w:hAnsi="Times New Roman" w:cs="Times New Roman"/>
          <w:sz w:val="24"/>
          <w:szCs w:val="24"/>
          <w:shd w:val="clear" w:color="auto" w:fill="FFFFFF"/>
        </w:rPr>
        <w:t> достигает 10 лет, </w:t>
      </w:r>
      <w:proofErr w:type="spellStart"/>
      <w:r w:rsidRPr="00C8107F">
        <w:rPr>
          <w:rFonts w:ascii="Times New Roman" w:hAnsi="Times New Roman" w:cs="Times New Roman"/>
          <w:sz w:val="24"/>
          <w:szCs w:val="24"/>
        </w:rPr>
        <w:fldChar w:fldCharType="begin"/>
      </w:r>
      <w:r w:rsidRPr="00C8107F">
        <w:rPr>
          <w:rFonts w:ascii="Times New Roman" w:hAnsi="Times New Roman" w:cs="Times New Roman"/>
          <w:sz w:val="24"/>
          <w:szCs w:val="24"/>
        </w:rPr>
        <w:instrText xml:space="preserve"> HYPERLINK "https://ru.wikipedia.org/wiki/%D0%94%D0%B8%D0%BB%D1%8C%D0%B4%D1%80%D0%B8%D0%BD" \o "Дильдрин" </w:instrText>
      </w:r>
      <w:r w:rsidRPr="00C8107F">
        <w:rPr>
          <w:rFonts w:ascii="Times New Roman" w:hAnsi="Times New Roman" w:cs="Times New Roman"/>
          <w:sz w:val="24"/>
          <w:szCs w:val="24"/>
        </w:rPr>
        <w:fldChar w:fldCharType="separate"/>
      </w:r>
      <w:r w:rsidRPr="00C8107F">
        <w:rPr>
          <w:rStyle w:val="a3"/>
          <w:rFonts w:ascii="Times New Roman" w:hAnsi="Times New Roman" w:cs="Times New Roman"/>
          <w:color w:val="auto"/>
          <w:sz w:val="24"/>
          <w:szCs w:val="24"/>
          <w:u w:val="none"/>
          <w:shd w:val="clear" w:color="auto" w:fill="FFFFFF"/>
        </w:rPr>
        <w:t>дильдрина</w:t>
      </w:r>
      <w:proofErr w:type="spellEnd"/>
      <w:r w:rsidRPr="00C8107F">
        <w:rPr>
          <w:rFonts w:ascii="Times New Roman" w:hAnsi="Times New Roman" w:cs="Times New Roman"/>
          <w:sz w:val="24"/>
          <w:szCs w:val="24"/>
        </w:rPr>
        <w:fldChar w:fldCharType="end"/>
      </w:r>
      <w:r w:rsidRPr="00C8107F">
        <w:rPr>
          <w:rFonts w:ascii="Times New Roman" w:hAnsi="Times New Roman" w:cs="Times New Roman"/>
          <w:sz w:val="24"/>
          <w:szCs w:val="24"/>
          <w:shd w:val="clear" w:color="auto" w:fill="FFFFFF"/>
        </w:rPr>
        <w:t> более 12 лет) и препараты </w:t>
      </w:r>
      <w:hyperlink r:id="rId16" w:tooltip="Диеновый синтез" w:history="1">
        <w:r w:rsidRPr="00C8107F">
          <w:rPr>
            <w:rStyle w:val="a3"/>
            <w:rFonts w:ascii="Times New Roman" w:hAnsi="Times New Roman" w:cs="Times New Roman"/>
            <w:color w:val="auto"/>
            <w:sz w:val="24"/>
            <w:szCs w:val="24"/>
            <w:u w:val="none"/>
            <w:shd w:val="clear" w:color="auto" w:fill="FFFFFF"/>
          </w:rPr>
          <w:t>диенового синтеза</w:t>
        </w:r>
      </w:hyperlink>
      <w:r w:rsidRPr="00C8107F">
        <w:rPr>
          <w:rFonts w:ascii="Times New Roman" w:hAnsi="Times New Roman" w:cs="Times New Roman"/>
          <w:sz w:val="24"/>
          <w:szCs w:val="24"/>
          <w:shd w:val="clear" w:color="auto" w:fill="FFFFFF"/>
        </w:rPr>
        <w:t>, получаемые из </w:t>
      </w:r>
      <w:proofErr w:type="spellStart"/>
      <w:r w:rsidRPr="00C8107F">
        <w:rPr>
          <w:rFonts w:ascii="Times New Roman" w:hAnsi="Times New Roman" w:cs="Times New Roman"/>
          <w:sz w:val="24"/>
          <w:szCs w:val="24"/>
        </w:rPr>
        <w:fldChar w:fldCharType="begin"/>
      </w:r>
      <w:r w:rsidRPr="00C8107F">
        <w:rPr>
          <w:rFonts w:ascii="Times New Roman" w:hAnsi="Times New Roman" w:cs="Times New Roman"/>
          <w:sz w:val="24"/>
          <w:szCs w:val="24"/>
        </w:rPr>
        <w:instrText xml:space="preserve"> HYPERLINK "https://ru.wikipedia.org/wiki/%D0%9F%D0%B5%D1%81%D1%82%D0%B8%D1%86%D0%B8%D0%B4%D1%8B_%D0%B3%D1%80%D1%83%D0%BF%D0%BF%D1%8B_%D0%B0%D0%BB%D1%8C%D0%B4%D1%80%D0%B8%D0%BD%D0%B0" \o "Пестициды группы альдрина" </w:instrText>
      </w:r>
      <w:r w:rsidRPr="00C8107F">
        <w:rPr>
          <w:rFonts w:ascii="Times New Roman" w:hAnsi="Times New Roman" w:cs="Times New Roman"/>
          <w:sz w:val="24"/>
          <w:szCs w:val="24"/>
        </w:rPr>
        <w:fldChar w:fldCharType="separate"/>
      </w:r>
      <w:r w:rsidRPr="00C8107F">
        <w:rPr>
          <w:rStyle w:val="a3"/>
          <w:rFonts w:ascii="Times New Roman" w:hAnsi="Times New Roman" w:cs="Times New Roman"/>
          <w:color w:val="auto"/>
          <w:sz w:val="24"/>
          <w:szCs w:val="24"/>
          <w:u w:val="none"/>
          <w:shd w:val="clear" w:color="auto" w:fill="FFFFFF"/>
        </w:rPr>
        <w:t>гексахлорциклопентадиена</w:t>
      </w:r>
      <w:proofErr w:type="spellEnd"/>
      <w:r w:rsidRPr="00C8107F">
        <w:rPr>
          <w:rFonts w:ascii="Times New Roman" w:hAnsi="Times New Roman" w:cs="Times New Roman"/>
          <w:sz w:val="24"/>
          <w:szCs w:val="24"/>
        </w:rPr>
        <w:fldChar w:fldCharType="end"/>
      </w:r>
      <w:r w:rsidRPr="00C8107F">
        <w:rPr>
          <w:rFonts w:ascii="Times New Roman" w:hAnsi="Times New Roman" w:cs="Times New Roman"/>
          <w:sz w:val="24"/>
          <w:szCs w:val="24"/>
          <w:shd w:val="clear" w:color="auto" w:fill="FFFFFF"/>
        </w:rPr>
        <w:t xml:space="preserve">. К веществам с низкой </w:t>
      </w:r>
      <w:proofErr w:type="spellStart"/>
      <w:r w:rsidRPr="00C8107F">
        <w:rPr>
          <w:rFonts w:ascii="Times New Roman" w:hAnsi="Times New Roman" w:cs="Times New Roman"/>
          <w:sz w:val="24"/>
          <w:szCs w:val="24"/>
          <w:shd w:val="clear" w:color="auto" w:fill="FFFFFF"/>
        </w:rPr>
        <w:t>персистентностью</w:t>
      </w:r>
      <w:proofErr w:type="spellEnd"/>
      <w:r w:rsidRPr="00C8107F">
        <w:rPr>
          <w:rFonts w:ascii="Times New Roman" w:hAnsi="Times New Roman" w:cs="Times New Roman"/>
          <w:sz w:val="24"/>
          <w:szCs w:val="24"/>
          <w:shd w:val="clear" w:color="auto" w:fill="FFFFFF"/>
        </w:rPr>
        <w:t xml:space="preserve"> относят, например, большинство фосфорорганических соединений, продолжительность сохранения которых в окружающей среде не превышает 3 месяцев.</w:t>
      </w:r>
    </w:p>
    <w:p w:rsidR="00AC1F64" w:rsidRPr="00AC1F64" w:rsidRDefault="0005378F" w:rsidP="00C8107F">
      <w:pPr>
        <w:shd w:val="clear" w:color="auto" w:fill="FFFFFF"/>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5.</w:t>
      </w:r>
      <w:r w:rsidR="00AC1F64" w:rsidRPr="00AC1F64">
        <w:rPr>
          <w:rFonts w:ascii="Times New Roman" w:eastAsia="Times New Roman" w:hAnsi="Times New Roman" w:cs="Times New Roman"/>
          <w:b/>
          <w:sz w:val="24"/>
          <w:szCs w:val="24"/>
          <w:lang w:eastAsia="ru-RU"/>
        </w:rPr>
        <w:t xml:space="preserve">Бластомогенность — </w:t>
      </w:r>
      <w:r w:rsidR="00AC1F64" w:rsidRPr="00AC1F64">
        <w:rPr>
          <w:rFonts w:ascii="Times New Roman" w:eastAsia="Times New Roman" w:hAnsi="Times New Roman" w:cs="Times New Roman"/>
          <w:sz w:val="24"/>
          <w:szCs w:val="24"/>
          <w:lang w:eastAsia="ru-RU"/>
        </w:rPr>
        <w:t xml:space="preserve">способность пестицида вызывать образование опухолей, а если опухоль злокачественная, то препарат относят к </w:t>
      </w:r>
      <w:proofErr w:type="gramStart"/>
      <w:r w:rsidR="00AC1F64" w:rsidRPr="00AC1F64">
        <w:rPr>
          <w:rFonts w:ascii="Times New Roman" w:eastAsia="Times New Roman" w:hAnsi="Times New Roman" w:cs="Times New Roman"/>
          <w:sz w:val="24"/>
          <w:szCs w:val="24"/>
          <w:lang w:eastAsia="ru-RU"/>
        </w:rPr>
        <w:t>канцерогенным</w:t>
      </w:r>
      <w:proofErr w:type="gramEnd"/>
      <w:r w:rsidR="00AC1F64" w:rsidRPr="00AC1F64">
        <w:rPr>
          <w:rFonts w:ascii="Times New Roman" w:eastAsia="Times New Roman" w:hAnsi="Times New Roman" w:cs="Times New Roman"/>
          <w:sz w:val="24"/>
          <w:szCs w:val="24"/>
          <w:lang w:eastAsia="ru-RU"/>
        </w:rPr>
        <w:t>.</w:t>
      </w:r>
    </w:p>
    <w:p w:rsidR="0045706F" w:rsidRPr="00AC1F64" w:rsidRDefault="0045706F" w:rsidP="0045706F">
      <w:pPr>
        <w:shd w:val="clear" w:color="auto" w:fill="FFFFFF"/>
        <w:spacing w:after="0" w:line="240" w:lineRule="auto"/>
        <w:ind w:firstLine="709"/>
        <w:jc w:val="both"/>
        <w:rPr>
          <w:rFonts w:ascii="Times New Roman" w:eastAsia="Times New Roman" w:hAnsi="Times New Roman" w:cs="Times New Roman"/>
          <w:sz w:val="24"/>
          <w:szCs w:val="24"/>
          <w:u w:val="single"/>
          <w:lang w:eastAsia="ru-RU"/>
        </w:rPr>
      </w:pPr>
      <w:r w:rsidRPr="00AC1F64">
        <w:rPr>
          <w:rFonts w:ascii="Times New Roman" w:eastAsia="Times New Roman" w:hAnsi="Times New Roman" w:cs="Times New Roman"/>
          <w:sz w:val="24"/>
          <w:szCs w:val="24"/>
          <w:u w:val="single"/>
          <w:lang w:eastAsia="ru-RU"/>
        </w:rPr>
        <w:t xml:space="preserve">По </w:t>
      </w:r>
      <w:proofErr w:type="spellStart"/>
      <w:r w:rsidRPr="00AC1F64">
        <w:rPr>
          <w:rFonts w:ascii="Times New Roman" w:eastAsia="Times New Roman" w:hAnsi="Times New Roman" w:cs="Times New Roman"/>
          <w:sz w:val="24"/>
          <w:szCs w:val="24"/>
          <w:u w:val="single"/>
          <w:lang w:eastAsia="ru-RU"/>
        </w:rPr>
        <w:t>канцерогенности</w:t>
      </w:r>
      <w:proofErr w:type="spellEnd"/>
      <w:r w:rsidRPr="00AC1F64">
        <w:rPr>
          <w:rFonts w:ascii="Times New Roman" w:eastAsia="Times New Roman" w:hAnsi="Times New Roman" w:cs="Times New Roman"/>
          <w:sz w:val="24"/>
          <w:szCs w:val="24"/>
          <w:u w:val="single"/>
          <w:lang w:eastAsia="ru-RU"/>
        </w:rPr>
        <w:t xml:space="preserve"> различают:</w:t>
      </w:r>
    </w:p>
    <w:p w:rsidR="0045706F" w:rsidRPr="0045706F" w:rsidRDefault="0045706F" w:rsidP="0045706F">
      <w:pPr>
        <w:numPr>
          <w:ilvl w:val="0"/>
          <w:numId w:val="6"/>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45706F">
        <w:rPr>
          <w:rFonts w:ascii="Times New Roman" w:eastAsia="Times New Roman" w:hAnsi="Times New Roman" w:cs="Times New Roman"/>
          <w:i/>
          <w:iCs/>
          <w:sz w:val="24"/>
          <w:szCs w:val="24"/>
          <w:lang w:eastAsia="ru-RU"/>
        </w:rPr>
        <w:t>явные канцерогены</w:t>
      </w:r>
      <w:r w:rsidRPr="0045706F">
        <w:rPr>
          <w:rFonts w:ascii="Times New Roman" w:eastAsia="Times New Roman" w:hAnsi="Times New Roman" w:cs="Times New Roman"/>
          <w:sz w:val="24"/>
          <w:szCs w:val="24"/>
          <w:lang w:eastAsia="ru-RU"/>
        </w:rPr>
        <w:t xml:space="preserve">, имеющие достаточные доказательства </w:t>
      </w:r>
      <w:proofErr w:type="spellStart"/>
      <w:r w:rsidRPr="0045706F">
        <w:rPr>
          <w:rFonts w:ascii="Times New Roman" w:eastAsia="Times New Roman" w:hAnsi="Times New Roman" w:cs="Times New Roman"/>
          <w:sz w:val="24"/>
          <w:szCs w:val="24"/>
          <w:lang w:eastAsia="ru-RU"/>
        </w:rPr>
        <w:t>канцерогенности</w:t>
      </w:r>
      <w:proofErr w:type="spellEnd"/>
      <w:r w:rsidRPr="0045706F">
        <w:rPr>
          <w:rFonts w:ascii="Times New Roman" w:eastAsia="Times New Roman" w:hAnsi="Times New Roman" w:cs="Times New Roman"/>
          <w:sz w:val="24"/>
          <w:szCs w:val="24"/>
          <w:lang w:eastAsia="ru-RU"/>
        </w:rPr>
        <w:t xml:space="preserve"> для человека в сочетании с достаточными доказательствами </w:t>
      </w:r>
      <w:proofErr w:type="spellStart"/>
      <w:r w:rsidRPr="0045706F">
        <w:rPr>
          <w:rFonts w:ascii="Times New Roman" w:eastAsia="Times New Roman" w:hAnsi="Times New Roman" w:cs="Times New Roman"/>
          <w:sz w:val="24"/>
          <w:szCs w:val="24"/>
          <w:lang w:eastAsia="ru-RU"/>
        </w:rPr>
        <w:t>канцерогенности</w:t>
      </w:r>
      <w:proofErr w:type="spellEnd"/>
      <w:r w:rsidRPr="0045706F">
        <w:rPr>
          <w:rFonts w:ascii="Times New Roman" w:eastAsia="Times New Roman" w:hAnsi="Times New Roman" w:cs="Times New Roman"/>
          <w:sz w:val="24"/>
          <w:szCs w:val="24"/>
          <w:lang w:eastAsia="ru-RU"/>
        </w:rPr>
        <w:t xml:space="preserve"> для млекопитающих животных при наличии единого механизма </w:t>
      </w:r>
      <w:proofErr w:type="spellStart"/>
      <w:r w:rsidRPr="0045706F">
        <w:rPr>
          <w:rFonts w:ascii="Times New Roman" w:eastAsia="Times New Roman" w:hAnsi="Times New Roman" w:cs="Times New Roman"/>
          <w:sz w:val="24"/>
          <w:szCs w:val="24"/>
          <w:lang w:eastAsia="ru-RU"/>
        </w:rPr>
        <w:t>канцерогенности</w:t>
      </w:r>
      <w:proofErr w:type="spellEnd"/>
      <w:r w:rsidRPr="0045706F">
        <w:rPr>
          <w:rFonts w:ascii="Times New Roman" w:eastAsia="Times New Roman" w:hAnsi="Times New Roman" w:cs="Times New Roman"/>
          <w:sz w:val="24"/>
          <w:szCs w:val="24"/>
          <w:lang w:eastAsia="ru-RU"/>
        </w:rPr>
        <w:t xml:space="preserve"> (1-й класс опасности);</w:t>
      </w:r>
    </w:p>
    <w:p w:rsidR="0045706F" w:rsidRPr="0045706F" w:rsidRDefault="0045706F" w:rsidP="0045706F">
      <w:pPr>
        <w:numPr>
          <w:ilvl w:val="0"/>
          <w:numId w:val="6"/>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45706F">
        <w:rPr>
          <w:rFonts w:ascii="Times New Roman" w:eastAsia="Times New Roman" w:hAnsi="Times New Roman" w:cs="Times New Roman"/>
          <w:i/>
          <w:iCs/>
          <w:sz w:val="24"/>
          <w:szCs w:val="24"/>
          <w:lang w:eastAsia="ru-RU"/>
        </w:rPr>
        <w:t>сильные канцерогены</w:t>
      </w:r>
      <w:r w:rsidRPr="0045706F">
        <w:rPr>
          <w:rFonts w:ascii="Times New Roman" w:eastAsia="Times New Roman" w:hAnsi="Times New Roman" w:cs="Times New Roman"/>
          <w:sz w:val="24"/>
          <w:szCs w:val="24"/>
          <w:lang w:eastAsia="ru-RU"/>
        </w:rPr>
        <w:t xml:space="preserve">, имеющие доказательства </w:t>
      </w:r>
      <w:proofErr w:type="spellStart"/>
      <w:r w:rsidRPr="0045706F">
        <w:rPr>
          <w:rFonts w:ascii="Times New Roman" w:eastAsia="Times New Roman" w:hAnsi="Times New Roman" w:cs="Times New Roman"/>
          <w:sz w:val="24"/>
          <w:szCs w:val="24"/>
          <w:lang w:eastAsia="ru-RU"/>
        </w:rPr>
        <w:t>канцерогенности</w:t>
      </w:r>
      <w:proofErr w:type="spellEnd"/>
      <w:r w:rsidRPr="0045706F">
        <w:rPr>
          <w:rFonts w:ascii="Times New Roman" w:eastAsia="Times New Roman" w:hAnsi="Times New Roman" w:cs="Times New Roman"/>
          <w:sz w:val="24"/>
          <w:szCs w:val="24"/>
          <w:lang w:eastAsia="ru-RU"/>
        </w:rPr>
        <w:t xml:space="preserve"> для человека, варьирующие </w:t>
      </w:r>
      <w:proofErr w:type="gramStart"/>
      <w:r w:rsidRPr="0045706F">
        <w:rPr>
          <w:rFonts w:ascii="Times New Roman" w:eastAsia="Times New Roman" w:hAnsi="Times New Roman" w:cs="Times New Roman"/>
          <w:sz w:val="24"/>
          <w:szCs w:val="24"/>
          <w:lang w:eastAsia="ru-RU"/>
        </w:rPr>
        <w:t>от</w:t>
      </w:r>
      <w:proofErr w:type="gramEnd"/>
      <w:r w:rsidRPr="0045706F">
        <w:rPr>
          <w:rFonts w:ascii="Times New Roman" w:eastAsia="Times New Roman" w:hAnsi="Times New Roman" w:cs="Times New Roman"/>
          <w:sz w:val="24"/>
          <w:szCs w:val="24"/>
          <w:lang w:eastAsia="ru-RU"/>
        </w:rPr>
        <w:t xml:space="preserve"> </w:t>
      </w:r>
      <w:proofErr w:type="gramStart"/>
      <w:r w:rsidRPr="0045706F">
        <w:rPr>
          <w:rFonts w:ascii="Times New Roman" w:eastAsia="Times New Roman" w:hAnsi="Times New Roman" w:cs="Times New Roman"/>
          <w:sz w:val="24"/>
          <w:szCs w:val="24"/>
          <w:lang w:eastAsia="ru-RU"/>
        </w:rPr>
        <w:t>почта</w:t>
      </w:r>
      <w:proofErr w:type="gramEnd"/>
      <w:r w:rsidRPr="0045706F">
        <w:rPr>
          <w:rFonts w:ascii="Times New Roman" w:eastAsia="Times New Roman" w:hAnsi="Times New Roman" w:cs="Times New Roman"/>
          <w:sz w:val="24"/>
          <w:szCs w:val="24"/>
          <w:lang w:eastAsia="ru-RU"/>
        </w:rPr>
        <w:t xml:space="preserve"> достаточных до их полного отсутствия при наличии достаточных доказательств </w:t>
      </w:r>
      <w:proofErr w:type="spellStart"/>
      <w:r w:rsidRPr="0045706F">
        <w:rPr>
          <w:rFonts w:ascii="Times New Roman" w:eastAsia="Times New Roman" w:hAnsi="Times New Roman" w:cs="Times New Roman"/>
          <w:sz w:val="24"/>
          <w:szCs w:val="24"/>
          <w:lang w:eastAsia="ru-RU"/>
        </w:rPr>
        <w:t>канцерогенности</w:t>
      </w:r>
      <w:proofErr w:type="spellEnd"/>
      <w:r w:rsidRPr="0045706F">
        <w:rPr>
          <w:rFonts w:ascii="Times New Roman" w:eastAsia="Times New Roman" w:hAnsi="Times New Roman" w:cs="Times New Roman"/>
          <w:sz w:val="24"/>
          <w:szCs w:val="24"/>
          <w:lang w:eastAsia="ru-RU"/>
        </w:rPr>
        <w:t xml:space="preserve"> для млекопитающих животных (2-й класс опасности);</w:t>
      </w:r>
    </w:p>
    <w:p w:rsidR="0045706F" w:rsidRPr="0045706F" w:rsidRDefault="0045706F" w:rsidP="0045706F">
      <w:pPr>
        <w:numPr>
          <w:ilvl w:val="0"/>
          <w:numId w:val="6"/>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45706F">
        <w:rPr>
          <w:rFonts w:ascii="Times New Roman" w:eastAsia="Times New Roman" w:hAnsi="Times New Roman" w:cs="Times New Roman"/>
          <w:i/>
          <w:iCs/>
          <w:sz w:val="24"/>
          <w:szCs w:val="24"/>
          <w:lang w:eastAsia="ru-RU"/>
        </w:rPr>
        <w:t>умеренные канцерогены</w:t>
      </w:r>
      <w:r w:rsidRPr="0045706F">
        <w:rPr>
          <w:rFonts w:ascii="Times New Roman" w:eastAsia="Times New Roman" w:hAnsi="Times New Roman" w:cs="Times New Roman"/>
          <w:sz w:val="24"/>
          <w:szCs w:val="24"/>
          <w:lang w:eastAsia="ru-RU"/>
        </w:rPr>
        <w:t xml:space="preserve"> с достаточными доказательствами </w:t>
      </w:r>
      <w:proofErr w:type="spellStart"/>
      <w:r w:rsidRPr="0045706F">
        <w:rPr>
          <w:rFonts w:ascii="Times New Roman" w:eastAsia="Times New Roman" w:hAnsi="Times New Roman" w:cs="Times New Roman"/>
          <w:sz w:val="24"/>
          <w:szCs w:val="24"/>
          <w:lang w:eastAsia="ru-RU"/>
        </w:rPr>
        <w:t>канцерогенности</w:t>
      </w:r>
      <w:proofErr w:type="spellEnd"/>
      <w:r w:rsidRPr="0045706F">
        <w:rPr>
          <w:rFonts w:ascii="Times New Roman" w:eastAsia="Times New Roman" w:hAnsi="Times New Roman" w:cs="Times New Roman"/>
          <w:sz w:val="24"/>
          <w:szCs w:val="24"/>
          <w:lang w:eastAsia="ru-RU"/>
        </w:rPr>
        <w:t xml:space="preserve"> для животных, но с механизмом канцерогенеза, не действующим на человека (3-й класс опасности);</w:t>
      </w:r>
    </w:p>
    <w:p w:rsidR="0045706F" w:rsidRPr="0045706F" w:rsidRDefault="0045706F" w:rsidP="0045706F">
      <w:pPr>
        <w:numPr>
          <w:ilvl w:val="0"/>
          <w:numId w:val="6"/>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45706F">
        <w:rPr>
          <w:rFonts w:ascii="Times New Roman" w:eastAsia="Times New Roman" w:hAnsi="Times New Roman" w:cs="Times New Roman"/>
          <w:i/>
          <w:iCs/>
          <w:sz w:val="24"/>
          <w:szCs w:val="24"/>
          <w:lang w:eastAsia="ru-RU"/>
        </w:rPr>
        <w:t>слабые канцерогены</w:t>
      </w:r>
      <w:r w:rsidRPr="0045706F">
        <w:rPr>
          <w:rFonts w:ascii="Times New Roman" w:eastAsia="Times New Roman" w:hAnsi="Times New Roman" w:cs="Times New Roman"/>
          <w:sz w:val="24"/>
          <w:szCs w:val="24"/>
          <w:lang w:eastAsia="ru-RU"/>
        </w:rPr>
        <w:t>, имеющие доказательства, свидетельствующие об отсутствии канцерогенного влияния на человека, в сочетании с отсутствием канцерогенного воздействия на экспериментальных животных (4-й класс опасности).</w:t>
      </w:r>
    </w:p>
    <w:p w:rsidR="0045706F" w:rsidRPr="0045706F" w:rsidRDefault="0005378F" w:rsidP="0045706F">
      <w:pPr>
        <w:shd w:val="clear" w:color="auto" w:fill="FFFFFF"/>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b/>
          <w:i/>
          <w:sz w:val="24"/>
          <w:szCs w:val="24"/>
          <w:lang w:eastAsia="ru-RU"/>
        </w:rPr>
        <w:t>6.</w:t>
      </w:r>
      <w:r w:rsidR="0045706F" w:rsidRPr="0045706F">
        <w:rPr>
          <w:rFonts w:ascii="Times New Roman" w:eastAsia="Times New Roman" w:hAnsi="Times New Roman" w:cs="Times New Roman"/>
          <w:b/>
          <w:i/>
          <w:sz w:val="24"/>
          <w:szCs w:val="24"/>
          <w:lang w:eastAsia="ru-RU"/>
        </w:rPr>
        <w:t>Мутагенность</w:t>
      </w:r>
      <w:r w:rsidR="0045706F" w:rsidRPr="0045706F">
        <w:rPr>
          <w:rFonts w:ascii="Times New Roman" w:eastAsia="Times New Roman" w:hAnsi="Times New Roman" w:cs="Times New Roman"/>
          <w:sz w:val="24"/>
          <w:szCs w:val="24"/>
          <w:lang w:eastAsia="ru-RU"/>
        </w:rPr>
        <w:t xml:space="preserve"> пестицидов характеризуется частотой появления мутаций у растений, животных и дрозофил (плодовая мушка). </w:t>
      </w:r>
      <w:proofErr w:type="gramStart"/>
      <w:r w:rsidR="0045706F" w:rsidRPr="0045706F">
        <w:rPr>
          <w:rFonts w:ascii="Times New Roman" w:eastAsia="Times New Roman" w:hAnsi="Times New Roman" w:cs="Times New Roman"/>
          <w:sz w:val="24"/>
          <w:szCs w:val="24"/>
          <w:lang w:eastAsia="ru-RU"/>
        </w:rPr>
        <w:t>Последние служат обычно биотестом для определения мутагенности.</w:t>
      </w:r>
      <w:proofErr w:type="gramEnd"/>
      <w:r w:rsidR="0045706F" w:rsidRPr="0045706F">
        <w:rPr>
          <w:rFonts w:ascii="Times New Roman" w:eastAsia="Times New Roman" w:hAnsi="Times New Roman" w:cs="Times New Roman"/>
          <w:sz w:val="24"/>
          <w:szCs w:val="24"/>
          <w:lang w:eastAsia="ru-RU"/>
        </w:rPr>
        <w:t xml:space="preserve"> По этому признаку выделяют четыре группы пестицидов:</w:t>
      </w:r>
    </w:p>
    <w:p w:rsidR="0045706F" w:rsidRPr="0045706F" w:rsidRDefault="0045706F" w:rsidP="0045706F">
      <w:pPr>
        <w:numPr>
          <w:ilvl w:val="0"/>
          <w:numId w:val="7"/>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proofErr w:type="spellStart"/>
      <w:r w:rsidRPr="0045706F">
        <w:rPr>
          <w:rFonts w:ascii="Times New Roman" w:eastAsia="Times New Roman" w:hAnsi="Times New Roman" w:cs="Times New Roman"/>
          <w:i/>
          <w:iCs/>
          <w:sz w:val="24"/>
          <w:szCs w:val="24"/>
          <w:lang w:eastAsia="ru-RU"/>
        </w:rPr>
        <w:t>супермутагены</w:t>
      </w:r>
      <w:proofErr w:type="spellEnd"/>
      <w:r w:rsidRPr="0045706F">
        <w:rPr>
          <w:rFonts w:ascii="Times New Roman" w:eastAsia="Times New Roman" w:hAnsi="Times New Roman" w:cs="Times New Roman"/>
          <w:sz w:val="24"/>
          <w:szCs w:val="24"/>
          <w:lang w:eastAsia="ru-RU"/>
        </w:rPr>
        <w:t>, имеющие достаточные доказательства мутагенности для человека в сочетании с достаточными доказательствами мутагенности для млекопитающих животных (1-й класс опасности);</w:t>
      </w:r>
    </w:p>
    <w:p w:rsidR="0045706F" w:rsidRPr="0045706F" w:rsidRDefault="0045706F" w:rsidP="0045706F">
      <w:pPr>
        <w:numPr>
          <w:ilvl w:val="0"/>
          <w:numId w:val="7"/>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45706F">
        <w:rPr>
          <w:rFonts w:ascii="Times New Roman" w:eastAsia="Times New Roman" w:hAnsi="Times New Roman" w:cs="Times New Roman"/>
          <w:i/>
          <w:iCs/>
          <w:sz w:val="24"/>
          <w:szCs w:val="24"/>
          <w:lang w:eastAsia="ru-RU"/>
        </w:rPr>
        <w:lastRenderedPageBreak/>
        <w:t>мутагены</w:t>
      </w:r>
      <w:r w:rsidRPr="0045706F">
        <w:rPr>
          <w:rFonts w:ascii="Times New Roman" w:eastAsia="Times New Roman" w:hAnsi="Times New Roman" w:cs="Times New Roman"/>
          <w:sz w:val="24"/>
          <w:szCs w:val="24"/>
          <w:lang w:eastAsia="ru-RU"/>
        </w:rPr>
        <w:t xml:space="preserve">, имеющие доказательства мутагенности для человека </w:t>
      </w:r>
      <w:proofErr w:type="gramStart"/>
      <w:r w:rsidRPr="0045706F">
        <w:rPr>
          <w:rFonts w:ascii="Times New Roman" w:eastAsia="Times New Roman" w:hAnsi="Times New Roman" w:cs="Times New Roman"/>
          <w:sz w:val="24"/>
          <w:szCs w:val="24"/>
          <w:lang w:eastAsia="ru-RU"/>
        </w:rPr>
        <w:t>от</w:t>
      </w:r>
      <w:proofErr w:type="gramEnd"/>
      <w:r w:rsidRPr="0045706F">
        <w:rPr>
          <w:rFonts w:ascii="Times New Roman" w:eastAsia="Times New Roman" w:hAnsi="Times New Roman" w:cs="Times New Roman"/>
          <w:sz w:val="24"/>
          <w:szCs w:val="24"/>
          <w:lang w:eastAsia="ru-RU"/>
        </w:rPr>
        <w:t xml:space="preserve"> </w:t>
      </w:r>
      <w:proofErr w:type="gramStart"/>
      <w:r w:rsidRPr="0045706F">
        <w:rPr>
          <w:rFonts w:ascii="Times New Roman" w:eastAsia="Times New Roman" w:hAnsi="Times New Roman" w:cs="Times New Roman"/>
          <w:sz w:val="24"/>
          <w:szCs w:val="24"/>
          <w:lang w:eastAsia="ru-RU"/>
        </w:rPr>
        <w:t>почта</w:t>
      </w:r>
      <w:proofErr w:type="gramEnd"/>
      <w:r w:rsidRPr="0045706F">
        <w:rPr>
          <w:rFonts w:ascii="Times New Roman" w:eastAsia="Times New Roman" w:hAnsi="Times New Roman" w:cs="Times New Roman"/>
          <w:sz w:val="24"/>
          <w:szCs w:val="24"/>
          <w:lang w:eastAsia="ru-RU"/>
        </w:rPr>
        <w:t xml:space="preserve"> достаточных до полностью отсутствующих при наличии убедительных доказательств мутагенности для млекопитающих животных (2-й класс опасности);</w:t>
      </w:r>
    </w:p>
    <w:p w:rsidR="0045706F" w:rsidRPr="0045706F" w:rsidRDefault="0045706F" w:rsidP="0045706F">
      <w:pPr>
        <w:numPr>
          <w:ilvl w:val="0"/>
          <w:numId w:val="7"/>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45706F">
        <w:rPr>
          <w:rFonts w:ascii="Times New Roman" w:eastAsia="Times New Roman" w:hAnsi="Times New Roman" w:cs="Times New Roman"/>
          <w:i/>
          <w:iCs/>
          <w:sz w:val="24"/>
          <w:szCs w:val="24"/>
          <w:lang w:eastAsia="ru-RU"/>
        </w:rPr>
        <w:t>слабые мутагены</w:t>
      </w:r>
      <w:r w:rsidRPr="0045706F">
        <w:rPr>
          <w:rFonts w:ascii="Times New Roman" w:eastAsia="Times New Roman" w:hAnsi="Times New Roman" w:cs="Times New Roman"/>
          <w:sz w:val="24"/>
          <w:szCs w:val="24"/>
          <w:lang w:eastAsia="ru-RU"/>
        </w:rPr>
        <w:t>, имеющие достаточные доказательства мутагенности на стандартных лабораторных генетических объектах (3-й класс опасности);</w:t>
      </w:r>
    </w:p>
    <w:p w:rsidR="0045706F" w:rsidRPr="0045706F" w:rsidRDefault="0045706F" w:rsidP="0045706F">
      <w:pPr>
        <w:numPr>
          <w:ilvl w:val="0"/>
          <w:numId w:val="7"/>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45706F">
        <w:rPr>
          <w:rFonts w:ascii="Times New Roman" w:eastAsia="Times New Roman" w:hAnsi="Times New Roman" w:cs="Times New Roman"/>
          <w:i/>
          <w:iCs/>
          <w:sz w:val="24"/>
          <w:szCs w:val="24"/>
          <w:lang w:eastAsia="ru-RU"/>
        </w:rPr>
        <w:t>очень слабые мутагены</w:t>
      </w:r>
      <w:r w:rsidRPr="0045706F">
        <w:rPr>
          <w:rFonts w:ascii="Times New Roman" w:eastAsia="Times New Roman" w:hAnsi="Times New Roman" w:cs="Times New Roman"/>
          <w:sz w:val="24"/>
          <w:szCs w:val="24"/>
          <w:lang w:eastAsia="ru-RU"/>
        </w:rPr>
        <w:t>, у которых отсутствуют доказательства мутагенности на стандартных генетических объектах (4-й класс опасности).</w:t>
      </w:r>
    </w:p>
    <w:p w:rsidR="0045706F" w:rsidRPr="0045706F" w:rsidRDefault="0005378F" w:rsidP="0045706F">
      <w:pPr>
        <w:shd w:val="clear" w:color="auto" w:fill="FFFFFF"/>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b/>
          <w:i/>
          <w:iCs/>
          <w:sz w:val="24"/>
          <w:szCs w:val="24"/>
          <w:lang w:eastAsia="ru-RU"/>
        </w:rPr>
        <w:t>7.</w:t>
      </w:r>
      <w:r w:rsidR="0045706F" w:rsidRPr="0045706F">
        <w:rPr>
          <w:rFonts w:ascii="Times New Roman" w:eastAsia="Times New Roman" w:hAnsi="Times New Roman" w:cs="Times New Roman"/>
          <w:b/>
          <w:i/>
          <w:iCs/>
          <w:sz w:val="24"/>
          <w:szCs w:val="24"/>
          <w:lang w:eastAsia="ru-RU"/>
        </w:rPr>
        <w:t>Тератогенность</w:t>
      </w:r>
      <w:r w:rsidR="0045706F">
        <w:rPr>
          <w:rFonts w:ascii="Times New Roman" w:eastAsia="Times New Roman" w:hAnsi="Times New Roman" w:cs="Times New Roman"/>
          <w:b/>
          <w:i/>
          <w:sz w:val="24"/>
          <w:szCs w:val="24"/>
          <w:lang w:eastAsia="ru-RU"/>
        </w:rPr>
        <w:t xml:space="preserve"> </w:t>
      </w:r>
      <w:r w:rsidR="0045706F" w:rsidRPr="0045706F">
        <w:rPr>
          <w:rFonts w:ascii="Times New Roman" w:eastAsia="Times New Roman" w:hAnsi="Times New Roman" w:cs="Times New Roman"/>
          <w:sz w:val="24"/>
          <w:szCs w:val="24"/>
          <w:lang w:eastAsia="ru-RU"/>
        </w:rPr>
        <w:t xml:space="preserve">— способность вызывать появление уродств у потомства. По </w:t>
      </w:r>
      <w:proofErr w:type="spellStart"/>
      <w:r w:rsidR="0045706F" w:rsidRPr="0045706F">
        <w:rPr>
          <w:rFonts w:ascii="Times New Roman" w:eastAsia="Times New Roman" w:hAnsi="Times New Roman" w:cs="Times New Roman"/>
          <w:sz w:val="24"/>
          <w:szCs w:val="24"/>
          <w:lang w:eastAsia="ru-RU"/>
        </w:rPr>
        <w:t>тератогенности</w:t>
      </w:r>
      <w:proofErr w:type="spellEnd"/>
      <w:r w:rsidR="0045706F" w:rsidRPr="0045706F">
        <w:rPr>
          <w:rFonts w:ascii="Times New Roman" w:eastAsia="Times New Roman" w:hAnsi="Times New Roman" w:cs="Times New Roman"/>
          <w:sz w:val="24"/>
          <w:szCs w:val="24"/>
          <w:lang w:eastAsia="ru-RU"/>
        </w:rPr>
        <w:t xml:space="preserve"> пестициды подразделяют </w:t>
      </w:r>
      <w:proofErr w:type="gramStart"/>
      <w:r w:rsidR="0045706F" w:rsidRPr="0045706F">
        <w:rPr>
          <w:rFonts w:ascii="Times New Roman" w:eastAsia="Times New Roman" w:hAnsi="Times New Roman" w:cs="Times New Roman"/>
          <w:sz w:val="24"/>
          <w:szCs w:val="24"/>
          <w:lang w:eastAsia="ru-RU"/>
        </w:rPr>
        <w:t>на</w:t>
      </w:r>
      <w:proofErr w:type="gramEnd"/>
      <w:r w:rsidR="0045706F" w:rsidRPr="0045706F">
        <w:rPr>
          <w:rFonts w:ascii="Times New Roman" w:eastAsia="Times New Roman" w:hAnsi="Times New Roman" w:cs="Times New Roman"/>
          <w:sz w:val="24"/>
          <w:szCs w:val="24"/>
          <w:lang w:eastAsia="ru-RU"/>
        </w:rPr>
        <w:t>:</w:t>
      </w:r>
    </w:p>
    <w:p w:rsidR="0045706F" w:rsidRPr="0045706F" w:rsidRDefault="0045706F" w:rsidP="0045706F">
      <w:pPr>
        <w:numPr>
          <w:ilvl w:val="0"/>
          <w:numId w:val="8"/>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45706F">
        <w:rPr>
          <w:rFonts w:ascii="Times New Roman" w:eastAsia="Times New Roman" w:hAnsi="Times New Roman" w:cs="Times New Roman"/>
          <w:i/>
          <w:iCs/>
          <w:sz w:val="24"/>
          <w:szCs w:val="24"/>
          <w:lang w:eastAsia="ru-RU"/>
        </w:rPr>
        <w:t xml:space="preserve">явные </w:t>
      </w:r>
      <w:proofErr w:type="spellStart"/>
      <w:r w:rsidRPr="0045706F">
        <w:rPr>
          <w:rFonts w:ascii="Times New Roman" w:eastAsia="Times New Roman" w:hAnsi="Times New Roman" w:cs="Times New Roman"/>
          <w:i/>
          <w:iCs/>
          <w:sz w:val="24"/>
          <w:szCs w:val="24"/>
          <w:lang w:eastAsia="ru-RU"/>
        </w:rPr>
        <w:t>тератогены</w:t>
      </w:r>
      <w:proofErr w:type="spellEnd"/>
      <w:r w:rsidRPr="0045706F">
        <w:rPr>
          <w:rFonts w:ascii="Times New Roman" w:eastAsia="Times New Roman" w:hAnsi="Times New Roman" w:cs="Times New Roman"/>
          <w:sz w:val="24"/>
          <w:szCs w:val="24"/>
          <w:lang w:eastAsia="ru-RU"/>
        </w:rPr>
        <w:t xml:space="preserve">, у которых </w:t>
      </w:r>
      <w:proofErr w:type="gramStart"/>
      <w:r w:rsidRPr="0045706F">
        <w:rPr>
          <w:rFonts w:ascii="Times New Roman" w:eastAsia="Times New Roman" w:hAnsi="Times New Roman" w:cs="Times New Roman"/>
          <w:sz w:val="24"/>
          <w:szCs w:val="24"/>
          <w:lang w:eastAsia="ru-RU"/>
        </w:rPr>
        <w:t>доказана</w:t>
      </w:r>
      <w:proofErr w:type="gramEnd"/>
      <w:r w:rsidRPr="0045706F">
        <w:rPr>
          <w:rFonts w:ascii="Times New Roman" w:eastAsia="Times New Roman" w:hAnsi="Times New Roman" w:cs="Times New Roman"/>
          <w:sz w:val="24"/>
          <w:szCs w:val="24"/>
          <w:lang w:eastAsia="ru-RU"/>
        </w:rPr>
        <w:t xml:space="preserve"> </w:t>
      </w:r>
      <w:proofErr w:type="spellStart"/>
      <w:r w:rsidRPr="0045706F">
        <w:rPr>
          <w:rFonts w:ascii="Times New Roman" w:eastAsia="Times New Roman" w:hAnsi="Times New Roman" w:cs="Times New Roman"/>
          <w:sz w:val="24"/>
          <w:szCs w:val="24"/>
          <w:lang w:eastAsia="ru-RU"/>
        </w:rPr>
        <w:t>тератогенность</w:t>
      </w:r>
      <w:proofErr w:type="spellEnd"/>
      <w:r w:rsidRPr="0045706F">
        <w:rPr>
          <w:rFonts w:ascii="Times New Roman" w:eastAsia="Times New Roman" w:hAnsi="Times New Roman" w:cs="Times New Roman"/>
          <w:sz w:val="24"/>
          <w:szCs w:val="24"/>
          <w:lang w:eastAsia="ru-RU"/>
        </w:rPr>
        <w:t xml:space="preserve"> для человека или, в единичных наблюдениях, на людях в сочетании с </w:t>
      </w:r>
      <w:proofErr w:type="spellStart"/>
      <w:r w:rsidRPr="0045706F">
        <w:rPr>
          <w:rFonts w:ascii="Times New Roman" w:eastAsia="Times New Roman" w:hAnsi="Times New Roman" w:cs="Times New Roman"/>
          <w:sz w:val="24"/>
          <w:szCs w:val="24"/>
          <w:lang w:eastAsia="ru-RU"/>
        </w:rPr>
        <w:t>тератогенностью</w:t>
      </w:r>
      <w:proofErr w:type="spellEnd"/>
      <w:r w:rsidRPr="0045706F">
        <w:rPr>
          <w:rFonts w:ascii="Times New Roman" w:eastAsia="Times New Roman" w:hAnsi="Times New Roman" w:cs="Times New Roman"/>
          <w:sz w:val="24"/>
          <w:szCs w:val="24"/>
          <w:lang w:eastAsia="ru-RU"/>
        </w:rPr>
        <w:t xml:space="preserve"> для животных (1-й класс опасности);</w:t>
      </w:r>
    </w:p>
    <w:p w:rsidR="0045706F" w:rsidRPr="0045706F" w:rsidRDefault="0045706F" w:rsidP="0045706F">
      <w:pPr>
        <w:numPr>
          <w:ilvl w:val="0"/>
          <w:numId w:val="8"/>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proofErr w:type="spellStart"/>
      <w:r w:rsidRPr="0045706F">
        <w:rPr>
          <w:rFonts w:ascii="Times New Roman" w:eastAsia="Times New Roman" w:hAnsi="Times New Roman" w:cs="Times New Roman"/>
          <w:i/>
          <w:iCs/>
          <w:sz w:val="24"/>
          <w:szCs w:val="24"/>
          <w:lang w:eastAsia="ru-RU"/>
        </w:rPr>
        <w:t>тератогены</w:t>
      </w:r>
      <w:proofErr w:type="spellEnd"/>
      <w:r w:rsidRPr="0045706F">
        <w:rPr>
          <w:rFonts w:ascii="Times New Roman" w:eastAsia="Times New Roman" w:hAnsi="Times New Roman" w:cs="Times New Roman"/>
          <w:sz w:val="24"/>
          <w:szCs w:val="24"/>
          <w:lang w:eastAsia="ru-RU"/>
        </w:rPr>
        <w:t>, у которых доказан тератогенный эффект, проявляющийся на животных, включая дозы, нетоксичные для материнского организма, или значительное превышение спонтанного уровня уродств у животных при воздействии доз, токсичных для самок (2-й класс опасности);</w:t>
      </w:r>
    </w:p>
    <w:p w:rsidR="0045706F" w:rsidRPr="0045706F" w:rsidRDefault="0045706F" w:rsidP="0045706F">
      <w:pPr>
        <w:numPr>
          <w:ilvl w:val="0"/>
          <w:numId w:val="8"/>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45706F">
        <w:rPr>
          <w:rFonts w:ascii="Times New Roman" w:eastAsia="Times New Roman" w:hAnsi="Times New Roman" w:cs="Times New Roman"/>
          <w:i/>
          <w:iCs/>
          <w:sz w:val="24"/>
          <w:szCs w:val="24"/>
          <w:lang w:eastAsia="ru-RU"/>
        </w:rPr>
        <w:t xml:space="preserve">умеренные </w:t>
      </w:r>
      <w:proofErr w:type="spellStart"/>
      <w:r w:rsidRPr="0045706F">
        <w:rPr>
          <w:rFonts w:ascii="Times New Roman" w:eastAsia="Times New Roman" w:hAnsi="Times New Roman" w:cs="Times New Roman"/>
          <w:i/>
          <w:iCs/>
          <w:sz w:val="24"/>
          <w:szCs w:val="24"/>
          <w:lang w:eastAsia="ru-RU"/>
        </w:rPr>
        <w:t>тератогены</w:t>
      </w:r>
      <w:proofErr w:type="spellEnd"/>
      <w:r w:rsidRPr="0045706F">
        <w:rPr>
          <w:rFonts w:ascii="Times New Roman" w:eastAsia="Times New Roman" w:hAnsi="Times New Roman" w:cs="Times New Roman"/>
          <w:sz w:val="24"/>
          <w:szCs w:val="24"/>
          <w:lang w:eastAsia="ru-RU"/>
        </w:rPr>
        <w:t>, у которых отмечается наличие тератогенного эффекта у потомства при воздействии доз, токсичных для матерей (3-й класс опасности);</w:t>
      </w:r>
    </w:p>
    <w:p w:rsidR="0045706F" w:rsidRPr="0045706F" w:rsidRDefault="0045706F" w:rsidP="0045706F">
      <w:pPr>
        <w:numPr>
          <w:ilvl w:val="0"/>
          <w:numId w:val="8"/>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45706F">
        <w:rPr>
          <w:rFonts w:ascii="Times New Roman" w:eastAsia="Times New Roman" w:hAnsi="Times New Roman" w:cs="Times New Roman"/>
          <w:i/>
          <w:iCs/>
          <w:sz w:val="24"/>
          <w:szCs w:val="24"/>
          <w:lang w:eastAsia="ru-RU"/>
        </w:rPr>
        <w:t xml:space="preserve">слабые </w:t>
      </w:r>
      <w:proofErr w:type="spellStart"/>
      <w:r w:rsidRPr="0045706F">
        <w:rPr>
          <w:rFonts w:ascii="Times New Roman" w:eastAsia="Times New Roman" w:hAnsi="Times New Roman" w:cs="Times New Roman"/>
          <w:i/>
          <w:iCs/>
          <w:sz w:val="24"/>
          <w:szCs w:val="24"/>
          <w:lang w:eastAsia="ru-RU"/>
        </w:rPr>
        <w:t>тератогены</w:t>
      </w:r>
      <w:proofErr w:type="spellEnd"/>
      <w:r w:rsidRPr="0045706F">
        <w:rPr>
          <w:rFonts w:ascii="Times New Roman" w:eastAsia="Times New Roman" w:hAnsi="Times New Roman" w:cs="Times New Roman"/>
          <w:sz w:val="24"/>
          <w:szCs w:val="24"/>
          <w:lang w:eastAsia="ru-RU"/>
        </w:rPr>
        <w:t xml:space="preserve">, у </w:t>
      </w:r>
      <w:proofErr w:type="gramStart"/>
      <w:r w:rsidRPr="0045706F">
        <w:rPr>
          <w:rFonts w:ascii="Times New Roman" w:eastAsia="Times New Roman" w:hAnsi="Times New Roman" w:cs="Times New Roman"/>
          <w:sz w:val="24"/>
          <w:szCs w:val="24"/>
          <w:lang w:eastAsia="ru-RU"/>
        </w:rPr>
        <w:t>которых</w:t>
      </w:r>
      <w:proofErr w:type="gramEnd"/>
      <w:r w:rsidRPr="0045706F">
        <w:rPr>
          <w:rFonts w:ascii="Times New Roman" w:eastAsia="Times New Roman" w:hAnsi="Times New Roman" w:cs="Times New Roman"/>
          <w:sz w:val="24"/>
          <w:szCs w:val="24"/>
          <w:lang w:eastAsia="ru-RU"/>
        </w:rPr>
        <w:t xml:space="preserve"> отмечается отсутствие дозовой зависимости тератогенного эффекта (4-й класс опасности).</w:t>
      </w:r>
    </w:p>
    <w:p w:rsidR="0045706F" w:rsidRPr="0045706F" w:rsidRDefault="0005378F" w:rsidP="0045706F">
      <w:pPr>
        <w:shd w:val="clear" w:color="auto" w:fill="FFFFFF"/>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b/>
          <w:i/>
          <w:iCs/>
          <w:sz w:val="24"/>
          <w:szCs w:val="24"/>
          <w:lang w:eastAsia="ru-RU"/>
        </w:rPr>
        <w:t>8.</w:t>
      </w:r>
      <w:r w:rsidR="0045706F" w:rsidRPr="0045706F">
        <w:rPr>
          <w:rFonts w:ascii="Times New Roman" w:eastAsia="Times New Roman" w:hAnsi="Times New Roman" w:cs="Times New Roman"/>
          <w:b/>
          <w:i/>
          <w:iCs/>
          <w:sz w:val="24"/>
          <w:szCs w:val="24"/>
          <w:lang w:eastAsia="ru-RU"/>
        </w:rPr>
        <w:t>Эмбриогенность</w:t>
      </w:r>
      <w:r w:rsidR="0045706F">
        <w:rPr>
          <w:rFonts w:ascii="Times New Roman" w:eastAsia="Times New Roman" w:hAnsi="Times New Roman" w:cs="Times New Roman"/>
          <w:sz w:val="24"/>
          <w:szCs w:val="24"/>
          <w:lang w:eastAsia="ru-RU"/>
        </w:rPr>
        <w:t xml:space="preserve"> </w:t>
      </w:r>
      <w:r w:rsidR="0045706F" w:rsidRPr="0045706F">
        <w:rPr>
          <w:rFonts w:ascii="Times New Roman" w:eastAsia="Times New Roman" w:hAnsi="Times New Roman" w:cs="Times New Roman"/>
          <w:sz w:val="24"/>
          <w:szCs w:val="24"/>
          <w:lang w:eastAsia="ru-RU"/>
        </w:rPr>
        <w:t>(</w:t>
      </w:r>
      <w:proofErr w:type="spellStart"/>
      <w:r w:rsidR="0045706F" w:rsidRPr="0045706F">
        <w:rPr>
          <w:rFonts w:ascii="Times New Roman" w:eastAsia="Times New Roman" w:hAnsi="Times New Roman" w:cs="Times New Roman"/>
          <w:i/>
          <w:iCs/>
          <w:sz w:val="24"/>
          <w:szCs w:val="24"/>
          <w:lang w:eastAsia="ru-RU"/>
        </w:rPr>
        <w:t>эмбриотоксичность</w:t>
      </w:r>
      <w:proofErr w:type="spellEnd"/>
      <w:r w:rsidR="0045706F" w:rsidRPr="0045706F">
        <w:rPr>
          <w:rFonts w:ascii="Times New Roman" w:eastAsia="Times New Roman" w:hAnsi="Times New Roman" w:cs="Times New Roman"/>
          <w:sz w:val="24"/>
          <w:szCs w:val="24"/>
          <w:lang w:eastAsia="ru-RU"/>
        </w:rPr>
        <w:t xml:space="preserve">) — свойство пестицидов нарушать нормальное развитие зародыша. По </w:t>
      </w:r>
      <w:proofErr w:type="spellStart"/>
      <w:r w:rsidR="0045706F" w:rsidRPr="0045706F">
        <w:rPr>
          <w:rFonts w:ascii="Times New Roman" w:eastAsia="Times New Roman" w:hAnsi="Times New Roman" w:cs="Times New Roman"/>
          <w:sz w:val="24"/>
          <w:szCs w:val="24"/>
          <w:lang w:eastAsia="ru-RU"/>
        </w:rPr>
        <w:t>эмбриотоксичности</w:t>
      </w:r>
      <w:proofErr w:type="spellEnd"/>
      <w:r w:rsidR="0045706F" w:rsidRPr="0045706F">
        <w:rPr>
          <w:rFonts w:ascii="Times New Roman" w:eastAsia="Times New Roman" w:hAnsi="Times New Roman" w:cs="Times New Roman"/>
          <w:sz w:val="24"/>
          <w:szCs w:val="24"/>
          <w:lang w:eastAsia="ru-RU"/>
        </w:rPr>
        <w:t xml:space="preserve"> пестициды подразделяют </w:t>
      </w:r>
      <w:proofErr w:type="gramStart"/>
      <w:r w:rsidR="0045706F" w:rsidRPr="0045706F">
        <w:rPr>
          <w:rFonts w:ascii="Times New Roman" w:eastAsia="Times New Roman" w:hAnsi="Times New Roman" w:cs="Times New Roman"/>
          <w:sz w:val="24"/>
          <w:szCs w:val="24"/>
          <w:lang w:eastAsia="ru-RU"/>
        </w:rPr>
        <w:t>на</w:t>
      </w:r>
      <w:proofErr w:type="gramEnd"/>
      <w:r w:rsidR="0045706F" w:rsidRPr="0045706F">
        <w:rPr>
          <w:rFonts w:ascii="Times New Roman" w:eastAsia="Times New Roman" w:hAnsi="Times New Roman" w:cs="Times New Roman"/>
          <w:sz w:val="24"/>
          <w:szCs w:val="24"/>
          <w:lang w:eastAsia="ru-RU"/>
        </w:rPr>
        <w:t>:</w:t>
      </w:r>
    </w:p>
    <w:p w:rsidR="0045706F" w:rsidRPr="0045706F" w:rsidRDefault="0045706F" w:rsidP="0045706F">
      <w:pPr>
        <w:numPr>
          <w:ilvl w:val="0"/>
          <w:numId w:val="9"/>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proofErr w:type="spellStart"/>
      <w:r w:rsidRPr="0045706F">
        <w:rPr>
          <w:rFonts w:ascii="Times New Roman" w:eastAsia="Times New Roman" w:hAnsi="Times New Roman" w:cs="Times New Roman"/>
          <w:i/>
          <w:iCs/>
          <w:sz w:val="24"/>
          <w:szCs w:val="24"/>
          <w:lang w:eastAsia="ru-RU"/>
        </w:rPr>
        <w:t>сильноэмбриотоксичные</w:t>
      </w:r>
      <w:proofErr w:type="spellEnd"/>
      <w:r w:rsidRPr="0045706F">
        <w:rPr>
          <w:rFonts w:ascii="Times New Roman" w:eastAsia="Times New Roman" w:hAnsi="Times New Roman" w:cs="Times New Roman"/>
          <w:sz w:val="24"/>
          <w:szCs w:val="24"/>
          <w:lang w:eastAsia="ru-RU"/>
        </w:rPr>
        <w:t xml:space="preserve">, у которых </w:t>
      </w:r>
      <w:proofErr w:type="gramStart"/>
      <w:r w:rsidRPr="0045706F">
        <w:rPr>
          <w:rFonts w:ascii="Times New Roman" w:eastAsia="Times New Roman" w:hAnsi="Times New Roman" w:cs="Times New Roman"/>
          <w:sz w:val="24"/>
          <w:szCs w:val="24"/>
          <w:lang w:eastAsia="ru-RU"/>
        </w:rPr>
        <w:t>доказана</w:t>
      </w:r>
      <w:proofErr w:type="gramEnd"/>
      <w:r w:rsidRPr="0045706F">
        <w:rPr>
          <w:rFonts w:ascii="Times New Roman" w:eastAsia="Times New Roman" w:hAnsi="Times New Roman" w:cs="Times New Roman"/>
          <w:sz w:val="24"/>
          <w:szCs w:val="24"/>
          <w:lang w:eastAsia="ru-RU"/>
        </w:rPr>
        <w:t xml:space="preserve"> </w:t>
      </w:r>
      <w:proofErr w:type="spellStart"/>
      <w:r w:rsidRPr="0045706F">
        <w:rPr>
          <w:rFonts w:ascii="Times New Roman" w:eastAsia="Times New Roman" w:hAnsi="Times New Roman" w:cs="Times New Roman"/>
          <w:sz w:val="24"/>
          <w:szCs w:val="24"/>
          <w:lang w:eastAsia="ru-RU"/>
        </w:rPr>
        <w:t>эмбриотоксичность</w:t>
      </w:r>
      <w:proofErr w:type="spellEnd"/>
      <w:r w:rsidRPr="0045706F">
        <w:rPr>
          <w:rFonts w:ascii="Times New Roman" w:eastAsia="Times New Roman" w:hAnsi="Times New Roman" w:cs="Times New Roman"/>
          <w:sz w:val="24"/>
          <w:szCs w:val="24"/>
          <w:lang w:eastAsia="ru-RU"/>
        </w:rPr>
        <w:t xml:space="preserve"> для человека в сочетании с установленной </w:t>
      </w:r>
      <w:proofErr w:type="spellStart"/>
      <w:r w:rsidRPr="0045706F">
        <w:rPr>
          <w:rFonts w:ascii="Times New Roman" w:eastAsia="Times New Roman" w:hAnsi="Times New Roman" w:cs="Times New Roman"/>
          <w:sz w:val="24"/>
          <w:szCs w:val="24"/>
          <w:lang w:eastAsia="ru-RU"/>
        </w:rPr>
        <w:t>эмбриотоксичностью</w:t>
      </w:r>
      <w:proofErr w:type="spellEnd"/>
      <w:r w:rsidRPr="0045706F">
        <w:rPr>
          <w:rFonts w:ascii="Times New Roman" w:eastAsia="Times New Roman" w:hAnsi="Times New Roman" w:cs="Times New Roman"/>
          <w:sz w:val="24"/>
          <w:szCs w:val="24"/>
          <w:lang w:eastAsia="ru-RU"/>
        </w:rPr>
        <w:t xml:space="preserve"> в опытах на животных (1-й класс опасности);</w:t>
      </w:r>
    </w:p>
    <w:p w:rsidR="0045706F" w:rsidRPr="0045706F" w:rsidRDefault="0045706F" w:rsidP="0045706F">
      <w:pPr>
        <w:numPr>
          <w:ilvl w:val="0"/>
          <w:numId w:val="9"/>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proofErr w:type="spellStart"/>
      <w:proofErr w:type="gramStart"/>
      <w:r w:rsidRPr="0045706F">
        <w:rPr>
          <w:rFonts w:ascii="Times New Roman" w:eastAsia="Times New Roman" w:hAnsi="Times New Roman" w:cs="Times New Roman"/>
          <w:i/>
          <w:iCs/>
          <w:sz w:val="24"/>
          <w:szCs w:val="24"/>
          <w:lang w:eastAsia="ru-RU"/>
        </w:rPr>
        <w:t>эмбриотоксичные</w:t>
      </w:r>
      <w:proofErr w:type="spellEnd"/>
      <w:r w:rsidRPr="0045706F">
        <w:rPr>
          <w:rFonts w:ascii="Times New Roman" w:eastAsia="Times New Roman" w:hAnsi="Times New Roman" w:cs="Times New Roman"/>
          <w:sz w:val="24"/>
          <w:szCs w:val="24"/>
          <w:lang w:eastAsia="ru-RU"/>
        </w:rPr>
        <w:t xml:space="preserve">, у которых наблюдаются проявления </w:t>
      </w:r>
      <w:proofErr w:type="spellStart"/>
      <w:r w:rsidRPr="0045706F">
        <w:rPr>
          <w:rFonts w:ascii="Times New Roman" w:eastAsia="Times New Roman" w:hAnsi="Times New Roman" w:cs="Times New Roman"/>
          <w:sz w:val="24"/>
          <w:szCs w:val="24"/>
          <w:lang w:eastAsia="ru-RU"/>
        </w:rPr>
        <w:t>эмбриотоксичности</w:t>
      </w:r>
      <w:proofErr w:type="spellEnd"/>
      <w:r w:rsidRPr="0045706F">
        <w:rPr>
          <w:rFonts w:ascii="Times New Roman" w:eastAsia="Times New Roman" w:hAnsi="Times New Roman" w:cs="Times New Roman"/>
          <w:sz w:val="24"/>
          <w:szCs w:val="24"/>
          <w:lang w:eastAsia="ru-RU"/>
        </w:rPr>
        <w:t xml:space="preserve"> на животных, включая дозы, нетоксичные для материнского организма (2-й класс опасности);</w:t>
      </w:r>
      <w:proofErr w:type="gramEnd"/>
    </w:p>
    <w:p w:rsidR="0045706F" w:rsidRPr="0045706F" w:rsidRDefault="0045706F" w:rsidP="0045706F">
      <w:pPr>
        <w:numPr>
          <w:ilvl w:val="0"/>
          <w:numId w:val="9"/>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45706F">
        <w:rPr>
          <w:rFonts w:ascii="Times New Roman" w:eastAsia="Times New Roman" w:hAnsi="Times New Roman" w:cs="Times New Roman"/>
          <w:i/>
          <w:iCs/>
          <w:sz w:val="24"/>
          <w:szCs w:val="24"/>
          <w:lang w:eastAsia="ru-RU"/>
        </w:rPr>
        <w:t xml:space="preserve">умеренно </w:t>
      </w:r>
      <w:proofErr w:type="spellStart"/>
      <w:r w:rsidRPr="0045706F">
        <w:rPr>
          <w:rFonts w:ascii="Times New Roman" w:eastAsia="Times New Roman" w:hAnsi="Times New Roman" w:cs="Times New Roman"/>
          <w:i/>
          <w:iCs/>
          <w:sz w:val="24"/>
          <w:szCs w:val="24"/>
          <w:lang w:eastAsia="ru-RU"/>
        </w:rPr>
        <w:t>эмбриотоксичные</w:t>
      </w:r>
      <w:proofErr w:type="spellEnd"/>
      <w:r w:rsidRPr="0045706F">
        <w:rPr>
          <w:rFonts w:ascii="Times New Roman" w:eastAsia="Times New Roman" w:hAnsi="Times New Roman" w:cs="Times New Roman"/>
          <w:sz w:val="24"/>
          <w:szCs w:val="24"/>
          <w:lang w:eastAsia="ru-RU"/>
        </w:rPr>
        <w:t xml:space="preserve"> с выявленным </w:t>
      </w:r>
      <w:proofErr w:type="spellStart"/>
      <w:r w:rsidRPr="0045706F">
        <w:rPr>
          <w:rFonts w:ascii="Times New Roman" w:eastAsia="Times New Roman" w:hAnsi="Times New Roman" w:cs="Times New Roman"/>
          <w:sz w:val="24"/>
          <w:szCs w:val="24"/>
          <w:lang w:eastAsia="ru-RU"/>
        </w:rPr>
        <w:t>эмбриотоксичным</w:t>
      </w:r>
      <w:proofErr w:type="spellEnd"/>
      <w:r w:rsidRPr="0045706F">
        <w:rPr>
          <w:rFonts w:ascii="Times New Roman" w:eastAsia="Times New Roman" w:hAnsi="Times New Roman" w:cs="Times New Roman"/>
          <w:sz w:val="24"/>
          <w:szCs w:val="24"/>
          <w:lang w:eastAsia="ru-RU"/>
        </w:rPr>
        <w:t xml:space="preserve"> действием на отдельные показатели у потомства при воздействии доз, токсичных для материнского организма (3-й класс опасности);</w:t>
      </w:r>
    </w:p>
    <w:p w:rsidR="0045706F" w:rsidRPr="0045706F" w:rsidRDefault="0045706F" w:rsidP="0045706F">
      <w:pPr>
        <w:numPr>
          <w:ilvl w:val="0"/>
          <w:numId w:val="9"/>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proofErr w:type="spellStart"/>
      <w:r w:rsidRPr="0045706F">
        <w:rPr>
          <w:rFonts w:ascii="Times New Roman" w:eastAsia="Times New Roman" w:hAnsi="Times New Roman" w:cs="Times New Roman"/>
          <w:i/>
          <w:iCs/>
          <w:sz w:val="24"/>
          <w:szCs w:val="24"/>
          <w:lang w:eastAsia="ru-RU"/>
        </w:rPr>
        <w:t>слабоэмбриотоксичные</w:t>
      </w:r>
      <w:proofErr w:type="spellEnd"/>
      <w:r w:rsidRPr="0045706F">
        <w:rPr>
          <w:rFonts w:ascii="Times New Roman" w:eastAsia="Times New Roman" w:hAnsi="Times New Roman" w:cs="Times New Roman"/>
          <w:sz w:val="24"/>
          <w:szCs w:val="24"/>
          <w:lang w:eastAsia="ru-RU"/>
        </w:rPr>
        <w:t xml:space="preserve">, не имеющие </w:t>
      </w:r>
      <w:proofErr w:type="spellStart"/>
      <w:r w:rsidRPr="0045706F">
        <w:rPr>
          <w:rFonts w:ascii="Times New Roman" w:eastAsia="Times New Roman" w:hAnsi="Times New Roman" w:cs="Times New Roman"/>
          <w:sz w:val="24"/>
          <w:szCs w:val="24"/>
          <w:lang w:eastAsia="ru-RU"/>
        </w:rPr>
        <w:t>эмбриотоксичного</w:t>
      </w:r>
      <w:proofErr w:type="spellEnd"/>
      <w:r w:rsidRPr="0045706F">
        <w:rPr>
          <w:rFonts w:ascii="Times New Roman" w:eastAsia="Times New Roman" w:hAnsi="Times New Roman" w:cs="Times New Roman"/>
          <w:sz w:val="24"/>
          <w:szCs w:val="24"/>
          <w:lang w:eastAsia="ru-RU"/>
        </w:rPr>
        <w:t xml:space="preserve"> эффекта в рамках стандартного протокола исследований (4-й класс опасности).</w:t>
      </w:r>
    </w:p>
    <w:p w:rsidR="0045706F" w:rsidRPr="0045706F" w:rsidRDefault="0005378F" w:rsidP="0045706F">
      <w:pPr>
        <w:shd w:val="clear" w:color="auto" w:fill="FFFFFF"/>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b/>
          <w:i/>
          <w:iCs/>
          <w:sz w:val="24"/>
          <w:szCs w:val="24"/>
          <w:lang w:eastAsia="ru-RU"/>
        </w:rPr>
        <w:t>9.</w:t>
      </w:r>
      <w:r w:rsidR="0045706F" w:rsidRPr="0045706F">
        <w:rPr>
          <w:rFonts w:ascii="Times New Roman" w:eastAsia="Times New Roman" w:hAnsi="Times New Roman" w:cs="Times New Roman"/>
          <w:b/>
          <w:i/>
          <w:iCs/>
          <w:sz w:val="24"/>
          <w:szCs w:val="24"/>
          <w:lang w:eastAsia="ru-RU"/>
        </w:rPr>
        <w:t>Аллергенность</w:t>
      </w:r>
      <w:r w:rsidR="0045706F" w:rsidRPr="0045706F">
        <w:rPr>
          <w:rFonts w:ascii="Times New Roman" w:eastAsia="Times New Roman" w:hAnsi="Times New Roman" w:cs="Times New Roman"/>
          <w:b/>
          <w:sz w:val="24"/>
          <w:szCs w:val="24"/>
          <w:lang w:eastAsia="ru-RU"/>
        </w:rPr>
        <w:t xml:space="preserve"> </w:t>
      </w:r>
      <w:r w:rsidR="0045706F" w:rsidRPr="0045706F">
        <w:rPr>
          <w:rFonts w:ascii="Times New Roman" w:eastAsia="Times New Roman" w:hAnsi="Times New Roman" w:cs="Times New Roman"/>
          <w:sz w:val="24"/>
          <w:szCs w:val="24"/>
          <w:lang w:eastAsia="ru-RU"/>
        </w:rPr>
        <w:t xml:space="preserve">— свойство пестицидов вызывать изменение реакции организма на повторные обработки. Измененная реакция организма выражается в понижении или, чаще всего, в повышении чувствительности его к данному пестициду при повторном его попадании, причем аллергенный эффект сказывается уже при очень малых дозах препарата. Часто аллергия может проявляться у организма в виде идиосинкразии, что связано с повышенной индивидуальной чувствительностью организма к некоторым веществам, и выражается она в покраснении слизистых оболочек, появлении отеков, сыпи, кожного зуда, жжения и </w:t>
      </w:r>
      <w:proofErr w:type="spellStart"/>
      <w:r w:rsidR="0045706F" w:rsidRPr="0045706F">
        <w:rPr>
          <w:rFonts w:ascii="Times New Roman" w:eastAsia="Times New Roman" w:hAnsi="Times New Roman" w:cs="Times New Roman"/>
          <w:sz w:val="24"/>
          <w:szCs w:val="24"/>
          <w:lang w:eastAsia="ru-RU"/>
        </w:rPr>
        <w:t>т.д</w:t>
      </w:r>
      <w:proofErr w:type="gramStart"/>
      <w:r w:rsidR="0045706F" w:rsidRPr="0045706F">
        <w:rPr>
          <w:rFonts w:ascii="Times New Roman" w:eastAsia="Times New Roman" w:hAnsi="Times New Roman" w:cs="Times New Roman"/>
          <w:sz w:val="24"/>
          <w:szCs w:val="24"/>
          <w:lang w:eastAsia="ru-RU"/>
        </w:rPr>
        <w:t>.П</w:t>
      </w:r>
      <w:proofErr w:type="gramEnd"/>
      <w:r w:rsidR="0045706F" w:rsidRPr="0045706F">
        <w:rPr>
          <w:rFonts w:ascii="Times New Roman" w:eastAsia="Times New Roman" w:hAnsi="Times New Roman" w:cs="Times New Roman"/>
          <w:sz w:val="24"/>
          <w:szCs w:val="24"/>
          <w:lang w:eastAsia="ru-RU"/>
        </w:rPr>
        <w:t>о</w:t>
      </w:r>
      <w:proofErr w:type="spellEnd"/>
      <w:r w:rsidR="0045706F" w:rsidRPr="0045706F">
        <w:rPr>
          <w:rFonts w:ascii="Times New Roman" w:eastAsia="Times New Roman" w:hAnsi="Times New Roman" w:cs="Times New Roman"/>
          <w:sz w:val="24"/>
          <w:szCs w:val="24"/>
          <w:lang w:eastAsia="ru-RU"/>
        </w:rPr>
        <w:t xml:space="preserve"> этому признаку выделяют такие группы пестицидов:</w:t>
      </w:r>
    </w:p>
    <w:p w:rsidR="0045706F" w:rsidRPr="0045706F" w:rsidRDefault="0045706F" w:rsidP="005C3764">
      <w:pPr>
        <w:numPr>
          <w:ilvl w:val="0"/>
          <w:numId w:val="10"/>
        </w:numPr>
        <w:shd w:val="clear" w:color="auto" w:fill="FFFFFF"/>
        <w:spacing w:after="0" w:line="240" w:lineRule="auto"/>
        <w:ind w:left="0" w:firstLine="720"/>
        <w:jc w:val="both"/>
        <w:rPr>
          <w:rFonts w:ascii="Times New Roman" w:eastAsia="Times New Roman" w:hAnsi="Times New Roman" w:cs="Times New Roman"/>
          <w:sz w:val="24"/>
          <w:szCs w:val="24"/>
          <w:lang w:eastAsia="ru-RU"/>
        </w:rPr>
      </w:pPr>
      <w:proofErr w:type="spellStart"/>
      <w:r w:rsidRPr="0045706F">
        <w:rPr>
          <w:rFonts w:ascii="Times New Roman" w:eastAsia="Times New Roman" w:hAnsi="Times New Roman" w:cs="Times New Roman"/>
          <w:i/>
          <w:iCs/>
          <w:sz w:val="24"/>
          <w:szCs w:val="24"/>
          <w:lang w:eastAsia="ru-RU"/>
        </w:rPr>
        <w:t>супераллергены</w:t>
      </w:r>
      <w:proofErr w:type="spellEnd"/>
      <w:r w:rsidRPr="0045706F">
        <w:rPr>
          <w:rFonts w:ascii="Times New Roman" w:eastAsia="Times New Roman" w:hAnsi="Times New Roman" w:cs="Times New Roman"/>
          <w:sz w:val="24"/>
          <w:szCs w:val="24"/>
          <w:lang w:eastAsia="ru-RU"/>
        </w:rPr>
        <w:t xml:space="preserve"> имеют достаточные доказательства </w:t>
      </w:r>
      <w:proofErr w:type="spellStart"/>
      <w:r w:rsidRPr="0045706F">
        <w:rPr>
          <w:rFonts w:ascii="Times New Roman" w:eastAsia="Times New Roman" w:hAnsi="Times New Roman" w:cs="Times New Roman"/>
          <w:sz w:val="24"/>
          <w:szCs w:val="24"/>
          <w:lang w:eastAsia="ru-RU"/>
        </w:rPr>
        <w:t>аллергенности</w:t>
      </w:r>
      <w:proofErr w:type="spellEnd"/>
      <w:r w:rsidRPr="0045706F">
        <w:rPr>
          <w:rFonts w:ascii="Times New Roman" w:eastAsia="Times New Roman" w:hAnsi="Times New Roman" w:cs="Times New Roman"/>
          <w:sz w:val="24"/>
          <w:szCs w:val="24"/>
          <w:lang w:eastAsia="ru-RU"/>
        </w:rPr>
        <w:t xml:space="preserve"> для человека (1-й класс опасности);</w:t>
      </w:r>
    </w:p>
    <w:p w:rsidR="0045706F" w:rsidRPr="0045706F" w:rsidRDefault="0045706F" w:rsidP="005C3764">
      <w:pPr>
        <w:numPr>
          <w:ilvl w:val="0"/>
          <w:numId w:val="10"/>
        </w:numPr>
        <w:shd w:val="clear" w:color="auto" w:fill="FFFFFF"/>
        <w:spacing w:after="0" w:line="240" w:lineRule="auto"/>
        <w:ind w:left="0" w:firstLine="720"/>
        <w:jc w:val="both"/>
        <w:rPr>
          <w:rFonts w:ascii="Times New Roman" w:eastAsia="Times New Roman" w:hAnsi="Times New Roman" w:cs="Times New Roman"/>
          <w:sz w:val="24"/>
          <w:szCs w:val="24"/>
          <w:lang w:eastAsia="ru-RU"/>
        </w:rPr>
      </w:pPr>
      <w:r w:rsidRPr="0045706F">
        <w:rPr>
          <w:rFonts w:ascii="Times New Roman" w:eastAsia="Times New Roman" w:hAnsi="Times New Roman" w:cs="Times New Roman"/>
          <w:i/>
          <w:iCs/>
          <w:sz w:val="24"/>
          <w:szCs w:val="24"/>
          <w:lang w:eastAsia="ru-RU"/>
        </w:rPr>
        <w:t>сильные аллергены</w:t>
      </w:r>
      <w:r w:rsidRPr="0045706F">
        <w:rPr>
          <w:rFonts w:ascii="Times New Roman" w:eastAsia="Times New Roman" w:hAnsi="Times New Roman" w:cs="Times New Roman"/>
          <w:sz w:val="24"/>
          <w:szCs w:val="24"/>
          <w:lang w:eastAsia="ru-RU"/>
        </w:rPr>
        <w:t xml:space="preserve"> имеют ограниченные доказательства </w:t>
      </w:r>
      <w:proofErr w:type="spellStart"/>
      <w:r w:rsidRPr="0045706F">
        <w:rPr>
          <w:rFonts w:ascii="Times New Roman" w:eastAsia="Times New Roman" w:hAnsi="Times New Roman" w:cs="Times New Roman"/>
          <w:sz w:val="24"/>
          <w:szCs w:val="24"/>
          <w:lang w:eastAsia="ru-RU"/>
        </w:rPr>
        <w:t>аллергенности</w:t>
      </w:r>
      <w:proofErr w:type="spellEnd"/>
      <w:r w:rsidRPr="0045706F">
        <w:rPr>
          <w:rFonts w:ascii="Times New Roman" w:eastAsia="Times New Roman" w:hAnsi="Times New Roman" w:cs="Times New Roman"/>
          <w:sz w:val="24"/>
          <w:szCs w:val="24"/>
          <w:lang w:eastAsia="ru-RU"/>
        </w:rPr>
        <w:t xml:space="preserve"> для человека в сочетании с доказательствами действия для животных (2-й класс опасности);</w:t>
      </w:r>
    </w:p>
    <w:p w:rsidR="0045706F" w:rsidRPr="0045706F" w:rsidRDefault="0045706F" w:rsidP="005C3764">
      <w:pPr>
        <w:numPr>
          <w:ilvl w:val="0"/>
          <w:numId w:val="10"/>
        </w:numPr>
        <w:shd w:val="clear" w:color="auto" w:fill="FFFFFF"/>
        <w:spacing w:after="0" w:line="240" w:lineRule="auto"/>
        <w:ind w:left="0" w:firstLine="720"/>
        <w:jc w:val="both"/>
        <w:rPr>
          <w:rFonts w:ascii="Times New Roman" w:eastAsia="Times New Roman" w:hAnsi="Times New Roman" w:cs="Times New Roman"/>
          <w:sz w:val="24"/>
          <w:szCs w:val="24"/>
          <w:lang w:eastAsia="ru-RU"/>
        </w:rPr>
      </w:pPr>
      <w:r w:rsidRPr="0045706F">
        <w:rPr>
          <w:rFonts w:ascii="Times New Roman" w:eastAsia="Times New Roman" w:hAnsi="Times New Roman" w:cs="Times New Roman"/>
          <w:i/>
          <w:iCs/>
          <w:sz w:val="24"/>
          <w:szCs w:val="24"/>
          <w:lang w:eastAsia="ru-RU"/>
        </w:rPr>
        <w:t>умеренные аллергены</w:t>
      </w:r>
      <w:r w:rsidRPr="0045706F">
        <w:rPr>
          <w:rFonts w:ascii="Times New Roman" w:eastAsia="Times New Roman" w:hAnsi="Times New Roman" w:cs="Times New Roman"/>
          <w:sz w:val="24"/>
          <w:szCs w:val="24"/>
          <w:lang w:eastAsia="ru-RU"/>
        </w:rPr>
        <w:t> имеют достаточные доказательства действия для животных (3-й класс опасности);</w:t>
      </w:r>
    </w:p>
    <w:p w:rsidR="005C3764" w:rsidRPr="005C3764" w:rsidRDefault="0045706F" w:rsidP="005C3764">
      <w:pPr>
        <w:numPr>
          <w:ilvl w:val="0"/>
          <w:numId w:val="10"/>
        </w:numPr>
        <w:shd w:val="clear" w:color="auto" w:fill="FFFFFF"/>
        <w:spacing w:after="0" w:line="240" w:lineRule="auto"/>
        <w:ind w:left="0" w:firstLine="720"/>
        <w:jc w:val="both"/>
        <w:rPr>
          <w:rFonts w:ascii="Times New Roman" w:hAnsi="Times New Roman" w:cs="Times New Roman"/>
          <w:sz w:val="24"/>
          <w:szCs w:val="24"/>
        </w:rPr>
      </w:pPr>
      <w:r w:rsidRPr="0045706F">
        <w:rPr>
          <w:rFonts w:ascii="Times New Roman" w:eastAsia="Times New Roman" w:hAnsi="Times New Roman" w:cs="Times New Roman"/>
          <w:i/>
          <w:iCs/>
          <w:sz w:val="24"/>
          <w:szCs w:val="24"/>
          <w:lang w:eastAsia="ru-RU"/>
        </w:rPr>
        <w:t>слабые аллергены</w:t>
      </w:r>
      <w:r w:rsidRPr="0045706F">
        <w:rPr>
          <w:rFonts w:ascii="Times New Roman" w:eastAsia="Times New Roman" w:hAnsi="Times New Roman" w:cs="Times New Roman"/>
          <w:sz w:val="24"/>
          <w:szCs w:val="24"/>
          <w:lang w:eastAsia="ru-RU"/>
        </w:rPr>
        <w:t> — те, у которых отсутствует эффект в рамках стандартного протокола исследований (4-й класс опасности).</w:t>
      </w:r>
    </w:p>
    <w:p w:rsidR="005C3764" w:rsidRDefault="0005378F" w:rsidP="005C3764">
      <w:pPr>
        <w:shd w:val="clear" w:color="auto" w:fill="FFFFFF"/>
        <w:spacing w:after="0" w:line="240" w:lineRule="auto"/>
        <w:ind w:firstLine="720"/>
        <w:jc w:val="both"/>
        <w:rPr>
          <w:rFonts w:ascii="Times New Roman" w:hAnsi="Times New Roman" w:cs="Times New Roman"/>
          <w:sz w:val="24"/>
          <w:szCs w:val="24"/>
        </w:rPr>
      </w:pPr>
      <w:r>
        <w:rPr>
          <w:rFonts w:ascii="Times New Roman" w:hAnsi="Times New Roman" w:cs="Times New Roman"/>
          <w:b/>
          <w:i/>
          <w:sz w:val="24"/>
          <w:szCs w:val="24"/>
        </w:rPr>
        <w:t>10.</w:t>
      </w:r>
      <w:r w:rsidR="005C3764" w:rsidRPr="005C3764">
        <w:rPr>
          <w:rFonts w:ascii="Times New Roman" w:hAnsi="Times New Roman" w:cs="Times New Roman"/>
          <w:b/>
          <w:i/>
          <w:sz w:val="24"/>
          <w:szCs w:val="24"/>
        </w:rPr>
        <w:t>Синергизм.</w:t>
      </w:r>
      <w:r w:rsidR="005C3764">
        <w:rPr>
          <w:rFonts w:ascii="Times New Roman" w:hAnsi="Times New Roman" w:cs="Times New Roman"/>
          <w:sz w:val="24"/>
          <w:szCs w:val="24"/>
        </w:rPr>
        <w:t xml:space="preserve"> </w:t>
      </w:r>
      <w:r w:rsidR="005C3764" w:rsidRPr="005C3764">
        <w:rPr>
          <w:rFonts w:ascii="Times New Roman" w:hAnsi="Times New Roman" w:cs="Times New Roman"/>
          <w:sz w:val="24"/>
          <w:szCs w:val="24"/>
        </w:rPr>
        <w:t>Синергисты – химические вещества, которые усили</w:t>
      </w:r>
      <w:r w:rsidR="005C3764">
        <w:rPr>
          <w:rFonts w:ascii="Times New Roman" w:hAnsi="Times New Roman" w:cs="Times New Roman"/>
          <w:sz w:val="24"/>
          <w:szCs w:val="24"/>
        </w:rPr>
        <w:t>вают токсичность других веществ</w:t>
      </w:r>
      <w:r w:rsidR="005C3764" w:rsidRPr="005C3764">
        <w:rPr>
          <w:rFonts w:ascii="Times New Roman" w:hAnsi="Times New Roman" w:cs="Times New Roman"/>
          <w:sz w:val="24"/>
          <w:szCs w:val="24"/>
        </w:rPr>
        <w:t xml:space="preserve">. Синергизмом является взаимодействие двух веществ, </w:t>
      </w:r>
      <w:r w:rsidR="005C3764" w:rsidRPr="005C3764">
        <w:rPr>
          <w:rFonts w:ascii="Times New Roman" w:hAnsi="Times New Roman" w:cs="Times New Roman"/>
          <w:sz w:val="24"/>
          <w:szCs w:val="24"/>
        </w:rPr>
        <w:lastRenderedPageBreak/>
        <w:t>дающее больший эффект, чем сумма эффектов каждого из них, и наблюдающееся при смешивании препаратов.</w:t>
      </w:r>
    </w:p>
    <w:p w:rsidR="005C3764" w:rsidRPr="005C3764" w:rsidRDefault="005C3764" w:rsidP="005C3764">
      <w:pPr>
        <w:shd w:val="clear" w:color="auto" w:fill="FFFFFF"/>
        <w:spacing w:after="0" w:line="240" w:lineRule="auto"/>
        <w:ind w:firstLine="720"/>
        <w:jc w:val="both"/>
        <w:rPr>
          <w:rFonts w:ascii="Times New Roman" w:hAnsi="Times New Roman" w:cs="Times New Roman"/>
          <w:sz w:val="24"/>
          <w:szCs w:val="24"/>
        </w:rPr>
      </w:pPr>
      <w:r w:rsidRPr="005C3764">
        <w:rPr>
          <w:rFonts w:ascii="Times New Roman" w:hAnsi="Times New Roman" w:cs="Times New Roman"/>
          <w:sz w:val="24"/>
          <w:szCs w:val="24"/>
        </w:rPr>
        <w:t>Повышение активности инсектицидных препаратов может проводиться путем введения в их состав синергистов либо созданием смесей, включающих вещества, обладающих разным механизмом действия. В некоторых случаях усиление инсектицидного действия можно достигнуть путем сочетания инсектицидов, относящихся к разным группам химических соединений или даже к одной и той же группе</w:t>
      </w:r>
      <w:r>
        <w:rPr>
          <w:rFonts w:ascii="Times New Roman" w:hAnsi="Times New Roman" w:cs="Times New Roman"/>
          <w:sz w:val="24"/>
          <w:szCs w:val="24"/>
        </w:rPr>
        <w:t>.</w:t>
      </w:r>
    </w:p>
    <w:p w:rsidR="0045706F" w:rsidRPr="0045706F" w:rsidRDefault="0045706F" w:rsidP="0045706F">
      <w:pPr>
        <w:shd w:val="clear" w:color="auto" w:fill="FFFFFF"/>
        <w:spacing w:after="0" w:line="240" w:lineRule="auto"/>
        <w:jc w:val="both"/>
        <w:rPr>
          <w:rFonts w:ascii="Times New Roman" w:hAnsi="Times New Roman" w:cs="Times New Roman"/>
          <w:sz w:val="24"/>
          <w:szCs w:val="24"/>
          <w:u w:val="single"/>
        </w:rPr>
      </w:pPr>
      <w:r w:rsidRPr="0045706F">
        <w:rPr>
          <w:rFonts w:ascii="Times New Roman" w:hAnsi="Times New Roman" w:cs="Times New Roman"/>
          <w:sz w:val="24"/>
          <w:szCs w:val="24"/>
          <w:u w:val="single"/>
        </w:rPr>
        <w:t>Требования, предъявляемые к пестицидам</w:t>
      </w:r>
    </w:p>
    <w:p w:rsidR="0045706F" w:rsidRPr="0045706F" w:rsidRDefault="0045706F" w:rsidP="0045706F">
      <w:pPr>
        <w:spacing w:after="0" w:line="240" w:lineRule="auto"/>
        <w:ind w:firstLine="709"/>
        <w:jc w:val="both"/>
        <w:rPr>
          <w:rFonts w:ascii="Times New Roman" w:hAnsi="Times New Roman" w:cs="Times New Roman"/>
          <w:sz w:val="24"/>
          <w:szCs w:val="24"/>
        </w:rPr>
      </w:pPr>
      <w:r w:rsidRPr="0045706F">
        <w:rPr>
          <w:rFonts w:ascii="Times New Roman" w:hAnsi="Times New Roman" w:cs="Times New Roman"/>
          <w:sz w:val="24"/>
          <w:szCs w:val="24"/>
        </w:rPr>
        <w:t xml:space="preserve">Для того чтобы свести к минимуму негативные последствия от применения пестицидов, последние должны соответствовать следующим требованиям: </w:t>
      </w:r>
    </w:p>
    <w:p w:rsidR="0045706F" w:rsidRPr="0045706F" w:rsidRDefault="0045706F" w:rsidP="0045706F">
      <w:pPr>
        <w:spacing w:after="0" w:line="240" w:lineRule="auto"/>
        <w:ind w:firstLine="709"/>
        <w:jc w:val="both"/>
        <w:rPr>
          <w:rFonts w:ascii="Times New Roman" w:hAnsi="Times New Roman" w:cs="Times New Roman"/>
          <w:sz w:val="24"/>
          <w:szCs w:val="24"/>
        </w:rPr>
      </w:pPr>
      <w:r w:rsidRPr="0045706F">
        <w:rPr>
          <w:rFonts w:ascii="Times New Roman" w:hAnsi="Times New Roman" w:cs="Times New Roman"/>
          <w:sz w:val="24"/>
          <w:szCs w:val="24"/>
        </w:rPr>
        <w:t xml:space="preserve">1. В сельском хозяйстве нужно, как правило, применять малотоксичные для теплокровных животных и человека препараты (исключения составляют только зооциды и протравители семян, так как в настоящее время для указанных целей не найдены малотоксичные соединения). </w:t>
      </w:r>
    </w:p>
    <w:p w:rsidR="0045706F" w:rsidRPr="0045706F" w:rsidRDefault="0045706F" w:rsidP="0045706F">
      <w:pPr>
        <w:spacing w:after="0" w:line="240" w:lineRule="auto"/>
        <w:ind w:firstLine="709"/>
        <w:jc w:val="both"/>
        <w:rPr>
          <w:rFonts w:ascii="Times New Roman" w:hAnsi="Times New Roman" w:cs="Times New Roman"/>
          <w:sz w:val="24"/>
          <w:szCs w:val="24"/>
        </w:rPr>
      </w:pPr>
      <w:r w:rsidRPr="0045706F">
        <w:rPr>
          <w:rFonts w:ascii="Times New Roman" w:hAnsi="Times New Roman" w:cs="Times New Roman"/>
          <w:sz w:val="24"/>
          <w:szCs w:val="24"/>
        </w:rPr>
        <w:t xml:space="preserve">2. Не желательно использовать стойкие вещества, не разлагающиеся в природных условиях на нетоксические компоненты в течение двух лет. </w:t>
      </w:r>
    </w:p>
    <w:p w:rsidR="0045706F" w:rsidRPr="0045706F" w:rsidRDefault="0045706F" w:rsidP="0045706F">
      <w:pPr>
        <w:spacing w:after="0" w:line="240" w:lineRule="auto"/>
        <w:ind w:firstLine="709"/>
        <w:jc w:val="both"/>
        <w:rPr>
          <w:rFonts w:ascii="Times New Roman" w:hAnsi="Times New Roman" w:cs="Times New Roman"/>
          <w:sz w:val="24"/>
          <w:szCs w:val="24"/>
        </w:rPr>
      </w:pPr>
      <w:r w:rsidRPr="0045706F">
        <w:rPr>
          <w:rFonts w:ascii="Times New Roman" w:hAnsi="Times New Roman" w:cs="Times New Roman"/>
          <w:sz w:val="24"/>
          <w:szCs w:val="24"/>
        </w:rPr>
        <w:t xml:space="preserve">3. Не следует применять препараты с резко выраженной кумуляцией, то есть способностью задерживаться и накапливаться в живых организмах (в том числе и в организме человека) даже при попадании в ничтожно малых количествах. </w:t>
      </w:r>
    </w:p>
    <w:p w:rsidR="0045706F" w:rsidRPr="0045706F" w:rsidRDefault="0045706F" w:rsidP="0045706F">
      <w:pPr>
        <w:spacing w:after="0" w:line="240" w:lineRule="auto"/>
        <w:ind w:firstLine="709"/>
        <w:jc w:val="both"/>
        <w:rPr>
          <w:rFonts w:ascii="Times New Roman" w:hAnsi="Times New Roman" w:cs="Times New Roman"/>
          <w:sz w:val="24"/>
          <w:szCs w:val="24"/>
        </w:rPr>
      </w:pPr>
      <w:r w:rsidRPr="0045706F">
        <w:rPr>
          <w:rFonts w:ascii="Times New Roman" w:hAnsi="Times New Roman" w:cs="Times New Roman"/>
          <w:sz w:val="24"/>
          <w:szCs w:val="24"/>
        </w:rPr>
        <w:t xml:space="preserve">4. Пестициды должны обладать предельной селективностью действия на организм вредителя, а также </w:t>
      </w:r>
      <w:proofErr w:type="spellStart"/>
      <w:r w:rsidRPr="0045706F">
        <w:rPr>
          <w:rFonts w:ascii="Times New Roman" w:hAnsi="Times New Roman" w:cs="Times New Roman"/>
          <w:sz w:val="24"/>
          <w:szCs w:val="24"/>
        </w:rPr>
        <w:t>пестицидной</w:t>
      </w:r>
      <w:proofErr w:type="spellEnd"/>
      <w:r w:rsidRPr="0045706F">
        <w:rPr>
          <w:rFonts w:ascii="Times New Roman" w:hAnsi="Times New Roman" w:cs="Times New Roman"/>
          <w:sz w:val="24"/>
          <w:szCs w:val="24"/>
        </w:rPr>
        <w:t xml:space="preserve"> и экономической эффективностью. </w:t>
      </w:r>
    </w:p>
    <w:p w:rsidR="0045706F" w:rsidRPr="0045706F" w:rsidRDefault="0045706F" w:rsidP="0045706F">
      <w:pPr>
        <w:spacing w:after="0" w:line="240" w:lineRule="auto"/>
        <w:ind w:firstLine="709"/>
        <w:jc w:val="both"/>
        <w:rPr>
          <w:rFonts w:ascii="Times New Roman" w:hAnsi="Times New Roman" w:cs="Times New Roman"/>
          <w:sz w:val="24"/>
          <w:szCs w:val="24"/>
        </w:rPr>
      </w:pPr>
      <w:r w:rsidRPr="0045706F">
        <w:rPr>
          <w:rFonts w:ascii="Times New Roman" w:hAnsi="Times New Roman" w:cs="Times New Roman"/>
          <w:sz w:val="24"/>
          <w:szCs w:val="24"/>
        </w:rPr>
        <w:t xml:space="preserve">5. Не допускаются к применению вещества, если при предварительном изучении установлена их </w:t>
      </w:r>
      <w:proofErr w:type="spellStart"/>
      <w:r w:rsidRPr="0045706F">
        <w:rPr>
          <w:rFonts w:ascii="Times New Roman" w:hAnsi="Times New Roman" w:cs="Times New Roman"/>
          <w:sz w:val="24"/>
          <w:szCs w:val="24"/>
        </w:rPr>
        <w:t>канцерогенность</w:t>
      </w:r>
      <w:proofErr w:type="spellEnd"/>
      <w:r w:rsidRPr="0045706F">
        <w:rPr>
          <w:rFonts w:ascii="Times New Roman" w:hAnsi="Times New Roman" w:cs="Times New Roman"/>
          <w:sz w:val="24"/>
          <w:szCs w:val="24"/>
        </w:rPr>
        <w:t xml:space="preserve">, мутагенность, </w:t>
      </w:r>
      <w:proofErr w:type="spellStart"/>
      <w:r w:rsidRPr="0045706F">
        <w:rPr>
          <w:rFonts w:ascii="Times New Roman" w:hAnsi="Times New Roman" w:cs="Times New Roman"/>
          <w:sz w:val="24"/>
          <w:szCs w:val="24"/>
        </w:rPr>
        <w:t>эмбриотоксичность</w:t>
      </w:r>
      <w:proofErr w:type="spellEnd"/>
      <w:r w:rsidRPr="0045706F">
        <w:rPr>
          <w:rFonts w:ascii="Times New Roman" w:hAnsi="Times New Roman" w:cs="Times New Roman"/>
          <w:sz w:val="24"/>
          <w:szCs w:val="24"/>
        </w:rPr>
        <w:t xml:space="preserve"> и </w:t>
      </w:r>
      <w:proofErr w:type="spellStart"/>
      <w:r w:rsidRPr="0045706F">
        <w:rPr>
          <w:rFonts w:ascii="Times New Roman" w:hAnsi="Times New Roman" w:cs="Times New Roman"/>
          <w:sz w:val="24"/>
          <w:szCs w:val="24"/>
        </w:rPr>
        <w:t>аллергенность</w:t>
      </w:r>
      <w:proofErr w:type="spellEnd"/>
      <w:r w:rsidRPr="0045706F">
        <w:rPr>
          <w:rFonts w:ascii="Times New Roman" w:hAnsi="Times New Roman" w:cs="Times New Roman"/>
          <w:sz w:val="24"/>
          <w:szCs w:val="24"/>
        </w:rPr>
        <w:t>.</w:t>
      </w:r>
    </w:p>
    <w:p w:rsidR="001A7799" w:rsidRPr="0045706F" w:rsidRDefault="001A7799" w:rsidP="0045706F">
      <w:pPr>
        <w:spacing w:after="0" w:line="240" w:lineRule="auto"/>
        <w:jc w:val="both"/>
        <w:rPr>
          <w:rFonts w:ascii="Times New Roman" w:hAnsi="Times New Roman" w:cs="Times New Roman"/>
          <w:b/>
          <w:sz w:val="24"/>
          <w:szCs w:val="24"/>
        </w:rPr>
      </w:pPr>
    </w:p>
    <w:p w:rsidR="001A7799" w:rsidRPr="0045706F" w:rsidRDefault="001A7799" w:rsidP="0045706F">
      <w:pPr>
        <w:spacing w:after="0" w:line="240" w:lineRule="auto"/>
        <w:ind w:firstLine="709"/>
        <w:jc w:val="both"/>
        <w:rPr>
          <w:rFonts w:ascii="Times New Roman" w:hAnsi="Times New Roman" w:cs="Times New Roman"/>
          <w:b/>
          <w:sz w:val="24"/>
          <w:szCs w:val="24"/>
        </w:rPr>
      </w:pPr>
      <w:r w:rsidRPr="0045706F">
        <w:rPr>
          <w:rFonts w:ascii="Times New Roman" w:hAnsi="Times New Roman" w:cs="Times New Roman"/>
          <w:b/>
          <w:sz w:val="24"/>
          <w:szCs w:val="24"/>
        </w:rPr>
        <w:t>3.Техника безопасности при работе с пестицидами.</w:t>
      </w:r>
    </w:p>
    <w:p w:rsidR="0045706F" w:rsidRDefault="0045706F" w:rsidP="0045706F">
      <w:pPr>
        <w:spacing w:after="0" w:line="240" w:lineRule="auto"/>
        <w:ind w:firstLine="709"/>
        <w:jc w:val="both"/>
        <w:rPr>
          <w:rFonts w:ascii="Times New Roman" w:hAnsi="Times New Roman" w:cs="Times New Roman"/>
          <w:sz w:val="24"/>
          <w:szCs w:val="24"/>
        </w:rPr>
      </w:pPr>
      <w:r w:rsidRPr="0045706F">
        <w:rPr>
          <w:rFonts w:ascii="Times New Roman" w:hAnsi="Times New Roman" w:cs="Times New Roman"/>
          <w:b/>
          <w:bCs/>
          <w:sz w:val="24"/>
          <w:szCs w:val="24"/>
          <w:shd w:val="clear" w:color="auto" w:fill="FFFFFF"/>
        </w:rPr>
        <w:t>Обращение с пестицидами на территории Российской Федерации должно соответствовать требованиям Санитарных правил и нормативов СанПиН 1.2.2584-10, а также нормативных и/или технических документов на конкретные препараты.</w:t>
      </w:r>
    </w:p>
    <w:p w:rsidR="0045706F" w:rsidRDefault="0045706F" w:rsidP="0045706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shd w:val="clear" w:color="auto" w:fill="FFFFFF"/>
        </w:rPr>
        <w:t>1.</w:t>
      </w:r>
      <w:r w:rsidRPr="0045706F">
        <w:rPr>
          <w:rFonts w:ascii="Times New Roman" w:hAnsi="Times New Roman" w:cs="Times New Roman"/>
          <w:sz w:val="24"/>
          <w:szCs w:val="24"/>
          <w:shd w:val="clear" w:color="auto" w:fill="FFFFFF"/>
        </w:rPr>
        <w:t>К работе с пестицидами не допускаются: лица моложе 18 лет, работники, имеющие медицинские противопоказания, беременные и кормящие грудью женщины. Запрещается применение труда женщин при транспортировке, погрузке и разгрузке пестицидов.</w:t>
      </w:r>
    </w:p>
    <w:p w:rsidR="0045706F" w:rsidRDefault="0045706F" w:rsidP="0045706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shd w:val="clear" w:color="auto" w:fill="FFFFFF"/>
        </w:rPr>
        <w:t>2.</w:t>
      </w:r>
      <w:r w:rsidRPr="0045706F">
        <w:rPr>
          <w:rFonts w:ascii="Times New Roman" w:hAnsi="Times New Roman" w:cs="Times New Roman"/>
          <w:sz w:val="24"/>
          <w:szCs w:val="24"/>
          <w:shd w:val="clear" w:color="auto" w:fill="FFFFFF"/>
        </w:rPr>
        <w:t>При обращении с пестицидами обязательно использование работниками соответствующих средств индивидуальной защиты органов дыхания, слуха, глаз, кожи.</w:t>
      </w:r>
    </w:p>
    <w:p w:rsidR="0045706F" w:rsidRDefault="0045706F" w:rsidP="0045706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shd w:val="clear" w:color="auto" w:fill="FFFFFF"/>
        </w:rPr>
        <w:t>3.</w:t>
      </w:r>
      <w:r w:rsidRPr="0045706F">
        <w:rPr>
          <w:rFonts w:ascii="Times New Roman" w:hAnsi="Times New Roman" w:cs="Times New Roman"/>
          <w:sz w:val="24"/>
          <w:szCs w:val="24"/>
          <w:shd w:val="clear" w:color="auto" w:fill="FFFFFF"/>
        </w:rPr>
        <w:t>Во время работы запрещается курить, пользоваться открытым огнем, принимать пищу (это допускается во время отдыха на специально установленных местах после тщательного мытья рук, полоскания полости рта и носа).</w:t>
      </w:r>
    </w:p>
    <w:p w:rsidR="0045706F" w:rsidRDefault="0045706F" w:rsidP="0045706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shd w:val="clear" w:color="auto" w:fill="FFFFFF"/>
        </w:rPr>
        <w:t>4.</w:t>
      </w:r>
      <w:r w:rsidRPr="0045706F">
        <w:rPr>
          <w:rFonts w:ascii="Times New Roman" w:hAnsi="Times New Roman" w:cs="Times New Roman"/>
          <w:sz w:val="24"/>
          <w:szCs w:val="24"/>
          <w:shd w:val="clear" w:color="auto" w:fill="FFFFFF"/>
        </w:rPr>
        <w:t>Не позднее, чем за 3 дня до начала обработок, население близлежащих населенных пунктов, на границе с которыми размещаются подлежащие обработкам площади, должно быть оповещено через средства массовой информации о запланированных работах.</w:t>
      </w:r>
    </w:p>
    <w:p w:rsidR="0045706F" w:rsidRDefault="0045706F" w:rsidP="0045706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shd w:val="clear" w:color="auto" w:fill="FFFFFF"/>
        </w:rPr>
        <w:t>5.</w:t>
      </w:r>
      <w:r w:rsidRPr="0045706F">
        <w:rPr>
          <w:rFonts w:ascii="Times New Roman" w:hAnsi="Times New Roman" w:cs="Times New Roman"/>
          <w:sz w:val="24"/>
          <w:szCs w:val="24"/>
          <w:shd w:val="clear" w:color="auto" w:fill="FFFFFF"/>
        </w:rPr>
        <w:t>На границах обрабатываемых участков выставляются щиты (единые знаки безопасности) с указанием "Обработано пестицидами", содержащие информацию о мерах предосторожности и возможных сроках выхода на указанные территории. Знаки безопасности устанавливаются в пределах видимости от одного знака до другого, контрастно выделяться на окружающем фоне и находиться в поле зрения людей, для которых они предназначены. Убирают их только после окончания установленных сроков выхода людей для проведения полевых работ, уборки урожая и других.</w:t>
      </w:r>
    </w:p>
    <w:p w:rsidR="0045706F" w:rsidRDefault="0045706F" w:rsidP="0045706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shd w:val="clear" w:color="auto" w:fill="FFFFFF"/>
        </w:rPr>
        <w:t>6.</w:t>
      </w:r>
      <w:r w:rsidRPr="0045706F">
        <w:rPr>
          <w:rFonts w:ascii="Times New Roman" w:hAnsi="Times New Roman" w:cs="Times New Roman"/>
          <w:sz w:val="24"/>
          <w:szCs w:val="24"/>
          <w:shd w:val="clear" w:color="auto" w:fill="FFFFFF"/>
        </w:rPr>
        <w:t xml:space="preserve">При наземном опрыскивании санитарные разрывы от населенных пунктов, источников хозяйственно-питьевого и культурно-бытового водопользования мест отдыха населения и мест проведения ручных работ по уходу за сельскохозяйственными </w:t>
      </w:r>
      <w:r w:rsidRPr="0045706F">
        <w:rPr>
          <w:rFonts w:ascii="Times New Roman" w:hAnsi="Times New Roman" w:cs="Times New Roman"/>
          <w:sz w:val="24"/>
          <w:szCs w:val="24"/>
          <w:shd w:val="clear" w:color="auto" w:fill="FFFFFF"/>
        </w:rPr>
        <w:lastRenderedPageBreak/>
        <w:t>культурами должны составлять не менее 300 м. При неблагоприятной "розе ветров" эти разрывы могут быть увеличены с учетом конкретной обстановки.</w:t>
      </w:r>
    </w:p>
    <w:p w:rsidR="0045706F" w:rsidRDefault="0045706F" w:rsidP="0045706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shd w:val="clear" w:color="auto" w:fill="FFFFFF"/>
        </w:rPr>
        <w:t>7.</w:t>
      </w:r>
      <w:r w:rsidRPr="0045706F">
        <w:rPr>
          <w:rFonts w:ascii="Times New Roman" w:hAnsi="Times New Roman" w:cs="Times New Roman"/>
          <w:sz w:val="24"/>
          <w:szCs w:val="24"/>
          <w:shd w:val="clear" w:color="auto" w:fill="FFFFFF"/>
        </w:rPr>
        <w:t>В целях обеспечения безопасности продукции пчеловодства и охраны пчел от воздействия пестицидов обработку участков следует проводить в поздние часы путем опрыскивания наземной аппаратурой с обязательным оповещением владельцев пасек о необходимости исключения вылета пчел ранее срока, указанного в Каталоге и рекомендациях по применению конкретных препаратов.</w:t>
      </w:r>
    </w:p>
    <w:p w:rsidR="0045706F" w:rsidRDefault="0045706F" w:rsidP="0045706F">
      <w:pPr>
        <w:spacing w:after="0" w:line="240" w:lineRule="auto"/>
        <w:ind w:firstLine="709"/>
        <w:jc w:val="both"/>
        <w:rPr>
          <w:rFonts w:ascii="Times New Roman" w:hAnsi="Times New Roman" w:cs="Times New Roman"/>
          <w:sz w:val="24"/>
          <w:szCs w:val="24"/>
        </w:rPr>
      </w:pPr>
      <w:r w:rsidRPr="0045706F">
        <w:rPr>
          <w:rFonts w:ascii="Times New Roman" w:hAnsi="Times New Roman" w:cs="Times New Roman"/>
          <w:sz w:val="24"/>
          <w:szCs w:val="24"/>
          <w:shd w:val="clear" w:color="auto" w:fill="FFFFFF"/>
        </w:rPr>
        <w:t>8.Обработки с использованием тракторных опрыскивателей должны проводиться в ранние утренние или вечерние часы при скорости ветра не более 4 м/с, относительной влажности воздуха не менее 40 и не более 80% и при температуре воздуха, указанной в рекомендациях по применению конкретных препаратов.</w:t>
      </w:r>
    </w:p>
    <w:p w:rsidR="0045706F" w:rsidRDefault="0045706F" w:rsidP="0045706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shd w:val="clear" w:color="auto" w:fill="FFFFFF"/>
        </w:rPr>
        <w:t>9.</w:t>
      </w:r>
      <w:r w:rsidRPr="0045706F">
        <w:rPr>
          <w:rFonts w:ascii="Times New Roman" w:hAnsi="Times New Roman" w:cs="Times New Roman"/>
          <w:sz w:val="24"/>
          <w:szCs w:val="24"/>
          <w:shd w:val="clear" w:color="auto" w:fill="FFFFFF"/>
        </w:rPr>
        <w:t>Рабочие растворы пестицидов готовятся на специальных растворных узлах и заправочных площадках (пунктах), имеющих твердое покрытие (бетон, асфальтирование), либо непосредственно в емкостях (баках) опрыскивателей.</w:t>
      </w:r>
    </w:p>
    <w:p w:rsidR="0045706F" w:rsidRDefault="0045706F" w:rsidP="0045706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shd w:val="clear" w:color="auto" w:fill="FFFFFF"/>
        </w:rPr>
        <w:t>10.</w:t>
      </w:r>
      <w:r w:rsidRPr="0045706F">
        <w:rPr>
          <w:rFonts w:ascii="Times New Roman" w:hAnsi="Times New Roman" w:cs="Times New Roman"/>
          <w:sz w:val="24"/>
          <w:szCs w:val="24"/>
          <w:shd w:val="clear" w:color="auto" w:fill="FFFFFF"/>
        </w:rPr>
        <w:t>Применение препаратов авиационным методом регламентируется Каталогом, настоящими Санитарными правилами, а также рекомендациями по применению конкретных препаратов.</w:t>
      </w:r>
    </w:p>
    <w:p w:rsidR="0045706F" w:rsidRPr="0045706F" w:rsidRDefault="0045706F" w:rsidP="0045706F">
      <w:pPr>
        <w:spacing w:after="0" w:line="240" w:lineRule="auto"/>
        <w:ind w:firstLine="709"/>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11.</w:t>
      </w:r>
      <w:r w:rsidRPr="0045706F">
        <w:rPr>
          <w:rFonts w:ascii="Times New Roman" w:hAnsi="Times New Roman" w:cs="Times New Roman"/>
          <w:sz w:val="24"/>
          <w:szCs w:val="24"/>
          <w:shd w:val="clear" w:color="auto" w:fill="FFFFFF"/>
        </w:rPr>
        <w:t>Использование оборотной тары для хранения воды, пищевых продуктов, фуража и других бытовых нужд категорически запрещается.</w:t>
      </w:r>
    </w:p>
    <w:p w:rsidR="0045706F" w:rsidRPr="0045706F" w:rsidRDefault="0045706F" w:rsidP="0045706F">
      <w:pPr>
        <w:keepNext/>
        <w:keepLines/>
        <w:spacing w:after="0" w:line="240" w:lineRule="auto"/>
        <w:ind w:firstLine="709"/>
        <w:jc w:val="both"/>
        <w:outlineLvl w:val="0"/>
        <w:rPr>
          <w:rFonts w:ascii="Times New Roman" w:eastAsiaTheme="majorEastAsia" w:hAnsi="Times New Roman" w:cs="Times New Roman"/>
          <w:b/>
          <w:sz w:val="24"/>
          <w:szCs w:val="24"/>
        </w:rPr>
      </w:pPr>
      <w:r w:rsidRPr="0045706F">
        <w:rPr>
          <w:rFonts w:ascii="Times New Roman" w:eastAsiaTheme="majorEastAsia" w:hAnsi="Times New Roman" w:cs="Times New Roman"/>
          <w:b/>
          <w:sz w:val="24"/>
          <w:szCs w:val="24"/>
        </w:rPr>
        <w:t xml:space="preserve">Средства индивидуальной защиты </w:t>
      </w:r>
      <w:proofErr w:type="gramStart"/>
      <w:r w:rsidRPr="0045706F">
        <w:rPr>
          <w:rFonts w:ascii="Times New Roman" w:eastAsiaTheme="majorEastAsia" w:hAnsi="Times New Roman" w:cs="Times New Roman"/>
          <w:b/>
          <w:sz w:val="24"/>
          <w:szCs w:val="24"/>
        </w:rPr>
        <w:t>работающих</w:t>
      </w:r>
      <w:proofErr w:type="gramEnd"/>
      <w:r w:rsidRPr="0045706F">
        <w:rPr>
          <w:rFonts w:ascii="Times New Roman" w:eastAsiaTheme="majorEastAsia" w:hAnsi="Times New Roman" w:cs="Times New Roman"/>
          <w:b/>
          <w:sz w:val="24"/>
          <w:szCs w:val="24"/>
        </w:rPr>
        <w:t xml:space="preserve"> с пестицидами</w:t>
      </w:r>
    </w:p>
    <w:p w:rsidR="0045706F" w:rsidRPr="0045706F" w:rsidRDefault="0045706F" w:rsidP="0045706F">
      <w:pPr>
        <w:spacing w:after="0" w:line="240" w:lineRule="auto"/>
        <w:ind w:firstLine="709"/>
        <w:jc w:val="both"/>
        <w:rPr>
          <w:rFonts w:ascii="Times New Roman" w:eastAsia="Times New Roman" w:hAnsi="Times New Roman" w:cs="Times New Roman"/>
          <w:sz w:val="24"/>
          <w:szCs w:val="24"/>
          <w:lang w:eastAsia="ru-RU"/>
        </w:rPr>
      </w:pPr>
      <w:r w:rsidRPr="0045706F">
        <w:rPr>
          <w:rFonts w:ascii="Times New Roman" w:eastAsia="Times New Roman" w:hAnsi="Times New Roman" w:cs="Times New Roman"/>
          <w:sz w:val="24"/>
          <w:szCs w:val="24"/>
          <w:lang w:eastAsia="ru-RU"/>
        </w:rPr>
        <w:t>Средства индивидуальной защиты (</w:t>
      </w:r>
      <w:proofErr w:type="gramStart"/>
      <w:r w:rsidRPr="0045706F">
        <w:rPr>
          <w:rFonts w:ascii="Times New Roman" w:eastAsia="Times New Roman" w:hAnsi="Times New Roman" w:cs="Times New Roman"/>
          <w:sz w:val="24"/>
          <w:szCs w:val="24"/>
          <w:lang w:eastAsia="ru-RU"/>
        </w:rPr>
        <w:t>СИЗ</w:t>
      </w:r>
      <w:proofErr w:type="gramEnd"/>
      <w:r w:rsidRPr="0045706F">
        <w:rPr>
          <w:rFonts w:ascii="Times New Roman" w:eastAsia="Times New Roman" w:hAnsi="Times New Roman" w:cs="Times New Roman"/>
          <w:sz w:val="24"/>
          <w:szCs w:val="24"/>
          <w:lang w:eastAsia="ru-RU"/>
        </w:rPr>
        <w:t xml:space="preserve">) следует выбирать с учетом физико-химических свойств и класса опасности препаратов, характера условий труда, а также в соответствии с размерами работающего. Хранить </w:t>
      </w:r>
      <w:proofErr w:type="gramStart"/>
      <w:r w:rsidRPr="0045706F">
        <w:rPr>
          <w:rFonts w:ascii="Times New Roman" w:eastAsia="Times New Roman" w:hAnsi="Times New Roman" w:cs="Times New Roman"/>
          <w:sz w:val="24"/>
          <w:szCs w:val="24"/>
          <w:lang w:eastAsia="ru-RU"/>
        </w:rPr>
        <w:t>СИЗ</w:t>
      </w:r>
      <w:proofErr w:type="gramEnd"/>
      <w:r w:rsidRPr="0045706F">
        <w:rPr>
          <w:rFonts w:ascii="Times New Roman" w:eastAsia="Times New Roman" w:hAnsi="Times New Roman" w:cs="Times New Roman"/>
          <w:sz w:val="24"/>
          <w:szCs w:val="24"/>
          <w:lang w:eastAsia="ru-RU"/>
        </w:rPr>
        <w:t xml:space="preserve"> необходимо в специально выделенном чистом сухом помещении. Администрация предприятий и организаций обязана обеспечить выдачу, хранение, стирку и обеззараживание спецодежды, обуви и других </w:t>
      </w:r>
      <w:proofErr w:type="gramStart"/>
      <w:r w:rsidRPr="0045706F">
        <w:rPr>
          <w:rFonts w:ascii="Times New Roman" w:eastAsia="Times New Roman" w:hAnsi="Times New Roman" w:cs="Times New Roman"/>
          <w:sz w:val="24"/>
          <w:szCs w:val="24"/>
          <w:lang w:eastAsia="ru-RU"/>
        </w:rPr>
        <w:t>СИЗ</w:t>
      </w:r>
      <w:proofErr w:type="gramEnd"/>
      <w:r w:rsidRPr="0045706F">
        <w:rPr>
          <w:rFonts w:ascii="Times New Roman" w:eastAsia="Times New Roman" w:hAnsi="Times New Roman" w:cs="Times New Roman"/>
          <w:sz w:val="24"/>
          <w:szCs w:val="24"/>
          <w:lang w:eastAsia="ru-RU"/>
        </w:rPr>
        <w:t>.</w:t>
      </w:r>
    </w:p>
    <w:p w:rsidR="0045706F" w:rsidRPr="0045706F" w:rsidRDefault="0045706F" w:rsidP="0045706F">
      <w:pPr>
        <w:spacing w:after="0" w:line="240" w:lineRule="auto"/>
        <w:ind w:firstLine="709"/>
        <w:jc w:val="both"/>
        <w:rPr>
          <w:rFonts w:ascii="Times New Roman" w:eastAsia="Times New Roman" w:hAnsi="Times New Roman" w:cs="Times New Roman"/>
          <w:sz w:val="24"/>
          <w:szCs w:val="24"/>
          <w:lang w:eastAsia="ru-RU"/>
        </w:rPr>
      </w:pPr>
      <w:r w:rsidRPr="0045706F">
        <w:rPr>
          <w:rFonts w:ascii="Times New Roman" w:eastAsia="Times New Roman" w:hAnsi="Times New Roman" w:cs="Times New Roman"/>
          <w:sz w:val="24"/>
          <w:szCs w:val="24"/>
          <w:u w:val="single"/>
          <w:lang w:eastAsia="ru-RU"/>
        </w:rPr>
        <w:t>Защита органов дыхания.</w:t>
      </w:r>
      <w:r w:rsidRPr="0045706F">
        <w:rPr>
          <w:rFonts w:ascii="Times New Roman" w:eastAsia="Times New Roman" w:hAnsi="Times New Roman" w:cs="Times New Roman"/>
          <w:sz w:val="24"/>
          <w:szCs w:val="24"/>
          <w:lang w:eastAsia="ru-RU"/>
        </w:rPr>
        <w:t xml:space="preserve"> Для этой цели применяют </w:t>
      </w:r>
      <w:proofErr w:type="spellStart"/>
      <w:r w:rsidRPr="0045706F">
        <w:rPr>
          <w:rFonts w:ascii="Times New Roman" w:eastAsia="Times New Roman" w:hAnsi="Times New Roman" w:cs="Times New Roman"/>
          <w:sz w:val="24"/>
          <w:szCs w:val="24"/>
          <w:lang w:eastAsia="ru-RU"/>
        </w:rPr>
        <w:t>противопылевые</w:t>
      </w:r>
      <w:proofErr w:type="spellEnd"/>
      <w:r w:rsidRPr="0045706F">
        <w:rPr>
          <w:rFonts w:ascii="Times New Roman" w:eastAsia="Times New Roman" w:hAnsi="Times New Roman" w:cs="Times New Roman"/>
          <w:sz w:val="24"/>
          <w:szCs w:val="24"/>
          <w:lang w:eastAsia="ru-RU"/>
        </w:rPr>
        <w:t xml:space="preserve">, противогазовые респираторы и противогазы. </w:t>
      </w:r>
      <w:proofErr w:type="spellStart"/>
      <w:r w:rsidRPr="0045706F">
        <w:rPr>
          <w:rFonts w:ascii="Times New Roman" w:eastAsia="Times New Roman" w:hAnsi="Times New Roman" w:cs="Times New Roman"/>
          <w:sz w:val="24"/>
          <w:szCs w:val="24"/>
          <w:lang w:eastAsia="ru-RU"/>
        </w:rPr>
        <w:t>Противопылевые</w:t>
      </w:r>
      <w:proofErr w:type="spellEnd"/>
      <w:r w:rsidRPr="0045706F">
        <w:rPr>
          <w:rFonts w:ascii="Times New Roman" w:eastAsia="Times New Roman" w:hAnsi="Times New Roman" w:cs="Times New Roman"/>
          <w:sz w:val="24"/>
          <w:szCs w:val="24"/>
          <w:lang w:eastAsia="ru-RU"/>
        </w:rPr>
        <w:t xml:space="preserve"> респираторы различаются формой полумаски, но все они содержат специальную ткань ФПП, обладающую высокой способностью задерживать пыль, аэрозоли. Противогазовые респираторы отличаются наличием противогазовых фильтрующих патронов. Поглотитель, наполняющий патрон, определяет марку патрона респиратора и его назначение. Противогазовые респираторы можно использовать, если концентрация ядовитых веществ в воздухе не превышает 10 - 15 ПДК. Ежедневно после работы загрязненные резиновые части респиратора моют в обеззараживающем растворе (25 г мыла и 5 г соды на 1л воды), затем обязательно промывают водой и сушат на воздухе. При работе с летучими соединениями, а также с препаратами 1-го и 2-го классов опасности необходимо использовать противогазовые респираторы (РПГ-67), универсальные респираторы (РУ-60М) с соответствующими патронами.</w:t>
      </w:r>
    </w:p>
    <w:p w:rsidR="0045706F" w:rsidRPr="0045706F" w:rsidRDefault="0045706F" w:rsidP="0045706F">
      <w:pPr>
        <w:spacing w:after="0" w:line="240" w:lineRule="auto"/>
        <w:ind w:firstLine="709"/>
        <w:jc w:val="both"/>
        <w:rPr>
          <w:rFonts w:ascii="Times New Roman" w:eastAsia="Times New Roman" w:hAnsi="Times New Roman" w:cs="Times New Roman"/>
          <w:sz w:val="24"/>
          <w:szCs w:val="24"/>
          <w:lang w:eastAsia="ru-RU"/>
        </w:rPr>
      </w:pPr>
      <w:r w:rsidRPr="0045706F">
        <w:rPr>
          <w:rFonts w:ascii="Times New Roman" w:eastAsia="Times New Roman" w:hAnsi="Times New Roman" w:cs="Times New Roman"/>
          <w:sz w:val="24"/>
          <w:szCs w:val="24"/>
          <w:u w:val="single"/>
          <w:lang w:eastAsia="ru-RU"/>
        </w:rPr>
        <w:t>Спецодежда.</w:t>
      </w:r>
      <w:r w:rsidRPr="0045706F">
        <w:rPr>
          <w:rFonts w:ascii="Times New Roman" w:eastAsia="Times New Roman" w:hAnsi="Times New Roman" w:cs="Times New Roman"/>
          <w:sz w:val="24"/>
          <w:szCs w:val="24"/>
          <w:lang w:eastAsia="ru-RU"/>
        </w:rPr>
        <w:t xml:space="preserve"> При работе с пестицидами ее подбирают с учетом свой</w:t>
      </w:r>
      <w:proofErr w:type="gramStart"/>
      <w:r w:rsidRPr="0045706F">
        <w:rPr>
          <w:rFonts w:ascii="Times New Roman" w:eastAsia="Times New Roman" w:hAnsi="Times New Roman" w:cs="Times New Roman"/>
          <w:sz w:val="24"/>
          <w:szCs w:val="24"/>
          <w:lang w:eastAsia="ru-RU"/>
        </w:rPr>
        <w:t>ств пр</w:t>
      </w:r>
      <w:proofErr w:type="gramEnd"/>
      <w:r w:rsidRPr="0045706F">
        <w:rPr>
          <w:rFonts w:ascii="Times New Roman" w:eastAsia="Times New Roman" w:hAnsi="Times New Roman" w:cs="Times New Roman"/>
          <w:sz w:val="24"/>
          <w:szCs w:val="24"/>
          <w:lang w:eastAsia="ru-RU"/>
        </w:rPr>
        <w:t>епаратов и условий их применения. При контакте с препаратами 1-го и 2-го классов опасности, также растворами пестицидов необходимо применять специальную одежду, изготовленную из смесевых тканей с пропиткой</w:t>
      </w:r>
      <w:proofErr w:type="gramStart"/>
      <w:r w:rsidRPr="0045706F">
        <w:rPr>
          <w:rFonts w:ascii="Times New Roman" w:eastAsia="Times New Roman" w:hAnsi="Times New Roman" w:cs="Times New Roman"/>
          <w:sz w:val="24"/>
          <w:szCs w:val="24"/>
          <w:lang w:eastAsia="ru-RU"/>
        </w:rPr>
        <w:t xml:space="preserve"> ,</w:t>
      </w:r>
      <w:proofErr w:type="gramEnd"/>
      <w:r w:rsidRPr="0045706F">
        <w:rPr>
          <w:rFonts w:ascii="Times New Roman" w:eastAsia="Times New Roman" w:hAnsi="Times New Roman" w:cs="Times New Roman"/>
          <w:sz w:val="24"/>
          <w:szCs w:val="24"/>
          <w:lang w:eastAsia="ru-RU"/>
        </w:rPr>
        <w:t xml:space="preserve"> а также дополнительные средства индивидуальной защиты кожных покровов: фартуки, нарукавники.</w:t>
      </w:r>
    </w:p>
    <w:p w:rsidR="0045706F" w:rsidRPr="0045706F" w:rsidRDefault="0045706F" w:rsidP="0045706F">
      <w:pPr>
        <w:spacing w:after="0" w:line="240" w:lineRule="auto"/>
        <w:ind w:firstLine="709"/>
        <w:jc w:val="both"/>
        <w:rPr>
          <w:rFonts w:ascii="Times New Roman" w:eastAsia="Times New Roman" w:hAnsi="Times New Roman" w:cs="Times New Roman"/>
          <w:sz w:val="24"/>
          <w:szCs w:val="24"/>
          <w:lang w:eastAsia="ru-RU"/>
        </w:rPr>
      </w:pPr>
      <w:r w:rsidRPr="0045706F">
        <w:rPr>
          <w:rFonts w:ascii="Times New Roman" w:eastAsia="Times New Roman" w:hAnsi="Times New Roman" w:cs="Times New Roman"/>
          <w:sz w:val="24"/>
          <w:szCs w:val="24"/>
          <w:u w:val="single"/>
          <w:lang w:eastAsia="ru-RU"/>
        </w:rPr>
        <w:t>Средства защиты рук.</w:t>
      </w:r>
      <w:r w:rsidRPr="0045706F">
        <w:rPr>
          <w:rFonts w:ascii="Times New Roman" w:eastAsia="Times New Roman" w:hAnsi="Times New Roman" w:cs="Times New Roman"/>
          <w:sz w:val="24"/>
          <w:szCs w:val="24"/>
          <w:lang w:eastAsia="ru-RU"/>
        </w:rPr>
        <w:t xml:space="preserve"> При работе с растворами пестицидов следует использовать резиновые перчатки с трикотажной основой, при работе с концентрированными эмульсиями, пастами - резиновые перчатки технические, латексные и другие технического и промышленного назначения.</w:t>
      </w:r>
    </w:p>
    <w:p w:rsidR="0045706F" w:rsidRPr="0045706F" w:rsidRDefault="0045706F" w:rsidP="0045706F">
      <w:pPr>
        <w:spacing w:after="0" w:line="240" w:lineRule="auto"/>
        <w:ind w:firstLine="709"/>
        <w:jc w:val="both"/>
        <w:rPr>
          <w:rFonts w:ascii="Times New Roman" w:eastAsia="Times New Roman" w:hAnsi="Times New Roman" w:cs="Times New Roman"/>
          <w:sz w:val="24"/>
          <w:szCs w:val="24"/>
          <w:lang w:eastAsia="ru-RU"/>
        </w:rPr>
      </w:pPr>
      <w:proofErr w:type="spellStart"/>
      <w:r w:rsidRPr="0045706F">
        <w:rPr>
          <w:rFonts w:ascii="Times New Roman" w:eastAsia="Times New Roman" w:hAnsi="Times New Roman" w:cs="Times New Roman"/>
          <w:sz w:val="24"/>
          <w:szCs w:val="24"/>
          <w:u w:val="single"/>
          <w:lang w:eastAsia="ru-RU"/>
        </w:rPr>
        <w:t>Спецобувь</w:t>
      </w:r>
      <w:proofErr w:type="spellEnd"/>
      <w:r w:rsidRPr="0045706F">
        <w:rPr>
          <w:rFonts w:ascii="Times New Roman" w:eastAsia="Times New Roman" w:hAnsi="Times New Roman" w:cs="Times New Roman"/>
          <w:sz w:val="24"/>
          <w:szCs w:val="24"/>
          <w:u w:val="single"/>
          <w:lang w:eastAsia="ru-RU"/>
        </w:rPr>
        <w:t>.</w:t>
      </w:r>
      <w:r w:rsidRPr="0045706F">
        <w:rPr>
          <w:rFonts w:ascii="Times New Roman" w:eastAsia="Times New Roman" w:hAnsi="Times New Roman" w:cs="Times New Roman"/>
          <w:sz w:val="24"/>
          <w:szCs w:val="24"/>
          <w:lang w:eastAsia="ru-RU"/>
        </w:rPr>
        <w:t xml:space="preserve"> При работе с растворами пестицидов следует применять резиновые сапоги с повышенной стойкостью к действию пестицидов и дезинфицирующих средств, пылевыми пестицидами - брезентовые бахилы.</w:t>
      </w:r>
    </w:p>
    <w:p w:rsidR="0045706F" w:rsidRPr="0045706F" w:rsidRDefault="0045706F" w:rsidP="0045706F">
      <w:pPr>
        <w:spacing w:after="0" w:line="240" w:lineRule="auto"/>
        <w:ind w:firstLine="709"/>
        <w:jc w:val="both"/>
        <w:rPr>
          <w:rFonts w:ascii="Times New Roman" w:eastAsia="Times New Roman" w:hAnsi="Times New Roman" w:cs="Times New Roman"/>
          <w:sz w:val="24"/>
          <w:szCs w:val="24"/>
          <w:lang w:eastAsia="ru-RU"/>
        </w:rPr>
      </w:pPr>
      <w:r w:rsidRPr="0045706F">
        <w:rPr>
          <w:rFonts w:ascii="Times New Roman" w:eastAsia="Times New Roman" w:hAnsi="Times New Roman" w:cs="Times New Roman"/>
          <w:sz w:val="24"/>
          <w:szCs w:val="24"/>
          <w:u w:val="single"/>
          <w:lang w:eastAsia="ru-RU"/>
        </w:rPr>
        <w:t>Защита глаз.</w:t>
      </w:r>
      <w:r w:rsidRPr="0045706F">
        <w:rPr>
          <w:rFonts w:ascii="Times New Roman" w:eastAsia="Times New Roman" w:hAnsi="Times New Roman" w:cs="Times New Roman"/>
          <w:sz w:val="24"/>
          <w:szCs w:val="24"/>
          <w:lang w:eastAsia="ru-RU"/>
        </w:rPr>
        <w:t xml:space="preserve"> Для этой цели следует применять очки марок 3Н5, 3Н18, 3Н9-Ф и др.</w:t>
      </w:r>
    </w:p>
    <w:p w:rsidR="0045706F" w:rsidRPr="0045706F" w:rsidRDefault="0045706F" w:rsidP="0045706F">
      <w:pPr>
        <w:spacing w:after="0" w:line="240" w:lineRule="auto"/>
        <w:ind w:firstLine="709"/>
        <w:jc w:val="both"/>
        <w:rPr>
          <w:rFonts w:ascii="Times New Roman" w:eastAsia="Times New Roman" w:hAnsi="Times New Roman" w:cs="Times New Roman"/>
          <w:sz w:val="24"/>
          <w:szCs w:val="24"/>
          <w:lang w:eastAsia="ru-RU"/>
        </w:rPr>
      </w:pPr>
      <w:r w:rsidRPr="0045706F">
        <w:rPr>
          <w:rFonts w:ascii="Times New Roman" w:eastAsia="Times New Roman" w:hAnsi="Times New Roman" w:cs="Times New Roman"/>
          <w:b/>
          <w:i/>
          <w:sz w:val="24"/>
          <w:szCs w:val="24"/>
          <w:lang w:eastAsia="ru-RU"/>
        </w:rPr>
        <w:lastRenderedPageBreak/>
        <w:t xml:space="preserve">Уход </w:t>
      </w:r>
      <w:proofErr w:type="gramStart"/>
      <w:r w:rsidRPr="0045706F">
        <w:rPr>
          <w:rFonts w:ascii="Times New Roman" w:eastAsia="Times New Roman" w:hAnsi="Times New Roman" w:cs="Times New Roman"/>
          <w:b/>
          <w:i/>
          <w:sz w:val="24"/>
          <w:szCs w:val="24"/>
          <w:lang w:eastAsia="ru-RU"/>
        </w:rPr>
        <w:t>за</w:t>
      </w:r>
      <w:proofErr w:type="gramEnd"/>
      <w:r w:rsidRPr="0045706F">
        <w:rPr>
          <w:rFonts w:ascii="Times New Roman" w:eastAsia="Times New Roman" w:hAnsi="Times New Roman" w:cs="Times New Roman"/>
          <w:b/>
          <w:i/>
          <w:sz w:val="24"/>
          <w:szCs w:val="24"/>
          <w:lang w:eastAsia="ru-RU"/>
        </w:rPr>
        <w:t xml:space="preserve"> СИЗ.</w:t>
      </w:r>
      <w:r w:rsidRPr="0045706F">
        <w:rPr>
          <w:rFonts w:ascii="Times New Roman" w:eastAsia="Times New Roman" w:hAnsi="Times New Roman" w:cs="Times New Roman"/>
          <w:sz w:val="24"/>
          <w:szCs w:val="24"/>
          <w:lang w:eastAsia="ru-RU"/>
        </w:rPr>
        <w:t xml:space="preserve"> Защитные средства после каждой рабочей смены подлежат очистке. Осуществляют это в </w:t>
      </w:r>
      <w:r w:rsidRPr="0045706F">
        <w:rPr>
          <w:rFonts w:ascii="Times New Roman" w:eastAsia="Times New Roman" w:hAnsi="Times New Roman" w:cs="Times New Roman"/>
          <w:sz w:val="24"/>
          <w:szCs w:val="24"/>
          <w:u w:val="single"/>
          <w:lang w:eastAsia="ru-RU"/>
        </w:rPr>
        <w:t>следующей последовательности: не снимая с рук, моют резиновые перчатки в обезвреживающем растворе, затем в воде, после чего снимают сапоги, комбинезон, защитные очки и респиратор, снова промывают перчатки и снимают их.</w:t>
      </w:r>
      <w:r w:rsidRPr="0045706F">
        <w:rPr>
          <w:rFonts w:ascii="Times New Roman" w:eastAsia="Times New Roman" w:hAnsi="Times New Roman" w:cs="Times New Roman"/>
          <w:sz w:val="24"/>
          <w:szCs w:val="24"/>
          <w:lang w:eastAsia="ru-RU"/>
        </w:rPr>
        <w:t xml:space="preserve"> Спецодежду ежедневно после работы очищают от пыли с помощью пылесоса, затем вывешивают для проветривания и просушки под навесом или на открытом воздухе на 8 - 12 часов.</w:t>
      </w:r>
    </w:p>
    <w:p w:rsidR="0045706F" w:rsidRPr="0045706F" w:rsidRDefault="0045706F" w:rsidP="0045706F">
      <w:pPr>
        <w:spacing w:after="0" w:line="240" w:lineRule="auto"/>
        <w:ind w:firstLine="709"/>
        <w:jc w:val="both"/>
        <w:rPr>
          <w:rFonts w:ascii="Times New Roman" w:eastAsia="Times New Roman" w:hAnsi="Times New Roman" w:cs="Times New Roman"/>
          <w:sz w:val="24"/>
          <w:szCs w:val="24"/>
          <w:lang w:eastAsia="ru-RU"/>
        </w:rPr>
      </w:pPr>
      <w:r w:rsidRPr="0045706F">
        <w:rPr>
          <w:rFonts w:ascii="Times New Roman" w:eastAsia="Times New Roman" w:hAnsi="Times New Roman" w:cs="Times New Roman"/>
          <w:sz w:val="24"/>
          <w:szCs w:val="24"/>
          <w:u w:val="single"/>
          <w:lang w:eastAsia="ru-RU"/>
        </w:rPr>
        <w:t>Основные меры безопасности при протравливании семян</w:t>
      </w:r>
      <w:r w:rsidRPr="0045706F">
        <w:rPr>
          <w:rFonts w:ascii="Times New Roman" w:eastAsia="Times New Roman" w:hAnsi="Times New Roman" w:cs="Times New Roman"/>
          <w:sz w:val="24"/>
          <w:szCs w:val="24"/>
          <w:lang w:eastAsia="ru-RU"/>
        </w:rPr>
        <w:t>. Нужно протравливать семена на открытом воздухе или в специальных помещениях (пунктах протравливания). Площадки для протравливания семян располагают на участке с уровнем грунтовых вод не менее 1,5м. Площадки должны иметь уклон для отвода ливневых вод в водонепроницаемый накопитель, навес, твердое покрытие (асфальт, бетон).</w:t>
      </w:r>
    </w:p>
    <w:p w:rsidR="0045706F" w:rsidRPr="0045706F" w:rsidRDefault="0045706F" w:rsidP="0045706F">
      <w:pPr>
        <w:spacing w:after="0" w:line="240" w:lineRule="auto"/>
        <w:ind w:firstLine="709"/>
        <w:jc w:val="both"/>
        <w:rPr>
          <w:rFonts w:ascii="Times New Roman" w:eastAsia="Times New Roman" w:hAnsi="Times New Roman" w:cs="Times New Roman"/>
          <w:sz w:val="24"/>
          <w:szCs w:val="24"/>
          <w:lang w:eastAsia="ru-RU"/>
        </w:rPr>
      </w:pPr>
      <w:r w:rsidRPr="0045706F">
        <w:rPr>
          <w:rFonts w:ascii="Times New Roman" w:eastAsia="Times New Roman" w:hAnsi="Times New Roman" w:cs="Times New Roman"/>
          <w:sz w:val="24"/>
          <w:szCs w:val="24"/>
          <w:lang w:eastAsia="ru-RU"/>
        </w:rPr>
        <w:t>Количество протравленных семян строго учитывают. Не допускается</w:t>
      </w:r>
      <w:r w:rsidR="00BF39C8">
        <w:rPr>
          <w:rFonts w:ascii="Times New Roman" w:eastAsia="Times New Roman" w:hAnsi="Times New Roman" w:cs="Times New Roman"/>
          <w:sz w:val="24"/>
          <w:szCs w:val="24"/>
          <w:lang w:eastAsia="ru-RU"/>
        </w:rPr>
        <w:t xml:space="preserve"> </w:t>
      </w:r>
      <w:r w:rsidRPr="0045706F">
        <w:rPr>
          <w:rFonts w:ascii="Times New Roman" w:eastAsia="Times New Roman" w:hAnsi="Times New Roman" w:cs="Times New Roman"/>
          <w:sz w:val="24"/>
          <w:szCs w:val="24"/>
          <w:lang w:eastAsia="ru-RU"/>
        </w:rPr>
        <w:t>протравливание семян в количествах, превышающих потребности для посева. Заблаговременное протравливание семян разрешается только при наличии специальных помещений для их хранения с учетом обеспечения охраны окружающей среды. По окончании протравливания подлежат обезвреживанию машины и их рабочие органы, тара из-под пестицидов и протравленных семян, неиспользованные рабочие растворы и средства индивидуальной защиты.</w:t>
      </w:r>
    </w:p>
    <w:p w:rsidR="0045706F" w:rsidRPr="0045706F" w:rsidRDefault="0045706F" w:rsidP="0045706F">
      <w:pPr>
        <w:spacing w:after="0" w:line="240" w:lineRule="auto"/>
        <w:ind w:firstLine="709"/>
        <w:jc w:val="both"/>
        <w:rPr>
          <w:rFonts w:ascii="Times New Roman" w:eastAsia="Times New Roman" w:hAnsi="Times New Roman" w:cs="Times New Roman"/>
          <w:sz w:val="24"/>
          <w:szCs w:val="24"/>
          <w:lang w:eastAsia="ru-RU"/>
        </w:rPr>
      </w:pPr>
      <w:r w:rsidRPr="0045706F">
        <w:rPr>
          <w:rFonts w:ascii="Times New Roman" w:eastAsia="Times New Roman" w:hAnsi="Times New Roman" w:cs="Times New Roman"/>
          <w:sz w:val="24"/>
          <w:szCs w:val="24"/>
          <w:lang w:eastAsia="ru-RU"/>
        </w:rPr>
        <w:t>На специально оборудованных площадках остатки пестицидов с транспортных средств, аппаратуры и тары должны быть удалены водными растворами технических и синтетических моющих средств Лабомид-l02, Лабомид-103. Загрязненные поверхности следует обрабатывать нагретыми до 50...80ОС 5...10%-</w:t>
      </w:r>
      <w:proofErr w:type="spellStart"/>
      <w:r w:rsidRPr="0045706F">
        <w:rPr>
          <w:rFonts w:ascii="Times New Roman" w:eastAsia="Times New Roman" w:hAnsi="Times New Roman" w:cs="Times New Roman"/>
          <w:sz w:val="24"/>
          <w:szCs w:val="24"/>
          <w:lang w:eastAsia="ru-RU"/>
        </w:rPr>
        <w:t>ными</w:t>
      </w:r>
      <w:proofErr w:type="spellEnd"/>
      <w:r w:rsidRPr="0045706F">
        <w:rPr>
          <w:rFonts w:ascii="Times New Roman" w:eastAsia="Times New Roman" w:hAnsi="Times New Roman" w:cs="Times New Roman"/>
          <w:sz w:val="24"/>
          <w:szCs w:val="24"/>
          <w:lang w:eastAsia="ru-RU"/>
        </w:rPr>
        <w:t xml:space="preserve"> растворами моющих средств, используя распылители различного типа, до полного удаления остатков.</w:t>
      </w:r>
    </w:p>
    <w:p w:rsidR="0045706F" w:rsidRPr="0045706F" w:rsidRDefault="0045706F" w:rsidP="0045706F">
      <w:pPr>
        <w:spacing w:after="0" w:line="240" w:lineRule="auto"/>
        <w:ind w:firstLine="709"/>
        <w:jc w:val="both"/>
        <w:rPr>
          <w:rFonts w:ascii="Times New Roman" w:eastAsia="Times New Roman" w:hAnsi="Times New Roman" w:cs="Times New Roman"/>
          <w:sz w:val="24"/>
          <w:szCs w:val="24"/>
          <w:lang w:eastAsia="ru-RU"/>
        </w:rPr>
      </w:pPr>
      <w:r w:rsidRPr="0045706F">
        <w:rPr>
          <w:rFonts w:ascii="Times New Roman" w:eastAsia="Times New Roman" w:hAnsi="Times New Roman" w:cs="Times New Roman"/>
          <w:sz w:val="24"/>
          <w:szCs w:val="24"/>
          <w:lang w:eastAsia="ru-RU"/>
        </w:rPr>
        <w:t>Пыль, собранную пылесосом при чистке помещений, тары и спецодежды, обрабатывают хлорной известью (500 г на 10 л воды) в течение суток.</w:t>
      </w:r>
    </w:p>
    <w:p w:rsidR="0045706F" w:rsidRPr="0045706F" w:rsidRDefault="0045706F" w:rsidP="00BF39C8">
      <w:pPr>
        <w:spacing w:after="0" w:line="240" w:lineRule="auto"/>
        <w:ind w:firstLine="709"/>
        <w:jc w:val="both"/>
        <w:rPr>
          <w:rFonts w:ascii="Times New Roman" w:eastAsia="Times New Roman" w:hAnsi="Times New Roman" w:cs="Times New Roman"/>
          <w:sz w:val="24"/>
          <w:szCs w:val="24"/>
          <w:lang w:eastAsia="ru-RU"/>
        </w:rPr>
      </w:pPr>
      <w:r w:rsidRPr="0045706F">
        <w:rPr>
          <w:rFonts w:ascii="Times New Roman" w:eastAsia="Times New Roman" w:hAnsi="Times New Roman" w:cs="Times New Roman"/>
          <w:sz w:val="24"/>
          <w:szCs w:val="24"/>
          <w:lang w:eastAsia="ru-RU"/>
        </w:rPr>
        <w:t>Мытье полов и уборку помещений осуществляют 5...10%-</w:t>
      </w:r>
      <w:proofErr w:type="spellStart"/>
      <w:r w:rsidRPr="0045706F">
        <w:rPr>
          <w:rFonts w:ascii="Times New Roman" w:eastAsia="Times New Roman" w:hAnsi="Times New Roman" w:cs="Times New Roman"/>
          <w:sz w:val="24"/>
          <w:szCs w:val="24"/>
          <w:lang w:eastAsia="ru-RU"/>
        </w:rPr>
        <w:t>ными</w:t>
      </w:r>
      <w:proofErr w:type="spellEnd"/>
      <w:r w:rsidRPr="0045706F">
        <w:rPr>
          <w:rFonts w:ascii="Times New Roman" w:eastAsia="Times New Roman" w:hAnsi="Times New Roman" w:cs="Times New Roman"/>
          <w:sz w:val="24"/>
          <w:szCs w:val="24"/>
          <w:lang w:eastAsia="ru-RU"/>
        </w:rPr>
        <w:t xml:space="preserve"> нагретыми водными растворами технических моющих средств типа МС либо </w:t>
      </w:r>
      <w:proofErr w:type="spellStart"/>
      <w:r w:rsidRPr="0045706F">
        <w:rPr>
          <w:rFonts w:ascii="Times New Roman" w:eastAsia="Times New Roman" w:hAnsi="Times New Roman" w:cs="Times New Roman"/>
          <w:sz w:val="24"/>
          <w:szCs w:val="24"/>
          <w:lang w:eastAsia="ru-RU"/>
        </w:rPr>
        <w:t>Лабомид</w:t>
      </w:r>
      <w:proofErr w:type="spellEnd"/>
      <w:r w:rsidRPr="0045706F">
        <w:rPr>
          <w:rFonts w:ascii="Times New Roman" w:eastAsia="Times New Roman" w:hAnsi="Times New Roman" w:cs="Times New Roman"/>
          <w:sz w:val="24"/>
          <w:szCs w:val="24"/>
          <w:lang w:eastAsia="ru-RU"/>
        </w:rPr>
        <w:t>. Остатки земли, загрязненные пестицидами, обезвреживают известью и перекапывают.</w:t>
      </w:r>
    </w:p>
    <w:p w:rsidR="00BF39C8" w:rsidRDefault="0045706F" w:rsidP="0045706F">
      <w:pPr>
        <w:spacing w:after="0" w:line="240" w:lineRule="auto"/>
        <w:ind w:firstLine="709"/>
        <w:jc w:val="both"/>
        <w:rPr>
          <w:rFonts w:ascii="Times New Roman" w:hAnsi="Times New Roman" w:cs="Times New Roman"/>
          <w:sz w:val="24"/>
          <w:szCs w:val="24"/>
        </w:rPr>
      </w:pPr>
      <w:r w:rsidRPr="0045706F">
        <w:rPr>
          <w:rFonts w:ascii="Times New Roman" w:hAnsi="Times New Roman" w:cs="Times New Roman"/>
          <w:b/>
          <w:bCs/>
          <w:sz w:val="24"/>
          <w:szCs w:val="24"/>
          <w:shd w:val="clear" w:color="auto" w:fill="FFFFFF"/>
        </w:rPr>
        <w:t>Первая помощь при отравлении.</w:t>
      </w:r>
      <w:r w:rsidRPr="0045706F">
        <w:rPr>
          <w:rFonts w:ascii="Times New Roman" w:hAnsi="Times New Roman" w:cs="Times New Roman"/>
          <w:sz w:val="24"/>
          <w:szCs w:val="24"/>
        </w:rPr>
        <w:t xml:space="preserve"> </w:t>
      </w:r>
    </w:p>
    <w:p w:rsidR="00BF39C8" w:rsidRDefault="0045706F" w:rsidP="0045706F">
      <w:pPr>
        <w:spacing w:after="0" w:line="240" w:lineRule="auto"/>
        <w:ind w:firstLine="709"/>
        <w:jc w:val="both"/>
        <w:rPr>
          <w:rFonts w:ascii="Times New Roman" w:hAnsi="Times New Roman" w:cs="Times New Roman"/>
          <w:sz w:val="24"/>
          <w:szCs w:val="24"/>
        </w:rPr>
      </w:pPr>
      <w:r w:rsidRPr="0045706F">
        <w:rPr>
          <w:rFonts w:ascii="Times New Roman" w:hAnsi="Times New Roman" w:cs="Times New Roman"/>
          <w:sz w:val="24"/>
          <w:szCs w:val="24"/>
          <w:shd w:val="clear" w:color="auto" w:fill="FFFFFF"/>
        </w:rPr>
        <w:t>При первых признаках отравления (тошнота, рвота, общее недомогание, слабость, головная боль, головокружение, потеря сознания) следует прекратить работу, вывести пострадавшего из зоны воздействия препарата на свежий воздух, осторожно снять одежду и средства индивидуальной защиты, избегая попадания препарата на кожу, организовать подачу кислорода для дыхания. При слабом дыхании – поднести нашатырный спирт, при прекращении дыхания произвести искусственное дыхание. Немедленно обратиться за медицинской помощью.</w:t>
      </w:r>
    </w:p>
    <w:p w:rsidR="00BF39C8" w:rsidRDefault="0045706F" w:rsidP="00BF39C8">
      <w:pPr>
        <w:spacing w:after="0" w:line="240" w:lineRule="auto"/>
        <w:ind w:firstLine="709"/>
        <w:jc w:val="both"/>
        <w:rPr>
          <w:rFonts w:ascii="Times New Roman" w:hAnsi="Times New Roman" w:cs="Times New Roman"/>
          <w:sz w:val="24"/>
          <w:szCs w:val="24"/>
        </w:rPr>
      </w:pPr>
      <w:r w:rsidRPr="00BF39C8">
        <w:rPr>
          <w:rFonts w:ascii="Times New Roman" w:hAnsi="Times New Roman" w:cs="Times New Roman"/>
          <w:i/>
          <w:iCs/>
          <w:sz w:val="24"/>
          <w:szCs w:val="24"/>
          <w:u w:val="single"/>
          <w:shd w:val="clear" w:color="auto" w:fill="FFFFFF"/>
        </w:rPr>
        <w:t>При попадании пестицида на одежду</w:t>
      </w:r>
      <w:r w:rsidR="00BF39C8">
        <w:rPr>
          <w:rFonts w:ascii="Times New Roman" w:hAnsi="Times New Roman" w:cs="Times New Roman"/>
          <w:sz w:val="24"/>
          <w:szCs w:val="24"/>
          <w:shd w:val="clear" w:color="auto" w:fill="FFFFFF"/>
        </w:rPr>
        <w:t xml:space="preserve"> </w:t>
      </w:r>
      <w:r w:rsidRPr="0045706F">
        <w:rPr>
          <w:rFonts w:ascii="Times New Roman" w:hAnsi="Times New Roman" w:cs="Times New Roman"/>
          <w:sz w:val="24"/>
          <w:szCs w:val="24"/>
          <w:shd w:val="clear" w:color="auto" w:fill="FFFFFF"/>
        </w:rPr>
        <w:t>— после снятия загрязненной одежды или обуви промыть водой участки возможного загрязнения кожи.</w:t>
      </w:r>
    </w:p>
    <w:p w:rsidR="00BF39C8" w:rsidRDefault="0045706F" w:rsidP="00BF39C8">
      <w:pPr>
        <w:spacing w:after="0" w:line="240" w:lineRule="auto"/>
        <w:ind w:firstLine="709"/>
        <w:jc w:val="both"/>
        <w:rPr>
          <w:rFonts w:ascii="Times New Roman" w:hAnsi="Times New Roman" w:cs="Times New Roman"/>
          <w:sz w:val="24"/>
          <w:szCs w:val="24"/>
        </w:rPr>
      </w:pPr>
      <w:r w:rsidRPr="00BF39C8">
        <w:rPr>
          <w:rFonts w:ascii="Times New Roman" w:hAnsi="Times New Roman" w:cs="Times New Roman"/>
          <w:i/>
          <w:iCs/>
          <w:sz w:val="24"/>
          <w:szCs w:val="24"/>
          <w:u w:val="single"/>
          <w:shd w:val="clear" w:color="auto" w:fill="FFFFFF"/>
        </w:rPr>
        <w:t>При попадании пестицида на кожу</w:t>
      </w:r>
      <w:r w:rsidR="00BF39C8">
        <w:rPr>
          <w:rFonts w:ascii="Times New Roman" w:hAnsi="Times New Roman" w:cs="Times New Roman"/>
          <w:sz w:val="24"/>
          <w:szCs w:val="24"/>
          <w:shd w:val="clear" w:color="auto" w:fill="FFFFFF"/>
        </w:rPr>
        <w:t xml:space="preserve"> </w:t>
      </w:r>
      <w:r w:rsidRPr="0045706F">
        <w:rPr>
          <w:rFonts w:ascii="Times New Roman" w:hAnsi="Times New Roman" w:cs="Times New Roman"/>
          <w:sz w:val="24"/>
          <w:szCs w:val="24"/>
          <w:shd w:val="clear" w:color="auto" w:fill="FFFFFF"/>
        </w:rPr>
        <w:t>— осторожно, не втирая, удалить препарат ватой или куском материи, смыть струей холодной воды с мылом.</w:t>
      </w:r>
    </w:p>
    <w:p w:rsidR="00BF39C8" w:rsidRDefault="0045706F" w:rsidP="00BF39C8">
      <w:pPr>
        <w:spacing w:after="0" w:line="240" w:lineRule="auto"/>
        <w:ind w:firstLine="709"/>
        <w:jc w:val="both"/>
        <w:rPr>
          <w:rFonts w:ascii="Times New Roman" w:hAnsi="Times New Roman" w:cs="Times New Roman"/>
          <w:sz w:val="24"/>
          <w:szCs w:val="24"/>
        </w:rPr>
      </w:pPr>
      <w:r w:rsidRPr="00BF39C8">
        <w:rPr>
          <w:rFonts w:ascii="Times New Roman" w:hAnsi="Times New Roman" w:cs="Times New Roman"/>
          <w:i/>
          <w:iCs/>
          <w:sz w:val="24"/>
          <w:szCs w:val="24"/>
          <w:u w:val="single"/>
          <w:shd w:val="clear" w:color="auto" w:fill="FFFFFF"/>
        </w:rPr>
        <w:t>При попадании пестицида в глаза</w:t>
      </w:r>
      <w:r w:rsidR="00BF39C8">
        <w:rPr>
          <w:rFonts w:ascii="Times New Roman" w:hAnsi="Times New Roman" w:cs="Times New Roman"/>
          <w:sz w:val="24"/>
          <w:szCs w:val="24"/>
          <w:shd w:val="clear" w:color="auto" w:fill="FFFFFF"/>
        </w:rPr>
        <w:t xml:space="preserve"> </w:t>
      </w:r>
      <w:r w:rsidRPr="0045706F">
        <w:rPr>
          <w:rFonts w:ascii="Times New Roman" w:hAnsi="Times New Roman" w:cs="Times New Roman"/>
          <w:sz w:val="24"/>
          <w:szCs w:val="24"/>
          <w:shd w:val="clear" w:color="auto" w:fill="FFFFFF"/>
        </w:rPr>
        <w:t>— обильно промыть их водой и затем 2%-</w:t>
      </w:r>
      <w:proofErr w:type="spellStart"/>
      <w:r w:rsidRPr="0045706F">
        <w:rPr>
          <w:rFonts w:ascii="Times New Roman" w:hAnsi="Times New Roman" w:cs="Times New Roman"/>
          <w:sz w:val="24"/>
          <w:szCs w:val="24"/>
          <w:shd w:val="clear" w:color="auto" w:fill="FFFFFF"/>
        </w:rPr>
        <w:t>ным</w:t>
      </w:r>
      <w:proofErr w:type="spellEnd"/>
      <w:r w:rsidRPr="0045706F">
        <w:rPr>
          <w:rFonts w:ascii="Times New Roman" w:hAnsi="Times New Roman" w:cs="Times New Roman"/>
          <w:sz w:val="24"/>
          <w:szCs w:val="24"/>
          <w:shd w:val="clear" w:color="auto" w:fill="FFFFFF"/>
        </w:rPr>
        <w:t xml:space="preserve"> раствором питьевой соды или борной кислоты.</w:t>
      </w:r>
    </w:p>
    <w:p w:rsidR="00BF39C8" w:rsidRDefault="0045706F" w:rsidP="00BF39C8">
      <w:pPr>
        <w:spacing w:after="0" w:line="240" w:lineRule="auto"/>
        <w:ind w:firstLine="709"/>
        <w:jc w:val="both"/>
        <w:rPr>
          <w:rFonts w:ascii="Times New Roman" w:hAnsi="Times New Roman" w:cs="Times New Roman"/>
          <w:sz w:val="24"/>
          <w:szCs w:val="24"/>
        </w:rPr>
      </w:pPr>
      <w:r w:rsidRPr="00BF39C8">
        <w:rPr>
          <w:rFonts w:ascii="Times New Roman" w:hAnsi="Times New Roman" w:cs="Times New Roman"/>
          <w:i/>
          <w:iCs/>
          <w:sz w:val="24"/>
          <w:szCs w:val="24"/>
          <w:u w:val="single"/>
          <w:shd w:val="clear" w:color="auto" w:fill="FFFFFF"/>
        </w:rPr>
        <w:t>При вдыхании</w:t>
      </w:r>
      <w:r w:rsidR="00BF39C8">
        <w:rPr>
          <w:rFonts w:ascii="Times New Roman" w:hAnsi="Times New Roman" w:cs="Times New Roman"/>
          <w:sz w:val="24"/>
          <w:szCs w:val="24"/>
          <w:shd w:val="clear" w:color="auto" w:fill="FFFFFF"/>
        </w:rPr>
        <w:t xml:space="preserve"> </w:t>
      </w:r>
      <w:r w:rsidRPr="0045706F">
        <w:rPr>
          <w:rFonts w:ascii="Times New Roman" w:hAnsi="Times New Roman" w:cs="Times New Roman"/>
          <w:sz w:val="24"/>
          <w:szCs w:val="24"/>
          <w:shd w:val="clear" w:color="auto" w:fill="FFFFFF"/>
        </w:rPr>
        <w:t>— вывести пострадавшего на свежий воздух.</w:t>
      </w:r>
    </w:p>
    <w:p w:rsidR="00BF39C8" w:rsidRDefault="0045706F" w:rsidP="00BF39C8">
      <w:pPr>
        <w:spacing w:after="0" w:line="240" w:lineRule="auto"/>
        <w:ind w:firstLine="709"/>
        <w:jc w:val="both"/>
        <w:rPr>
          <w:rFonts w:ascii="Times New Roman" w:hAnsi="Times New Roman" w:cs="Times New Roman"/>
          <w:sz w:val="24"/>
          <w:szCs w:val="24"/>
        </w:rPr>
      </w:pPr>
      <w:r w:rsidRPr="00BF39C8">
        <w:rPr>
          <w:rFonts w:ascii="Times New Roman" w:hAnsi="Times New Roman" w:cs="Times New Roman"/>
          <w:i/>
          <w:iCs/>
          <w:sz w:val="24"/>
          <w:szCs w:val="24"/>
          <w:u w:val="single"/>
          <w:shd w:val="clear" w:color="auto" w:fill="FFFFFF"/>
        </w:rPr>
        <w:t>При попадании препарата в глаза</w:t>
      </w:r>
      <w:r w:rsidR="00BF39C8">
        <w:rPr>
          <w:rFonts w:ascii="Times New Roman" w:hAnsi="Times New Roman" w:cs="Times New Roman"/>
          <w:sz w:val="24"/>
          <w:szCs w:val="24"/>
          <w:shd w:val="clear" w:color="auto" w:fill="FFFFFF"/>
        </w:rPr>
        <w:t xml:space="preserve"> </w:t>
      </w:r>
      <w:r w:rsidRPr="0045706F">
        <w:rPr>
          <w:rFonts w:ascii="Times New Roman" w:hAnsi="Times New Roman" w:cs="Times New Roman"/>
          <w:sz w:val="24"/>
          <w:szCs w:val="24"/>
          <w:shd w:val="clear" w:color="auto" w:fill="FFFFFF"/>
        </w:rPr>
        <w:t>— промывать глаза в течение 15 минут под струей воды, стараясь держать глаза открытыми. Если осталось раздражение слизистой оболочки, немедленно обратитесь к врачу.</w:t>
      </w:r>
    </w:p>
    <w:p w:rsidR="00BF39C8" w:rsidRDefault="0045706F" w:rsidP="00BF39C8">
      <w:pPr>
        <w:spacing w:after="0" w:line="240" w:lineRule="auto"/>
        <w:ind w:firstLine="709"/>
        <w:jc w:val="both"/>
        <w:rPr>
          <w:rFonts w:ascii="Times New Roman" w:hAnsi="Times New Roman" w:cs="Times New Roman"/>
          <w:sz w:val="24"/>
          <w:szCs w:val="24"/>
        </w:rPr>
      </w:pPr>
      <w:r w:rsidRPr="00BF39C8">
        <w:rPr>
          <w:rFonts w:ascii="Times New Roman" w:hAnsi="Times New Roman" w:cs="Times New Roman"/>
          <w:i/>
          <w:iCs/>
          <w:sz w:val="24"/>
          <w:szCs w:val="24"/>
          <w:u w:val="single"/>
          <w:shd w:val="clear" w:color="auto" w:fill="FFFFFF"/>
        </w:rPr>
        <w:t>При случайном проглатывании</w:t>
      </w:r>
      <w:r w:rsidR="00BF39C8">
        <w:rPr>
          <w:rFonts w:ascii="Times New Roman" w:hAnsi="Times New Roman" w:cs="Times New Roman"/>
          <w:sz w:val="24"/>
          <w:szCs w:val="24"/>
          <w:shd w:val="clear" w:color="auto" w:fill="FFFFFF"/>
        </w:rPr>
        <w:t xml:space="preserve"> </w:t>
      </w:r>
      <w:r w:rsidRPr="0045706F">
        <w:rPr>
          <w:rFonts w:ascii="Times New Roman" w:hAnsi="Times New Roman" w:cs="Times New Roman"/>
          <w:sz w:val="24"/>
          <w:szCs w:val="24"/>
          <w:shd w:val="clear" w:color="auto" w:fill="FFFFFF"/>
        </w:rPr>
        <w:t xml:space="preserve">— необходимо немедленно вызвать врача, предъявить ему тарную этикетку. Если пострадавший в сознании — несколько стаканов воды с взвесью активированного угля из расчета 1 г сорбента на кг массы тела (или слабо розового раствора марганцовокислого калия), затем раздражением задней стенки глотки вызвать рвоту, после рвоты выпить полстакана воды с двумя-тремя столовыми ложками </w:t>
      </w:r>
      <w:r w:rsidRPr="0045706F">
        <w:rPr>
          <w:rFonts w:ascii="Times New Roman" w:hAnsi="Times New Roman" w:cs="Times New Roman"/>
          <w:sz w:val="24"/>
          <w:szCs w:val="24"/>
          <w:shd w:val="clear" w:color="auto" w:fill="FFFFFF"/>
        </w:rPr>
        <w:lastRenderedPageBreak/>
        <w:t>активированного угля, а затем солевое слабительное; если пострадавший без сознания — нельзя пытаться вызвать рвоту или вводить что-то через рот. Необходимо немедленно вызвать врача! Проводить симптоматическое и поддерживающее лечение.</w:t>
      </w:r>
    </w:p>
    <w:p w:rsidR="001A7799" w:rsidRPr="00BF39C8" w:rsidRDefault="0045706F" w:rsidP="00BF39C8">
      <w:pPr>
        <w:spacing w:after="0" w:line="240" w:lineRule="auto"/>
        <w:ind w:firstLine="709"/>
        <w:jc w:val="both"/>
        <w:rPr>
          <w:rFonts w:ascii="Times New Roman" w:hAnsi="Times New Roman" w:cs="Times New Roman"/>
          <w:sz w:val="24"/>
          <w:szCs w:val="24"/>
        </w:rPr>
      </w:pPr>
      <w:r w:rsidRPr="0045706F">
        <w:rPr>
          <w:rFonts w:ascii="Times New Roman" w:hAnsi="Times New Roman" w:cs="Times New Roman"/>
          <w:sz w:val="24"/>
          <w:szCs w:val="24"/>
          <w:shd w:val="clear" w:color="auto" w:fill="FFFFFF"/>
        </w:rPr>
        <w:t>После оказания первой помощи - обратиться за медицинской помощью.</w:t>
      </w:r>
    </w:p>
    <w:sectPr w:rsidR="001A7799" w:rsidRPr="00BF39C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54C4E"/>
    <w:multiLevelType w:val="multilevel"/>
    <w:tmpl w:val="3C1C7E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EB57816"/>
    <w:multiLevelType w:val="multilevel"/>
    <w:tmpl w:val="67EEA1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062417C"/>
    <w:multiLevelType w:val="multilevel"/>
    <w:tmpl w:val="07081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00F106C"/>
    <w:multiLevelType w:val="multilevel"/>
    <w:tmpl w:val="5CEE93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A077948"/>
    <w:multiLevelType w:val="multilevel"/>
    <w:tmpl w:val="48C647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56C2068"/>
    <w:multiLevelType w:val="multilevel"/>
    <w:tmpl w:val="E7D8EE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90C34AC"/>
    <w:multiLevelType w:val="multilevel"/>
    <w:tmpl w:val="F27E7E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06224F0"/>
    <w:multiLevelType w:val="multilevel"/>
    <w:tmpl w:val="8690CB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E671D94"/>
    <w:multiLevelType w:val="multilevel"/>
    <w:tmpl w:val="0082D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77D639F"/>
    <w:multiLevelType w:val="multilevel"/>
    <w:tmpl w:val="14C297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9"/>
  </w:num>
  <w:num w:numId="3">
    <w:abstractNumId w:val="6"/>
  </w:num>
  <w:num w:numId="4">
    <w:abstractNumId w:val="8"/>
  </w:num>
  <w:num w:numId="5">
    <w:abstractNumId w:val="5"/>
  </w:num>
  <w:num w:numId="6">
    <w:abstractNumId w:val="0"/>
  </w:num>
  <w:num w:numId="7">
    <w:abstractNumId w:val="4"/>
  </w:num>
  <w:num w:numId="8">
    <w:abstractNumId w:val="2"/>
  </w:num>
  <w:num w:numId="9">
    <w:abstractNumId w:val="7"/>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28FA"/>
    <w:rsid w:val="0003466C"/>
    <w:rsid w:val="0005378F"/>
    <w:rsid w:val="001928FA"/>
    <w:rsid w:val="001A7799"/>
    <w:rsid w:val="001B7CC1"/>
    <w:rsid w:val="001F76A9"/>
    <w:rsid w:val="00376EE9"/>
    <w:rsid w:val="0045706F"/>
    <w:rsid w:val="005C3764"/>
    <w:rsid w:val="00611EC9"/>
    <w:rsid w:val="00824250"/>
    <w:rsid w:val="00987297"/>
    <w:rsid w:val="00AC1F64"/>
    <w:rsid w:val="00BF39C8"/>
    <w:rsid w:val="00C154B0"/>
    <w:rsid w:val="00C8107F"/>
    <w:rsid w:val="00D44C71"/>
    <w:rsid w:val="00DE3A7C"/>
    <w:rsid w:val="00FB7C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C8107F"/>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C8107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ru.wikipedia.org/wiki/%D0%9F%D0%BE%D1%87%D0%B2%D0%B0" TargetMode="External"/><Relationship Id="rId13" Type="http://schemas.openxmlformats.org/officeDocument/2006/relationships/hyperlink" Target="https://ru.wikipedia.org/wiki/%D0%9C%D1%8B%D1%88%D1%8C%D1%8F%D0%BA" TargetMode="Externa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hyperlink" Target="https://ru.wikipedia.org/wiki/%D0%9A%D1%81%D0%B5%D0%BD%D0%BE%D0%B1%D0%B8%D0%BE%D1%82%D0%B8%D0%BA" TargetMode="External"/><Relationship Id="rId12" Type="http://schemas.openxmlformats.org/officeDocument/2006/relationships/hyperlink" Target="https://ru.wikipedia.org/wiki/%D0%A2%D0%BA%D0%B0%D0%BD%D1%8C"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ru.wikipedia.org/wiki/%D0%94%D0%B8%D0%B5%D0%BD%D0%BE%D0%B2%D1%8B%D0%B9_%D1%81%D0%B8%D0%BD%D1%82%D0%B5%D0%B7" TargetMode="External"/><Relationship Id="rId1" Type="http://schemas.openxmlformats.org/officeDocument/2006/relationships/numbering" Target="numbering.xml"/><Relationship Id="rId6" Type="http://schemas.openxmlformats.org/officeDocument/2006/relationships/hyperlink" Target="https://ru.wikipedia.org/wiki/%D0%9B%D0%B0%D1%82%D0%B8%D0%BD%D1%81%D0%BA%D0%B8%D0%B9_%D1%8F%D0%B7%D1%8B%D0%BA" TargetMode="External"/><Relationship Id="rId11" Type="http://schemas.openxmlformats.org/officeDocument/2006/relationships/hyperlink" Target="https://ru.wikipedia.org/wiki/%D0%A0%D0%B0%D1%81%D1%82%D0%B5%D0%BD%D0%B8%D1%8F" TargetMode="External"/><Relationship Id="rId5" Type="http://schemas.openxmlformats.org/officeDocument/2006/relationships/webSettings" Target="webSettings.xml"/><Relationship Id="rId15" Type="http://schemas.openxmlformats.org/officeDocument/2006/relationships/hyperlink" Target="https://ru.wikipedia.org/wiki/%D0%A5%D0%BB%D0%BE%D1%80%D0%BE%D1%80%D0%B3%D0%B0%D0%BD%D0%B8%D1%87%D0%B5%D1%81%D0%BA%D0%B8%D0%B5_%D1%81%D0%BE%D0%B5%D0%B4%D0%B8%D0%BD%D0%B5%D0%BD%D0%B8%D1%8F" TargetMode="External"/><Relationship Id="rId10" Type="http://schemas.openxmlformats.org/officeDocument/2006/relationships/hyperlink" Target="https://ru.wikipedia.org/wiki/%D0%93%D0%B8%D0%B4%D1%80%D0%BE%D1%81%D1%84%D0%B5%D1%80%D0%B0" TargetMode="External"/><Relationship Id="rId4" Type="http://schemas.openxmlformats.org/officeDocument/2006/relationships/settings" Target="settings.xml"/><Relationship Id="rId9" Type="http://schemas.openxmlformats.org/officeDocument/2006/relationships/hyperlink" Target="https://ru.wikipedia.org/wiki/%D0%90%D1%82%D0%BC%D0%BE%D1%81%D1%84%D0%B5%D1%80%D0%B0" TargetMode="External"/><Relationship Id="rId14" Type="http://schemas.openxmlformats.org/officeDocument/2006/relationships/hyperlink" Target="https://ru.wikipedia.org/wiki/%D0%A0%D1%82%D1%83%D1%82%D1%8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3672</Words>
  <Characters>20933</Characters>
  <Application>Microsoft Office Word</Application>
  <DocSecurity>0</DocSecurity>
  <Lines>174</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24556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2</cp:revision>
  <dcterms:created xsi:type="dcterms:W3CDTF">2021-10-08T08:18:00Z</dcterms:created>
  <dcterms:modified xsi:type="dcterms:W3CDTF">2021-10-08T08:18:00Z</dcterms:modified>
</cp:coreProperties>
</file>