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907" w:rsidRPr="00761907" w:rsidRDefault="00761907" w:rsidP="00761907">
      <w:pPr>
        <w:rPr>
          <w:rFonts w:ascii="Times New Roman" w:hAnsi="Times New Roman" w:cs="Times New Roman"/>
          <w:sz w:val="28"/>
          <w:szCs w:val="28"/>
        </w:rPr>
      </w:pPr>
      <w:r w:rsidRPr="00761907">
        <w:rPr>
          <w:rFonts w:ascii="Times New Roman" w:hAnsi="Times New Roman" w:cs="Times New Roman"/>
          <w:sz w:val="28"/>
          <w:szCs w:val="28"/>
        </w:rPr>
        <w:t>Задание 1</w:t>
      </w:r>
    </w:p>
    <w:p w:rsidR="00761907" w:rsidRPr="00671AFC" w:rsidRDefault="00761907" w:rsidP="00761907">
      <w:pPr>
        <w:rPr>
          <w:rFonts w:ascii="Times New Roman" w:hAnsi="Times New Roman" w:cs="Times New Roman"/>
          <w:b/>
          <w:sz w:val="28"/>
          <w:szCs w:val="28"/>
        </w:rPr>
      </w:pPr>
      <w:r w:rsidRPr="00671AFC">
        <w:rPr>
          <w:rFonts w:ascii="Times New Roman" w:hAnsi="Times New Roman" w:cs="Times New Roman"/>
          <w:b/>
          <w:sz w:val="28"/>
          <w:szCs w:val="28"/>
        </w:rPr>
        <w:t xml:space="preserve">Напишите уравнение реакции кислотного гидролиза </w:t>
      </w:r>
      <w:proofErr w:type="spellStart"/>
      <w:r w:rsidRPr="00671AFC">
        <w:rPr>
          <w:rFonts w:ascii="Times New Roman" w:hAnsi="Times New Roman" w:cs="Times New Roman"/>
          <w:b/>
          <w:sz w:val="28"/>
          <w:szCs w:val="28"/>
        </w:rPr>
        <w:t>тристеарата</w:t>
      </w:r>
      <w:proofErr w:type="spellEnd"/>
      <w:r w:rsidRPr="00671AFC">
        <w:rPr>
          <w:rFonts w:ascii="Times New Roman" w:hAnsi="Times New Roman" w:cs="Times New Roman"/>
          <w:b/>
          <w:sz w:val="28"/>
          <w:szCs w:val="28"/>
        </w:rPr>
        <w:t>. Назовите все продукты реакции.</w:t>
      </w:r>
    </w:p>
    <w:p w:rsidR="00761907" w:rsidRPr="00671AFC" w:rsidRDefault="00761907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sz w:val="28"/>
          <w:szCs w:val="28"/>
        </w:rPr>
        <w:t>Задание 2</w:t>
      </w:r>
    </w:p>
    <w:p w:rsidR="00761907" w:rsidRPr="00671AFC" w:rsidRDefault="00761907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b/>
          <w:bCs/>
          <w:sz w:val="28"/>
          <w:szCs w:val="28"/>
        </w:rPr>
        <w:t xml:space="preserve">Напишите уравнение реакции щелочного гидролиза (омыления) </w:t>
      </w:r>
      <w:proofErr w:type="spellStart"/>
      <w:r w:rsidRPr="00671AFC">
        <w:rPr>
          <w:rFonts w:ascii="Times New Roman" w:hAnsi="Times New Roman" w:cs="Times New Roman"/>
          <w:b/>
          <w:bCs/>
          <w:sz w:val="28"/>
          <w:szCs w:val="28"/>
        </w:rPr>
        <w:t>триолеина</w:t>
      </w:r>
      <w:proofErr w:type="spellEnd"/>
      <w:r w:rsidRPr="00671AFC">
        <w:rPr>
          <w:rFonts w:ascii="Times New Roman" w:hAnsi="Times New Roman" w:cs="Times New Roman"/>
          <w:b/>
          <w:bCs/>
          <w:sz w:val="28"/>
          <w:szCs w:val="28"/>
        </w:rPr>
        <w:t>. Назовите продукты.</w:t>
      </w:r>
      <w:bookmarkStart w:id="0" w:name="_GoBack"/>
      <w:bookmarkEnd w:id="0"/>
    </w:p>
    <w:p w:rsidR="00761907" w:rsidRPr="00671AFC" w:rsidRDefault="00761907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sz w:val="28"/>
          <w:szCs w:val="28"/>
        </w:rPr>
        <w:t>Задание 3</w:t>
      </w:r>
    </w:p>
    <w:p w:rsidR="00761907" w:rsidRPr="00671AFC" w:rsidRDefault="00761907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b/>
          <w:bCs/>
          <w:sz w:val="28"/>
          <w:szCs w:val="28"/>
        </w:rPr>
        <w:t xml:space="preserve">Напишите уравнение реакции гидрирования </w:t>
      </w:r>
      <w:proofErr w:type="spellStart"/>
      <w:r w:rsidRPr="00671AFC">
        <w:rPr>
          <w:rFonts w:ascii="Times New Roman" w:hAnsi="Times New Roman" w:cs="Times New Roman"/>
          <w:b/>
          <w:bCs/>
          <w:sz w:val="28"/>
          <w:szCs w:val="28"/>
        </w:rPr>
        <w:t>триолеина</w:t>
      </w:r>
      <w:proofErr w:type="spellEnd"/>
      <w:r w:rsidRPr="00671AFC">
        <w:rPr>
          <w:rFonts w:ascii="Times New Roman" w:hAnsi="Times New Roman" w:cs="Times New Roman"/>
          <w:b/>
          <w:bCs/>
          <w:sz w:val="28"/>
          <w:szCs w:val="28"/>
        </w:rPr>
        <w:t>. Укажите условия её проведения и приведите название продукта.</w:t>
      </w:r>
    </w:p>
    <w:p w:rsidR="00761907" w:rsidRPr="00671AFC" w:rsidRDefault="00761907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sz w:val="28"/>
          <w:szCs w:val="28"/>
        </w:rPr>
        <w:t>Задание 4</w:t>
      </w:r>
    </w:p>
    <w:p w:rsidR="00761907" w:rsidRPr="00671AFC" w:rsidRDefault="00761907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b/>
          <w:bCs/>
          <w:sz w:val="28"/>
          <w:szCs w:val="28"/>
        </w:rPr>
        <w:t>Изобразите структурную формулу жира, образованного глицерином, одним остатком пальмитиновой кислоты, одним остатком стеариновой кислоты и одним остатком олеиновой кислоты. Напишите уравнение полного гидрирования этого жира.</w:t>
      </w:r>
    </w:p>
    <w:p w:rsidR="00671AFC" w:rsidRPr="00671AFC" w:rsidRDefault="00671AFC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sz w:val="28"/>
          <w:szCs w:val="28"/>
        </w:rPr>
        <w:t>Задание 5</w:t>
      </w:r>
    </w:p>
    <w:p w:rsidR="00671AFC" w:rsidRPr="00671AFC" w:rsidRDefault="00671AFC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b/>
          <w:bCs/>
          <w:sz w:val="28"/>
          <w:szCs w:val="28"/>
        </w:rPr>
        <w:t xml:space="preserve">С помощью какой химической реакции можно отличить жидкий жир (растительное масло) от твёрдого животного жира? Напишите уравнение реакции </w:t>
      </w:r>
      <w:proofErr w:type="spellStart"/>
      <w:r w:rsidRPr="00671AFC">
        <w:rPr>
          <w:rFonts w:ascii="Times New Roman" w:hAnsi="Times New Roman" w:cs="Times New Roman"/>
          <w:b/>
          <w:bCs/>
          <w:sz w:val="28"/>
          <w:szCs w:val="28"/>
        </w:rPr>
        <w:t>триолеина</w:t>
      </w:r>
      <w:proofErr w:type="spellEnd"/>
      <w:r w:rsidRPr="00671AFC">
        <w:rPr>
          <w:rFonts w:ascii="Times New Roman" w:hAnsi="Times New Roman" w:cs="Times New Roman"/>
          <w:b/>
          <w:bCs/>
          <w:sz w:val="28"/>
          <w:szCs w:val="28"/>
        </w:rPr>
        <w:t xml:space="preserve"> с бромной водой и объясните наблюдаемый эффект.</w:t>
      </w:r>
    </w:p>
    <w:p w:rsidR="00671AFC" w:rsidRPr="00671AFC" w:rsidRDefault="00671AFC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sz w:val="28"/>
          <w:szCs w:val="28"/>
        </w:rPr>
        <w:t>Задание 6</w:t>
      </w:r>
    </w:p>
    <w:p w:rsidR="00671AFC" w:rsidRPr="00671AFC" w:rsidRDefault="00671AFC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b/>
          <w:bCs/>
          <w:sz w:val="28"/>
          <w:szCs w:val="28"/>
        </w:rPr>
        <w:t xml:space="preserve">Напишите уравнение реакции получения мыла из </w:t>
      </w:r>
      <w:proofErr w:type="spellStart"/>
      <w:r w:rsidRPr="00671AFC">
        <w:rPr>
          <w:rFonts w:ascii="Times New Roman" w:hAnsi="Times New Roman" w:cs="Times New Roman"/>
          <w:b/>
          <w:bCs/>
          <w:sz w:val="28"/>
          <w:szCs w:val="28"/>
        </w:rPr>
        <w:t>трипальмитина</w:t>
      </w:r>
      <w:proofErr w:type="spellEnd"/>
      <w:r w:rsidRPr="00671AFC">
        <w:rPr>
          <w:rFonts w:ascii="Times New Roman" w:hAnsi="Times New Roman" w:cs="Times New Roman"/>
          <w:b/>
          <w:bCs/>
          <w:sz w:val="28"/>
          <w:szCs w:val="28"/>
        </w:rPr>
        <w:t>. Почему этот процесс называют омылением?</w:t>
      </w:r>
    </w:p>
    <w:p w:rsidR="00671AFC" w:rsidRPr="00671AFC" w:rsidRDefault="00671AFC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sz w:val="28"/>
          <w:szCs w:val="28"/>
        </w:rPr>
        <w:t>Задание 7</w:t>
      </w:r>
    </w:p>
    <w:p w:rsidR="00671AFC" w:rsidRPr="00671AFC" w:rsidRDefault="00671AFC" w:rsidP="00671A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1AFC">
        <w:rPr>
          <w:rFonts w:ascii="Times New Roman" w:hAnsi="Times New Roman" w:cs="Times New Roman"/>
          <w:b/>
          <w:bCs/>
          <w:sz w:val="28"/>
          <w:szCs w:val="28"/>
        </w:rPr>
        <w:t xml:space="preserve">Напишите уравнение кислотного гидролиза жира, образованного глицерином, двумя остатками пальмитиновой кислоты и одним остатком </w:t>
      </w:r>
      <w:proofErr w:type="spellStart"/>
      <w:r w:rsidRPr="00671AFC">
        <w:rPr>
          <w:rFonts w:ascii="Times New Roman" w:hAnsi="Times New Roman" w:cs="Times New Roman"/>
          <w:b/>
          <w:bCs/>
          <w:sz w:val="28"/>
          <w:szCs w:val="28"/>
        </w:rPr>
        <w:t>линолевой</w:t>
      </w:r>
      <w:proofErr w:type="spellEnd"/>
      <w:r w:rsidRPr="00671AFC">
        <w:rPr>
          <w:rFonts w:ascii="Times New Roman" w:hAnsi="Times New Roman" w:cs="Times New Roman"/>
          <w:b/>
          <w:bCs/>
          <w:sz w:val="28"/>
          <w:szCs w:val="28"/>
        </w:rPr>
        <w:t xml:space="preserve"> кислоты (C₁₇H₃₁COOH). Назовите продукты гидролиза.</w:t>
      </w:r>
    </w:p>
    <w:p w:rsidR="00671AFC" w:rsidRPr="00671AFC" w:rsidRDefault="00671AFC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sz w:val="28"/>
          <w:szCs w:val="28"/>
        </w:rPr>
        <w:t>Задание 8</w:t>
      </w:r>
    </w:p>
    <w:p w:rsidR="00671AFC" w:rsidRPr="00671AFC" w:rsidRDefault="00671AFC" w:rsidP="00671AFC">
      <w:pPr>
        <w:rPr>
          <w:rFonts w:ascii="Times New Roman" w:hAnsi="Times New Roman" w:cs="Times New Roman"/>
          <w:sz w:val="28"/>
          <w:szCs w:val="28"/>
        </w:rPr>
      </w:pPr>
      <w:r w:rsidRPr="00671AFC">
        <w:rPr>
          <w:rFonts w:ascii="Times New Roman" w:hAnsi="Times New Roman" w:cs="Times New Roman"/>
          <w:b/>
          <w:bCs/>
          <w:sz w:val="28"/>
          <w:szCs w:val="28"/>
        </w:rPr>
        <w:t xml:space="preserve">Объясните, почему жидкие жиры обесцвечивают бромную воду, а твёрдые – нет. Приведите уравнение реакции </w:t>
      </w:r>
      <w:proofErr w:type="spellStart"/>
      <w:r w:rsidRPr="00671AFC">
        <w:rPr>
          <w:rFonts w:ascii="Times New Roman" w:hAnsi="Times New Roman" w:cs="Times New Roman"/>
          <w:b/>
          <w:bCs/>
          <w:sz w:val="28"/>
          <w:szCs w:val="28"/>
        </w:rPr>
        <w:t>триолеина</w:t>
      </w:r>
      <w:proofErr w:type="spellEnd"/>
      <w:r w:rsidRPr="00671AFC">
        <w:rPr>
          <w:rFonts w:ascii="Times New Roman" w:hAnsi="Times New Roman" w:cs="Times New Roman"/>
          <w:b/>
          <w:bCs/>
          <w:sz w:val="28"/>
          <w:szCs w:val="28"/>
        </w:rPr>
        <w:t xml:space="preserve"> с бромом (в молекулярном виде).</w:t>
      </w:r>
    </w:p>
    <w:p w:rsidR="00671AFC" w:rsidRPr="00671AFC" w:rsidRDefault="00671AFC" w:rsidP="00671AFC">
      <w:pPr>
        <w:rPr>
          <w:rFonts w:ascii="Times New Roman" w:hAnsi="Times New Roman" w:cs="Times New Roman"/>
          <w:sz w:val="28"/>
          <w:szCs w:val="28"/>
        </w:rPr>
      </w:pPr>
    </w:p>
    <w:p w:rsidR="00761907" w:rsidRPr="00761907" w:rsidRDefault="00761907" w:rsidP="00761907">
      <w:pPr>
        <w:rPr>
          <w:rFonts w:ascii="Times New Roman" w:hAnsi="Times New Roman" w:cs="Times New Roman"/>
          <w:sz w:val="28"/>
          <w:szCs w:val="28"/>
        </w:rPr>
      </w:pPr>
    </w:p>
    <w:p w:rsidR="00BA22E2" w:rsidRPr="00761907" w:rsidRDefault="00BA22E2">
      <w:pPr>
        <w:rPr>
          <w:rFonts w:ascii="Times New Roman" w:hAnsi="Times New Roman" w:cs="Times New Roman"/>
          <w:sz w:val="28"/>
          <w:szCs w:val="28"/>
        </w:rPr>
      </w:pPr>
    </w:p>
    <w:sectPr w:rsidR="00BA22E2" w:rsidRPr="0076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CD"/>
    <w:rsid w:val="002A2DCD"/>
    <w:rsid w:val="00381DEB"/>
    <w:rsid w:val="00671AFC"/>
    <w:rsid w:val="00761907"/>
    <w:rsid w:val="00B6078C"/>
    <w:rsid w:val="00BA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EDA8"/>
  <w15:chartTrackingRefBased/>
  <w15:docId w15:val="{00EB4E58-9432-4DF4-BB0C-36A9391F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1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19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61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61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Zadlov</dc:creator>
  <cp:keywords/>
  <dc:description/>
  <cp:lastModifiedBy>Bogdan Zadlov</cp:lastModifiedBy>
  <cp:revision>2</cp:revision>
  <dcterms:created xsi:type="dcterms:W3CDTF">2026-05-21T07:12:00Z</dcterms:created>
  <dcterms:modified xsi:type="dcterms:W3CDTF">2026-05-21T07:15:00Z</dcterms:modified>
</cp:coreProperties>
</file>