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BF1A0" w14:textId="77777777" w:rsidR="000116E6" w:rsidRPr="00E3758B" w:rsidRDefault="000116E6" w:rsidP="000116E6">
      <w:pPr>
        <w:rPr>
          <w:sz w:val="24"/>
          <w:szCs w:val="24"/>
        </w:rPr>
      </w:pPr>
      <w:r w:rsidRPr="00E3758B">
        <w:rPr>
          <w:sz w:val="24"/>
          <w:szCs w:val="24"/>
        </w:rPr>
        <w:t>Вариант I</w:t>
      </w:r>
    </w:p>
    <w:p w14:paraId="3D415666" w14:textId="77777777" w:rsidR="000116E6" w:rsidRPr="00E3758B" w:rsidRDefault="000116E6" w:rsidP="000116E6">
      <w:pPr>
        <w:rPr>
          <w:sz w:val="24"/>
          <w:szCs w:val="24"/>
        </w:rPr>
      </w:pPr>
      <w:r w:rsidRPr="00E3758B">
        <w:rPr>
          <w:sz w:val="24"/>
          <w:szCs w:val="24"/>
        </w:rPr>
        <w:t xml:space="preserve">1. Напишите структурные формулы следующих кислот: пропионовой, масляной, щавелевой, </w:t>
      </w:r>
      <w:proofErr w:type="spellStart"/>
      <w:r w:rsidRPr="00E3758B">
        <w:rPr>
          <w:sz w:val="24"/>
          <w:szCs w:val="24"/>
        </w:rPr>
        <w:t>малоновой</w:t>
      </w:r>
      <w:proofErr w:type="spellEnd"/>
      <w:r w:rsidRPr="00E3758B">
        <w:rPr>
          <w:sz w:val="24"/>
          <w:szCs w:val="24"/>
        </w:rPr>
        <w:t>, адипиновой. Назовите их по номенклатуре ИЮПАК.</w:t>
      </w:r>
    </w:p>
    <w:p w14:paraId="0E9C67A4" w14:textId="77777777" w:rsidR="000116E6" w:rsidRPr="00E3758B" w:rsidRDefault="000116E6" w:rsidP="000116E6">
      <w:pPr>
        <w:rPr>
          <w:sz w:val="24"/>
          <w:szCs w:val="24"/>
        </w:rPr>
      </w:pPr>
      <w:r w:rsidRPr="00E3758B">
        <w:rPr>
          <w:sz w:val="24"/>
          <w:szCs w:val="24"/>
        </w:rPr>
        <w:t>2. Напишите уравнения реакций муравьиной кислоты с гидроксидом кальция, этанолом, аммиачным раствором гидроксида серебра.</w:t>
      </w:r>
    </w:p>
    <w:p w14:paraId="2140B73A" w14:textId="77777777" w:rsidR="000116E6" w:rsidRPr="00E3758B" w:rsidRDefault="000116E6" w:rsidP="000116E6">
      <w:pPr>
        <w:rPr>
          <w:sz w:val="24"/>
          <w:szCs w:val="24"/>
        </w:rPr>
      </w:pPr>
      <w:r w:rsidRPr="00E3758B">
        <w:rPr>
          <w:sz w:val="24"/>
          <w:szCs w:val="24"/>
        </w:rPr>
        <w:t>3. Опишите схемы реакций, отражающих следующие превращения: бутан → уксусная кислота → полный уксуснокислый эфир этиленгликоля.</w:t>
      </w:r>
    </w:p>
    <w:p w14:paraId="59EE7C84" w14:textId="77777777" w:rsidR="000116E6" w:rsidRDefault="000116E6" w:rsidP="000116E6">
      <w:pPr>
        <w:rPr>
          <w:sz w:val="24"/>
          <w:szCs w:val="24"/>
        </w:rPr>
      </w:pPr>
    </w:p>
    <w:p w14:paraId="4AC1EBD5" w14:textId="0DAA50E8" w:rsidR="000116E6" w:rsidRPr="00E3758B" w:rsidRDefault="000116E6" w:rsidP="000116E6">
      <w:pPr>
        <w:rPr>
          <w:sz w:val="24"/>
          <w:szCs w:val="24"/>
        </w:rPr>
      </w:pPr>
      <w:r w:rsidRPr="00E3758B">
        <w:rPr>
          <w:sz w:val="24"/>
          <w:szCs w:val="24"/>
        </w:rPr>
        <w:t>Вариант II</w:t>
      </w:r>
    </w:p>
    <w:p w14:paraId="0C813A53" w14:textId="77777777" w:rsidR="000116E6" w:rsidRPr="00E3758B" w:rsidRDefault="000116E6" w:rsidP="000116E6">
      <w:pPr>
        <w:rPr>
          <w:sz w:val="24"/>
          <w:szCs w:val="24"/>
        </w:rPr>
      </w:pPr>
      <w:r w:rsidRPr="00E3758B">
        <w:rPr>
          <w:sz w:val="24"/>
          <w:szCs w:val="24"/>
        </w:rPr>
        <w:t>1. Напишите структурные формулы следующих кислот: валериановой, стеариновой, олеиновой, янтарной, фталевой. Назовите их по номенклатуре ИЮПАК.</w:t>
      </w:r>
    </w:p>
    <w:p w14:paraId="54A743DD" w14:textId="77777777" w:rsidR="000116E6" w:rsidRPr="00E3758B" w:rsidRDefault="000116E6" w:rsidP="000116E6">
      <w:pPr>
        <w:rPr>
          <w:sz w:val="24"/>
          <w:szCs w:val="24"/>
        </w:rPr>
      </w:pPr>
      <w:r w:rsidRPr="00E3758B">
        <w:rPr>
          <w:sz w:val="24"/>
          <w:szCs w:val="24"/>
        </w:rPr>
        <w:t xml:space="preserve">2. Напишите уравнения реакций образования из пропионовой кислоты её солей, ангидрида, хлорангидрида, сложного эфира с пропанолом-2, </w:t>
      </w:r>
      <w:proofErr w:type="spellStart"/>
      <w:r w:rsidRPr="00E3758B">
        <w:rPr>
          <w:sz w:val="24"/>
          <w:szCs w:val="24"/>
        </w:rPr>
        <w:t>амида</w:t>
      </w:r>
      <w:proofErr w:type="spellEnd"/>
      <w:r w:rsidRPr="00E3758B">
        <w:rPr>
          <w:sz w:val="24"/>
          <w:szCs w:val="24"/>
        </w:rPr>
        <w:t>.</w:t>
      </w:r>
    </w:p>
    <w:p w14:paraId="2FE35A97" w14:textId="77777777" w:rsidR="000116E6" w:rsidRPr="00E3758B" w:rsidRDefault="000116E6" w:rsidP="000116E6">
      <w:pPr>
        <w:rPr>
          <w:sz w:val="24"/>
          <w:szCs w:val="24"/>
        </w:rPr>
      </w:pPr>
      <w:r w:rsidRPr="00E3758B">
        <w:rPr>
          <w:sz w:val="24"/>
          <w:szCs w:val="24"/>
        </w:rPr>
        <w:t>3. Напишите схемы реакций, отражающих следующие превра</w:t>
      </w:r>
      <w:r w:rsidRPr="00E3758B">
        <w:rPr>
          <w:sz w:val="24"/>
          <w:szCs w:val="24"/>
        </w:rPr>
        <w:softHyphen/>
        <w:t xml:space="preserve">щения: ацетилен → бензол → циклогексан → адипиновая кислота </w:t>
      </w:r>
      <w:proofErr w:type="gramStart"/>
      <w:r w:rsidRPr="00E3758B">
        <w:rPr>
          <w:sz w:val="24"/>
          <w:szCs w:val="24"/>
        </w:rPr>
        <w:t xml:space="preserve">→  </w:t>
      </w:r>
      <w:proofErr w:type="spellStart"/>
      <w:r w:rsidRPr="00E3758B">
        <w:rPr>
          <w:sz w:val="24"/>
          <w:szCs w:val="24"/>
        </w:rPr>
        <w:t>циклопентанон</w:t>
      </w:r>
      <w:proofErr w:type="spellEnd"/>
      <w:proofErr w:type="gramEnd"/>
      <w:r w:rsidRPr="00E3758B">
        <w:rPr>
          <w:sz w:val="24"/>
          <w:szCs w:val="24"/>
        </w:rPr>
        <w:t>.</w:t>
      </w:r>
    </w:p>
    <w:p w14:paraId="02D35299" w14:textId="77777777" w:rsidR="000116E6" w:rsidRDefault="000116E6" w:rsidP="000116E6">
      <w:pPr>
        <w:rPr>
          <w:sz w:val="24"/>
          <w:szCs w:val="24"/>
        </w:rPr>
      </w:pPr>
    </w:p>
    <w:p w14:paraId="260F5969" w14:textId="77777777" w:rsidR="001C260A" w:rsidRDefault="001C260A"/>
    <w:sectPr w:rsidR="001C2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60A"/>
    <w:rsid w:val="000116E6"/>
    <w:rsid w:val="001C260A"/>
    <w:rsid w:val="003A1B26"/>
    <w:rsid w:val="00C05BB7"/>
    <w:rsid w:val="00E0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42C0A"/>
  <w15:chartTrackingRefBased/>
  <w15:docId w15:val="{51C01390-2836-4C3F-9F99-617633B20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6E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C260A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260A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260A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260A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260A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260A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260A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260A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260A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26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26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26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260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260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26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26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26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C26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260A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C26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260A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C26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C260A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C260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C260A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C260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C26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C260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C26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3</cp:revision>
  <dcterms:created xsi:type="dcterms:W3CDTF">2026-05-12T07:04:00Z</dcterms:created>
  <dcterms:modified xsi:type="dcterms:W3CDTF">2026-05-12T07:05:00Z</dcterms:modified>
</cp:coreProperties>
</file>