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74" w:rsidRPr="00E61574" w:rsidRDefault="00E61574" w:rsidP="001C1C64">
      <w:pPr>
        <w:spacing w:after="0" w:line="360" w:lineRule="auto"/>
        <w:ind w:firstLine="709"/>
        <w:jc w:val="both"/>
        <w:outlineLvl w:val="0"/>
        <w:rPr>
          <w:rFonts w:ascii="Times New Roman" w:eastAsia="Times New Roman" w:hAnsi="Times New Roman" w:cs="Times New Roman"/>
          <w:kern w:val="36"/>
          <w:sz w:val="28"/>
          <w:szCs w:val="28"/>
        </w:rPr>
      </w:pPr>
      <w:r w:rsidRPr="00E61574">
        <w:rPr>
          <w:rFonts w:ascii="Times New Roman" w:eastAsia="Times New Roman" w:hAnsi="Times New Roman" w:cs="Times New Roman"/>
          <w:kern w:val="36"/>
          <w:sz w:val="28"/>
          <w:szCs w:val="28"/>
        </w:rPr>
        <w:t>РАСЧЕТ И КОНСТРУИРОВАНИЕ ТЕХНОЛОГИЧЕСКОГО ОБОРУДОВАНИЯ ДЛЯ ДОЗИРОВАНИЯ, ФАСОВКИ И УПАКОВКИ СЕЛЬСКОХОЗЯЙСТВЕННОЙ ПРОДУКЦИИ</w:t>
      </w:r>
    </w:p>
    <w:p w:rsidR="00000000" w:rsidRPr="001C1C64" w:rsidRDefault="001C1C64" w:rsidP="001C1C64">
      <w:pPr>
        <w:spacing w:after="0" w:line="360" w:lineRule="auto"/>
        <w:ind w:firstLine="709"/>
        <w:jc w:val="both"/>
        <w:rPr>
          <w:rFonts w:ascii="Times New Roman" w:hAnsi="Times New Roman" w:cs="Times New Roman"/>
          <w:sz w:val="28"/>
          <w:szCs w:val="28"/>
        </w:rPr>
      </w:pPr>
    </w:p>
    <w:p w:rsidR="00E61574" w:rsidRPr="001C1C64" w:rsidRDefault="00E61574" w:rsidP="001C1C64">
      <w:pPr>
        <w:pStyle w:val="2"/>
        <w:spacing w:before="0" w:line="360" w:lineRule="auto"/>
        <w:ind w:firstLine="709"/>
        <w:jc w:val="both"/>
        <w:rPr>
          <w:rFonts w:ascii="Times New Roman" w:hAnsi="Times New Roman" w:cs="Times New Roman"/>
          <w:b w:val="0"/>
          <w:bCs w:val="0"/>
          <w:color w:val="auto"/>
          <w:sz w:val="28"/>
          <w:szCs w:val="28"/>
        </w:rPr>
      </w:pPr>
      <w:r w:rsidRPr="001C1C64">
        <w:rPr>
          <w:rFonts w:ascii="Times New Roman" w:hAnsi="Times New Roman" w:cs="Times New Roman"/>
          <w:b w:val="0"/>
          <w:bCs w:val="0"/>
          <w:color w:val="auto"/>
          <w:sz w:val="28"/>
          <w:szCs w:val="28"/>
        </w:rPr>
        <w:t>ТРЕБОВАНИЯ, ПРЕДЪЯВЛЯЕМЫЕ К ОБОРУДОВАНИЮ ДЛЯ ДОЗИРОВАНИЯ ПРОДУКТОВ</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В перерабатывающих производствах большое значение имеет процесс отмеривания определенных порций (дозирование) сырья, вспомогательных материалов, готовой продукции.</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Процесс дозирования должен обеспечить правильное ведение технологических процессов, заданную рецептуру, правильную и точную расфасовку' готовых продуктов, поступающих к потребителю.</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На предприятиях многих отраслей перерабатывающей промышленности дозируют материалы и продукты разной структуры и различных свойств: сыпучие, жидкие маловязкие, жидкие вязкие, густые, пластические </w:t>
      </w:r>
      <w:proofErr w:type="spellStart"/>
      <w:r w:rsidRPr="001C1C64">
        <w:rPr>
          <w:sz w:val="28"/>
          <w:szCs w:val="28"/>
        </w:rPr>
        <w:t>паст</w:t>
      </w:r>
      <w:proofErr w:type="gramStart"/>
      <w:r w:rsidRPr="001C1C64">
        <w:rPr>
          <w:sz w:val="28"/>
          <w:szCs w:val="28"/>
        </w:rPr>
        <w:t>о</w:t>
      </w:r>
      <w:proofErr w:type="spellEnd"/>
      <w:r w:rsidRPr="001C1C64">
        <w:rPr>
          <w:sz w:val="28"/>
          <w:szCs w:val="28"/>
        </w:rPr>
        <w:t>-</w:t>
      </w:r>
      <w:proofErr w:type="gramEnd"/>
      <w:r w:rsidRPr="001C1C64">
        <w:rPr>
          <w:sz w:val="28"/>
          <w:szCs w:val="28"/>
        </w:rPr>
        <w:t xml:space="preserve"> и тестообразные. В связи с этим, а также из-за разных требований к точности дозирования его осуществляют различными методами и разнообразными дозирующими устройствами, которые отличаются по принципу' действия, конструкции рабочих органов и производительности.</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При </w:t>
      </w:r>
      <w:proofErr w:type="spellStart"/>
      <w:proofErr w:type="gramStart"/>
      <w:r w:rsidRPr="001C1C64">
        <w:rPr>
          <w:sz w:val="28"/>
          <w:szCs w:val="28"/>
        </w:rPr>
        <w:t>констру</w:t>
      </w:r>
      <w:proofErr w:type="spellEnd"/>
      <w:r w:rsidRPr="001C1C64">
        <w:rPr>
          <w:sz w:val="28"/>
          <w:szCs w:val="28"/>
        </w:rPr>
        <w:t xml:space="preserve"> </w:t>
      </w:r>
      <w:proofErr w:type="spellStart"/>
      <w:r w:rsidRPr="001C1C64">
        <w:rPr>
          <w:sz w:val="28"/>
          <w:szCs w:val="28"/>
        </w:rPr>
        <w:t>ировании</w:t>
      </w:r>
      <w:proofErr w:type="spellEnd"/>
      <w:proofErr w:type="gramEnd"/>
      <w:r w:rsidRPr="001C1C64">
        <w:rPr>
          <w:sz w:val="28"/>
          <w:szCs w:val="28"/>
        </w:rPr>
        <w:t xml:space="preserve"> дозирующих устройств необходимо учитывать в первую очередь физико-механические и гранулометрические свойства дозируемых продуктов.</w:t>
      </w:r>
    </w:p>
    <w:p w:rsidR="00E61574" w:rsidRPr="001C1C64" w:rsidRDefault="00E61574" w:rsidP="001C1C64">
      <w:pPr>
        <w:numPr>
          <w:ilvl w:val="0"/>
          <w:numId w:val="1"/>
        </w:numPr>
        <w:spacing w:after="0" w:line="360" w:lineRule="auto"/>
        <w:ind w:firstLine="709"/>
        <w:jc w:val="both"/>
        <w:rPr>
          <w:rFonts w:ascii="Times New Roman" w:hAnsi="Times New Roman" w:cs="Times New Roman"/>
          <w:sz w:val="28"/>
          <w:szCs w:val="28"/>
        </w:rPr>
      </w:pPr>
      <w:r w:rsidRPr="001C1C64">
        <w:rPr>
          <w:rFonts w:ascii="Times New Roman" w:hAnsi="Times New Roman" w:cs="Times New Roman"/>
          <w:sz w:val="28"/>
          <w:szCs w:val="28"/>
        </w:rPr>
        <w:t xml:space="preserve">а) размеры частиц, объемную массу, подвижность (сыпучесть), влажность, </w:t>
      </w:r>
      <w:proofErr w:type="spellStart"/>
      <w:r w:rsidRPr="001C1C64">
        <w:rPr>
          <w:rFonts w:ascii="Times New Roman" w:hAnsi="Times New Roman" w:cs="Times New Roman"/>
          <w:sz w:val="28"/>
          <w:szCs w:val="28"/>
        </w:rPr>
        <w:t>слеживаемость</w:t>
      </w:r>
      <w:proofErr w:type="spellEnd"/>
      <w:r w:rsidRPr="001C1C64">
        <w:rPr>
          <w:rFonts w:ascii="Times New Roman" w:hAnsi="Times New Roman" w:cs="Times New Roman"/>
          <w:sz w:val="28"/>
          <w:szCs w:val="28"/>
        </w:rPr>
        <w:t xml:space="preserve">, </w:t>
      </w:r>
      <w:proofErr w:type="spellStart"/>
      <w:r w:rsidRPr="001C1C64">
        <w:rPr>
          <w:rFonts w:ascii="Times New Roman" w:hAnsi="Times New Roman" w:cs="Times New Roman"/>
          <w:sz w:val="28"/>
          <w:szCs w:val="28"/>
        </w:rPr>
        <w:t>комкуемость</w:t>
      </w:r>
      <w:proofErr w:type="spellEnd"/>
      <w:r w:rsidRPr="001C1C64">
        <w:rPr>
          <w:rFonts w:ascii="Times New Roman" w:hAnsi="Times New Roman" w:cs="Times New Roman"/>
          <w:sz w:val="28"/>
          <w:szCs w:val="28"/>
        </w:rPr>
        <w:t xml:space="preserve">, возможность </w:t>
      </w:r>
      <w:proofErr w:type="spellStart"/>
      <w:r w:rsidRPr="001C1C64">
        <w:rPr>
          <w:rFonts w:ascii="Times New Roman" w:hAnsi="Times New Roman" w:cs="Times New Roman"/>
          <w:sz w:val="28"/>
          <w:szCs w:val="28"/>
        </w:rPr>
        <w:t>сводообразования</w:t>
      </w:r>
      <w:proofErr w:type="spellEnd"/>
      <w:r w:rsidRPr="001C1C64">
        <w:rPr>
          <w:rFonts w:ascii="Times New Roman" w:hAnsi="Times New Roman" w:cs="Times New Roman"/>
          <w:sz w:val="28"/>
          <w:szCs w:val="28"/>
        </w:rPr>
        <w:t xml:space="preserve"> и </w:t>
      </w:r>
      <w:proofErr w:type="spellStart"/>
      <w:r w:rsidRPr="001C1C64">
        <w:rPr>
          <w:rFonts w:ascii="Times New Roman" w:hAnsi="Times New Roman" w:cs="Times New Roman"/>
          <w:sz w:val="28"/>
          <w:szCs w:val="28"/>
        </w:rPr>
        <w:t>распыляемость</w:t>
      </w:r>
      <w:proofErr w:type="spellEnd"/>
      <w:r w:rsidRPr="001C1C64">
        <w:rPr>
          <w:rFonts w:ascii="Times New Roman" w:hAnsi="Times New Roman" w:cs="Times New Roman"/>
          <w:sz w:val="28"/>
          <w:szCs w:val="28"/>
        </w:rPr>
        <w:t xml:space="preserve"> для сыпучих продуктов;</w:t>
      </w:r>
    </w:p>
    <w:p w:rsidR="00E61574" w:rsidRPr="001C1C64" w:rsidRDefault="00E61574" w:rsidP="001C1C64">
      <w:pPr>
        <w:numPr>
          <w:ilvl w:val="0"/>
          <w:numId w:val="1"/>
        </w:numPr>
        <w:spacing w:after="0" w:line="360" w:lineRule="auto"/>
        <w:ind w:firstLine="709"/>
        <w:jc w:val="both"/>
        <w:rPr>
          <w:rFonts w:ascii="Times New Roman" w:hAnsi="Times New Roman" w:cs="Times New Roman"/>
          <w:sz w:val="28"/>
          <w:szCs w:val="28"/>
        </w:rPr>
      </w:pPr>
      <w:r w:rsidRPr="001C1C64">
        <w:rPr>
          <w:rFonts w:ascii="Times New Roman" w:hAnsi="Times New Roman" w:cs="Times New Roman"/>
          <w:sz w:val="28"/>
          <w:szCs w:val="28"/>
        </w:rPr>
        <w:t>б) вязкость, липкость, наличие взвешенных частиц для жидких продуктов;</w:t>
      </w:r>
    </w:p>
    <w:p w:rsidR="00E61574" w:rsidRPr="001C1C64" w:rsidRDefault="00E61574" w:rsidP="001C1C64">
      <w:pPr>
        <w:numPr>
          <w:ilvl w:val="0"/>
          <w:numId w:val="1"/>
        </w:numPr>
        <w:spacing w:after="0" w:line="360" w:lineRule="auto"/>
        <w:ind w:firstLine="709"/>
        <w:jc w:val="both"/>
        <w:rPr>
          <w:rFonts w:ascii="Times New Roman" w:hAnsi="Times New Roman" w:cs="Times New Roman"/>
          <w:sz w:val="28"/>
          <w:szCs w:val="28"/>
        </w:rPr>
      </w:pPr>
      <w:r w:rsidRPr="001C1C64">
        <w:rPr>
          <w:rFonts w:ascii="Times New Roman" w:hAnsi="Times New Roman" w:cs="Times New Roman"/>
          <w:sz w:val="28"/>
          <w:szCs w:val="28"/>
        </w:rPr>
        <w:t>в) объемную массу, консистенцию, липкость, подвижность, упругость для пастообразных и тестообразных продуктов.</w:t>
      </w:r>
    </w:p>
    <w:p w:rsidR="00E61574" w:rsidRPr="001C1C64" w:rsidRDefault="00E61574" w:rsidP="001C1C64">
      <w:pPr>
        <w:pStyle w:val="a3"/>
        <w:spacing w:before="0" w:beforeAutospacing="0" w:after="0" w:afterAutospacing="0" w:line="360" w:lineRule="auto"/>
        <w:ind w:firstLine="709"/>
        <w:jc w:val="both"/>
        <w:rPr>
          <w:sz w:val="28"/>
          <w:szCs w:val="28"/>
        </w:rPr>
      </w:pPr>
      <w:proofErr w:type="gramStart"/>
      <w:r w:rsidRPr="001C1C64">
        <w:rPr>
          <w:sz w:val="28"/>
          <w:szCs w:val="28"/>
        </w:rPr>
        <w:lastRenderedPageBreak/>
        <w:t>Сыпучие продукты, дозируемые в пищевых производствах, встречаются в виде тонкодисперсных порошков (сахарная пудра, пудра какао и др.), мелких частиц (мука, кофе, порошок какао и др.), мелкокусковых (сахарный песок, крупа, чай и др.), крупнокусковых (корне- и клубнеплоды, штучные изделия, макаронные изделия, сахар-рафинад и др.) и хлопьевидных (волокна, чешуйки, хлопья).</w:t>
      </w:r>
      <w:proofErr w:type="gramEnd"/>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Объемная масса сыпучего материала колеблется в широких пределах в зависимости от гранулометрического состава, однородности</w:t>
      </w:r>
      <w:proofErr w:type="gramStart"/>
      <w:r w:rsidRPr="001C1C64">
        <w:rPr>
          <w:sz w:val="28"/>
          <w:szCs w:val="28"/>
        </w:rPr>
        <w:t>.</w:t>
      </w:r>
      <w:proofErr w:type="gramEnd"/>
      <w:r w:rsidRPr="001C1C64">
        <w:rPr>
          <w:sz w:val="28"/>
          <w:szCs w:val="28"/>
        </w:rPr>
        <w:t xml:space="preserve"> </w:t>
      </w:r>
      <w:proofErr w:type="gramStart"/>
      <w:r w:rsidRPr="001C1C64">
        <w:rPr>
          <w:sz w:val="28"/>
          <w:szCs w:val="28"/>
        </w:rPr>
        <w:t>в</w:t>
      </w:r>
      <w:proofErr w:type="gramEnd"/>
      <w:r w:rsidRPr="001C1C64">
        <w:rPr>
          <w:sz w:val="28"/>
          <w:szCs w:val="28"/>
        </w:rPr>
        <w:t>лажности и других свойств.</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Подвижность или сыпучесть продукта определяется углом его естественного откоса и зависит главным образом от зернистости, формы частиц, влажности и других свойств.</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При склонности продуктов к </w:t>
      </w:r>
      <w:proofErr w:type="spellStart"/>
      <w:r w:rsidRPr="001C1C64">
        <w:rPr>
          <w:sz w:val="28"/>
          <w:szCs w:val="28"/>
        </w:rPr>
        <w:t>сводообразованию</w:t>
      </w:r>
      <w:proofErr w:type="spellEnd"/>
      <w:r w:rsidRPr="001C1C64">
        <w:rPr>
          <w:sz w:val="28"/>
          <w:szCs w:val="28"/>
        </w:rPr>
        <w:t xml:space="preserve"> и потере текучести в дозаторах необходимы специальные устройства, устраняющие причины, вызывающие это явление.</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Дозирующие устройства должны быть приспособлены к регулированию, переналадке, изменению режима работы и обеспечивать при этом надежное и точное дозирование.</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Дозирование может быть непрерывным и порционным. Последний вид дозирования имеет место при фасовочных операциях.</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По принципу дозирования все дозирующие устройства делятся </w:t>
      </w:r>
      <w:proofErr w:type="gramStart"/>
      <w:r w:rsidRPr="001C1C64">
        <w:rPr>
          <w:sz w:val="28"/>
          <w:szCs w:val="28"/>
        </w:rPr>
        <w:t>на</w:t>
      </w:r>
      <w:proofErr w:type="gramEnd"/>
      <w:r w:rsidRPr="001C1C64">
        <w:rPr>
          <w:sz w:val="28"/>
          <w:szCs w:val="28"/>
        </w:rPr>
        <w:t xml:space="preserve"> объемные и весовые. При весовом дозировании погрешность обычно составляет в среднем около 0,1 %, а при объемном - 2...3 %.</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Для дозирования сыпучих продуктов применяются объемные и весовые дозаторы, порционные и непрерывного дозирования.</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Для приготовления смесей из сыпучих продуктов, как правило, применяют в зависимости от конструкции рабочего органа объемные дозаторы - барабанные, тарельчатые, шнековые, мерные емкости и массовые - бункерные с противовесом.</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lastRenderedPageBreak/>
        <w:t>Для дозирования готовых продуктов используются объемные дозаторы: секторные, шиберные, плунжерные, грейферные, ленточные и мерные емкости.</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Для дозирования влажных рассыпных </w:t>
      </w:r>
      <w:proofErr w:type="spellStart"/>
      <w:proofErr w:type="gramStart"/>
      <w:r w:rsidRPr="001C1C64">
        <w:rPr>
          <w:sz w:val="28"/>
          <w:szCs w:val="28"/>
        </w:rPr>
        <w:t>проду</w:t>
      </w:r>
      <w:proofErr w:type="spellEnd"/>
      <w:r w:rsidRPr="001C1C64">
        <w:rPr>
          <w:sz w:val="28"/>
          <w:szCs w:val="28"/>
        </w:rPr>
        <w:t xml:space="preserve"> </w:t>
      </w:r>
      <w:proofErr w:type="spellStart"/>
      <w:r w:rsidRPr="001C1C64">
        <w:rPr>
          <w:sz w:val="28"/>
          <w:szCs w:val="28"/>
        </w:rPr>
        <w:t>ктов</w:t>
      </w:r>
      <w:proofErr w:type="spellEnd"/>
      <w:proofErr w:type="gramEnd"/>
      <w:r w:rsidRPr="001C1C64">
        <w:rPr>
          <w:sz w:val="28"/>
          <w:szCs w:val="28"/>
        </w:rPr>
        <w:t xml:space="preserve"> обычно используют ленточные или шнековые транспортеры, имеющие средства для </w:t>
      </w:r>
      <w:proofErr w:type="spellStart"/>
      <w:r w:rsidRPr="001C1C64">
        <w:rPr>
          <w:sz w:val="28"/>
          <w:szCs w:val="28"/>
        </w:rPr>
        <w:t>регу</w:t>
      </w:r>
      <w:proofErr w:type="spellEnd"/>
      <w:r w:rsidRPr="001C1C64">
        <w:rPr>
          <w:sz w:val="28"/>
          <w:szCs w:val="28"/>
        </w:rPr>
        <w:t xml:space="preserve"> </w:t>
      </w:r>
      <w:proofErr w:type="spellStart"/>
      <w:r w:rsidRPr="001C1C64">
        <w:rPr>
          <w:sz w:val="28"/>
          <w:szCs w:val="28"/>
        </w:rPr>
        <w:t>лирования</w:t>
      </w:r>
      <w:proofErr w:type="spellEnd"/>
      <w:r w:rsidRPr="001C1C64">
        <w:rPr>
          <w:sz w:val="28"/>
          <w:szCs w:val="28"/>
        </w:rPr>
        <w:t xml:space="preserve"> расхода и включаемые в строго определенное время.</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Жидкие </w:t>
      </w:r>
      <w:proofErr w:type="spellStart"/>
      <w:proofErr w:type="gramStart"/>
      <w:r w:rsidRPr="001C1C64">
        <w:rPr>
          <w:sz w:val="28"/>
          <w:szCs w:val="28"/>
        </w:rPr>
        <w:t>проду</w:t>
      </w:r>
      <w:proofErr w:type="spellEnd"/>
      <w:r w:rsidRPr="001C1C64">
        <w:rPr>
          <w:sz w:val="28"/>
          <w:szCs w:val="28"/>
        </w:rPr>
        <w:t xml:space="preserve"> </w:t>
      </w:r>
      <w:proofErr w:type="spellStart"/>
      <w:r w:rsidRPr="001C1C64">
        <w:rPr>
          <w:sz w:val="28"/>
          <w:szCs w:val="28"/>
        </w:rPr>
        <w:t>кты</w:t>
      </w:r>
      <w:proofErr w:type="spellEnd"/>
      <w:proofErr w:type="gramEnd"/>
      <w:r w:rsidRPr="001C1C64">
        <w:rPr>
          <w:sz w:val="28"/>
          <w:szCs w:val="28"/>
        </w:rPr>
        <w:t xml:space="preserve"> </w:t>
      </w:r>
      <w:proofErr w:type="spellStart"/>
      <w:r w:rsidRPr="001C1C64">
        <w:rPr>
          <w:sz w:val="28"/>
          <w:szCs w:val="28"/>
        </w:rPr>
        <w:t>дозиру</w:t>
      </w:r>
      <w:proofErr w:type="spellEnd"/>
      <w:r w:rsidRPr="001C1C64">
        <w:rPr>
          <w:sz w:val="28"/>
          <w:szCs w:val="28"/>
        </w:rPr>
        <w:t xml:space="preserve"> </w:t>
      </w:r>
      <w:proofErr w:type="spellStart"/>
      <w:r w:rsidRPr="001C1C64">
        <w:rPr>
          <w:sz w:val="28"/>
          <w:szCs w:val="28"/>
        </w:rPr>
        <w:t>ются</w:t>
      </w:r>
      <w:proofErr w:type="spellEnd"/>
      <w:r w:rsidRPr="001C1C64">
        <w:rPr>
          <w:sz w:val="28"/>
          <w:szCs w:val="28"/>
        </w:rPr>
        <w:t xml:space="preserve"> в основном с помощью мерных емкостей различных конструкций.</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Выбор способа дозирования и типа дозатора зависит от </w:t>
      </w:r>
      <w:proofErr w:type="spellStart"/>
      <w:r w:rsidRPr="001C1C64">
        <w:rPr>
          <w:sz w:val="28"/>
          <w:szCs w:val="28"/>
        </w:rPr>
        <w:t>физикомеханических</w:t>
      </w:r>
      <w:proofErr w:type="spellEnd"/>
      <w:r w:rsidRPr="001C1C64">
        <w:rPr>
          <w:sz w:val="28"/>
          <w:szCs w:val="28"/>
        </w:rPr>
        <w:t xml:space="preserve"> и технологических свойств дозируемых материалов.</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 xml:space="preserve">На многих перерабатывающих производствах объемные дозаторы непрерывного действия используются также в качестве питающих механизмов для подачи </w:t>
      </w:r>
      <w:proofErr w:type="spellStart"/>
      <w:proofErr w:type="gramStart"/>
      <w:r w:rsidRPr="001C1C64">
        <w:rPr>
          <w:sz w:val="28"/>
          <w:szCs w:val="28"/>
        </w:rPr>
        <w:t>проду</w:t>
      </w:r>
      <w:proofErr w:type="spellEnd"/>
      <w:r w:rsidRPr="001C1C64">
        <w:rPr>
          <w:sz w:val="28"/>
          <w:szCs w:val="28"/>
        </w:rPr>
        <w:t xml:space="preserve"> </w:t>
      </w:r>
      <w:proofErr w:type="spellStart"/>
      <w:r w:rsidRPr="001C1C64">
        <w:rPr>
          <w:sz w:val="28"/>
          <w:szCs w:val="28"/>
        </w:rPr>
        <w:t>ктов</w:t>
      </w:r>
      <w:proofErr w:type="spellEnd"/>
      <w:proofErr w:type="gramEnd"/>
      <w:r w:rsidRPr="001C1C64">
        <w:rPr>
          <w:sz w:val="28"/>
          <w:szCs w:val="28"/>
        </w:rPr>
        <w:t xml:space="preserve"> или материалов в машины. Объемные дозаторы непрерывного действия подают продукт равномерным потоком: при этом объем продукта, подаваемого в единицу времени, определяется скоростью подачи или поперечным сечением потока продукта. В первом случае поперечное сечение потока постоянно</w:t>
      </w:r>
      <w:proofErr w:type="gramStart"/>
      <w:r w:rsidRPr="001C1C64">
        <w:rPr>
          <w:sz w:val="28"/>
          <w:szCs w:val="28"/>
        </w:rPr>
        <w:t>.</w:t>
      </w:r>
      <w:proofErr w:type="gramEnd"/>
      <w:r w:rsidRPr="001C1C64">
        <w:rPr>
          <w:sz w:val="28"/>
          <w:szCs w:val="28"/>
        </w:rPr>
        <w:t xml:space="preserve"> </w:t>
      </w:r>
      <w:proofErr w:type="gramStart"/>
      <w:r w:rsidRPr="001C1C64">
        <w:rPr>
          <w:sz w:val="28"/>
          <w:szCs w:val="28"/>
        </w:rPr>
        <w:t>в</w:t>
      </w:r>
      <w:proofErr w:type="gramEnd"/>
      <w:r w:rsidRPr="001C1C64">
        <w:rPr>
          <w:sz w:val="28"/>
          <w:szCs w:val="28"/>
        </w:rPr>
        <w:t>о втором - не меняется скорость подачи.</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При постоянном сечении потока устанавливают в дозирующих устройствах специальные приводные механизмы для регулирования скорости подачи в необходимых пределах. При втором варианте дозирования в устройствах необходимо иметь механизмы для изменения потока подаваемого продукта в процессе его перемещения.</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В зависимости от классификационных признаков дозаторы- питатели непрерывного действия делятся на барабанные, тарельчатые</w:t>
      </w:r>
      <w:proofErr w:type="gramStart"/>
      <w:r w:rsidRPr="001C1C64">
        <w:rPr>
          <w:sz w:val="28"/>
          <w:szCs w:val="28"/>
        </w:rPr>
        <w:t>.</w:t>
      </w:r>
      <w:proofErr w:type="gramEnd"/>
      <w:r w:rsidRPr="001C1C64">
        <w:rPr>
          <w:sz w:val="28"/>
          <w:szCs w:val="28"/>
        </w:rPr>
        <w:t xml:space="preserve"> </w:t>
      </w:r>
      <w:proofErr w:type="gramStart"/>
      <w:r w:rsidRPr="001C1C64">
        <w:rPr>
          <w:sz w:val="28"/>
          <w:szCs w:val="28"/>
        </w:rPr>
        <w:t>ш</w:t>
      </w:r>
      <w:proofErr w:type="gramEnd"/>
      <w:r w:rsidRPr="001C1C64">
        <w:rPr>
          <w:sz w:val="28"/>
          <w:szCs w:val="28"/>
        </w:rPr>
        <w:t>нековые, ленточные, лотковые качающиеся, плунжерные, встряхивающие и вибрационные. В зависимости от соотношения ручных и машинных операций при дозировании различают дозаторы полуавтоматического и автоматического действия.</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lastRenderedPageBreak/>
        <w:t xml:space="preserve">В перерабатывающих производствах дозирование жидкостей применяется для обеспечения определенного технологического режима, а также для расфасовки жидких продуктов в тару (молоко, растительное масло и </w:t>
      </w:r>
      <w:proofErr w:type="spellStart"/>
      <w:proofErr w:type="gramStart"/>
      <w:r w:rsidRPr="001C1C64">
        <w:rPr>
          <w:sz w:val="28"/>
          <w:szCs w:val="28"/>
        </w:rPr>
        <w:t>др</w:t>
      </w:r>
      <w:proofErr w:type="spellEnd"/>
      <w:proofErr w:type="gramEnd"/>
      <w:r w:rsidRPr="001C1C64">
        <w:rPr>
          <w:sz w:val="28"/>
          <w:szCs w:val="28"/>
        </w:rPr>
        <w:t>).</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В первом случае могут применяться мерные сосуды, объемные измерительные устройства различного принципа действия, дроссельные расходомеры с соответствующими исполнительными механизмами-автоматами, весовые автоматические дозаторы.</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Для розлива в тару жидких продуктов применяются специальные порционные дозаторы, которые отмеривают жидкости только по объему. Для дозирования высокоценных продуктов применяются специальные объемные измерительные устройства - дозирующие элементы разливочных автоматов. Для дозирования менее ценных жидких продуктов в качестве объемных измерительных устройств используется тара (бутылки, банки), которая заполняется до постоянного уровня. Погрешность дозирования в этих случаях зависит от того, насколько данная пищевая тара соответствует своей емкости.</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Дозирование тестообразных продуктов осуществляется путем непрерывного отделения от общей массы отдельных кусков определенного объема и соответственно равного веса. При этом должна быть обеспечена равномерная плотность кусков. Погрешность дозирования</w:t>
      </w:r>
      <w:proofErr w:type="gramStart"/>
      <w:r w:rsidRPr="001C1C64">
        <w:rPr>
          <w:sz w:val="28"/>
          <w:szCs w:val="28"/>
        </w:rPr>
        <w:t>.</w:t>
      </w:r>
      <w:proofErr w:type="gramEnd"/>
      <w:r w:rsidRPr="001C1C64">
        <w:rPr>
          <w:sz w:val="28"/>
          <w:szCs w:val="28"/>
        </w:rPr>
        <w:t xml:space="preserve"> </w:t>
      </w:r>
      <w:proofErr w:type="gramStart"/>
      <w:r w:rsidRPr="001C1C64">
        <w:rPr>
          <w:sz w:val="28"/>
          <w:szCs w:val="28"/>
        </w:rPr>
        <w:t>н</w:t>
      </w:r>
      <w:proofErr w:type="gramEnd"/>
      <w:r w:rsidRPr="001C1C64">
        <w:rPr>
          <w:sz w:val="28"/>
          <w:szCs w:val="28"/>
        </w:rPr>
        <w:t>апример в хлебопекарном производстве, не должна превышать ±2,5 % от средней массы.</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Объемные дозаторы для теста могу т быть следующих видов:</w:t>
      </w:r>
    </w:p>
    <w:p w:rsidR="00E61574" w:rsidRPr="001C1C64" w:rsidRDefault="00E61574" w:rsidP="001C1C64">
      <w:pPr>
        <w:pStyle w:val="a3"/>
        <w:spacing w:before="0" w:beforeAutospacing="0" w:after="0" w:afterAutospacing="0" w:line="360" w:lineRule="auto"/>
        <w:ind w:firstLine="709"/>
        <w:jc w:val="both"/>
        <w:rPr>
          <w:sz w:val="28"/>
          <w:szCs w:val="28"/>
        </w:rPr>
      </w:pPr>
      <w:r w:rsidRPr="001C1C64">
        <w:rPr>
          <w:sz w:val="28"/>
          <w:szCs w:val="28"/>
        </w:rPr>
        <w:t>а) дозаторы с отсеканием кусков теста от жгута, выжимаемого равномерно из мундштука: эти куски должны иметь определенную форму' и отсекаются ножом, качающимся с постоянной частотой;</w:t>
      </w:r>
    </w:p>
    <w:p w:rsidR="00E61574" w:rsidRPr="001C1C64" w:rsidRDefault="00E61574" w:rsidP="001C1C64">
      <w:pPr>
        <w:numPr>
          <w:ilvl w:val="0"/>
          <w:numId w:val="2"/>
        </w:numPr>
        <w:spacing w:after="0" w:line="360" w:lineRule="auto"/>
        <w:ind w:firstLine="709"/>
        <w:jc w:val="both"/>
        <w:rPr>
          <w:rFonts w:ascii="Times New Roman" w:hAnsi="Times New Roman" w:cs="Times New Roman"/>
          <w:sz w:val="28"/>
          <w:szCs w:val="28"/>
        </w:rPr>
      </w:pPr>
      <w:r w:rsidRPr="001C1C64">
        <w:rPr>
          <w:rFonts w:ascii="Times New Roman" w:hAnsi="Times New Roman" w:cs="Times New Roman"/>
          <w:sz w:val="28"/>
          <w:szCs w:val="28"/>
        </w:rPr>
        <w:t>б) дозаторы с мерными карманами, заполняемыми тестом и опорожняемыми принудительным способом;</w:t>
      </w:r>
    </w:p>
    <w:p w:rsidR="00E61574" w:rsidRPr="001C1C64" w:rsidRDefault="00E61574" w:rsidP="001C1C64">
      <w:pPr>
        <w:numPr>
          <w:ilvl w:val="0"/>
          <w:numId w:val="2"/>
        </w:numPr>
        <w:spacing w:after="0" w:line="360" w:lineRule="auto"/>
        <w:ind w:firstLine="709"/>
        <w:jc w:val="both"/>
        <w:rPr>
          <w:rFonts w:ascii="Times New Roman" w:hAnsi="Times New Roman" w:cs="Times New Roman"/>
          <w:sz w:val="28"/>
          <w:szCs w:val="28"/>
        </w:rPr>
      </w:pPr>
      <w:r w:rsidRPr="001C1C64">
        <w:rPr>
          <w:rFonts w:ascii="Times New Roman" w:hAnsi="Times New Roman" w:cs="Times New Roman"/>
          <w:sz w:val="28"/>
          <w:szCs w:val="28"/>
        </w:rPr>
        <w:lastRenderedPageBreak/>
        <w:t>в) дозаторы штампующего типа, высекающие куски теста определенной формы и объема из предварительно подготовленной ленты продукта.</w:t>
      </w:r>
    </w:p>
    <w:p w:rsidR="00E61574" w:rsidRPr="001C1C64" w:rsidRDefault="00E61574" w:rsidP="001C1C64">
      <w:pPr>
        <w:spacing w:after="0" w:line="360" w:lineRule="auto"/>
        <w:ind w:firstLine="709"/>
        <w:jc w:val="both"/>
        <w:rPr>
          <w:rFonts w:ascii="Times New Roman" w:hAnsi="Times New Roman" w:cs="Times New Roman"/>
          <w:sz w:val="28"/>
          <w:szCs w:val="28"/>
        </w:rPr>
      </w:pP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Барабанные дозаторы</w:t>
      </w:r>
      <w:r w:rsidRPr="001C1C64">
        <w:rPr>
          <w:rFonts w:ascii="Times New Roman" w:eastAsia="Times New Roman" w:hAnsi="Times New Roman" w:cs="Times New Roman"/>
          <w:sz w:val="28"/>
          <w:szCs w:val="28"/>
        </w:rPr>
        <w:t xml:space="preserve"> (рисунок 7.1) применяют двух типов: с цилиндрическими или </w:t>
      </w:r>
      <w:proofErr w:type="gramStart"/>
      <w:r w:rsidRPr="001C1C64">
        <w:rPr>
          <w:rFonts w:ascii="Times New Roman" w:eastAsia="Times New Roman" w:hAnsi="Times New Roman" w:cs="Times New Roman"/>
          <w:sz w:val="28"/>
          <w:szCs w:val="28"/>
        </w:rPr>
        <w:t>граненными</w:t>
      </w:r>
      <w:proofErr w:type="gramEnd"/>
      <w:r w:rsidRPr="001C1C64">
        <w:rPr>
          <w:rFonts w:ascii="Times New Roman" w:eastAsia="Times New Roman" w:hAnsi="Times New Roman" w:cs="Times New Roman"/>
          <w:sz w:val="28"/>
          <w:szCs w:val="28"/>
        </w:rPr>
        <w:t xml:space="preserve"> барабанами и секторные (ячейковые или лопастные). Цилиндрические, гладкие и </w:t>
      </w:r>
      <w:proofErr w:type="spellStart"/>
      <w:r w:rsidRPr="001C1C64">
        <w:rPr>
          <w:rFonts w:ascii="Times New Roman" w:eastAsia="Times New Roman" w:hAnsi="Times New Roman" w:cs="Times New Roman"/>
          <w:sz w:val="28"/>
          <w:szCs w:val="28"/>
        </w:rPr>
        <w:t>мелкорифленные</w:t>
      </w:r>
      <w:proofErr w:type="spellEnd"/>
      <w:r w:rsidRPr="001C1C64">
        <w:rPr>
          <w:rFonts w:ascii="Times New Roman" w:eastAsia="Times New Roman" w:hAnsi="Times New Roman" w:cs="Times New Roman"/>
          <w:sz w:val="28"/>
          <w:szCs w:val="28"/>
        </w:rPr>
        <w:t xml:space="preserve"> барабаны применяют для порошковых и мелкозернистых материалов. Для мелких и среднекусковых материалов чаще применяются граненые барабаны.</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775835" cy="1894205"/>
            <wp:effectExtent l="19050" t="0" r="5715" b="0"/>
            <wp:docPr id="1" name="Рисунок 1" descr="Барабанные доза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банные дозаторы"/>
                    <pic:cNvPicPr>
                      <a:picLocks noChangeAspect="1" noChangeArrowheads="1"/>
                    </pic:cNvPicPr>
                  </pic:nvPicPr>
                  <pic:blipFill>
                    <a:blip r:embed="rId5"/>
                    <a:srcRect/>
                    <a:stretch>
                      <a:fillRect/>
                    </a:stretch>
                  </pic:blipFill>
                  <pic:spPr bwMode="auto">
                    <a:xfrm>
                      <a:off x="0" y="0"/>
                      <a:ext cx="4775835" cy="189420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Рисунок 7.1. Барабанные дозаторы: а - </w:t>
      </w:r>
      <w:proofErr w:type="gramStart"/>
      <w:r w:rsidRPr="001C1C64">
        <w:rPr>
          <w:rFonts w:ascii="Times New Roman" w:eastAsia="Times New Roman" w:hAnsi="Times New Roman" w:cs="Times New Roman"/>
          <w:sz w:val="28"/>
          <w:szCs w:val="28"/>
        </w:rPr>
        <w:t>цилиндрический</w:t>
      </w:r>
      <w:proofErr w:type="gramEnd"/>
      <w:r w:rsidRPr="001C1C64">
        <w:rPr>
          <w:rFonts w:ascii="Times New Roman" w:eastAsia="Times New Roman" w:hAnsi="Times New Roman" w:cs="Times New Roman"/>
          <w:sz w:val="28"/>
          <w:szCs w:val="28"/>
        </w:rPr>
        <w:t>, б - граненый, в - ячейковый, г - лопастной</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Окружная скорость </w:t>
      </w:r>
      <w:proofErr w:type="spellStart"/>
      <w:r w:rsidRPr="001C1C64">
        <w:rPr>
          <w:rFonts w:ascii="Times New Roman" w:eastAsia="Times New Roman" w:hAnsi="Times New Roman" w:cs="Times New Roman"/>
          <w:i/>
          <w:iCs/>
          <w:sz w:val="28"/>
          <w:szCs w:val="28"/>
        </w:rPr>
        <w:t>V</w:t>
      </w:r>
      <w:r w:rsidRPr="001C1C64">
        <w:rPr>
          <w:rFonts w:ascii="Times New Roman" w:eastAsia="Times New Roman" w:hAnsi="Times New Roman" w:cs="Times New Roman"/>
          <w:sz w:val="28"/>
          <w:szCs w:val="28"/>
        </w:rPr>
        <w:t>барабанов</w:t>
      </w:r>
      <w:proofErr w:type="spellEnd"/>
      <w:r w:rsidRPr="001C1C64">
        <w:rPr>
          <w:rFonts w:ascii="Times New Roman" w:eastAsia="Times New Roman" w:hAnsi="Times New Roman" w:cs="Times New Roman"/>
          <w:sz w:val="28"/>
          <w:szCs w:val="28"/>
        </w:rPr>
        <w:t xml:space="preserve"> составляет 0,025... 1,0 м/</w:t>
      </w:r>
      <w:proofErr w:type="gramStart"/>
      <w:r w:rsidRPr="001C1C64">
        <w:rPr>
          <w:rFonts w:ascii="Times New Roman" w:eastAsia="Times New Roman" w:hAnsi="Times New Roman" w:cs="Times New Roman"/>
          <w:sz w:val="28"/>
          <w:szCs w:val="28"/>
        </w:rPr>
        <w:t>с</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Такие дозаторы обычно устанавливают под бункерами. Производительность </w:t>
      </w:r>
      <w:r w:rsidRPr="001C1C64">
        <w:rPr>
          <w:rFonts w:ascii="Times New Roman" w:eastAsia="Times New Roman" w:hAnsi="Times New Roman" w:cs="Times New Roman"/>
          <w:i/>
          <w:iCs/>
          <w:sz w:val="28"/>
          <w:szCs w:val="28"/>
        </w:rPr>
        <w:t>Q</w:t>
      </w:r>
      <w:r w:rsidRPr="001C1C64">
        <w:rPr>
          <w:rFonts w:ascii="Times New Roman" w:eastAsia="Times New Roman" w:hAnsi="Times New Roman" w:cs="Times New Roman"/>
          <w:sz w:val="28"/>
          <w:szCs w:val="28"/>
        </w:rPr>
        <w:t> барабанного дозатора определяют по формуле </w:t>
      </w:r>
      <w:r w:rsidRPr="001C1C64">
        <w:rPr>
          <w:rFonts w:ascii="Times New Roman" w:eastAsia="Times New Roman" w:hAnsi="Times New Roman" w:cs="Times New Roman"/>
          <w:noProof/>
          <w:sz w:val="28"/>
          <w:szCs w:val="28"/>
        </w:rPr>
        <w:drawing>
          <wp:inline distT="0" distB="0" distL="0" distR="0">
            <wp:extent cx="3829050" cy="391795"/>
            <wp:effectExtent l="19050" t="0" r="0" b="0"/>
            <wp:docPr id="2" name="Рисунок 2" descr="https://studref.com/htm/img/39/8121/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ref.com/htm/img/39/8121/755.png"/>
                    <pic:cNvPicPr>
                      <a:picLocks noChangeAspect="1" noChangeArrowheads="1"/>
                    </pic:cNvPicPr>
                  </pic:nvPicPr>
                  <pic:blipFill>
                    <a:blip r:embed="rId6"/>
                    <a:srcRect/>
                    <a:stretch>
                      <a:fillRect/>
                    </a:stretch>
                  </pic:blipFill>
                  <pic:spPr bwMode="auto">
                    <a:xfrm>
                      <a:off x="0" y="0"/>
                      <a:ext cx="3829050" cy="39179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F -</w:t>
      </w:r>
      <w:r w:rsidRPr="001C1C64">
        <w:rPr>
          <w:rFonts w:ascii="Times New Roman" w:eastAsia="Times New Roman" w:hAnsi="Times New Roman" w:cs="Times New Roman"/>
          <w:sz w:val="28"/>
          <w:szCs w:val="28"/>
        </w:rPr>
        <w:t xml:space="preserve"> площадь поперечного сечения одного кармана (желоба, ячейки и т. </w:t>
      </w:r>
      <w:proofErr w:type="spellStart"/>
      <w:r w:rsidRPr="001C1C64">
        <w:rPr>
          <w:rFonts w:ascii="Times New Roman" w:eastAsia="Times New Roman" w:hAnsi="Times New Roman" w:cs="Times New Roman"/>
          <w:sz w:val="28"/>
          <w:szCs w:val="28"/>
        </w:rPr>
        <w:t>д</w:t>
      </w:r>
      <w:proofErr w:type="spellEnd"/>
      <w:r w:rsidRPr="001C1C64">
        <w:rPr>
          <w:rFonts w:ascii="Times New Roman" w:eastAsia="Times New Roman" w:hAnsi="Times New Roman" w:cs="Times New Roman"/>
          <w:sz w:val="28"/>
          <w:szCs w:val="28"/>
        </w:rPr>
        <w:t>„ в дальнейшем можно называть желобом), м</w:t>
      </w:r>
      <w:r w:rsidRPr="001C1C64">
        <w:rPr>
          <w:rFonts w:ascii="Times New Roman" w:eastAsia="Times New Roman" w:hAnsi="Times New Roman" w:cs="Times New Roman"/>
          <w:sz w:val="28"/>
          <w:szCs w:val="28"/>
          <w:vertAlign w:val="superscript"/>
        </w:rPr>
        <w:t>2</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 длина рабочей части желоба, м; </w:t>
      </w:r>
      <w:proofErr w:type="spellStart"/>
      <w:r w:rsidRPr="001C1C64">
        <w:rPr>
          <w:rFonts w:ascii="Times New Roman" w:eastAsia="Times New Roman" w:hAnsi="Times New Roman" w:cs="Times New Roman"/>
          <w:i/>
          <w:iCs/>
          <w:sz w:val="28"/>
          <w:szCs w:val="28"/>
        </w:rPr>
        <w:t>z</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число желобов на барабане; </w:t>
      </w:r>
      <w:proofErr w:type="spellStart"/>
      <w:r w:rsidRPr="001C1C64">
        <w:rPr>
          <w:rFonts w:ascii="Times New Roman" w:eastAsia="Times New Roman" w:hAnsi="Times New Roman" w:cs="Times New Roman"/>
          <w:i/>
          <w:iCs/>
          <w:sz w:val="28"/>
          <w:szCs w:val="28"/>
        </w:rPr>
        <w:t>п</w:t>
      </w:r>
      <w:r w:rsidRPr="001C1C64">
        <w:rPr>
          <w:rFonts w:ascii="Times New Roman" w:eastAsia="Times New Roman" w:hAnsi="Times New Roman" w:cs="Times New Roman"/>
          <w:i/>
          <w:iCs/>
          <w:sz w:val="28"/>
          <w:szCs w:val="28"/>
          <w:vertAlign w:val="subscript"/>
        </w:rPr>
        <w:t>в</w:t>
      </w:r>
      <w:proofErr w:type="spellEnd"/>
      <w:r w:rsidRPr="001C1C64">
        <w:rPr>
          <w:rFonts w:ascii="Times New Roman" w:eastAsia="Times New Roman" w:hAnsi="Times New Roman" w:cs="Times New Roman"/>
          <w:i/>
          <w:iCs/>
          <w:sz w:val="28"/>
          <w:szCs w:val="28"/>
        </w:rPr>
        <w:t> -</w:t>
      </w:r>
      <w:r w:rsidRPr="001C1C64">
        <w:rPr>
          <w:rFonts w:ascii="Times New Roman" w:eastAsia="Times New Roman" w:hAnsi="Times New Roman" w:cs="Times New Roman"/>
          <w:sz w:val="28"/>
          <w:szCs w:val="28"/>
        </w:rPr>
        <w:t> частота вращения барабана,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 </w:t>
      </w:r>
      <w:proofErr w:type="spellStart"/>
      <w:proofErr w:type="gramStart"/>
      <w:r w:rsidRPr="001C1C64">
        <w:rPr>
          <w:rFonts w:ascii="Times New Roman" w:eastAsia="Times New Roman" w:hAnsi="Times New Roman" w:cs="Times New Roman"/>
          <w:i/>
          <w:iCs/>
          <w:sz w:val="28"/>
          <w:szCs w:val="28"/>
        </w:rPr>
        <w:t>р</w:t>
      </w:r>
      <w:proofErr w:type="spellEnd"/>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плотность материала, кг/м</w:t>
      </w:r>
      <w:r w:rsidRPr="001C1C64">
        <w:rPr>
          <w:rFonts w:ascii="Times New Roman" w:eastAsia="Times New Roman" w:hAnsi="Times New Roman" w:cs="Times New Roman"/>
          <w:sz w:val="28"/>
          <w:szCs w:val="28"/>
          <w:vertAlign w:val="superscript"/>
        </w:rPr>
        <w:t>3</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(/&gt; -</w:t>
      </w:r>
      <w:r w:rsidRPr="001C1C64">
        <w:rPr>
          <w:rFonts w:ascii="Times New Roman" w:eastAsia="Times New Roman" w:hAnsi="Times New Roman" w:cs="Times New Roman"/>
          <w:sz w:val="28"/>
          <w:szCs w:val="28"/>
        </w:rPr>
        <w:t> коэффициент заполнения желобов, </w:t>
      </w:r>
      <w:r w:rsidRPr="001C1C64">
        <w:rPr>
          <w:rFonts w:ascii="Times New Roman" w:eastAsia="Times New Roman" w:hAnsi="Times New Roman" w:cs="Times New Roman"/>
          <w:i/>
          <w:iCs/>
          <w:sz w:val="28"/>
          <w:szCs w:val="28"/>
        </w:rPr>
        <w:t>(</w:t>
      </w:r>
      <w:proofErr w:type="spellStart"/>
      <w:proofErr w:type="gramStart"/>
      <w:r w:rsidRPr="001C1C64">
        <w:rPr>
          <w:rFonts w:ascii="Times New Roman" w:eastAsia="Times New Roman" w:hAnsi="Times New Roman" w:cs="Times New Roman"/>
          <w:i/>
          <w:iCs/>
          <w:sz w:val="28"/>
          <w:szCs w:val="28"/>
        </w:rPr>
        <w:t>р</w:t>
      </w:r>
      <w:proofErr w:type="spellEnd"/>
      <w:proofErr w:type="gramEnd"/>
      <w:r w:rsidRPr="001C1C64">
        <w:rPr>
          <w:rFonts w:ascii="Times New Roman" w:eastAsia="Times New Roman" w:hAnsi="Times New Roman" w:cs="Times New Roman"/>
          <w:sz w:val="28"/>
          <w:szCs w:val="28"/>
        </w:rPr>
        <w:t> - 0,8...0,9.</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Для цилиндрического </w:t>
      </w:r>
      <w:proofErr w:type="spellStart"/>
      <w:r w:rsidRPr="001C1C64">
        <w:rPr>
          <w:rFonts w:ascii="Times New Roman" w:eastAsia="Times New Roman" w:hAnsi="Times New Roman" w:cs="Times New Roman"/>
          <w:sz w:val="28"/>
          <w:szCs w:val="28"/>
        </w:rPr>
        <w:t>бапабана</w:t>
      </w:r>
      <w:proofErr w:type="spell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4106545" cy="260985"/>
            <wp:effectExtent l="19050" t="0" r="8255" b="0"/>
            <wp:docPr id="3" name="Рисунок 3" descr="https://studref.com/htm/img/39/8121/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ref.com/htm/img/39/8121/756.png"/>
                    <pic:cNvPicPr>
                      <a:picLocks noChangeAspect="1" noChangeArrowheads="1"/>
                    </pic:cNvPicPr>
                  </pic:nvPicPr>
                  <pic:blipFill>
                    <a:blip r:embed="rId7"/>
                    <a:srcRect/>
                    <a:stretch>
                      <a:fillRect/>
                    </a:stretch>
                  </pic:blipFill>
                  <pic:spPr bwMode="auto">
                    <a:xfrm>
                      <a:off x="0" y="0"/>
                      <a:ext cx="4106545" cy="26098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lastRenderedPageBreak/>
        <w:t>где </w:t>
      </w:r>
      <w:r w:rsidRPr="001C1C64">
        <w:rPr>
          <w:rFonts w:ascii="Times New Roman" w:eastAsia="Times New Roman" w:hAnsi="Times New Roman" w:cs="Times New Roman"/>
          <w:b/>
          <w:bCs/>
          <w:i/>
          <w:iCs/>
          <w:sz w:val="28"/>
          <w:szCs w:val="28"/>
        </w:rPr>
        <w:t>D</w:t>
      </w:r>
      <w:r w:rsidRPr="001C1C64">
        <w:rPr>
          <w:rFonts w:ascii="Times New Roman" w:eastAsia="Times New Roman" w:hAnsi="Times New Roman" w:cs="Times New Roman"/>
          <w:sz w:val="28"/>
          <w:szCs w:val="28"/>
        </w:rPr>
        <w:t xml:space="preserve"> - диаметр барабана,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И</w:t>
      </w:r>
      <w:r w:rsidRPr="001C1C64">
        <w:rPr>
          <w:rFonts w:ascii="Times New Roman" w:eastAsia="Times New Roman" w:hAnsi="Times New Roman" w:cs="Times New Roman"/>
          <w:sz w:val="28"/>
          <w:szCs w:val="28"/>
        </w:rPr>
        <w:t xml:space="preserve"> - толщина слоя материала, захватываемого барабаном,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 Частота вращения барабана </w:t>
      </w:r>
      <w:r w:rsidRPr="001C1C64">
        <w:rPr>
          <w:rFonts w:ascii="Times New Roman" w:eastAsia="Times New Roman" w:hAnsi="Times New Roman" w:cs="Times New Roman"/>
          <w:noProof/>
          <w:sz w:val="28"/>
          <w:szCs w:val="28"/>
        </w:rPr>
        <w:drawing>
          <wp:inline distT="0" distB="0" distL="0" distR="0">
            <wp:extent cx="3143250" cy="473710"/>
            <wp:effectExtent l="19050" t="0" r="0" b="0"/>
            <wp:docPr id="4" name="Рисунок 4" descr="https://studref.com/htm/img/39/8121/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ref.com/htm/img/39/8121/757.png"/>
                    <pic:cNvPicPr>
                      <a:picLocks noChangeAspect="1" noChangeArrowheads="1"/>
                    </pic:cNvPicPr>
                  </pic:nvPicPr>
                  <pic:blipFill>
                    <a:blip r:embed="rId8"/>
                    <a:srcRect/>
                    <a:stretch>
                      <a:fillRect/>
                    </a:stretch>
                  </pic:blipFill>
                  <pic:spPr bwMode="auto">
                    <a:xfrm>
                      <a:off x="0" y="0"/>
                      <a:ext cx="3143250" cy="4737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а -</w:t>
      </w:r>
      <w:r w:rsidRPr="001C1C64">
        <w:rPr>
          <w:rFonts w:ascii="Times New Roman" w:eastAsia="Times New Roman" w:hAnsi="Times New Roman" w:cs="Times New Roman"/>
          <w:sz w:val="28"/>
          <w:szCs w:val="28"/>
        </w:rPr>
        <w:t> угол поворота барабана за один оборот приводного вала; </w:t>
      </w:r>
      <w:proofErr w:type="spellStart"/>
      <w:r w:rsidRPr="001C1C64">
        <w:rPr>
          <w:rFonts w:ascii="Times New Roman" w:eastAsia="Times New Roman" w:hAnsi="Times New Roman" w:cs="Times New Roman"/>
          <w:i/>
          <w:iCs/>
          <w:sz w:val="28"/>
          <w:szCs w:val="28"/>
        </w:rPr>
        <w:t>п</w:t>
      </w:r>
      <w:r w:rsidRPr="001C1C64">
        <w:rPr>
          <w:rFonts w:ascii="Times New Roman" w:eastAsia="Times New Roman" w:hAnsi="Times New Roman" w:cs="Times New Roman"/>
          <w:i/>
          <w:iCs/>
          <w:sz w:val="28"/>
          <w:szCs w:val="28"/>
          <w:vertAlign w:val="subscript"/>
        </w:rPr>
        <w:t>в</w:t>
      </w:r>
      <w:proofErr w:type="spellEnd"/>
      <w:r w:rsidRPr="001C1C64">
        <w:rPr>
          <w:rFonts w:ascii="Times New Roman" w:eastAsia="Times New Roman" w:hAnsi="Times New Roman" w:cs="Times New Roman"/>
          <w:sz w:val="28"/>
          <w:szCs w:val="28"/>
        </w:rPr>
        <w:t> - частота вращения приводного вала,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Если </w:t>
      </w:r>
      <w:r w:rsidRPr="001C1C64">
        <w:rPr>
          <w:rFonts w:ascii="Times New Roman" w:eastAsia="Times New Roman" w:hAnsi="Times New Roman" w:cs="Times New Roman"/>
          <w:i/>
          <w:iCs/>
          <w:sz w:val="28"/>
          <w:szCs w:val="28"/>
        </w:rPr>
        <w:t>а =</w:t>
      </w:r>
      <w:r w:rsidRPr="001C1C64">
        <w:rPr>
          <w:rFonts w:ascii="Times New Roman" w:eastAsia="Times New Roman" w:hAnsi="Times New Roman" w:cs="Times New Roman"/>
          <w:sz w:val="28"/>
          <w:szCs w:val="28"/>
        </w:rPr>
        <w:t> 360°, то «б = </w:t>
      </w:r>
      <w:proofErr w:type="spellStart"/>
      <w:r w:rsidRPr="001C1C64">
        <w:rPr>
          <w:rFonts w:ascii="Times New Roman" w:eastAsia="Times New Roman" w:hAnsi="Times New Roman" w:cs="Times New Roman"/>
          <w:i/>
          <w:iCs/>
          <w:sz w:val="28"/>
          <w:szCs w:val="28"/>
        </w:rPr>
        <w:t>п</w:t>
      </w:r>
      <w:r w:rsidRPr="001C1C64">
        <w:rPr>
          <w:rFonts w:ascii="Times New Roman" w:eastAsia="Times New Roman" w:hAnsi="Times New Roman" w:cs="Times New Roman"/>
          <w:sz w:val="28"/>
          <w:szCs w:val="28"/>
          <w:vertAlign w:val="subscript"/>
        </w:rPr>
        <w:t>в</w:t>
      </w:r>
      <w:proofErr w:type="spellEnd"/>
      <w:r w:rsidRPr="001C1C64">
        <w:rPr>
          <w:rFonts w:ascii="Times New Roman" w:eastAsia="Times New Roman" w:hAnsi="Times New Roman" w:cs="Times New Roman"/>
          <w:sz w:val="28"/>
          <w:szCs w:val="28"/>
        </w:rPr>
        <w:t>, если </w:t>
      </w:r>
      <w:r w:rsidRPr="001C1C64">
        <w:rPr>
          <w:rFonts w:ascii="Times New Roman" w:eastAsia="Times New Roman" w:hAnsi="Times New Roman" w:cs="Times New Roman"/>
          <w:i/>
          <w:iCs/>
          <w:sz w:val="28"/>
          <w:szCs w:val="28"/>
        </w:rPr>
        <w:t>а &lt;</w:t>
      </w:r>
      <w:r w:rsidRPr="001C1C64">
        <w:rPr>
          <w:rFonts w:ascii="Times New Roman" w:eastAsia="Times New Roman" w:hAnsi="Times New Roman" w:cs="Times New Roman"/>
          <w:sz w:val="28"/>
          <w:szCs w:val="28"/>
        </w:rPr>
        <w:t xml:space="preserve"> 360°, </w:t>
      </w:r>
      <w:proofErr w:type="gramStart"/>
      <w:r w:rsidRPr="001C1C64">
        <w:rPr>
          <w:rFonts w:ascii="Times New Roman" w:eastAsia="Times New Roman" w:hAnsi="Times New Roman" w:cs="Times New Roman"/>
          <w:sz w:val="28"/>
          <w:szCs w:val="28"/>
        </w:rPr>
        <w:t>то </w:t>
      </w:r>
      <w:proofErr w:type="spellStart"/>
      <w:r w:rsidRPr="001C1C64">
        <w:rPr>
          <w:rFonts w:ascii="Times New Roman" w:eastAsia="Times New Roman" w:hAnsi="Times New Roman" w:cs="Times New Roman"/>
          <w:i/>
          <w:iCs/>
          <w:sz w:val="28"/>
          <w:szCs w:val="28"/>
        </w:rPr>
        <w:t>пе</w:t>
      </w:r>
      <w:proofErr w:type="spellEnd"/>
      <w:proofErr w:type="gramEnd"/>
      <w:r w:rsidRPr="001C1C64">
        <w:rPr>
          <w:rFonts w:ascii="Times New Roman" w:eastAsia="Times New Roman" w:hAnsi="Times New Roman" w:cs="Times New Roman"/>
          <w:i/>
          <w:iCs/>
          <w:sz w:val="28"/>
          <w:szCs w:val="28"/>
        </w:rPr>
        <w:t xml:space="preserve"> &lt; </w:t>
      </w:r>
      <w:proofErr w:type="spellStart"/>
      <w:r w:rsidRPr="001C1C64">
        <w:rPr>
          <w:rFonts w:ascii="Times New Roman" w:eastAsia="Times New Roman" w:hAnsi="Times New Roman" w:cs="Times New Roman"/>
          <w:i/>
          <w:iCs/>
          <w:sz w:val="28"/>
          <w:szCs w:val="28"/>
        </w:rPr>
        <w:t>п</w:t>
      </w:r>
      <w:r w:rsidRPr="001C1C64">
        <w:rPr>
          <w:rFonts w:ascii="Times New Roman" w:eastAsia="Times New Roman" w:hAnsi="Times New Roman" w:cs="Times New Roman"/>
          <w:i/>
          <w:iCs/>
          <w:sz w:val="28"/>
          <w:szCs w:val="28"/>
          <w:vertAlign w:val="subscript"/>
        </w:rPr>
        <w:t>в</w:t>
      </w:r>
      <w:proofErr w:type="spellEnd"/>
      <w:r w:rsidRPr="001C1C64">
        <w:rPr>
          <w:rFonts w:ascii="Times New Roman" w:eastAsia="Times New Roman" w:hAnsi="Times New Roman" w:cs="Times New Roman"/>
          <w:i/>
          <w:iCs/>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Мощность, требуемую на привод барабана, подсчитывают по формуле </w:t>
      </w:r>
      <w:r w:rsidRPr="001C1C64">
        <w:rPr>
          <w:rFonts w:ascii="Times New Roman" w:eastAsia="Times New Roman" w:hAnsi="Times New Roman" w:cs="Times New Roman"/>
          <w:noProof/>
          <w:sz w:val="28"/>
          <w:szCs w:val="28"/>
        </w:rPr>
        <w:drawing>
          <wp:inline distT="0" distB="0" distL="0" distR="0">
            <wp:extent cx="3477895" cy="645160"/>
            <wp:effectExtent l="19050" t="0" r="8255" b="0"/>
            <wp:docPr id="5" name="Рисунок 5" descr="https://studref.com/htm/img/39/8121/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ref.com/htm/img/39/8121/758.png"/>
                    <pic:cNvPicPr>
                      <a:picLocks noChangeAspect="1" noChangeArrowheads="1"/>
                    </pic:cNvPicPr>
                  </pic:nvPicPr>
                  <pic:blipFill>
                    <a:blip r:embed="rId9"/>
                    <a:srcRect/>
                    <a:stretch>
                      <a:fillRect/>
                    </a:stretch>
                  </pic:blipFill>
                  <pic:spPr bwMode="auto">
                    <a:xfrm>
                      <a:off x="0" y="0"/>
                      <a:ext cx="3477895" cy="64516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gramStart"/>
      <w:r w:rsidRPr="001C1C64">
        <w:rPr>
          <w:rFonts w:ascii="Times New Roman" w:eastAsia="Times New Roman" w:hAnsi="Times New Roman" w:cs="Times New Roman"/>
          <w:i/>
          <w:iCs/>
          <w:sz w:val="28"/>
          <w:szCs w:val="28"/>
        </w:rPr>
        <w:t>Р</w:t>
      </w:r>
      <w:proofErr w:type="gramEnd"/>
      <w:r w:rsidRPr="001C1C64">
        <w:rPr>
          <w:rFonts w:ascii="Times New Roman" w:eastAsia="Times New Roman" w:hAnsi="Times New Roman" w:cs="Times New Roman"/>
          <w:i/>
          <w:iCs/>
          <w:sz w:val="28"/>
          <w:szCs w:val="28"/>
        </w:rPr>
        <w:t> -</w:t>
      </w:r>
      <w:r w:rsidRPr="001C1C64">
        <w:rPr>
          <w:rFonts w:ascii="Times New Roman" w:eastAsia="Times New Roman" w:hAnsi="Times New Roman" w:cs="Times New Roman"/>
          <w:sz w:val="28"/>
          <w:szCs w:val="28"/>
        </w:rPr>
        <w:t> сила для преодоления сопротивления вращению барабана на холостом ходу и сопротивления внутреннего трения, Н;</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sz w:val="28"/>
          <w:szCs w:val="28"/>
        </w:rPr>
        <w:t xml:space="preserve"> - </w:t>
      </w:r>
      <w:proofErr w:type="gramStart"/>
      <w:r w:rsidRPr="001C1C64">
        <w:rPr>
          <w:rFonts w:ascii="Times New Roman" w:eastAsia="Times New Roman" w:hAnsi="Times New Roman" w:cs="Times New Roman"/>
          <w:sz w:val="28"/>
          <w:szCs w:val="28"/>
        </w:rPr>
        <w:t>коэффициент</w:t>
      </w:r>
      <w:proofErr w:type="gramEnd"/>
      <w:r w:rsidRPr="001C1C64">
        <w:rPr>
          <w:rFonts w:ascii="Times New Roman" w:eastAsia="Times New Roman" w:hAnsi="Times New Roman" w:cs="Times New Roman"/>
          <w:sz w:val="28"/>
          <w:szCs w:val="28"/>
        </w:rPr>
        <w:t xml:space="preserve">, учитывающий сопротивление дроблению, для порошкообразных продуктов </w:t>
      </w:r>
      <w:proofErr w:type="spellStart"/>
      <w:r w:rsidRPr="001C1C64">
        <w:rPr>
          <w:rFonts w:ascii="Times New Roman" w:eastAsia="Times New Roman" w:hAnsi="Times New Roman" w:cs="Times New Roman"/>
          <w:sz w:val="28"/>
          <w:szCs w:val="28"/>
        </w:rPr>
        <w:t>ki</w:t>
      </w:r>
      <w:proofErr w:type="spellEnd"/>
      <w:r w:rsidRPr="001C1C64">
        <w:rPr>
          <w:rFonts w:ascii="Times New Roman" w:eastAsia="Times New Roman" w:hAnsi="Times New Roman" w:cs="Times New Roman"/>
          <w:sz w:val="28"/>
          <w:szCs w:val="28"/>
        </w:rPr>
        <w:t xml:space="preserve"> = 2;</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к</w:t>
      </w:r>
      <w:proofErr w:type="gramStart"/>
      <w:r w:rsidRPr="001C1C64">
        <w:rPr>
          <w:rFonts w:ascii="Times New Roman" w:eastAsia="Times New Roman" w:hAnsi="Times New Roman" w:cs="Times New Roman"/>
          <w:i/>
          <w:iCs/>
          <w:sz w:val="28"/>
          <w:szCs w:val="28"/>
          <w:vertAlign w:val="subscript"/>
        </w:rPr>
        <w:t>2</w:t>
      </w:r>
      <w:proofErr w:type="gramEnd"/>
      <w:r w:rsidRPr="001C1C64">
        <w:rPr>
          <w:rFonts w:ascii="Times New Roman" w:eastAsia="Times New Roman" w:hAnsi="Times New Roman" w:cs="Times New Roman"/>
          <w:i/>
          <w:iCs/>
          <w:sz w:val="28"/>
          <w:szCs w:val="28"/>
        </w:rPr>
        <w:t> -</w:t>
      </w:r>
      <w:r w:rsidRPr="001C1C64">
        <w:rPr>
          <w:rFonts w:ascii="Times New Roman" w:eastAsia="Times New Roman" w:hAnsi="Times New Roman" w:cs="Times New Roman"/>
          <w:sz w:val="28"/>
          <w:szCs w:val="28"/>
        </w:rPr>
        <w:t> коэффициент, учитывающий потери мощности, обусловленные преодолением вредных сопротивлений в механической системе, &amp;2= 1,10... 1,25.</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Если обозначить площадь опорной поверхности столба продукта над барабаном </w:t>
      </w:r>
      <w:r w:rsidRPr="001C1C64">
        <w:rPr>
          <w:rFonts w:ascii="Times New Roman" w:eastAsia="Times New Roman" w:hAnsi="Times New Roman" w:cs="Times New Roman"/>
          <w:b/>
          <w:bCs/>
          <w:i/>
          <w:iCs/>
          <w:sz w:val="28"/>
          <w:szCs w:val="28"/>
        </w:rPr>
        <w:t>F),</w:t>
      </w:r>
      <w:r w:rsidRPr="001C1C64">
        <w:rPr>
          <w:rFonts w:ascii="Times New Roman" w:eastAsia="Times New Roman" w:hAnsi="Times New Roman" w:cs="Times New Roman"/>
          <w:sz w:val="28"/>
          <w:szCs w:val="28"/>
        </w:rPr>
        <w:t xml:space="preserve"> удельное давление </w:t>
      </w:r>
      <w:proofErr w:type="spellStart"/>
      <w:r w:rsidRPr="001C1C64">
        <w:rPr>
          <w:rFonts w:ascii="Times New Roman" w:eastAsia="Times New Roman" w:hAnsi="Times New Roman" w:cs="Times New Roman"/>
          <w:sz w:val="28"/>
          <w:szCs w:val="28"/>
        </w:rPr>
        <w:t>проду</w:t>
      </w:r>
      <w:proofErr w:type="spellEnd"/>
      <w:r w:rsidRPr="001C1C64">
        <w:rPr>
          <w:rFonts w:ascii="Times New Roman" w:eastAsia="Times New Roman" w:hAnsi="Times New Roman" w:cs="Times New Roman"/>
          <w:sz w:val="28"/>
          <w:szCs w:val="28"/>
        </w:rPr>
        <w:t xml:space="preserve"> </w:t>
      </w:r>
      <w:proofErr w:type="spellStart"/>
      <w:r w:rsidRPr="001C1C64">
        <w:rPr>
          <w:rFonts w:ascii="Times New Roman" w:eastAsia="Times New Roman" w:hAnsi="Times New Roman" w:cs="Times New Roman"/>
          <w:sz w:val="28"/>
          <w:szCs w:val="28"/>
        </w:rPr>
        <w:t>кта</w:t>
      </w:r>
      <w:proofErr w:type="spellEnd"/>
      <w:r w:rsidRPr="001C1C64">
        <w:rPr>
          <w:rFonts w:ascii="Times New Roman" w:eastAsia="Times New Roman" w:hAnsi="Times New Roman" w:cs="Times New Roman"/>
          <w:sz w:val="28"/>
          <w:szCs w:val="28"/>
        </w:rPr>
        <w:t xml:space="preserve"> на поверхность барабана, при угле естественного откоса продукта &lt;</w:t>
      </w:r>
      <w:proofErr w:type="spellStart"/>
      <w:proofErr w:type="gramStart"/>
      <w:r w:rsidRPr="001C1C64">
        <w:rPr>
          <w:rFonts w:ascii="Times New Roman" w:eastAsia="Times New Roman" w:hAnsi="Times New Roman" w:cs="Times New Roman"/>
          <w:sz w:val="28"/>
          <w:szCs w:val="28"/>
        </w:rPr>
        <w:t>р</w:t>
      </w:r>
      <w:proofErr w:type="spellEnd"/>
      <w:proofErr w:type="gramEnd"/>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3992245" cy="318135"/>
            <wp:effectExtent l="19050" t="0" r="8255" b="0"/>
            <wp:docPr id="6" name="Рисунок 6" descr="https://studref.com/htm/img/39/8121/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ref.com/htm/img/39/8121/759.png"/>
                    <pic:cNvPicPr>
                      <a:picLocks noChangeAspect="1" noChangeArrowheads="1"/>
                    </pic:cNvPicPr>
                  </pic:nvPicPr>
                  <pic:blipFill>
                    <a:blip r:embed="rId10"/>
                    <a:srcRect/>
                    <a:stretch>
                      <a:fillRect/>
                    </a:stretch>
                  </pic:blipFill>
                  <pic:spPr bwMode="auto">
                    <a:xfrm>
                      <a:off x="0" y="0"/>
                      <a:ext cx="3992245" cy="31813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b/>
          <w:bCs/>
          <w:i/>
          <w:iCs/>
          <w:sz w:val="28"/>
          <w:szCs w:val="28"/>
        </w:rPr>
        <w:t>G </w:t>
      </w:r>
      <w:r w:rsidRPr="001C1C64">
        <w:rPr>
          <w:rFonts w:ascii="Times New Roman" w:eastAsia="Times New Roman" w:hAnsi="Times New Roman" w:cs="Times New Roman"/>
          <w:i/>
          <w:iCs/>
          <w:sz w:val="28"/>
          <w:szCs w:val="28"/>
        </w:rPr>
        <w:t>-</w:t>
      </w:r>
      <w:r w:rsidRPr="001C1C64">
        <w:rPr>
          <w:rFonts w:ascii="Times New Roman" w:eastAsia="Times New Roman" w:hAnsi="Times New Roman" w:cs="Times New Roman"/>
          <w:sz w:val="28"/>
          <w:szCs w:val="28"/>
        </w:rPr>
        <w:t> сила давления насыпного материала на барабан, G = </w:t>
      </w:r>
      <w:proofErr w:type="spellStart"/>
      <w:r w:rsidRPr="001C1C64">
        <w:rPr>
          <w:rFonts w:ascii="Times New Roman" w:eastAsia="Times New Roman" w:hAnsi="Times New Roman" w:cs="Times New Roman"/>
          <w:b/>
          <w:bCs/>
          <w:i/>
          <w:iCs/>
          <w:sz w:val="28"/>
          <w:szCs w:val="28"/>
        </w:rPr>
        <w:t>pF</w:t>
      </w:r>
      <w:proofErr w:type="spellEnd"/>
      <w:r w:rsidRPr="001C1C64">
        <w:rPr>
          <w:rFonts w:ascii="Times New Roman" w:eastAsia="Times New Roman" w:hAnsi="Times New Roman" w:cs="Times New Roman"/>
          <w:b/>
          <w:bCs/>
          <w:i/>
          <w:iCs/>
          <w:sz w:val="28"/>
          <w:szCs w:val="28"/>
        </w:rPr>
        <w:t>, </w:t>
      </w:r>
      <w:proofErr w:type="spellStart"/>
      <w:r w:rsidRPr="001C1C64">
        <w:rPr>
          <w:rFonts w:ascii="Times New Roman" w:eastAsia="Times New Roman" w:hAnsi="Times New Roman" w:cs="Times New Roman"/>
          <w:i/>
          <w:iCs/>
          <w:sz w:val="28"/>
          <w:szCs w:val="28"/>
        </w:rPr>
        <w:t>f</w:t>
      </w:r>
      <w:r w:rsidRPr="001C1C64">
        <w:rPr>
          <w:rFonts w:ascii="Times New Roman" w:eastAsia="Times New Roman" w:hAnsi="Times New Roman" w:cs="Times New Roman"/>
          <w:i/>
          <w:iCs/>
          <w:sz w:val="28"/>
          <w:szCs w:val="28"/>
          <w:vertAlign w:val="subscript"/>
        </w:rPr>
        <w:t>c</w:t>
      </w:r>
      <w:proofErr w:type="spellEnd"/>
      <w:r w:rsidRPr="001C1C64">
        <w:rPr>
          <w:rFonts w:ascii="Times New Roman" w:eastAsia="Times New Roman" w:hAnsi="Times New Roman" w:cs="Times New Roman"/>
          <w:sz w:val="28"/>
          <w:szCs w:val="28"/>
        </w:rPr>
        <w:t xml:space="preserve"> - коэффициент </w:t>
      </w:r>
      <w:proofErr w:type="spellStart"/>
      <w:proofErr w:type="gramStart"/>
      <w:r w:rsidRPr="001C1C64">
        <w:rPr>
          <w:rFonts w:ascii="Times New Roman" w:eastAsia="Times New Roman" w:hAnsi="Times New Roman" w:cs="Times New Roman"/>
          <w:sz w:val="28"/>
          <w:szCs w:val="28"/>
        </w:rPr>
        <w:t>вну</w:t>
      </w:r>
      <w:proofErr w:type="spellEnd"/>
      <w:r w:rsidRPr="001C1C64">
        <w:rPr>
          <w:rFonts w:ascii="Times New Roman" w:eastAsia="Times New Roman" w:hAnsi="Times New Roman" w:cs="Times New Roman"/>
          <w:sz w:val="28"/>
          <w:szCs w:val="28"/>
        </w:rPr>
        <w:t xml:space="preserve"> </w:t>
      </w:r>
      <w:proofErr w:type="spellStart"/>
      <w:r w:rsidRPr="001C1C64">
        <w:rPr>
          <w:rFonts w:ascii="Times New Roman" w:eastAsia="Times New Roman" w:hAnsi="Times New Roman" w:cs="Times New Roman"/>
          <w:sz w:val="28"/>
          <w:szCs w:val="28"/>
        </w:rPr>
        <w:t>треннего</w:t>
      </w:r>
      <w:proofErr w:type="spellEnd"/>
      <w:proofErr w:type="gramEnd"/>
      <w:r w:rsidRPr="001C1C64">
        <w:rPr>
          <w:rFonts w:ascii="Times New Roman" w:eastAsia="Times New Roman" w:hAnsi="Times New Roman" w:cs="Times New Roman"/>
          <w:sz w:val="28"/>
          <w:szCs w:val="28"/>
        </w:rPr>
        <w:t xml:space="preserve"> сдвига материала, для легкосыпучих материалов </w:t>
      </w:r>
      <w:proofErr w:type="spellStart"/>
      <w:r w:rsidRPr="001C1C64">
        <w:rPr>
          <w:rFonts w:ascii="Times New Roman" w:eastAsia="Times New Roman" w:hAnsi="Times New Roman" w:cs="Times New Roman"/>
          <w:i/>
          <w:iCs/>
          <w:sz w:val="28"/>
          <w:szCs w:val="28"/>
        </w:rPr>
        <w:t>f</w:t>
      </w:r>
      <w:r w:rsidRPr="001C1C64">
        <w:rPr>
          <w:rFonts w:ascii="Times New Roman" w:eastAsia="Times New Roman" w:hAnsi="Times New Roman" w:cs="Times New Roman"/>
          <w:i/>
          <w:iCs/>
          <w:sz w:val="28"/>
          <w:szCs w:val="28"/>
          <w:vertAlign w:val="subscript"/>
        </w:rPr>
        <w:t>c</w:t>
      </w:r>
      <w:proofErr w:type="spellEnd"/>
      <w:r w:rsidRPr="001C1C64">
        <w:rPr>
          <w:rFonts w:ascii="Times New Roman" w:eastAsia="Times New Roman" w:hAnsi="Times New Roman" w:cs="Times New Roman"/>
          <w:sz w:val="28"/>
          <w:szCs w:val="28"/>
        </w:rPr>
        <w:t> приравнивается </w:t>
      </w:r>
      <w:r w:rsidRPr="001C1C64">
        <w:rPr>
          <w:rFonts w:ascii="Times New Roman" w:eastAsia="Times New Roman" w:hAnsi="Times New Roman" w:cs="Times New Roman"/>
          <w:b/>
          <w:bCs/>
          <w:sz w:val="28"/>
          <w:szCs w:val="28"/>
        </w:rPr>
        <w:t>к </w:t>
      </w:r>
      <w:r w:rsidRPr="001C1C64">
        <w:rPr>
          <w:rFonts w:ascii="Times New Roman" w:eastAsia="Times New Roman" w:hAnsi="Times New Roman" w:cs="Times New Roman"/>
          <w:sz w:val="28"/>
          <w:szCs w:val="28"/>
        </w:rPr>
        <w:t xml:space="preserve">коэффициенту </w:t>
      </w:r>
      <w:proofErr w:type="spellStart"/>
      <w:r w:rsidRPr="001C1C64">
        <w:rPr>
          <w:rFonts w:ascii="Times New Roman" w:eastAsia="Times New Roman" w:hAnsi="Times New Roman" w:cs="Times New Roman"/>
          <w:sz w:val="28"/>
          <w:szCs w:val="28"/>
        </w:rPr>
        <w:t>вну</w:t>
      </w:r>
      <w:proofErr w:type="spellEnd"/>
      <w:r w:rsidRPr="001C1C64">
        <w:rPr>
          <w:rFonts w:ascii="Times New Roman" w:eastAsia="Times New Roman" w:hAnsi="Times New Roman" w:cs="Times New Roman"/>
          <w:sz w:val="28"/>
          <w:szCs w:val="28"/>
        </w:rPr>
        <w:t xml:space="preserve"> </w:t>
      </w:r>
      <w:proofErr w:type="spellStart"/>
      <w:r w:rsidRPr="001C1C64">
        <w:rPr>
          <w:rFonts w:ascii="Times New Roman" w:eastAsia="Times New Roman" w:hAnsi="Times New Roman" w:cs="Times New Roman"/>
          <w:sz w:val="28"/>
          <w:szCs w:val="28"/>
        </w:rPr>
        <w:t>треннего</w:t>
      </w:r>
      <w:proofErr w:type="spellEnd"/>
      <w:r w:rsidRPr="001C1C64">
        <w:rPr>
          <w:rFonts w:ascii="Times New Roman" w:eastAsia="Times New Roman" w:hAnsi="Times New Roman" w:cs="Times New Roman"/>
          <w:sz w:val="28"/>
          <w:szCs w:val="28"/>
        </w:rPr>
        <w:t xml:space="preserve"> трения </w:t>
      </w:r>
      <w:r w:rsidRPr="001C1C64">
        <w:rPr>
          <w:rFonts w:ascii="Times New Roman" w:eastAsia="Times New Roman" w:hAnsi="Times New Roman" w:cs="Times New Roman"/>
          <w:i/>
          <w:iCs/>
          <w:sz w:val="28"/>
          <w:szCs w:val="28"/>
        </w:rPr>
        <w:t>/о,</w:t>
      </w:r>
      <w:r w:rsidRPr="001C1C64">
        <w:rPr>
          <w:rFonts w:ascii="Times New Roman" w:eastAsia="Times New Roman" w:hAnsi="Times New Roman" w:cs="Times New Roman"/>
          <w:sz w:val="28"/>
          <w:szCs w:val="28"/>
        </w:rPr>
        <w:t> а для сыпучих </w:t>
      </w:r>
      <w:r w:rsidRPr="001C1C64">
        <w:rPr>
          <w:rFonts w:ascii="Times New Roman" w:eastAsia="Times New Roman" w:hAnsi="Times New Roman" w:cs="Times New Roman"/>
          <w:noProof/>
          <w:sz w:val="28"/>
          <w:szCs w:val="28"/>
        </w:rPr>
        <w:drawing>
          <wp:inline distT="0" distB="0" distL="0" distR="0">
            <wp:extent cx="3183890" cy="554990"/>
            <wp:effectExtent l="19050" t="0" r="0" b="0"/>
            <wp:docPr id="7" name="Рисунок 7" descr="https://studref.com/htm/img/39/8121/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ref.com/htm/img/39/8121/760.png"/>
                    <pic:cNvPicPr>
                      <a:picLocks noChangeAspect="1" noChangeArrowheads="1"/>
                    </pic:cNvPicPr>
                  </pic:nvPicPr>
                  <pic:blipFill>
                    <a:blip r:embed="rId11"/>
                    <a:srcRect/>
                    <a:stretch>
                      <a:fillRect/>
                    </a:stretch>
                  </pic:blipFill>
                  <pic:spPr bwMode="auto">
                    <a:xfrm>
                      <a:off x="0" y="0"/>
                      <a:ext cx="3183890" cy="55499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то - начальное сопротивление сдвигу'.</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lastRenderedPageBreak/>
        <w:t>Удельное давление на поверхность барабана можно определить по формуле </w:t>
      </w:r>
      <w:r w:rsidRPr="001C1C64">
        <w:rPr>
          <w:rFonts w:ascii="Times New Roman" w:eastAsia="Times New Roman" w:hAnsi="Times New Roman" w:cs="Times New Roman"/>
          <w:noProof/>
          <w:sz w:val="28"/>
          <w:szCs w:val="28"/>
        </w:rPr>
        <w:drawing>
          <wp:inline distT="0" distB="0" distL="0" distR="0">
            <wp:extent cx="3331210" cy="277495"/>
            <wp:effectExtent l="19050" t="0" r="2540" b="0"/>
            <wp:docPr id="8" name="Рисунок 8" descr="https://studref.com/htm/img/39/8121/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ref.com/htm/img/39/8121/761.png"/>
                    <pic:cNvPicPr>
                      <a:picLocks noChangeAspect="1" noChangeArrowheads="1"/>
                    </pic:cNvPicPr>
                  </pic:nvPicPr>
                  <pic:blipFill>
                    <a:blip r:embed="rId12"/>
                    <a:srcRect/>
                    <a:stretch>
                      <a:fillRect/>
                    </a:stretch>
                  </pic:blipFill>
                  <pic:spPr bwMode="auto">
                    <a:xfrm>
                      <a:off x="0" y="0"/>
                      <a:ext cx="3331210" cy="27749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И) -</w:t>
      </w:r>
      <w:r w:rsidRPr="001C1C64">
        <w:rPr>
          <w:rFonts w:ascii="Times New Roman" w:eastAsia="Times New Roman" w:hAnsi="Times New Roman" w:cs="Times New Roman"/>
          <w:sz w:val="28"/>
          <w:szCs w:val="28"/>
        </w:rPr>
        <w:t xml:space="preserve"> высота засыпаемого в бункер продукта,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Установленная мощность </w:t>
      </w:r>
      <w:proofErr w:type="spellStart"/>
      <w:r w:rsidRPr="001C1C64">
        <w:rPr>
          <w:rFonts w:ascii="Times New Roman" w:eastAsia="Times New Roman" w:hAnsi="Times New Roman" w:cs="Times New Roman"/>
          <w:sz w:val="28"/>
          <w:szCs w:val="28"/>
        </w:rPr>
        <w:t>лвигатсля</w:t>
      </w:r>
      <w:proofErr w:type="spell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4220845" cy="359410"/>
            <wp:effectExtent l="19050" t="0" r="8255" b="0"/>
            <wp:docPr id="9" name="Рисунок 9" descr="https://studref.com/htm/img/39/8121/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ref.com/htm/img/39/8121/762.png"/>
                    <pic:cNvPicPr>
                      <a:picLocks noChangeAspect="1" noChangeArrowheads="1"/>
                    </pic:cNvPicPr>
                  </pic:nvPicPr>
                  <pic:blipFill>
                    <a:blip r:embed="rId13"/>
                    <a:srcRect/>
                    <a:stretch>
                      <a:fillRect/>
                    </a:stretch>
                  </pic:blipFill>
                  <pic:spPr bwMode="auto">
                    <a:xfrm>
                      <a:off x="0" y="0"/>
                      <a:ext cx="4220845" cy="3594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 - КПД передачи;</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w:t>
      </w:r>
      <w:proofErr w:type="spellStart"/>
      <w:r w:rsidRPr="001C1C64">
        <w:rPr>
          <w:rFonts w:ascii="Times New Roman" w:eastAsia="Times New Roman" w:hAnsi="Times New Roman" w:cs="Times New Roman"/>
          <w:sz w:val="28"/>
          <w:szCs w:val="28"/>
          <w:vertAlign w:val="subscript"/>
        </w:rPr>
        <w:t>дв</w:t>
      </w:r>
      <w:proofErr w:type="spellEnd"/>
      <w:r w:rsidRPr="001C1C64">
        <w:rPr>
          <w:rFonts w:ascii="Times New Roman" w:eastAsia="Times New Roman" w:hAnsi="Times New Roman" w:cs="Times New Roman"/>
          <w:sz w:val="28"/>
          <w:szCs w:val="28"/>
        </w:rPr>
        <w:t> - КПД двигателя.</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Тарельчатые (дисковые)</w:t>
      </w:r>
      <w:r w:rsidRPr="001C1C64">
        <w:rPr>
          <w:rFonts w:ascii="Times New Roman" w:eastAsia="Times New Roman" w:hAnsi="Times New Roman" w:cs="Times New Roman"/>
          <w:sz w:val="28"/>
          <w:szCs w:val="28"/>
        </w:rPr>
        <w:t> дозаторы (</w:t>
      </w:r>
      <w:proofErr w:type="spellStart"/>
      <w:r w:rsidRPr="001C1C64">
        <w:rPr>
          <w:rFonts w:ascii="Times New Roman" w:eastAsia="Times New Roman" w:hAnsi="Times New Roman" w:cs="Times New Roman"/>
          <w:sz w:val="28"/>
          <w:szCs w:val="28"/>
        </w:rPr>
        <w:t>микродозаторы</w:t>
      </w:r>
      <w:proofErr w:type="spellEnd"/>
      <w:r w:rsidRPr="001C1C64">
        <w:rPr>
          <w:rFonts w:ascii="Times New Roman" w:eastAsia="Times New Roman" w:hAnsi="Times New Roman" w:cs="Times New Roman"/>
          <w:sz w:val="28"/>
          <w:szCs w:val="28"/>
        </w:rPr>
        <w:t>) применяются при дозировании сухих сыпучих добавок.</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Материал из бункера поступает на вращающийся диск, с которого сталкивается скребком. Толщина слоя на диске регулируется манжетой, ограничивающей выход материала на диск. За каждый оборот диска с него снимается порция материала, расположенная на диске в виде кольца треугольного сечения.</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Производительность дозатора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3951605" cy="269240"/>
            <wp:effectExtent l="19050" t="0" r="0" b="0"/>
            <wp:docPr id="10" name="Рисунок 10" descr="https://studref.com/htm/img/39/8121/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ref.com/htm/img/39/8121/763.png"/>
                    <pic:cNvPicPr>
                      <a:picLocks noChangeAspect="1" noChangeArrowheads="1"/>
                    </pic:cNvPicPr>
                  </pic:nvPicPr>
                  <pic:blipFill>
                    <a:blip r:embed="rId14"/>
                    <a:srcRect/>
                    <a:stretch>
                      <a:fillRect/>
                    </a:stretch>
                  </pic:blipFill>
                  <pic:spPr bwMode="auto">
                    <a:xfrm>
                      <a:off x="0" y="0"/>
                      <a:ext cx="3951605" cy="269240"/>
                    </a:xfrm>
                    <a:prstGeom prst="rect">
                      <a:avLst/>
                    </a:prstGeom>
                    <a:noFill/>
                    <a:ln w="9525">
                      <a:noFill/>
                      <a:miter lim="800000"/>
                      <a:headEnd/>
                      <a:tailEnd/>
                    </a:ln>
                  </pic:spPr>
                </pic:pic>
              </a:graphicData>
            </a:graphic>
          </wp:inline>
        </w:drawing>
      </w:r>
      <w:r w:rsidRPr="001C1C64">
        <w:rPr>
          <w:rFonts w:ascii="Times New Roman" w:eastAsia="Times New Roman" w:hAnsi="Times New Roman" w:cs="Times New Roman"/>
          <w:sz w:val="28"/>
          <w:szCs w:val="28"/>
        </w:rPr>
        <w:t>I</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spellStart"/>
      <w:r w:rsidRPr="001C1C64">
        <w:rPr>
          <w:rFonts w:ascii="Times New Roman" w:eastAsia="Times New Roman" w:hAnsi="Times New Roman" w:cs="Times New Roman"/>
          <w:i/>
          <w:iCs/>
          <w:sz w:val="28"/>
          <w:szCs w:val="28"/>
        </w:rPr>
        <w:t>Vo</w:t>
      </w:r>
      <w:proofErr w:type="spellEnd"/>
      <w:r w:rsidRPr="001C1C64">
        <w:rPr>
          <w:rFonts w:ascii="Times New Roman" w:eastAsia="Times New Roman" w:hAnsi="Times New Roman" w:cs="Times New Roman"/>
          <w:sz w:val="28"/>
          <w:szCs w:val="28"/>
        </w:rPr>
        <w:t> - объем материала, снимаемого за один оборот тарелки (диска), м</w:t>
      </w:r>
      <w:r w:rsidRPr="001C1C64">
        <w:rPr>
          <w:rFonts w:ascii="Times New Roman" w:eastAsia="Times New Roman" w:hAnsi="Times New Roman" w:cs="Times New Roman"/>
          <w:sz w:val="28"/>
          <w:szCs w:val="28"/>
          <w:vertAlign w:val="superscript"/>
        </w:rPr>
        <w:t>3</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proofErr w:type="gramStart"/>
      <w:r w:rsidRPr="001C1C64">
        <w:rPr>
          <w:rFonts w:ascii="Times New Roman" w:eastAsia="Times New Roman" w:hAnsi="Times New Roman" w:cs="Times New Roman"/>
          <w:i/>
          <w:iCs/>
          <w:sz w:val="28"/>
          <w:szCs w:val="28"/>
        </w:rPr>
        <w:t>п</w:t>
      </w:r>
      <w:proofErr w:type="spellEnd"/>
      <w:proofErr w:type="gramEnd"/>
      <w:r w:rsidRPr="001C1C64">
        <w:rPr>
          <w:rFonts w:ascii="Times New Roman" w:eastAsia="Times New Roman" w:hAnsi="Times New Roman" w:cs="Times New Roman"/>
          <w:sz w:val="28"/>
          <w:szCs w:val="28"/>
        </w:rPr>
        <w:t> - частота вращения тарелки,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Максимальный объем материала, снимаемого за один оборот, представляет собой кольцо с треугольным сечением, для такого тела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3723005" cy="269240"/>
            <wp:effectExtent l="19050" t="0" r="0" b="0"/>
            <wp:docPr id="11" name="Рисунок 11" descr="https://studref.com/htm/img/39/8121/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ref.com/htm/img/39/8121/764.png"/>
                    <pic:cNvPicPr>
                      <a:picLocks noChangeAspect="1" noChangeArrowheads="1"/>
                    </pic:cNvPicPr>
                  </pic:nvPicPr>
                  <pic:blipFill>
                    <a:blip r:embed="rId15"/>
                    <a:srcRect/>
                    <a:stretch>
                      <a:fillRect/>
                    </a:stretch>
                  </pic:blipFill>
                  <pic:spPr bwMode="auto">
                    <a:xfrm>
                      <a:off x="0" y="0"/>
                      <a:ext cx="3723005" cy="26924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spellStart"/>
      <w:r w:rsidRPr="001C1C64">
        <w:rPr>
          <w:rFonts w:ascii="Times New Roman" w:eastAsia="Times New Roman" w:hAnsi="Times New Roman" w:cs="Times New Roman"/>
          <w:i/>
          <w:iCs/>
          <w:sz w:val="28"/>
          <w:szCs w:val="28"/>
        </w:rPr>
        <w:t>Ro</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xml:space="preserve"> расстояние между центром тяжести радиального сечения кольца и осью вращения,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i/>
          <w:iCs/>
          <w:sz w:val="28"/>
          <w:szCs w:val="28"/>
        </w:rPr>
        <w:t>Fo~</w:t>
      </w:r>
      <w:proofErr w:type="spellEnd"/>
      <w:r w:rsidRPr="001C1C64">
        <w:rPr>
          <w:rFonts w:ascii="Times New Roman" w:eastAsia="Times New Roman" w:hAnsi="Times New Roman" w:cs="Times New Roman"/>
          <w:sz w:val="28"/>
          <w:szCs w:val="28"/>
        </w:rPr>
        <w:t xml:space="preserve"> площадь поперечного сечения кольцевого слоя,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R</w:t>
      </w:r>
      <w:r w:rsidRPr="001C1C64">
        <w:rPr>
          <w:rFonts w:ascii="Times New Roman" w:eastAsia="Times New Roman" w:hAnsi="Times New Roman" w:cs="Times New Roman"/>
          <w:sz w:val="28"/>
          <w:szCs w:val="28"/>
        </w:rPr>
        <w:t xml:space="preserve"> - радиус манжеты,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3951605" cy="359410"/>
            <wp:effectExtent l="19050" t="0" r="0" b="0"/>
            <wp:docPr id="12" name="Рисунок 12" descr="https://studref.com/htm/img/39/8121/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ref.com/htm/img/39/8121/765.png"/>
                    <pic:cNvPicPr>
                      <a:picLocks noChangeAspect="1" noChangeArrowheads="1"/>
                    </pic:cNvPicPr>
                  </pic:nvPicPr>
                  <pic:blipFill>
                    <a:blip r:embed="rId16"/>
                    <a:srcRect/>
                    <a:stretch>
                      <a:fillRect/>
                    </a:stretch>
                  </pic:blipFill>
                  <pic:spPr bwMode="auto">
                    <a:xfrm>
                      <a:off x="0" y="0"/>
                      <a:ext cx="3951605" cy="3594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И</w:t>
      </w:r>
      <w:r w:rsidRPr="001C1C64">
        <w:rPr>
          <w:rFonts w:ascii="Times New Roman" w:eastAsia="Times New Roman" w:hAnsi="Times New Roman" w:cs="Times New Roman"/>
          <w:sz w:val="28"/>
          <w:szCs w:val="28"/>
        </w:rPr>
        <w:t xml:space="preserve"> - высота подъема манжеты над тарелкой,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w:t>
      </w:r>
      <w:proofErr w:type="spellStart"/>
      <w:r w:rsidRPr="001C1C64">
        <w:rPr>
          <w:rFonts w:ascii="Times New Roman" w:eastAsia="Times New Roman" w:hAnsi="Times New Roman" w:cs="Times New Roman"/>
          <w:i/>
          <w:iCs/>
          <w:sz w:val="28"/>
          <w:szCs w:val="28"/>
        </w:rPr>
        <w:t>р</w:t>
      </w:r>
      <w:r w:rsidRPr="001C1C64">
        <w:rPr>
          <w:rFonts w:ascii="Times New Roman" w:eastAsia="Times New Roman" w:hAnsi="Times New Roman" w:cs="Times New Roman"/>
          <w:i/>
          <w:iCs/>
          <w:sz w:val="28"/>
          <w:szCs w:val="28"/>
          <w:vertAlign w:val="subscript"/>
        </w:rPr>
        <w:t>с</w:t>
      </w:r>
      <w:proofErr w:type="spellEnd"/>
      <w:r w:rsidRPr="001C1C64">
        <w:rPr>
          <w:rFonts w:ascii="Times New Roman" w:eastAsia="Times New Roman" w:hAnsi="Times New Roman" w:cs="Times New Roman"/>
          <w:sz w:val="28"/>
          <w:szCs w:val="28"/>
        </w:rPr>
        <w:t> </w:t>
      </w:r>
      <w:proofErr w:type="gramStart"/>
      <w:r w:rsidRPr="001C1C64">
        <w:rPr>
          <w:rFonts w:ascii="Times New Roman" w:eastAsia="Times New Roman" w:hAnsi="Times New Roman" w:cs="Times New Roman"/>
          <w:sz w:val="28"/>
          <w:szCs w:val="28"/>
        </w:rPr>
        <w:t>-у</w:t>
      </w:r>
      <w:proofErr w:type="gramEnd"/>
      <w:r w:rsidRPr="001C1C64">
        <w:rPr>
          <w:rFonts w:ascii="Times New Roman" w:eastAsia="Times New Roman" w:hAnsi="Times New Roman" w:cs="Times New Roman"/>
          <w:sz w:val="28"/>
          <w:szCs w:val="28"/>
        </w:rPr>
        <w:t>гол естественного откоса материала в движении.</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lastRenderedPageBreak/>
        <w:drawing>
          <wp:inline distT="0" distB="0" distL="0" distR="0">
            <wp:extent cx="3747135" cy="269240"/>
            <wp:effectExtent l="19050" t="0" r="5715" b="0"/>
            <wp:docPr id="13" name="Рисунок 13" descr="https://studref.com/htm/img/39/8121/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ref.com/htm/img/39/8121/766.png"/>
                    <pic:cNvPicPr>
                      <a:picLocks noChangeAspect="1" noChangeArrowheads="1"/>
                    </pic:cNvPicPr>
                  </pic:nvPicPr>
                  <pic:blipFill>
                    <a:blip r:embed="rId17"/>
                    <a:srcRect/>
                    <a:stretch>
                      <a:fillRect/>
                    </a:stretch>
                  </pic:blipFill>
                  <pic:spPr bwMode="auto">
                    <a:xfrm>
                      <a:off x="0" y="0"/>
                      <a:ext cx="3747135" cy="26924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Подставив значения </w:t>
      </w:r>
      <w:r w:rsidRPr="001C1C64">
        <w:rPr>
          <w:rFonts w:ascii="Times New Roman" w:eastAsia="Times New Roman" w:hAnsi="Times New Roman" w:cs="Times New Roman"/>
          <w:i/>
          <w:iCs/>
          <w:sz w:val="28"/>
          <w:szCs w:val="28"/>
        </w:rPr>
        <w:t>R</w:t>
      </w:r>
      <w:r w:rsidRPr="001C1C64">
        <w:rPr>
          <w:rFonts w:ascii="Times New Roman" w:eastAsia="Times New Roman" w:hAnsi="Times New Roman" w:cs="Times New Roman"/>
          <w:i/>
          <w:iCs/>
          <w:sz w:val="28"/>
          <w:szCs w:val="28"/>
          <w:vertAlign w:val="subscript"/>
        </w:rPr>
        <w:t>()</w:t>
      </w:r>
      <w:r w:rsidRPr="001C1C64">
        <w:rPr>
          <w:rFonts w:ascii="Times New Roman" w:eastAsia="Times New Roman" w:hAnsi="Times New Roman" w:cs="Times New Roman"/>
          <w:sz w:val="28"/>
          <w:szCs w:val="28"/>
        </w:rPr>
        <w:t> и /</w:t>
      </w:r>
      <w:r w:rsidRPr="001C1C64">
        <w:rPr>
          <w:rFonts w:ascii="Times New Roman" w:eastAsia="Times New Roman" w:hAnsi="Times New Roman" w:cs="Times New Roman"/>
          <w:sz w:val="28"/>
          <w:szCs w:val="28"/>
          <w:vertAlign w:val="superscript"/>
        </w:rPr>
        <w:t>г</w:t>
      </w:r>
      <w:r w:rsidRPr="001C1C64">
        <w:rPr>
          <w:rFonts w:ascii="Times New Roman" w:eastAsia="Times New Roman" w:hAnsi="Times New Roman" w:cs="Times New Roman"/>
          <w:sz w:val="28"/>
          <w:szCs w:val="28"/>
        </w:rPr>
        <w:t>о в выражения, получим:</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245610" cy="661035"/>
            <wp:effectExtent l="19050" t="0" r="2540" b="0"/>
            <wp:docPr id="14" name="Рисунок 14" descr="https://studref.com/htm/img/39/8121/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ref.com/htm/img/39/8121/767.png"/>
                    <pic:cNvPicPr>
                      <a:picLocks noChangeAspect="1" noChangeArrowheads="1"/>
                    </pic:cNvPicPr>
                  </pic:nvPicPr>
                  <pic:blipFill>
                    <a:blip r:embed="rId18"/>
                    <a:srcRect/>
                    <a:stretch>
                      <a:fillRect/>
                    </a:stretch>
                  </pic:blipFill>
                  <pic:spPr bwMode="auto">
                    <a:xfrm>
                      <a:off x="0" y="0"/>
                      <a:ext cx="4245610" cy="66103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Предельная частота вращения тарелки определяется из условия, при котором центробежная сила, действующая на частицы материала</w:t>
      </w:r>
      <w:proofErr w:type="gramStart"/>
      <w:r w:rsidRPr="001C1C64">
        <w:rPr>
          <w:rFonts w:ascii="Times New Roman" w:eastAsia="Times New Roman" w:hAnsi="Times New Roman" w:cs="Times New Roman"/>
          <w:sz w:val="28"/>
          <w:szCs w:val="28"/>
        </w:rPr>
        <w:t>.</w:t>
      </w:r>
      <w:proofErr w:type="gramEnd"/>
      <w:r w:rsidRPr="001C1C64">
        <w:rPr>
          <w:rFonts w:ascii="Times New Roman" w:eastAsia="Times New Roman" w:hAnsi="Times New Roman" w:cs="Times New Roman"/>
          <w:sz w:val="28"/>
          <w:szCs w:val="28"/>
        </w:rPr>
        <w:t xml:space="preserve">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еньше силы трения их о диск. т. е.</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т</w:t>
      </w:r>
      <w:r w:rsidRPr="001C1C64">
        <w:rPr>
          <w:rFonts w:ascii="Times New Roman" w:eastAsia="Times New Roman" w:hAnsi="Times New Roman" w:cs="Times New Roman"/>
          <w:sz w:val="28"/>
          <w:szCs w:val="28"/>
        </w:rPr>
        <w:t xml:space="preserve"> - масса частиц, </w:t>
      </w:r>
      <w:proofErr w:type="gramStart"/>
      <w:r w:rsidRPr="001C1C64">
        <w:rPr>
          <w:rFonts w:ascii="Times New Roman" w:eastAsia="Times New Roman" w:hAnsi="Times New Roman" w:cs="Times New Roman"/>
          <w:sz w:val="28"/>
          <w:szCs w:val="28"/>
        </w:rPr>
        <w:t>кг</w:t>
      </w:r>
      <w:proofErr w:type="gram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2277745" cy="457200"/>
            <wp:effectExtent l="19050" t="0" r="8255" b="0"/>
            <wp:docPr id="15" name="Рисунок 15" descr="https://studref.com/htm/img/39/8121/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ref.com/htm/img/39/8121/768.png"/>
                    <pic:cNvPicPr>
                      <a:picLocks noChangeAspect="1" noChangeArrowheads="1"/>
                    </pic:cNvPicPr>
                  </pic:nvPicPr>
                  <pic:blipFill>
                    <a:blip r:embed="rId19"/>
                    <a:srcRect/>
                    <a:stretch>
                      <a:fillRect/>
                    </a:stretch>
                  </pic:blipFill>
                  <pic:spPr bwMode="auto">
                    <a:xfrm>
                      <a:off x="0" y="0"/>
                      <a:ext cx="2277745" cy="45720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а</w:t>
      </w:r>
      <w:r w:rsidRPr="001C1C64">
        <w:rPr>
          <w:rFonts w:ascii="Times New Roman" w:eastAsia="Times New Roman" w:hAnsi="Times New Roman" w:cs="Times New Roman"/>
          <w:sz w:val="28"/>
          <w:szCs w:val="28"/>
        </w:rPr>
        <w:t> - угловая скорость вращения диска,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R</w:t>
      </w:r>
      <w:r w:rsidRPr="001C1C64">
        <w:rPr>
          <w:rFonts w:ascii="Times New Roman" w:eastAsia="Times New Roman" w:hAnsi="Times New Roman" w:cs="Times New Roman"/>
          <w:b/>
          <w:bCs/>
          <w:sz w:val="28"/>
          <w:szCs w:val="28"/>
        </w:rPr>
        <w:t>1</w:t>
      </w:r>
      <w:r w:rsidRPr="001C1C64">
        <w:rPr>
          <w:rFonts w:ascii="Times New Roman" w:eastAsia="Times New Roman" w:hAnsi="Times New Roman" w:cs="Times New Roman"/>
          <w:sz w:val="28"/>
          <w:szCs w:val="28"/>
        </w:rPr>
        <w:t xml:space="preserve"> - наибольший радиус вращения частиц,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коэффициент трения частиц о тарелку.</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Принимая </w:t>
      </w:r>
      <w:r w:rsidRPr="001C1C64">
        <w:rPr>
          <w:rFonts w:ascii="Times New Roman" w:eastAsia="Times New Roman" w:hAnsi="Times New Roman" w:cs="Times New Roman"/>
          <w:i/>
          <w:iCs/>
          <w:sz w:val="28"/>
          <w:szCs w:val="28"/>
        </w:rPr>
        <w:t>тс</w:t>
      </w:r>
      <w:r w:rsidRPr="001C1C64">
        <w:rPr>
          <w:rFonts w:ascii="Times New Roman" w:eastAsia="Times New Roman" w:hAnsi="Times New Roman" w:cs="Times New Roman"/>
          <w:sz w:val="28"/>
          <w:szCs w:val="28"/>
        </w:rPr>
        <w:t> </w:t>
      </w:r>
      <w:proofErr w:type="spellStart"/>
      <w:r w:rsidRPr="001C1C64">
        <w:rPr>
          <w:rFonts w:ascii="Times New Roman" w:eastAsia="Times New Roman" w:hAnsi="Times New Roman" w:cs="Times New Roman"/>
          <w:sz w:val="28"/>
          <w:szCs w:val="28"/>
        </w:rPr>
        <w:t>~g</w:t>
      </w:r>
      <w:proofErr w:type="spellEnd"/>
      <w:r w:rsidRPr="001C1C64">
        <w:rPr>
          <w:rFonts w:ascii="Times New Roman" w:eastAsia="Times New Roman" w:hAnsi="Times New Roman" w:cs="Times New Roman"/>
          <w:sz w:val="28"/>
          <w:szCs w:val="28"/>
        </w:rPr>
        <w:t>, можно записать: </w:t>
      </w:r>
      <w:r w:rsidRPr="001C1C64">
        <w:rPr>
          <w:rFonts w:ascii="Times New Roman" w:eastAsia="Times New Roman" w:hAnsi="Times New Roman" w:cs="Times New Roman"/>
          <w:noProof/>
          <w:sz w:val="28"/>
          <w:szCs w:val="28"/>
        </w:rPr>
        <w:drawing>
          <wp:inline distT="0" distB="0" distL="0" distR="0">
            <wp:extent cx="4269740" cy="661035"/>
            <wp:effectExtent l="19050" t="0" r="0" b="0"/>
            <wp:docPr id="16" name="Рисунок 16" descr="https://studref.com/htm/img/39/8121/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ref.com/htm/img/39/8121/769.png"/>
                    <pic:cNvPicPr>
                      <a:picLocks noChangeAspect="1" noChangeArrowheads="1"/>
                    </pic:cNvPicPr>
                  </pic:nvPicPr>
                  <pic:blipFill>
                    <a:blip r:embed="rId20"/>
                    <a:srcRect/>
                    <a:stretch>
                      <a:fillRect/>
                    </a:stretch>
                  </pic:blipFill>
                  <pic:spPr bwMode="auto">
                    <a:xfrm>
                      <a:off x="0" y="0"/>
                      <a:ext cx="4269740" cy="66103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Для определения мощности, потребной для привода тарельчатого дозатора, необходимо учитывать сопротивление от трения продукта о поверхность тарелки и скребка, сопротивление дробления продукта скребком, сопротивление скручиванию столба продукта, опускающегося из воронки дозатора.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Для тарельчатого дозатора приближенно мощность привода определяется выражением </w:t>
      </w:r>
      <w:r w:rsidRPr="001C1C64">
        <w:rPr>
          <w:rFonts w:ascii="Times New Roman" w:eastAsia="Times New Roman" w:hAnsi="Times New Roman" w:cs="Times New Roman"/>
          <w:noProof/>
          <w:sz w:val="28"/>
          <w:szCs w:val="28"/>
        </w:rPr>
        <w:drawing>
          <wp:inline distT="0" distB="0" distL="0" distR="0">
            <wp:extent cx="3674110" cy="457200"/>
            <wp:effectExtent l="19050" t="0" r="2540" b="0"/>
            <wp:docPr id="17" name="Рисунок 17" descr="https://studref.com/htm/img/39/8121/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ref.com/htm/img/39/8121/770.png"/>
                    <pic:cNvPicPr>
                      <a:picLocks noChangeAspect="1" noChangeArrowheads="1"/>
                    </pic:cNvPicPr>
                  </pic:nvPicPr>
                  <pic:blipFill>
                    <a:blip r:embed="rId21"/>
                    <a:srcRect/>
                    <a:stretch>
                      <a:fillRect/>
                    </a:stretch>
                  </pic:blipFill>
                  <pic:spPr bwMode="auto">
                    <a:xfrm>
                      <a:off x="0" y="0"/>
                      <a:ext cx="3674110" cy="45720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N] -</w:t>
      </w:r>
      <w:r w:rsidRPr="001C1C64">
        <w:rPr>
          <w:rFonts w:ascii="Times New Roman" w:eastAsia="Times New Roman" w:hAnsi="Times New Roman" w:cs="Times New Roman"/>
          <w:sz w:val="28"/>
          <w:szCs w:val="28"/>
        </w:rPr>
        <w:t xml:space="preserve"> мощность, потребная для преодоления сил сопротивления от трения материала о тарелку </w:t>
      </w:r>
      <w:proofErr w:type="spellStart"/>
      <w:r w:rsidRPr="001C1C64">
        <w:rPr>
          <w:rFonts w:ascii="Times New Roman" w:eastAsia="Times New Roman" w:hAnsi="Times New Roman" w:cs="Times New Roman"/>
          <w:sz w:val="28"/>
          <w:szCs w:val="28"/>
        </w:rPr>
        <w:t>kRt</w:t>
      </w:r>
      <w:proofErr w:type="spell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3200400" cy="277495"/>
            <wp:effectExtent l="19050" t="0" r="0" b="0"/>
            <wp:docPr id="18" name="Рисунок 18" descr="https://studref.com/htm/img/39/8121/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ref.com/htm/img/39/8121/771.png"/>
                    <pic:cNvPicPr>
                      <a:picLocks noChangeAspect="1" noChangeArrowheads="1"/>
                    </pic:cNvPicPr>
                  </pic:nvPicPr>
                  <pic:blipFill>
                    <a:blip r:embed="rId22"/>
                    <a:srcRect/>
                    <a:stretch>
                      <a:fillRect/>
                    </a:stretch>
                  </pic:blipFill>
                  <pic:spPr bwMode="auto">
                    <a:xfrm>
                      <a:off x="0" y="0"/>
                      <a:ext cx="3200400" cy="277495"/>
                    </a:xfrm>
                    <a:prstGeom prst="rect">
                      <a:avLst/>
                    </a:prstGeom>
                    <a:noFill/>
                    <a:ln w="9525">
                      <a:noFill/>
                      <a:miter lim="800000"/>
                      <a:headEnd/>
                      <a:tailEnd/>
                    </a:ln>
                  </pic:spPr>
                </pic:pic>
              </a:graphicData>
            </a:graphic>
          </wp:inline>
        </w:drawing>
      </w:r>
      <w:proofErr w:type="gramEnd"/>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w:t>
      </w:r>
      <w:proofErr w:type="gramStart"/>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i/>
          <w:iCs/>
          <w:sz w:val="28"/>
          <w:szCs w:val="28"/>
        </w:rPr>
        <w:t>,</w:t>
      </w:r>
      <w:r w:rsidRPr="001C1C64">
        <w:rPr>
          <w:rFonts w:ascii="Times New Roman" w:eastAsia="Times New Roman" w:hAnsi="Times New Roman" w:cs="Times New Roman"/>
          <w:sz w:val="28"/>
          <w:szCs w:val="28"/>
        </w:rPr>
        <w:t> - скорость материала, сбрасываемого с диска, м/с;</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Р</w:t>
      </w:r>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сила трения, Н;</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proofErr w:type="gramStart"/>
      <w:r w:rsidRPr="001C1C64">
        <w:rPr>
          <w:rFonts w:ascii="Times New Roman" w:eastAsia="Times New Roman" w:hAnsi="Times New Roman" w:cs="Times New Roman"/>
          <w:i/>
          <w:iCs/>
          <w:sz w:val="28"/>
          <w:szCs w:val="28"/>
        </w:rPr>
        <w:lastRenderedPageBreak/>
        <w:t>р</w:t>
      </w:r>
      <w:proofErr w:type="spellEnd"/>
      <w:proofErr w:type="gramEnd"/>
      <w:r w:rsidRPr="001C1C64">
        <w:rPr>
          <w:rFonts w:ascii="Times New Roman" w:eastAsia="Times New Roman" w:hAnsi="Times New Roman" w:cs="Times New Roman"/>
          <w:sz w:val="28"/>
          <w:szCs w:val="28"/>
        </w:rPr>
        <w:t> - угол установки скребка относительно плоскости сечения кольца материала: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/2-</w:t>
      </w:r>
      <w:r w:rsidRPr="001C1C64">
        <w:rPr>
          <w:rFonts w:ascii="Times New Roman" w:eastAsia="Times New Roman" w:hAnsi="Times New Roman" w:cs="Times New Roman"/>
          <w:sz w:val="28"/>
          <w:szCs w:val="28"/>
        </w:rPr>
        <w:t> коэффициент трения материала о скребок: </w:t>
      </w:r>
      <w:proofErr w:type="spellStart"/>
      <w:r w:rsidRPr="001C1C64">
        <w:rPr>
          <w:rFonts w:ascii="Times New Roman" w:eastAsia="Times New Roman" w:hAnsi="Times New Roman" w:cs="Times New Roman"/>
          <w:i/>
          <w:iCs/>
          <w:sz w:val="28"/>
          <w:szCs w:val="28"/>
        </w:rPr>
        <w:t>rj</w:t>
      </w:r>
      <w:proofErr w:type="spellEnd"/>
      <w:r w:rsidRPr="001C1C64">
        <w:rPr>
          <w:rFonts w:ascii="Times New Roman" w:eastAsia="Times New Roman" w:hAnsi="Times New Roman" w:cs="Times New Roman"/>
          <w:sz w:val="28"/>
          <w:szCs w:val="28"/>
        </w:rPr>
        <w:t> - КПД приводного механизма дозатора: </w:t>
      </w:r>
      <w:proofErr w:type="gramStart"/>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sz w:val="28"/>
          <w:szCs w:val="28"/>
        </w:rPr>
        <w:t> - коэффициент, учитывающий другие вредные сопротивления, </w:t>
      </w:r>
      <w:r w:rsidRPr="001C1C64">
        <w:rPr>
          <w:rFonts w:ascii="Times New Roman" w:eastAsia="Times New Roman" w:hAnsi="Times New Roman" w:cs="Times New Roman"/>
          <w:i/>
          <w:iCs/>
          <w:sz w:val="28"/>
          <w:szCs w:val="28"/>
        </w:rPr>
        <w:t>к</w:t>
      </w:r>
      <w:r w:rsidRPr="001C1C64">
        <w:rPr>
          <w:rFonts w:ascii="Times New Roman" w:eastAsia="Times New Roman" w:hAnsi="Times New Roman" w:cs="Times New Roman"/>
          <w:sz w:val="28"/>
          <w:szCs w:val="28"/>
        </w:rPr>
        <w:t> = 1,5...2,0.</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Сила трения, возникающая пои </w:t>
      </w:r>
      <w:proofErr w:type="gramStart"/>
      <w:r w:rsidRPr="001C1C64">
        <w:rPr>
          <w:rFonts w:ascii="Times New Roman" w:eastAsia="Times New Roman" w:hAnsi="Times New Roman" w:cs="Times New Roman"/>
          <w:sz w:val="28"/>
          <w:szCs w:val="28"/>
        </w:rPr>
        <w:t>движении</w:t>
      </w:r>
      <w:proofErr w:type="gram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3608705" cy="277495"/>
            <wp:effectExtent l="19050" t="0" r="0" b="0"/>
            <wp:docPr id="19" name="Рисунок 19" descr="https://studref.com/htm/img/39/8121/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ref.com/htm/img/39/8121/772.png"/>
                    <pic:cNvPicPr>
                      <a:picLocks noChangeAspect="1" noChangeArrowheads="1"/>
                    </pic:cNvPicPr>
                  </pic:nvPicPr>
                  <pic:blipFill>
                    <a:blip r:embed="rId23"/>
                    <a:srcRect/>
                    <a:stretch>
                      <a:fillRect/>
                    </a:stretch>
                  </pic:blipFill>
                  <pic:spPr bwMode="auto">
                    <a:xfrm>
                      <a:off x="0" y="0"/>
                      <a:ext cx="3608705" cy="277495"/>
                    </a:xfrm>
                    <a:prstGeom prst="rect">
                      <a:avLst/>
                    </a:prstGeom>
                    <a:noFill/>
                    <a:ln w="9525">
                      <a:noFill/>
                      <a:miter lim="800000"/>
                      <a:headEnd/>
                      <a:tailEnd/>
                    </a:ln>
                  </pic:spPr>
                </pic:pic>
              </a:graphicData>
            </a:graphic>
          </wp:inline>
        </w:drawing>
      </w:r>
      <w:proofErr w:type="spellStart"/>
      <w:r w:rsidRPr="001C1C64">
        <w:rPr>
          <w:rFonts w:ascii="Times New Roman" w:eastAsia="Times New Roman" w:hAnsi="Times New Roman" w:cs="Times New Roman"/>
          <w:sz w:val="28"/>
          <w:szCs w:val="28"/>
        </w:rPr>
        <w:t>матеоиала</w:t>
      </w:r>
      <w:proofErr w:type="spellEnd"/>
      <w:r w:rsidRPr="001C1C64">
        <w:rPr>
          <w:rFonts w:ascii="Times New Roman" w:eastAsia="Times New Roman" w:hAnsi="Times New Roman" w:cs="Times New Roman"/>
          <w:sz w:val="28"/>
          <w:szCs w:val="28"/>
        </w:rPr>
        <w:t xml:space="preserve"> по </w:t>
      </w:r>
      <w:proofErr w:type="spellStart"/>
      <w:r w:rsidRPr="001C1C64">
        <w:rPr>
          <w:rFonts w:ascii="Times New Roman" w:eastAsia="Times New Roman" w:hAnsi="Times New Roman" w:cs="Times New Roman"/>
          <w:sz w:val="28"/>
          <w:szCs w:val="28"/>
        </w:rPr>
        <w:t>таоелкс</w:t>
      </w:r>
      <w:proofErr w:type="spell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L -</w:t>
      </w:r>
      <w:r w:rsidRPr="001C1C64">
        <w:rPr>
          <w:rFonts w:ascii="Times New Roman" w:eastAsia="Times New Roman" w:hAnsi="Times New Roman" w:cs="Times New Roman"/>
          <w:sz w:val="28"/>
          <w:szCs w:val="28"/>
        </w:rPr>
        <w:t xml:space="preserve"> путь перемещения материала,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w:t>
      </w:r>
      <w:r w:rsidRPr="001C1C64">
        <w:rPr>
          <w:rFonts w:ascii="Times New Roman" w:eastAsia="Times New Roman" w:hAnsi="Times New Roman" w:cs="Times New Roman"/>
          <w:sz w:val="28"/>
          <w:szCs w:val="28"/>
        </w:rPr>
        <w:t> - коэффициент трения материала о диск.</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Скорость движения </w:t>
      </w:r>
      <w:proofErr w:type="spellStart"/>
      <w:r w:rsidRPr="001C1C64">
        <w:rPr>
          <w:rFonts w:ascii="Times New Roman" w:eastAsia="Times New Roman" w:hAnsi="Times New Roman" w:cs="Times New Roman"/>
          <w:sz w:val="28"/>
          <w:szCs w:val="28"/>
        </w:rPr>
        <w:t>матеоиала</w:t>
      </w:r>
      <w:proofErr w:type="spell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3551555" cy="236855"/>
            <wp:effectExtent l="19050" t="0" r="0" b="0"/>
            <wp:docPr id="20" name="Рисунок 20" descr="https://studref.com/htm/img/39/8121/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ref.com/htm/img/39/8121/773.png"/>
                    <pic:cNvPicPr>
                      <a:picLocks noChangeAspect="1" noChangeArrowheads="1"/>
                    </pic:cNvPicPr>
                  </pic:nvPicPr>
                  <pic:blipFill>
                    <a:blip r:embed="rId24"/>
                    <a:srcRect/>
                    <a:stretch>
                      <a:fillRect/>
                    </a:stretch>
                  </pic:blipFill>
                  <pic:spPr bwMode="auto">
                    <a:xfrm>
                      <a:off x="0" y="0"/>
                      <a:ext cx="3551555" cy="23685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Шнековые дозаторы</w:t>
      </w:r>
      <w:r w:rsidRPr="001C1C64">
        <w:rPr>
          <w:rFonts w:ascii="Times New Roman" w:eastAsia="Times New Roman" w:hAnsi="Times New Roman" w:cs="Times New Roman"/>
          <w:sz w:val="28"/>
          <w:szCs w:val="28"/>
        </w:rPr>
        <w:t> (рисунок 7.2) применяют для подачи зернистых, мелкокусковых и порошкообразных материалов в тех случаях, когда возможное измельчение отдельных частиц не имеет значения. Производительность регулируют главным образом, изменением частоты вращения шнека. Такие дозаторы можно устанавливать горизонтально, наклонно и вертикально.</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2155190" cy="1616710"/>
            <wp:effectExtent l="19050" t="0" r="0" b="0"/>
            <wp:docPr id="21" name="Рисунок 21" descr="Гор11301п а.1Ы1ый шнековый доза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р11301п а.1Ы1ый шнековый дозатор"/>
                    <pic:cNvPicPr>
                      <a:picLocks noChangeAspect="1" noChangeArrowheads="1"/>
                    </pic:cNvPicPr>
                  </pic:nvPicPr>
                  <pic:blipFill>
                    <a:blip r:embed="rId25"/>
                    <a:srcRect/>
                    <a:stretch>
                      <a:fillRect/>
                    </a:stretch>
                  </pic:blipFill>
                  <pic:spPr bwMode="auto">
                    <a:xfrm>
                      <a:off x="0" y="0"/>
                      <a:ext cx="2155190" cy="16167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Рисунок 7.2. </w:t>
      </w:r>
      <w:r w:rsidRPr="001C1C64">
        <w:rPr>
          <w:rFonts w:ascii="Times New Roman" w:eastAsia="Times New Roman" w:hAnsi="Times New Roman" w:cs="Times New Roman"/>
          <w:b/>
          <w:bCs/>
          <w:sz w:val="28"/>
          <w:szCs w:val="28"/>
        </w:rPr>
        <w:t>Гор11301п а.</w:t>
      </w:r>
      <w:r w:rsidRPr="001C1C64">
        <w:rPr>
          <w:rFonts w:ascii="Times New Roman" w:eastAsia="Times New Roman" w:hAnsi="Times New Roman" w:cs="Times New Roman"/>
          <w:sz w:val="28"/>
          <w:szCs w:val="28"/>
        </w:rPr>
        <w:t>1</w:t>
      </w:r>
      <w:r w:rsidRPr="001C1C64">
        <w:rPr>
          <w:rFonts w:ascii="Times New Roman" w:eastAsia="Times New Roman" w:hAnsi="Times New Roman" w:cs="Times New Roman"/>
          <w:b/>
          <w:bCs/>
          <w:sz w:val="28"/>
          <w:szCs w:val="28"/>
        </w:rPr>
        <w:t>Ы</w:t>
      </w:r>
      <w:r w:rsidRPr="001C1C64">
        <w:rPr>
          <w:rFonts w:ascii="Times New Roman" w:eastAsia="Times New Roman" w:hAnsi="Times New Roman" w:cs="Times New Roman"/>
          <w:sz w:val="28"/>
          <w:szCs w:val="28"/>
        </w:rPr>
        <w:t>1</w:t>
      </w:r>
      <w:r w:rsidRPr="001C1C64">
        <w:rPr>
          <w:rFonts w:ascii="Times New Roman" w:eastAsia="Times New Roman" w:hAnsi="Times New Roman" w:cs="Times New Roman"/>
          <w:b/>
          <w:bCs/>
          <w:sz w:val="28"/>
          <w:szCs w:val="28"/>
        </w:rPr>
        <w:t>ый </w:t>
      </w:r>
      <w:proofErr w:type="spellStart"/>
      <w:r w:rsidRPr="001C1C64">
        <w:rPr>
          <w:rFonts w:ascii="Times New Roman" w:eastAsia="Times New Roman" w:hAnsi="Times New Roman" w:cs="Times New Roman"/>
          <w:sz w:val="28"/>
          <w:szCs w:val="28"/>
        </w:rPr>
        <w:t>шнековый</w:t>
      </w:r>
      <w:proofErr w:type="spell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b/>
          <w:bCs/>
          <w:sz w:val="28"/>
          <w:szCs w:val="28"/>
        </w:rPr>
        <w:t>дозатор: </w:t>
      </w:r>
      <w:r w:rsidRPr="001C1C64">
        <w:rPr>
          <w:rFonts w:ascii="Times New Roman" w:eastAsia="Times New Roman" w:hAnsi="Times New Roman" w:cs="Times New Roman"/>
          <w:sz w:val="28"/>
          <w:szCs w:val="28"/>
        </w:rPr>
        <w:t>1 - приемное устройство; 2 - корпус; 3 - шнек; 4 - вал</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sz w:val="28"/>
          <w:szCs w:val="28"/>
        </w:rPr>
        <w:t xml:space="preserve">Производительность </w:t>
      </w:r>
      <w:proofErr w:type="spellStart"/>
      <w:r w:rsidRPr="001C1C64">
        <w:rPr>
          <w:rFonts w:ascii="Times New Roman" w:eastAsia="Times New Roman" w:hAnsi="Times New Roman" w:cs="Times New Roman"/>
          <w:sz w:val="28"/>
          <w:szCs w:val="28"/>
        </w:rPr>
        <w:t>шнекового</w:t>
      </w:r>
      <w:proofErr w:type="spellEnd"/>
      <w:r w:rsidRPr="001C1C64">
        <w:rPr>
          <w:rFonts w:ascii="Times New Roman" w:eastAsia="Times New Roman" w:hAnsi="Times New Roman" w:cs="Times New Roman"/>
          <w:sz w:val="28"/>
          <w:szCs w:val="28"/>
        </w:rPr>
        <w:t xml:space="preserve"> дозатора при непрерывном вращении вала определяют по (</w:t>
      </w:r>
      <w:proofErr w:type="spellStart"/>
      <w:r w:rsidRPr="001C1C64">
        <w:rPr>
          <w:rFonts w:ascii="Times New Roman" w:eastAsia="Times New Roman" w:hAnsi="Times New Roman" w:cs="Times New Roman"/>
          <w:sz w:val="28"/>
          <w:szCs w:val="28"/>
        </w:rPr>
        <w:t>Ьоомуле</w:t>
      </w:r>
      <w:proofErr w:type="spellEnd"/>
      <w:proofErr w:type="gramEnd"/>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D -</w:t>
      </w:r>
      <w:r w:rsidRPr="001C1C64">
        <w:rPr>
          <w:rFonts w:ascii="Times New Roman" w:eastAsia="Times New Roman" w:hAnsi="Times New Roman" w:cs="Times New Roman"/>
          <w:sz w:val="28"/>
          <w:szCs w:val="28"/>
        </w:rPr>
        <w:t xml:space="preserve"> диаметр шнека,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noProof/>
          <w:sz w:val="28"/>
          <w:szCs w:val="28"/>
        </w:rPr>
        <w:drawing>
          <wp:inline distT="0" distB="0" distL="0" distR="0">
            <wp:extent cx="3183890" cy="326390"/>
            <wp:effectExtent l="19050" t="0" r="0" b="0"/>
            <wp:docPr id="22" name="Рисунок 22" descr="https://studref.com/htm/img/39/8121/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ref.com/htm/img/39/8121/775.png"/>
                    <pic:cNvPicPr>
                      <a:picLocks noChangeAspect="1" noChangeArrowheads="1"/>
                    </pic:cNvPicPr>
                  </pic:nvPicPr>
                  <pic:blipFill>
                    <a:blip r:embed="rId26"/>
                    <a:srcRect/>
                    <a:stretch>
                      <a:fillRect/>
                    </a:stretch>
                  </pic:blipFill>
                  <pic:spPr bwMode="auto">
                    <a:xfrm>
                      <a:off x="0" y="0"/>
                      <a:ext cx="3183890" cy="32639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i/>
          <w:iCs/>
          <w:sz w:val="28"/>
          <w:szCs w:val="28"/>
        </w:rPr>
        <w:t>t</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xml:space="preserve"> шаг шнека,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 / = (0,8... 1.0) D;</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lastRenderedPageBreak/>
        <w:t>к</w:t>
      </w:r>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коэффициент заполнения, </w:t>
      </w:r>
      <w:r w:rsidRPr="001C1C64">
        <w:rPr>
          <w:rFonts w:ascii="Times New Roman" w:eastAsia="Times New Roman" w:hAnsi="Times New Roman" w:cs="Times New Roman"/>
          <w:i/>
          <w:iCs/>
          <w:sz w:val="28"/>
          <w:szCs w:val="28"/>
        </w:rPr>
        <w:t>к =</w:t>
      </w:r>
      <w:r w:rsidRPr="001C1C64">
        <w:rPr>
          <w:rFonts w:ascii="Times New Roman" w:eastAsia="Times New Roman" w:hAnsi="Times New Roman" w:cs="Times New Roman"/>
          <w:sz w:val="28"/>
          <w:szCs w:val="28"/>
        </w:rPr>
        <w:t> 0,8... 1.0;</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proofErr w:type="gramStart"/>
      <w:r w:rsidRPr="001C1C64">
        <w:rPr>
          <w:rFonts w:ascii="Times New Roman" w:eastAsia="Times New Roman" w:hAnsi="Times New Roman" w:cs="Times New Roman"/>
          <w:i/>
          <w:iCs/>
          <w:sz w:val="28"/>
          <w:szCs w:val="28"/>
        </w:rPr>
        <w:t>п</w:t>
      </w:r>
      <w:proofErr w:type="spellEnd"/>
      <w:proofErr w:type="gramEnd"/>
      <w:r w:rsidRPr="001C1C64">
        <w:rPr>
          <w:rFonts w:ascii="Times New Roman" w:eastAsia="Times New Roman" w:hAnsi="Times New Roman" w:cs="Times New Roman"/>
          <w:sz w:val="28"/>
          <w:szCs w:val="28"/>
        </w:rPr>
        <w:t> - частота вращения вала шнека, для легкосыпучих материалов </w:t>
      </w:r>
      <w:proofErr w:type="spellStart"/>
      <w:r w:rsidRPr="001C1C64">
        <w:rPr>
          <w:rFonts w:ascii="Times New Roman" w:eastAsia="Times New Roman" w:hAnsi="Times New Roman" w:cs="Times New Roman"/>
          <w:i/>
          <w:iCs/>
          <w:sz w:val="28"/>
          <w:szCs w:val="28"/>
        </w:rPr>
        <w:t>п</w:t>
      </w:r>
      <w:proofErr w:type="spellEnd"/>
      <w:r w:rsidRPr="001C1C64">
        <w:rPr>
          <w:rFonts w:ascii="Times New Roman" w:eastAsia="Times New Roman" w:hAnsi="Times New Roman" w:cs="Times New Roman"/>
          <w:sz w:val="28"/>
          <w:szCs w:val="28"/>
        </w:rPr>
        <w:t> = 0,66... 1,30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 xml:space="preserve">, для </w:t>
      </w:r>
      <w:proofErr w:type="spellStart"/>
      <w:r w:rsidRPr="001C1C64">
        <w:rPr>
          <w:rFonts w:ascii="Times New Roman" w:eastAsia="Times New Roman" w:hAnsi="Times New Roman" w:cs="Times New Roman"/>
          <w:sz w:val="28"/>
          <w:szCs w:val="28"/>
        </w:rPr>
        <w:t>трудносыпучих</w:t>
      </w:r>
      <w:proofErr w:type="spellEnd"/>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proofErr w:type="gramStart"/>
      <w:r w:rsidRPr="001C1C64">
        <w:rPr>
          <w:rFonts w:ascii="Times New Roman" w:eastAsia="Times New Roman" w:hAnsi="Times New Roman" w:cs="Times New Roman"/>
          <w:i/>
          <w:iCs/>
          <w:sz w:val="28"/>
          <w:szCs w:val="28"/>
        </w:rPr>
        <w:t>п</w:t>
      </w:r>
      <w:proofErr w:type="spellEnd"/>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0,33...0,66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Во избежание забивания шнека при работе с кусковым материалом рекомендуется выдерживать соотношение </w:t>
      </w:r>
      <w:r w:rsidRPr="001C1C64">
        <w:rPr>
          <w:rFonts w:ascii="Times New Roman" w:eastAsia="Times New Roman" w:hAnsi="Times New Roman" w:cs="Times New Roman"/>
          <w:i/>
          <w:iCs/>
          <w:sz w:val="28"/>
          <w:szCs w:val="28"/>
        </w:rPr>
        <w:t>D &gt;</w:t>
      </w:r>
      <w:r w:rsidRPr="001C1C64">
        <w:rPr>
          <w:rFonts w:ascii="Times New Roman" w:eastAsia="Times New Roman" w:hAnsi="Times New Roman" w:cs="Times New Roman"/>
          <w:sz w:val="28"/>
          <w:szCs w:val="28"/>
        </w:rPr>
        <w:t> (4...5) Д (здесь</w:t>
      </w:r>
      <w:proofErr w:type="gramStart"/>
      <w:r w:rsidRPr="001C1C64">
        <w:rPr>
          <w:rFonts w:ascii="Times New Roman" w:eastAsia="Times New Roman" w:hAnsi="Times New Roman" w:cs="Times New Roman"/>
          <w:sz w:val="28"/>
          <w:szCs w:val="28"/>
        </w:rPr>
        <w:t xml:space="preserve"> Д</w:t>
      </w:r>
      <w:proofErr w:type="gramEnd"/>
      <w:r w:rsidRPr="001C1C64">
        <w:rPr>
          <w:rFonts w:ascii="Times New Roman" w:eastAsia="Times New Roman" w:hAnsi="Times New Roman" w:cs="Times New Roman"/>
          <w:sz w:val="28"/>
          <w:szCs w:val="28"/>
        </w:rPr>
        <w:t xml:space="preserve"> - максимальный размер куска).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Потребную мощность двигателя подсчитывают по формуле</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3788410" cy="571500"/>
            <wp:effectExtent l="19050" t="0" r="2540" b="0"/>
            <wp:docPr id="23" name="Рисунок 23" descr="https://studref.com/htm/img/39/8121/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ref.com/htm/img/39/8121/776.png"/>
                    <pic:cNvPicPr>
                      <a:picLocks noChangeAspect="1" noChangeArrowheads="1"/>
                    </pic:cNvPicPr>
                  </pic:nvPicPr>
                  <pic:blipFill>
                    <a:blip r:embed="rId27"/>
                    <a:srcRect/>
                    <a:stretch>
                      <a:fillRect/>
                    </a:stretch>
                  </pic:blipFill>
                  <pic:spPr bwMode="auto">
                    <a:xfrm>
                      <a:off x="0" y="0"/>
                      <a:ext cx="3788410" cy="57150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gramStart"/>
      <w:r w:rsidRPr="001C1C64">
        <w:rPr>
          <w:rFonts w:ascii="Times New Roman" w:eastAsia="Times New Roman" w:hAnsi="Times New Roman" w:cs="Times New Roman"/>
          <w:i/>
          <w:iCs/>
          <w:sz w:val="28"/>
          <w:szCs w:val="28"/>
        </w:rPr>
        <w:t>г</w:t>
      </w:r>
      <w:proofErr w:type="gramEnd"/>
      <w:r w:rsidRPr="001C1C64">
        <w:rPr>
          <w:rFonts w:ascii="Times New Roman" w:eastAsia="Times New Roman" w:hAnsi="Times New Roman" w:cs="Times New Roman"/>
          <w:sz w:val="28"/>
          <w:szCs w:val="28"/>
        </w:rPr>
        <w:t> - КПД привода;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Д - горизонтальная проекция пути перемещения,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Н</w:t>
      </w:r>
      <w:r w:rsidRPr="001C1C64">
        <w:rPr>
          <w:rFonts w:ascii="Times New Roman" w:eastAsia="Times New Roman" w:hAnsi="Times New Roman" w:cs="Times New Roman"/>
          <w:sz w:val="28"/>
          <w:szCs w:val="28"/>
        </w:rPr>
        <w:t> - высота подъема продукта, м;</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i/>
          <w:iCs/>
          <w:sz w:val="28"/>
          <w:szCs w:val="28"/>
        </w:rPr>
        <w:t>w</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коэффициент сопротивления перемещению материала, для муки </w:t>
      </w:r>
      <w:proofErr w:type="spellStart"/>
      <w:r w:rsidRPr="001C1C64">
        <w:rPr>
          <w:rFonts w:ascii="Times New Roman" w:eastAsia="Times New Roman" w:hAnsi="Times New Roman" w:cs="Times New Roman"/>
          <w:i/>
          <w:iCs/>
          <w:sz w:val="28"/>
          <w:szCs w:val="28"/>
        </w:rPr>
        <w:t>w</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1,2; для поваренной соли и соды </w:t>
      </w:r>
      <w:proofErr w:type="spellStart"/>
      <w:r w:rsidRPr="001C1C64">
        <w:rPr>
          <w:rFonts w:ascii="Times New Roman" w:eastAsia="Times New Roman" w:hAnsi="Times New Roman" w:cs="Times New Roman"/>
          <w:i/>
          <w:iCs/>
          <w:sz w:val="28"/>
          <w:szCs w:val="28"/>
        </w:rPr>
        <w:t>w</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2,5; для порошковой и кусковой извести </w:t>
      </w:r>
      <w:proofErr w:type="spellStart"/>
      <w:r w:rsidRPr="001C1C64">
        <w:rPr>
          <w:rFonts w:ascii="Times New Roman" w:eastAsia="Times New Roman" w:hAnsi="Times New Roman" w:cs="Times New Roman"/>
          <w:i/>
          <w:iCs/>
          <w:sz w:val="28"/>
          <w:szCs w:val="28"/>
        </w:rPr>
        <w:t>w</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4;</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коэффициент, учитывающий потери на трение в подшипниках, </w:t>
      </w:r>
      <w:proofErr w:type="spellStart"/>
      <w:r w:rsidRPr="001C1C64">
        <w:rPr>
          <w:rFonts w:ascii="Times New Roman" w:eastAsia="Times New Roman" w:hAnsi="Times New Roman" w:cs="Times New Roman"/>
          <w:i/>
          <w:iCs/>
          <w:sz w:val="28"/>
          <w:szCs w:val="28"/>
        </w:rPr>
        <w:t>к=</w:t>
      </w:r>
      <w:proofErr w:type="spellEnd"/>
      <w:r w:rsidRPr="001C1C64">
        <w:rPr>
          <w:rFonts w:ascii="Times New Roman" w:eastAsia="Times New Roman" w:hAnsi="Times New Roman" w:cs="Times New Roman"/>
          <w:sz w:val="28"/>
          <w:szCs w:val="28"/>
        </w:rPr>
        <w:t> 1,1... 1,2.</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Основным рабочим органом </w:t>
      </w:r>
      <w:r w:rsidRPr="001C1C64">
        <w:rPr>
          <w:rFonts w:ascii="Times New Roman" w:eastAsia="Times New Roman" w:hAnsi="Times New Roman" w:cs="Times New Roman"/>
          <w:i/>
          <w:iCs/>
          <w:sz w:val="28"/>
          <w:szCs w:val="28"/>
        </w:rPr>
        <w:t>вибрационных дозаторов</w:t>
      </w:r>
      <w:r w:rsidRPr="001C1C64">
        <w:rPr>
          <w:rFonts w:ascii="Times New Roman" w:eastAsia="Times New Roman" w:hAnsi="Times New Roman" w:cs="Times New Roman"/>
          <w:sz w:val="28"/>
          <w:szCs w:val="28"/>
        </w:rPr>
        <w:t> является опорный или подвесной лоток 3 (рисунок 7.3), получающий колебания от приводного механизма. В качестве последнего может</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быть применен эксцентриковый </w:t>
      </w:r>
      <w:proofErr w:type="spellStart"/>
      <w:r w:rsidRPr="001C1C64">
        <w:rPr>
          <w:rFonts w:ascii="Times New Roman" w:eastAsia="Times New Roman" w:hAnsi="Times New Roman" w:cs="Times New Roman"/>
          <w:sz w:val="28"/>
          <w:szCs w:val="28"/>
        </w:rPr>
        <w:t>колебатель</w:t>
      </w:r>
      <w:proofErr w:type="spellEnd"/>
      <w:r w:rsidRPr="001C1C64">
        <w:rPr>
          <w:rFonts w:ascii="Times New Roman" w:eastAsia="Times New Roman" w:hAnsi="Times New Roman" w:cs="Times New Roman"/>
          <w:sz w:val="28"/>
          <w:szCs w:val="28"/>
        </w:rPr>
        <w:t xml:space="preserve"> 1...2 (рисунок 7.3. а) или </w:t>
      </w:r>
      <w:proofErr w:type="spellStart"/>
      <w:r w:rsidRPr="001C1C64">
        <w:rPr>
          <w:rFonts w:ascii="Times New Roman" w:eastAsia="Times New Roman" w:hAnsi="Times New Roman" w:cs="Times New Roman"/>
          <w:sz w:val="28"/>
          <w:szCs w:val="28"/>
        </w:rPr>
        <w:t>вибродвигатель</w:t>
      </w:r>
      <w:proofErr w:type="spellEnd"/>
      <w:r w:rsidRPr="001C1C64">
        <w:rPr>
          <w:rFonts w:ascii="Times New Roman" w:eastAsia="Times New Roman" w:hAnsi="Times New Roman" w:cs="Times New Roman"/>
          <w:sz w:val="28"/>
          <w:szCs w:val="28"/>
        </w:rPr>
        <w:t xml:space="preserve"> 4 (рисунок 7.3, б).</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171950" cy="1469390"/>
            <wp:effectExtent l="19050" t="0" r="0" b="0"/>
            <wp:docPr id="24" name="Рисунок 24" descr="Схема вибрационных дозаторов, получающих колеб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хема вибрационных дозаторов, получающих колебания"/>
                    <pic:cNvPicPr>
                      <a:picLocks noChangeAspect="1" noChangeArrowheads="1"/>
                    </pic:cNvPicPr>
                  </pic:nvPicPr>
                  <pic:blipFill>
                    <a:blip r:embed="rId28"/>
                    <a:srcRect/>
                    <a:stretch>
                      <a:fillRect/>
                    </a:stretch>
                  </pic:blipFill>
                  <pic:spPr bwMode="auto">
                    <a:xfrm>
                      <a:off x="0" y="0"/>
                      <a:ext cx="4171950" cy="146939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Рисунок 7.3. Схема вибрационных дозаторов, получающих колебания:</w:t>
      </w:r>
    </w:p>
    <w:p w:rsidR="001C1C64" w:rsidRPr="001C1C64" w:rsidRDefault="001C1C64" w:rsidP="001C1C64">
      <w:pPr>
        <w:numPr>
          <w:ilvl w:val="0"/>
          <w:numId w:val="3"/>
        </w:num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а) от эксцентрикового шатунного механизма;</w:t>
      </w:r>
    </w:p>
    <w:p w:rsidR="001C1C64" w:rsidRPr="001C1C64" w:rsidRDefault="001C1C64" w:rsidP="001C1C64">
      <w:pPr>
        <w:numPr>
          <w:ilvl w:val="0"/>
          <w:numId w:val="3"/>
        </w:num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lastRenderedPageBreak/>
        <w:t xml:space="preserve">б) от </w:t>
      </w:r>
      <w:proofErr w:type="spellStart"/>
      <w:r w:rsidRPr="001C1C64">
        <w:rPr>
          <w:rFonts w:ascii="Times New Roman" w:eastAsia="Times New Roman" w:hAnsi="Times New Roman" w:cs="Times New Roman"/>
          <w:sz w:val="28"/>
          <w:szCs w:val="28"/>
        </w:rPr>
        <w:t>вибродвигатсля</w:t>
      </w:r>
      <w:proofErr w:type="spellEnd"/>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Вибрационные дозаторы могут подавать различные материалы. Число колебаний лотка рекомендуется до 3000 в минуту, а </w:t>
      </w:r>
      <w:proofErr w:type="spellStart"/>
      <w:proofErr w:type="gramStart"/>
      <w:r w:rsidRPr="001C1C64">
        <w:rPr>
          <w:rFonts w:ascii="Times New Roman" w:eastAsia="Times New Roman" w:hAnsi="Times New Roman" w:cs="Times New Roman"/>
          <w:sz w:val="28"/>
          <w:szCs w:val="28"/>
        </w:rPr>
        <w:t>амплиту</w:t>
      </w:r>
      <w:proofErr w:type="spellEnd"/>
      <w:r w:rsidRPr="001C1C64">
        <w:rPr>
          <w:rFonts w:ascii="Times New Roman" w:eastAsia="Times New Roman" w:hAnsi="Times New Roman" w:cs="Times New Roman"/>
          <w:sz w:val="28"/>
          <w:szCs w:val="28"/>
        </w:rPr>
        <w:t xml:space="preserve"> да</w:t>
      </w:r>
      <w:proofErr w:type="gramEnd"/>
      <w:r w:rsidRPr="001C1C64">
        <w:rPr>
          <w:rFonts w:ascii="Times New Roman" w:eastAsia="Times New Roman" w:hAnsi="Times New Roman" w:cs="Times New Roman"/>
          <w:sz w:val="28"/>
          <w:szCs w:val="28"/>
        </w:rPr>
        <w:t xml:space="preserve"> колебаний - до 4 мм. При этом будет кратковременный отрыв материала от дна лотка, и в течение некоторого промежутка времени материал находится в состоянии свободного полета. Это уменьшает длительность контакта груза с лотком и снижает износ последнего.</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Производительность вибрационного дозатора может быть подсчитана по формуле </w:t>
      </w:r>
      <w:r w:rsidRPr="001C1C64">
        <w:rPr>
          <w:rFonts w:ascii="Times New Roman" w:eastAsia="Times New Roman" w:hAnsi="Times New Roman" w:cs="Times New Roman"/>
          <w:noProof/>
          <w:sz w:val="28"/>
          <w:szCs w:val="28"/>
        </w:rPr>
        <w:drawing>
          <wp:inline distT="0" distB="0" distL="0" distR="0">
            <wp:extent cx="3437255" cy="334645"/>
            <wp:effectExtent l="19050" t="0" r="0" b="0"/>
            <wp:docPr id="25" name="Рисунок 25" descr="https://studref.com/htm/img/39/8121/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ref.com/htm/img/39/8121/778.png"/>
                    <pic:cNvPicPr>
                      <a:picLocks noChangeAspect="1" noChangeArrowheads="1"/>
                    </pic:cNvPicPr>
                  </pic:nvPicPr>
                  <pic:blipFill>
                    <a:blip r:embed="rId29"/>
                    <a:srcRect/>
                    <a:stretch>
                      <a:fillRect/>
                    </a:stretch>
                  </pic:blipFill>
                  <pic:spPr bwMode="auto">
                    <a:xfrm>
                      <a:off x="0" y="0"/>
                      <a:ext cx="3437255" cy="33464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w:t>
      </w:r>
      <w:proofErr w:type="gramStart"/>
      <w:r w:rsidRPr="001C1C64">
        <w:rPr>
          <w:rFonts w:ascii="Times New Roman" w:eastAsia="Times New Roman" w:hAnsi="Times New Roman" w:cs="Times New Roman"/>
          <w:sz w:val="28"/>
          <w:szCs w:val="28"/>
        </w:rPr>
        <w:t> </w:t>
      </w:r>
      <w:r w:rsidRPr="001C1C64">
        <w:rPr>
          <w:rFonts w:ascii="Times New Roman" w:eastAsia="Times New Roman" w:hAnsi="Times New Roman" w:cs="Times New Roman"/>
          <w:i/>
          <w:iCs/>
          <w:sz w:val="28"/>
          <w:szCs w:val="28"/>
        </w:rPr>
        <w:t>В</w:t>
      </w:r>
      <w:proofErr w:type="gramEnd"/>
      <w:r w:rsidRPr="001C1C64">
        <w:rPr>
          <w:rFonts w:ascii="Times New Roman" w:eastAsia="Times New Roman" w:hAnsi="Times New Roman" w:cs="Times New Roman"/>
          <w:sz w:val="28"/>
          <w:szCs w:val="28"/>
        </w:rPr>
        <w:t> - ширина лотка, м;</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И</w:t>
      </w:r>
      <w:r w:rsidRPr="001C1C64">
        <w:rPr>
          <w:rFonts w:ascii="Times New Roman" w:eastAsia="Times New Roman" w:hAnsi="Times New Roman" w:cs="Times New Roman"/>
          <w:sz w:val="28"/>
          <w:szCs w:val="28"/>
        </w:rPr>
        <w:t xml:space="preserve"> - высота слоя материала в лотке,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и -</w:t>
      </w:r>
      <w:r w:rsidRPr="001C1C64">
        <w:rPr>
          <w:rFonts w:ascii="Times New Roman" w:eastAsia="Times New Roman" w:hAnsi="Times New Roman" w:cs="Times New Roman"/>
          <w:sz w:val="28"/>
          <w:szCs w:val="28"/>
        </w:rPr>
        <w:t> средняя скорость перемещения материала, м/</w:t>
      </w:r>
      <w:proofErr w:type="gramStart"/>
      <w:r w:rsidRPr="001C1C64">
        <w:rPr>
          <w:rFonts w:ascii="Times New Roman" w:eastAsia="Times New Roman" w:hAnsi="Times New Roman" w:cs="Times New Roman"/>
          <w:sz w:val="28"/>
          <w:szCs w:val="28"/>
        </w:rPr>
        <w:t>с</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При частоте колебаний больше 28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 средняя скорость перемещения материала по лотку может быть определена по формуле</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3298190" cy="277495"/>
            <wp:effectExtent l="19050" t="0" r="0" b="0"/>
            <wp:docPr id="26" name="Рисунок 26" descr="https://studref.com/htm/img/39/8121/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ref.com/htm/img/39/8121/779.png"/>
                    <pic:cNvPicPr>
                      <a:picLocks noChangeAspect="1" noChangeArrowheads="1"/>
                    </pic:cNvPicPr>
                  </pic:nvPicPr>
                  <pic:blipFill>
                    <a:blip r:embed="rId30"/>
                    <a:srcRect/>
                    <a:stretch>
                      <a:fillRect/>
                    </a:stretch>
                  </pic:blipFill>
                  <pic:spPr bwMode="auto">
                    <a:xfrm>
                      <a:off x="0" y="0"/>
                      <a:ext cx="3298190" cy="27749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Поправочный коэффициент </w:t>
      </w:r>
      <w:r w:rsidRPr="001C1C64">
        <w:rPr>
          <w:rFonts w:ascii="Times New Roman" w:eastAsia="Times New Roman" w:hAnsi="Times New Roman" w:cs="Times New Roman"/>
          <w:i/>
          <w:iCs/>
          <w:sz w:val="28"/>
          <w:szCs w:val="28"/>
        </w:rPr>
        <w:t>к</w:t>
      </w:r>
      <w:r w:rsidRPr="001C1C64">
        <w:rPr>
          <w:rFonts w:ascii="Times New Roman" w:eastAsia="Times New Roman" w:hAnsi="Times New Roman" w:cs="Times New Roman"/>
          <w:sz w:val="28"/>
          <w:szCs w:val="28"/>
        </w:rPr>
        <w:t> = </w:t>
      </w:r>
      <w:r w:rsidRPr="001C1C64">
        <w:rPr>
          <w:rFonts w:ascii="Times New Roman" w:eastAsia="Times New Roman" w:hAnsi="Times New Roman" w:cs="Times New Roman"/>
          <w:i/>
          <w:iCs/>
          <w:sz w:val="28"/>
          <w:szCs w:val="28"/>
        </w:rPr>
        <w:t>к)</w:t>
      </w:r>
      <w:r w:rsidRPr="001C1C64">
        <w:rPr>
          <w:rFonts w:ascii="Times New Roman" w:eastAsia="Times New Roman" w:hAnsi="Times New Roman" w:cs="Times New Roman"/>
          <w:sz w:val="28"/>
          <w:szCs w:val="28"/>
        </w:rPr>
        <w:t> + </w:t>
      </w:r>
      <w:r w:rsidRPr="001C1C64">
        <w:rPr>
          <w:rFonts w:ascii="Times New Roman" w:eastAsia="Times New Roman" w:hAnsi="Times New Roman" w:cs="Times New Roman"/>
          <w:i/>
          <w:iCs/>
          <w:sz w:val="28"/>
          <w:szCs w:val="28"/>
        </w:rPr>
        <w:t>k</w:t>
      </w:r>
      <w:r w:rsidRPr="001C1C64">
        <w:rPr>
          <w:rFonts w:ascii="Times New Roman" w:eastAsia="Times New Roman" w:hAnsi="Times New Roman" w:cs="Times New Roman"/>
          <w:i/>
          <w:iCs/>
          <w:sz w:val="28"/>
          <w:szCs w:val="28"/>
          <w:vertAlign w:val="subscript"/>
        </w:rPr>
        <w:t>2</w:t>
      </w:r>
      <w:r w:rsidRPr="001C1C64">
        <w:rPr>
          <w:rFonts w:ascii="Times New Roman" w:eastAsia="Times New Roman" w:hAnsi="Times New Roman" w:cs="Times New Roman"/>
          <w:i/>
          <w:iCs/>
          <w:sz w:val="28"/>
          <w:szCs w:val="28"/>
        </w:rPr>
        <w:t>'sina, </w:t>
      </w: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к]</w:t>
      </w:r>
      <w:r w:rsidRPr="001C1C64">
        <w:rPr>
          <w:rFonts w:ascii="Times New Roman" w:eastAsia="Times New Roman" w:hAnsi="Times New Roman" w:cs="Times New Roman"/>
          <w:sz w:val="28"/>
          <w:szCs w:val="28"/>
        </w:rPr>
        <w:t> и</w:t>
      </w:r>
      <w:proofErr w:type="gramStart"/>
      <w:r w:rsidRPr="001C1C64">
        <w:rPr>
          <w:rFonts w:ascii="Times New Roman" w:eastAsia="Times New Roman" w:hAnsi="Times New Roman" w:cs="Times New Roman"/>
          <w:sz w:val="28"/>
          <w:szCs w:val="28"/>
        </w:rPr>
        <w:t xml:space="preserve"> А</w:t>
      </w:r>
      <w:proofErr w:type="gramEnd"/>
      <w:r w:rsidRPr="001C1C64">
        <w:rPr>
          <w:rFonts w:ascii="Times New Roman" w:eastAsia="Times New Roman" w:hAnsi="Times New Roman" w:cs="Times New Roman"/>
          <w:sz w:val="28"/>
          <w:szCs w:val="28"/>
        </w:rPr>
        <w:t>'2 - коэффициенты, зависящие от свойств материала, определяемые экспериментальным путем;</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а</w:t>
      </w:r>
      <w:r w:rsidRPr="001C1C64">
        <w:rPr>
          <w:rFonts w:ascii="Times New Roman" w:eastAsia="Times New Roman" w:hAnsi="Times New Roman" w:cs="Times New Roman"/>
          <w:sz w:val="28"/>
          <w:szCs w:val="28"/>
        </w:rPr>
        <w:t xml:space="preserve"> - амплитуда колебаний,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со</w:t>
      </w:r>
      <w:proofErr w:type="gramEnd"/>
      <w:r w:rsidRPr="001C1C64">
        <w:rPr>
          <w:rFonts w:ascii="Times New Roman" w:eastAsia="Times New Roman" w:hAnsi="Times New Roman" w:cs="Times New Roman"/>
          <w:sz w:val="28"/>
          <w:szCs w:val="28"/>
        </w:rPr>
        <w:t> - угловая скорость, </w:t>
      </w:r>
      <w:r w:rsidRPr="001C1C64">
        <w:rPr>
          <w:rFonts w:ascii="Times New Roman" w:eastAsia="Times New Roman" w:hAnsi="Times New Roman" w:cs="Times New Roman"/>
          <w:i/>
          <w:iCs/>
          <w:sz w:val="28"/>
          <w:szCs w:val="28"/>
        </w:rPr>
        <w:t>со</w:t>
      </w:r>
      <w:r w:rsidRPr="001C1C64">
        <w:rPr>
          <w:rFonts w:ascii="Times New Roman" w:eastAsia="Times New Roman" w:hAnsi="Times New Roman" w:cs="Times New Roman"/>
          <w:sz w:val="28"/>
          <w:szCs w:val="28"/>
        </w:rPr>
        <w:t> = ли/ЗО, с*</w:t>
      </w:r>
      <w:r w:rsidRPr="001C1C64">
        <w:rPr>
          <w:rFonts w:ascii="Times New Roman" w:eastAsia="Times New Roman" w:hAnsi="Times New Roman" w:cs="Times New Roman"/>
          <w:sz w:val="28"/>
          <w:szCs w:val="28"/>
          <w:vertAlign w:val="superscript"/>
        </w:rPr>
        <w:t>1</w:t>
      </w:r>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а</w:t>
      </w:r>
      <w:r w:rsidRPr="001C1C64">
        <w:rPr>
          <w:rFonts w:ascii="Times New Roman" w:eastAsia="Times New Roman" w:hAnsi="Times New Roman" w:cs="Times New Roman"/>
          <w:sz w:val="28"/>
          <w:szCs w:val="28"/>
        </w:rPr>
        <w:t> - угол наклона лотка, град</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Р</w:t>
      </w:r>
      <w:proofErr w:type="gramEnd"/>
      <w:r w:rsidRPr="001C1C64">
        <w:rPr>
          <w:rFonts w:ascii="Times New Roman" w:eastAsia="Times New Roman" w:hAnsi="Times New Roman" w:cs="Times New Roman"/>
          <w:sz w:val="28"/>
          <w:szCs w:val="28"/>
        </w:rPr>
        <w:t> - угол между направлением тягового усилия с лотком, град;</w:t>
      </w:r>
    </w:p>
    <w:p w:rsidR="001C1C64" w:rsidRPr="001C1C64" w:rsidRDefault="001C1C64" w:rsidP="001C1C64">
      <w:pPr>
        <w:numPr>
          <w:ilvl w:val="0"/>
          <w:numId w:val="4"/>
        </w:num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w:t>
      </w:r>
      <w:proofErr w:type="spellStart"/>
      <w:proofErr w:type="gramStart"/>
      <w:r w:rsidRPr="001C1C64">
        <w:rPr>
          <w:rFonts w:ascii="Times New Roman" w:eastAsia="Times New Roman" w:hAnsi="Times New Roman" w:cs="Times New Roman"/>
          <w:sz w:val="28"/>
          <w:szCs w:val="28"/>
        </w:rPr>
        <w:t>р</w:t>
      </w:r>
      <w:proofErr w:type="spellEnd"/>
      <w:proofErr w:type="gramEnd"/>
      <w:r w:rsidRPr="001C1C64">
        <w:rPr>
          <w:rFonts w:ascii="Times New Roman" w:eastAsia="Times New Roman" w:hAnsi="Times New Roman" w:cs="Times New Roman"/>
          <w:sz w:val="28"/>
          <w:szCs w:val="28"/>
        </w:rPr>
        <w:t xml:space="preserve"> - коэффициент заполнения, для открытых лотков</w:t>
      </w:r>
    </w:p>
    <w:p w:rsidR="001C1C64" w:rsidRPr="001C1C64" w:rsidRDefault="001C1C64" w:rsidP="001C1C64">
      <w:pPr>
        <w:numPr>
          <w:ilvl w:val="0"/>
          <w:numId w:val="4"/>
        </w:num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w:t>
      </w:r>
      <w:proofErr w:type="spellStart"/>
      <w:proofErr w:type="gramStart"/>
      <w:r w:rsidRPr="001C1C64">
        <w:rPr>
          <w:rFonts w:ascii="Times New Roman" w:eastAsia="Times New Roman" w:hAnsi="Times New Roman" w:cs="Times New Roman"/>
          <w:sz w:val="28"/>
          <w:szCs w:val="28"/>
        </w:rPr>
        <w:t>р</w:t>
      </w:r>
      <w:proofErr w:type="spellEnd"/>
      <w:proofErr w:type="gramEnd"/>
      <w:r w:rsidRPr="001C1C64">
        <w:rPr>
          <w:rFonts w:ascii="Times New Roman" w:eastAsia="Times New Roman" w:hAnsi="Times New Roman" w:cs="Times New Roman"/>
          <w:sz w:val="28"/>
          <w:szCs w:val="28"/>
        </w:rPr>
        <w:t xml:space="preserve"> = 0,6.. .0,8.</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На практике скорость подачи материала вибрационным дозатором обычно составляет 0,1...0,3 м/</w:t>
      </w:r>
      <w:proofErr w:type="gramStart"/>
      <w:r w:rsidRPr="001C1C64">
        <w:rPr>
          <w:rFonts w:ascii="Times New Roman" w:eastAsia="Times New Roman" w:hAnsi="Times New Roman" w:cs="Times New Roman"/>
          <w:sz w:val="28"/>
          <w:szCs w:val="28"/>
        </w:rPr>
        <w:t>с</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Мощность приводного двигателя в вибрационных дозаторах идет на преодоление сил сопротивления перемещению насыпанного продукта по </w:t>
      </w:r>
      <w:r w:rsidRPr="001C1C64">
        <w:rPr>
          <w:rFonts w:ascii="Times New Roman" w:eastAsia="Times New Roman" w:hAnsi="Times New Roman" w:cs="Times New Roman"/>
          <w:sz w:val="28"/>
          <w:szCs w:val="28"/>
        </w:rPr>
        <w:lastRenderedPageBreak/>
        <w:t>лотку и на потери, связанные с приведением массы дозатора в колебательное движение </w:t>
      </w:r>
      <w:r w:rsidRPr="001C1C64">
        <w:rPr>
          <w:rFonts w:ascii="Times New Roman" w:eastAsia="Times New Roman" w:hAnsi="Times New Roman" w:cs="Times New Roman"/>
          <w:noProof/>
          <w:sz w:val="28"/>
          <w:szCs w:val="28"/>
        </w:rPr>
        <w:drawing>
          <wp:inline distT="0" distB="0" distL="0" distR="0">
            <wp:extent cx="3771900" cy="530860"/>
            <wp:effectExtent l="19050" t="0" r="0" b="0"/>
            <wp:docPr id="27" name="Рисунок 27" descr="https://studref.com/htm/img/39/8121/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ref.com/htm/img/39/8121/780.png"/>
                    <pic:cNvPicPr>
                      <a:picLocks noChangeAspect="1" noChangeArrowheads="1"/>
                    </pic:cNvPicPr>
                  </pic:nvPicPr>
                  <pic:blipFill>
                    <a:blip r:embed="rId31"/>
                    <a:srcRect/>
                    <a:stretch>
                      <a:fillRect/>
                    </a:stretch>
                  </pic:blipFill>
                  <pic:spPr bwMode="auto">
                    <a:xfrm>
                      <a:off x="0" y="0"/>
                      <a:ext cx="3771900" cy="53086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gramStart"/>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i/>
          <w:iCs/>
          <w:sz w:val="28"/>
          <w:szCs w:val="28"/>
        </w:rPr>
        <w:t>' -</w:t>
      </w:r>
      <w:r w:rsidRPr="001C1C64">
        <w:rPr>
          <w:rFonts w:ascii="Times New Roman" w:eastAsia="Times New Roman" w:hAnsi="Times New Roman" w:cs="Times New Roman"/>
          <w:sz w:val="28"/>
          <w:szCs w:val="28"/>
        </w:rPr>
        <w:t> коэффициент, зависящий от точности настройки упругой системы дозатора, </w:t>
      </w:r>
      <w:r w:rsidRPr="001C1C64">
        <w:rPr>
          <w:rFonts w:ascii="Times New Roman" w:eastAsia="Times New Roman" w:hAnsi="Times New Roman" w:cs="Times New Roman"/>
          <w:i/>
          <w:iCs/>
          <w:sz w:val="28"/>
          <w:szCs w:val="28"/>
        </w:rPr>
        <w:t>к' =</w:t>
      </w:r>
      <w:r w:rsidRPr="001C1C64">
        <w:rPr>
          <w:rFonts w:ascii="Times New Roman" w:eastAsia="Times New Roman" w:hAnsi="Times New Roman" w:cs="Times New Roman"/>
          <w:sz w:val="28"/>
          <w:szCs w:val="28"/>
        </w:rPr>
        <w:t> 0.04...0,16;</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proofErr w:type="gramStart"/>
      <w:r w:rsidRPr="001C1C64">
        <w:rPr>
          <w:rFonts w:ascii="Times New Roman" w:eastAsia="Times New Roman" w:hAnsi="Times New Roman" w:cs="Times New Roman"/>
          <w:i/>
          <w:iCs/>
          <w:sz w:val="28"/>
          <w:szCs w:val="28"/>
        </w:rPr>
        <w:t>п</w:t>
      </w:r>
      <w:proofErr w:type="spellEnd"/>
      <w:proofErr w:type="gram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число колебаний в минуту';</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G</w:t>
      </w:r>
      <w:r w:rsidRPr="001C1C64">
        <w:rPr>
          <w:rFonts w:ascii="Times New Roman" w:eastAsia="Times New Roman" w:hAnsi="Times New Roman" w:cs="Times New Roman"/>
          <w:i/>
          <w:iCs/>
          <w:sz w:val="28"/>
          <w:szCs w:val="28"/>
          <w:vertAlign w:val="subscript"/>
        </w:rPr>
        <w:t>K</w:t>
      </w:r>
      <w:r w:rsidRPr="001C1C64">
        <w:rPr>
          <w:rFonts w:ascii="Times New Roman" w:eastAsia="Times New Roman" w:hAnsi="Times New Roman" w:cs="Times New Roman"/>
          <w:i/>
          <w:iCs/>
          <w:sz w:val="28"/>
          <w:szCs w:val="28"/>
        </w:rPr>
        <w:t>-</w:t>
      </w:r>
      <w:r w:rsidRPr="001C1C64">
        <w:rPr>
          <w:rFonts w:ascii="Times New Roman" w:eastAsia="Times New Roman" w:hAnsi="Times New Roman" w:cs="Times New Roman"/>
          <w:sz w:val="28"/>
          <w:szCs w:val="28"/>
        </w:rPr>
        <w:t> масса качающихся частей дозатора;</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sz w:val="28"/>
          <w:szCs w:val="28"/>
        </w:rPr>
        <w:t>А'</w:t>
      </w:r>
      <w:proofErr w:type="gramStart"/>
      <w:r w:rsidRPr="001C1C64">
        <w:rPr>
          <w:rFonts w:ascii="Times New Roman" w:eastAsia="Times New Roman" w:hAnsi="Times New Roman" w:cs="Times New Roman"/>
          <w:sz w:val="28"/>
          <w:szCs w:val="28"/>
        </w:rPr>
        <w:t>з</w:t>
      </w:r>
      <w:proofErr w:type="spellEnd"/>
      <w:r w:rsidRPr="001C1C64">
        <w:rPr>
          <w:rFonts w:ascii="Times New Roman" w:eastAsia="Times New Roman" w:hAnsi="Times New Roman" w:cs="Times New Roman"/>
          <w:sz w:val="28"/>
          <w:szCs w:val="28"/>
        </w:rPr>
        <w:t>-</w:t>
      </w:r>
      <w:proofErr w:type="gramEnd"/>
      <w:r w:rsidRPr="001C1C64">
        <w:rPr>
          <w:rFonts w:ascii="Times New Roman" w:eastAsia="Times New Roman" w:hAnsi="Times New Roman" w:cs="Times New Roman"/>
          <w:sz w:val="28"/>
          <w:szCs w:val="28"/>
        </w:rPr>
        <w:t xml:space="preserve"> коэффициент сопротивления, </w:t>
      </w:r>
      <w:r w:rsidRPr="001C1C64">
        <w:rPr>
          <w:rFonts w:ascii="Times New Roman" w:eastAsia="Times New Roman" w:hAnsi="Times New Roman" w:cs="Times New Roman"/>
          <w:i/>
          <w:iCs/>
          <w:sz w:val="28"/>
          <w:szCs w:val="28"/>
        </w:rPr>
        <w:t>кт,</w:t>
      </w:r>
      <w:r w:rsidRPr="001C1C64">
        <w:rPr>
          <w:rFonts w:ascii="Times New Roman" w:eastAsia="Times New Roman" w:hAnsi="Times New Roman" w:cs="Times New Roman"/>
          <w:sz w:val="28"/>
          <w:szCs w:val="28"/>
        </w:rPr>
        <w:t> = 0,25...0,35;</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L -</w:t>
      </w:r>
      <w:r w:rsidRPr="001C1C64">
        <w:rPr>
          <w:rFonts w:ascii="Times New Roman" w:eastAsia="Times New Roman" w:hAnsi="Times New Roman" w:cs="Times New Roman"/>
          <w:sz w:val="28"/>
          <w:szCs w:val="28"/>
        </w:rPr>
        <w:t> </w:t>
      </w:r>
      <w:proofErr w:type="spellStart"/>
      <w:r w:rsidRPr="001C1C64">
        <w:rPr>
          <w:rFonts w:ascii="Times New Roman" w:eastAsia="Times New Roman" w:hAnsi="Times New Roman" w:cs="Times New Roman"/>
          <w:sz w:val="28"/>
          <w:szCs w:val="28"/>
        </w:rPr>
        <w:t>дтина</w:t>
      </w:r>
      <w:proofErr w:type="spellEnd"/>
      <w:r w:rsidRPr="001C1C64">
        <w:rPr>
          <w:rFonts w:ascii="Times New Roman" w:eastAsia="Times New Roman" w:hAnsi="Times New Roman" w:cs="Times New Roman"/>
          <w:sz w:val="28"/>
          <w:szCs w:val="28"/>
        </w:rPr>
        <w:t xml:space="preserve"> лотка,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Ленточные дозаторы</w:t>
      </w:r>
      <w:r w:rsidRPr="001C1C64">
        <w:rPr>
          <w:rFonts w:ascii="Times New Roman" w:eastAsia="Times New Roman" w:hAnsi="Times New Roman" w:cs="Times New Roman"/>
          <w:sz w:val="28"/>
          <w:szCs w:val="28"/>
        </w:rPr>
        <w:t xml:space="preserve"> (рисунок 7.4) применяются для подачи и дозирования сыпучих, </w:t>
      </w:r>
      <w:proofErr w:type="spellStart"/>
      <w:r w:rsidRPr="001C1C64">
        <w:rPr>
          <w:rFonts w:ascii="Times New Roman" w:eastAsia="Times New Roman" w:hAnsi="Times New Roman" w:cs="Times New Roman"/>
          <w:sz w:val="28"/>
          <w:szCs w:val="28"/>
        </w:rPr>
        <w:t>плохосыпучих</w:t>
      </w:r>
      <w:proofErr w:type="spellEnd"/>
      <w:r w:rsidRPr="001C1C64">
        <w:rPr>
          <w:rFonts w:ascii="Times New Roman" w:eastAsia="Times New Roman" w:hAnsi="Times New Roman" w:cs="Times New Roman"/>
          <w:sz w:val="28"/>
          <w:szCs w:val="28"/>
        </w:rPr>
        <w:t>, а также влажных слеживающихся материалов. Они могут устанавливаться горизонтально или наклонно.</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Верхняя ветвь ленты лежит на опорных роликах или скользит по неподвижному металлическому настилу</w:t>
      </w:r>
      <w:proofErr w:type="gramStart"/>
      <w:r w:rsidRPr="001C1C64">
        <w:rPr>
          <w:rFonts w:ascii="Times New Roman" w:eastAsia="Times New Roman" w:hAnsi="Times New Roman" w:cs="Times New Roman"/>
          <w:sz w:val="28"/>
          <w:szCs w:val="28"/>
        </w:rPr>
        <w:t xml:space="preserve"> .</w:t>
      </w:r>
      <w:proofErr w:type="gramEnd"/>
      <w:r w:rsidRPr="001C1C64">
        <w:rPr>
          <w:rFonts w:ascii="Times New Roman" w:eastAsia="Times New Roman" w:hAnsi="Times New Roman" w:cs="Times New Roman"/>
          <w:sz w:val="28"/>
          <w:szCs w:val="28"/>
        </w:rPr>
        <w:t xml:space="preserve"> Вдоль ленты устанавливаются борта, создающие желоб. Бункер устроен так, чтобы на ленту непосредственно нс передавалось давление материала. Слой материала на ленте по высоте регулируется заслонкой. Рекомендуемая скорость ленты составляет 0,1 ...0.5 м/</w:t>
      </w:r>
      <w:proofErr w:type="gramStart"/>
      <w:r w:rsidRPr="001C1C64">
        <w:rPr>
          <w:rFonts w:ascii="Times New Roman" w:eastAsia="Times New Roman" w:hAnsi="Times New Roman" w:cs="Times New Roman"/>
          <w:sz w:val="28"/>
          <w:szCs w:val="28"/>
        </w:rPr>
        <w:t>с</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245610" cy="2702560"/>
            <wp:effectExtent l="19050" t="0" r="2540" b="0"/>
            <wp:docPr id="28" name="Рисунок 28" descr="Ленточный доза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Ленточный дозатор"/>
                    <pic:cNvPicPr>
                      <a:picLocks noChangeAspect="1" noChangeArrowheads="1"/>
                    </pic:cNvPicPr>
                  </pic:nvPicPr>
                  <pic:blipFill>
                    <a:blip r:embed="rId32"/>
                    <a:srcRect/>
                    <a:stretch>
                      <a:fillRect/>
                    </a:stretch>
                  </pic:blipFill>
                  <pic:spPr bwMode="auto">
                    <a:xfrm>
                      <a:off x="0" y="0"/>
                      <a:ext cx="4245610" cy="270256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Рисунок 7.4. Ленточный дозатор:</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1 - заслонка: 2 - лента транспортера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Производительность ленточного дозатора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lastRenderedPageBreak/>
        <w:t>где </w:t>
      </w:r>
      <w:r w:rsidRPr="001C1C64">
        <w:rPr>
          <w:rFonts w:ascii="Times New Roman" w:eastAsia="Times New Roman" w:hAnsi="Times New Roman" w:cs="Times New Roman"/>
          <w:i/>
          <w:iCs/>
          <w:sz w:val="28"/>
          <w:szCs w:val="28"/>
        </w:rPr>
        <w:t xml:space="preserve">F= </w:t>
      </w:r>
      <w:proofErr w:type="spellStart"/>
      <w:r w:rsidRPr="001C1C64">
        <w:rPr>
          <w:rFonts w:ascii="Times New Roman" w:eastAsia="Times New Roman" w:hAnsi="Times New Roman" w:cs="Times New Roman"/>
          <w:i/>
          <w:iCs/>
          <w:sz w:val="28"/>
          <w:szCs w:val="28"/>
        </w:rPr>
        <w:t>b</w:t>
      </w:r>
      <w:proofErr w:type="spellEnd"/>
      <w:r w:rsidRPr="001C1C64">
        <w:rPr>
          <w:rFonts w:ascii="Times New Roman" w:eastAsia="Times New Roman" w:hAnsi="Times New Roman" w:cs="Times New Roman"/>
          <w:i/>
          <w:iCs/>
          <w:sz w:val="28"/>
          <w:szCs w:val="28"/>
        </w:rPr>
        <w:t xml:space="preserve"> </w:t>
      </w:r>
      <w:proofErr w:type="spellStart"/>
      <w:r w:rsidRPr="001C1C64">
        <w:rPr>
          <w:rFonts w:ascii="Times New Roman" w:eastAsia="Times New Roman" w:hAnsi="Times New Roman" w:cs="Times New Roman"/>
          <w:i/>
          <w:iCs/>
          <w:sz w:val="28"/>
          <w:szCs w:val="28"/>
        </w:rPr>
        <w:t>h</w:t>
      </w:r>
      <w:proofErr w:type="spellEnd"/>
      <w:r w:rsidRPr="001C1C64">
        <w:rPr>
          <w:rFonts w:ascii="Times New Roman" w:eastAsia="Times New Roman" w:hAnsi="Times New Roman" w:cs="Times New Roman"/>
          <w:sz w:val="28"/>
          <w:szCs w:val="28"/>
        </w:rPr>
        <w:t> - площадь поперечного сечения </w:t>
      </w:r>
      <w:r w:rsidRPr="001C1C64">
        <w:rPr>
          <w:rFonts w:ascii="Times New Roman" w:eastAsia="Times New Roman" w:hAnsi="Times New Roman" w:cs="Times New Roman"/>
          <w:noProof/>
          <w:sz w:val="28"/>
          <w:szCs w:val="28"/>
        </w:rPr>
        <w:drawing>
          <wp:inline distT="0" distB="0" distL="0" distR="0">
            <wp:extent cx="4743450" cy="318135"/>
            <wp:effectExtent l="19050" t="0" r="0" b="0"/>
            <wp:docPr id="29" name="Рисунок 29" descr="https://studref.com/htm/img/39/8121/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ref.com/htm/img/39/8121/782.png"/>
                    <pic:cNvPicPr>
                      <a:picLocks noChangeAspect="1" noChangeArrowheads="1"/>
                    </pic:cNvPicPr>
                  </pic:nvPicPr>
                  <pic:blipFill>
                    <a:blip r:embed="rId33"/>
                    <a:srcRect/>
                    <a:stretch>
                      <a:fillRect/>
                    </a:stretch>
                  </pic:blipFill>
                  <pic:spPr bwMode="auto">
                    <a:xfrm>
                      <a:off x="0" y="0"/>
                      <a:ext cx="4743450" cy="318135"/>
                    </a:xfrm>
                    <a:prstGeom prst="rect">
                      <a:avLst/>
                    </a:prstGeom>
                    <a:noFill/>
                    <a:ln w="9525">
                      <a:noFill/>
                      <a:miter lim="800000"/>
                      <a:headEnd/>
                      <a:tailEnd/>
                    </a:ln>
                  </pic:spPr>
                </pic:pic>
              </a:graphicData>
            </a:graphic>
          </wp:inline>
        </w:drawing>
      </w:r>
      <w:r w:rsidRPr="001C1C64">
        <w:rPr>
          <w:rFonts w:ascii="Times New Roman" w:eastAsia="Times New Roman" w:hAnsi="Times New Roman" w:cs="Times New Roman"/>
          <w:sz w:val="28"/>
          <w:szCs w:val="28"/>
        </w:rPr>
        <w:t>слоя материала, м</w:t>
      </w:r>
      <w:proofErr w:type="gramStart"/>
      <w:r w:rsidRPr="001C1C64">
        <w:rPr>
          <w:rFonts w:ascii="Times New Roman" w:eastAsia="Times New Roman" w:hAnsi="Times New Roman" w:cs="Times New Roman"/>
          <w:sz w:val="28"/>
          <w:szCs w:val="28"/>
          <w:vertAlign w:val="superscript"/>
        </w:rPr>
        <w:t>4</w:t>
      </w:r>
      <w:proofErr w:type="gramEnd"/>
      <w:r w:rsidRPr="001C1C64">
        <w:rPr>
          <w:rFonts w:ascii="Times New Roman" w:eastAsia="Times New Roman" w:hAnsi="Times New Roman" w:cs="Times New Roman"/>
          <w:sz w:val="28"/>
          <w:szCs w:val="28"/>
        </w:rPr>
        <w:t>; </w:t>
      </w:r>
      <w:proofErr w:type="spellStart"/>
      <w:r w:rsidRPr="001C1C64">
        <w:rPr>
          <w:rFonts w:ascii="Times New Roman" w:eastAsia="Times New Roman" w:hAnsi="Times New Roman" w:cs="Times New Roman"/>
          <w:i/>
          <w:iCs/>
          <w:sz w:val="28"/>
          <w:szCs w:val="28"/>
        </w:rPr>
        <w:t>b</w:t>
      </w:r>
      <w:proofErr w:type="spellEnd"/>
      <w:r w:rsidRPr="001C1C64">
        <w:rPr>
          <w:rFonts w:ascii="Times New Roman" w:eastAsia="Times New Roman" w:hAnsi="Times New Roman" w:cs="Times New Roman"/>
          <w:sz w:val="28"/>
          <w:szCs w:val="28"/>
        </w:rPr>
        <w:t> - ширина ленты, м;</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И</w:t>
      </w:r>
      <w:r w:rsidRPr="001C1C64">
        <w:rPr>
          <w:rFonts w:ascii="Times New Roman" w:eastAsia="Times New Roman" w:hAnsi="Times New Roman" w:cs="Times New Roman"/>
          <w:sz w:val="28"/>
          <w:szCs w:val="28"/>
        </w:rPr>
        <w:t xml:space="preserve"> - толщина слоя материала на ленте,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V -</w:t>
      </w:r>
      <w:r w:rsidRPr="001C1C64">
        <w:rPr>
          <w:rFonts w:ascii="Times New Roman" w:eastAsia="Times New Roman" w:hAnsi="Times New Roman" w:cs="Times New Roman"/>
          <w:sz w:val="28"/>
          <w:szCs w:val="28"/>
        </w:rPr>
        <w:t> скорость ленты, м/</w:t>
      </w:r>
      <w:proofErr w:type="gramStart"/>
      <w:r w:rsidRPr="001C1C64">
        <w:rPr>
          <w:rFonts w:ascii="Times New Roman" w:eastAsia="Times New Roman" w:hAnsi="Times New Roman" w:cs="Times New Roman"/>
          <w:sz w:val="28"/>
          <w:szCs w:val="28"/>
        </w:rPr>
        <w:t>с</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proofErr w:type="gramStart"/>
      <w:r w:rsidRPr="001C1C64">
        <w:rPr>
          <w:rFonts w:ascii="Times New Roman" w:eastAsia="Times New Roman" w:hAnsi="Times New Roman" w:cs="Times New Roman"/>
          <w:i/>
          <w:iCs/>
          <w:sz w:val="28"/>
          <w:szCs w:val="28"/>
        </w:rPr>
        <w:t>к-</w:t>
      </w:r>
      <w:proofErr w:type="gramEnd"/>
      <w:r w:rsidRPr="001C1C64">
        <w:rPr>
          <w:rFonts w:ascii="Times New Roman" w:eastAsia="Times New Roman" w:hAnsi="Times New Roman" w:cs="Times New Roman"/>
          <w:sz w:val="28"/>
          <w:szCs w:val="28"/>
        </w:rPr>
        <w:t> коэффициент заполнения желоба, </w:t>
      </w:r>
      <w:proofErr w:type="spellStart"/>
      <w:r w:rsidRPr="001C1C64">
        <w:rPr>
          <w:rFonts w:ascii="Times New Roman" w:eastAsia="Times New Roman" w:hAnsi="Times New Roman" w:cs="Times New Roman"/>
          <w:i/>
          <w:iCs/>
          <w:sz w:val="28"/>
          <w:szCs w:val="28"/>
        </w:rPr>
        <w:t>к=</w:t>
      </w:r>
      <w:proofErr w:type="spellEnd"/>
      <w:r w:rsidRPr="001C1C64">
        <w:rPr>
          <w:rFonts w:ascii="Times New Roman" w:eastAsia="Times New Roman" w:hAnsi="Times New Roman" w:cs="Times New Roman"/>
          <w:sz w:val="28"/>
          <w:szCs w:val="28"/>
        </w:rPr>
        <w:t> 0,75...0,8.</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Потребная мощность на </w:t>
      </w:r>
      <w:proofErr w:type="gramStart"/>
      <w:r w:rsidRPr="001C1C64">
        <w:rPr>
          <w:rFonts w:ascii="Times New Roman" w:eastAsia="Times New Roman" w:hAnsi="Times New Roman" w:cs="Times New Roman"/>
          <w:sz w:val="28"/>
          <w:szCs w:val="28"/>
        </w:rPr>
        <w:t xml:space="preserve">веду </w:t>
      </w:r>
      <w:proofErr w:type="spellStart"/>
      <w:r w:rsidRPr="001C1C64">
        <w:rPr>
          <w:rFonts w:ascii="Times New Roman" w:eastAsia="Times New Roman" w:hAnsi="Times New Roman" w:cs="Times New Roman"/>
          <w:sz w:val="28"/>
          <w:szCs w:val="28"/>
        </w:rPr>
        <w:t>щем</w:t>
      </w:r>
      <w:proofErr w:type="spellEnd"/>
      <w:proofErr w:type="gramEnd"/>
      <w:r w:rsidRPr="001C1C64">
        <w:rPr>
          <w:rFonts w:ascii="Times New Roman" w:eastAsia="Times New Roman" w:hAnsi="Times New Roman" w:cs="Times New Roman"/>
          <w:sz w:val="28"/>
          <w:szCs w:val="28"/>
        </w:rPr>
        <w:t xml:space="preserve"> барабане </w:t>
      </w:r>
      <w:r w:rsidRPr="001C1C64">
        <w:rPr>
          <w:rFonts w:ascii="Times New Roman" w:eastAsia="Times New Roman" w:hAnsi="Times New Roman" w:cs="Times New Roman"/>
          <w:noProof/>
          <w:sz w:val="28"/>
          <w:szCs w:val="28"/>
        </w:rPr>
        <w:drawing>
          <wp:inline distT="0" distB="0" distL="0" distR="0">
            <wp:extent cx="4000500" cy="359410"/>
            <wp:effectExtent l="19050" t="0" r="0" b="0"/>
            <wp:docPr id="30" name="Рисунок 30" descr="https://studref.com/htm/img/39/8121/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ref.com/htm/img/39/8121/783.png"/>
                    <pic:cNvPicPr>
                      <a:picLocks noChangeAspect="1" noChangeArrowheads="1"/>
                    </pic:cNvPicPr>
                  </pic:nvPicPr>
                  <pic:blipFill>
                    <a:blip r:embed="rId34"/>
                    <a:srcRect/>
                    <a:stretch>
                      <a:fillRect/>
                    </a:stretch>
                  </pic:blipFill>
                  <pic:spPr bwMode="auto">
                    <a:xfrm>
                      <a:off x="0" y="0"/>
                      <a:ext cx="4000500" cy="3594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N]</w:t>
      </w:r>
      <w:r w:rsidRPr="001C1C64">
        <w:rPr>
          <w:rFonts w:ascii="Times New Roman" w:eastAsia="Times New Roman" w:hAnsi="Times New Roman" w:cs="Times New Roman"/>
          <w:sz w:val="28"/>
          <w:szCs w:val="28"/>
        </w:rPr>
        <w:t> - затраты мощности на подачу материала</w:t>
      </w:r>
      <w:proofErr w:type="gramStart"/>
      <w:r w:rsidRPr="001C1C64">
        <w:rPr>
          <w:rFonts w:ascii="Times New Roman" w:eastAsia="Times New Roman" w:hAnsi="Times New Roman" w:cs="Times New Roman"/>
          <w:sz w:val="28"/>
          <w:szCs w:val="28"/>
        </w:rPr>
        <w:t>.</w:t>
      </w:r>
      <w:proofErr w:type="gramEnd"/>
      <w:r w:rsidRPr="001C1C64">
        <w:rPr>
          <w:rFonts w:ascii="Times New Roman" w:eastAsia="Times New Roman" w:hAnsi="Times New Roman" w:cs="Times New Roman"/>
          <w:sz w:val="28"/>
          <w:szCs w:val="28"/>
        </w:rPr>
        <w:t xml:space="preserve"> </w:t>
      </w:r>
      <w:proofErr w:type="gramStart"/>
      <w:r w:rsidRPr="001C1C64">
        <w:rPr>
          <w:rFonts w:ascii="Times New Roman" w:eastAsia="Times New Roman" w:hAnsi="Times New Roman" w:cs="Times New Roman"/>
          <w:sz w:val="28"/>
          <w:szCs w:val="28"/>
        </w:rPr>
        <w:t>к</w:t>
      </w:r>
      <w:proofErr w:type="gramEnd"/>
      <w:r w:rsidRPr="001C1C64">
        <w:rPr>
          <w:rFonts w:ascii="Times New Roman" w:eastAsia="Times New Roman" w:hAnsi="Times New Roman" w:cs="Times New Roman"/>
          <w:sz w:val="28"/>
          <w:szCs w:val="28"/>
        </w:rPr>
        <w:t>Вт;</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N2 -</w:t>
      </w:r>
      <w:r w:rsidRPr="001C1C64">
        <w:rPr>
          <w:rFonts w:ascii="Times New Roman" w:eastAsia="Times New Roman" w:hAnsi="Times New Roman" w:cs="Times New Roman"/>
          <w:sz w:val="28"/>
          <w:szCs w:val="28"/>
        </w:rPr>
        <w:t> затраты мощности на преодоление трения материала о стенки желоба</w:t>
      </w:r>
      <w:proofErr w:type="gramStart"/>
      <w:r w:rsidRPr="001C1C64">
        <w:rPr>
          <w:rFonts w:ascii="Times New Roman" w:eastAsia="Times New Roman" w:hAnsi="Times New Roman" w:cs="Times New Roman"/>
          <w:sz w:val="28"/>
          <w:szCs w:val="28"/>
        </w:rPr>
        <w:t>.</w:t>
      </w:r>
      <w:proofErr w:type="gramEnd"/>
      <w:r w:rsidRPr="001C1C64">
        <w:rPr>
          <w:rFonts w:ascii="Times New Roman" w:eastAsia="Times New Roman" w:hAnsi="Times New Roman" w:cs="Times New Roman"/>
          <w:sz w:val="28"/>
          <w:szCs w:val="28"/>
        </w:rPr>
        <w:t xml:space="preserve"> </w:t>
      </w:r>
      <w:proofErr w:type="gramStart"/>
      <w:r w:rsidRPr="001C1C64">
        <w:rPr>
          <w:rFonts w:ascii="Times New Roman" w:eastAsia="Times New Roman" w:hAnsi="Times New Roman" w:cs="Times New Roman"/>
          <w:sz w:val="28"/>
          <w:szCs w:val="28"/>
        </w:rPr>
        <w:t>к</w:t>
      </w:r>
      <w:proofErr w:type="gramEnd"/>
      <w:r w:rsidRPr="001C1C64">
        <w:rPr>
          <w:rFonts w:ascii="Times New Roman" w:eastAsia="Times New Roman" w:hAnsi="Times New Roman" w:cs="Times New Roman"/>
          <w:sz w:val="28"/>
          <w:szCs w:val="28"/>
        </w:rPr>
        <w:t>Вт.</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Значение </w:t>
      </w:r>
      <w:r w:rsidRPr="001C1C64">
        <w:rPr>
          <w:rFonts w:ascii="Times New Roman" w:eastAsia="Times New Roman" w:hAnsi="Times New Roman" w:cs="Times New Roman"/>
          <w:i/>
          <w:iCs/>
          <w:sz w:val="28"/>
          <w:szCs w:val="28"/>
        </w:rPr>
        <w:t>N</w:t>
      </w:r>
      <w:r w:rsidRPr="001C1C64">
        <w:rPr>
          <w:rFonts w:ascii="Times New Roman" w:eastAsia="Times New Roman" w:hAnsi="Times New Roman" w:cs="Times New Roman"/>
          <w:sz w:val="28"/>
          <w:szCs w:val="28"/>
        </w:rPr>
        <w:t> определяют по формуле</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408805" cy="571500"/>
            <wp:effectExtent l="19050" t="0" r="0" b="0"/>
            <wp:docPr id="31" name="Рисунок 31" descr="https://studref.com/htm/img/39/8121/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ref.com/htm/img/39/8121/784.png"/>
                    <pic:cNvPicPr>
                      <a:picLocks noChangeAspect="1" noChangeArrowheads="1"/>
                    </pic:cNvPicPr>
                  </pic:nvPicPr>
                  <pic:blipFill>
                    <a:blip r:embed="rId35"/>
                    <a:srcRect/>
                    <a:stretch>
                      <a:fillRect/>
                    </a:stretch>
                  </pic:blipFill>
                  <pic:spPr bwMode="auto">
                    <a:xfrm>
                      <a:off x="0" y="0"/>
                      <a:ext cx="4408805" cy="57150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r w:rsidRPr="001C1C64">
        <w:rPr>
          <w:rFonts w:ascii="Times New Roman" w:eastAsia="Times New Roman" w:hAnsi="Times New Roman" w:cs="Times New Roman"/>
          <w:i/>
          <w:iCs/>
          <w:sz w:val="28"/>
          <w:szCs w:val="28"/>
        </w:rPr>
        <w:t>L -</w:t>
      </w:r>
      <w:r w:rsidRPr="001C1C64">
        <w:rPr>
          <w:rFonts w:ascii="Times New Roman" w:eastAsia="Times New Roman" w:hAnsi="Times New Roman" w:cs="Times New Roman"/>
          <w:sz w:val="28"/>
          <w:szCs w:val="28"/>
        </w:rPr>
        <w:t xml:space="preserve"> длина дозатора между осями барабанов,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i/>
          <w:iCs/>
          <w:sz w:val="28"/>
          <w:szCs w:val="28"/>
        </w:rPr>
        <w:t>Н -</w:t>
      </w:r>
      <w:r w:rsidRPr="001C1C64">
        <w:rPr>
          <w:rFonts w:ascii="Times New Roman" w:eastAsia="Times New Roman" w:hAnsi="Times New Roman" w:cs="Times New Roman"/>
          <w:sz w:val="28"/>
          <w:szCs w:val="28"/>
        </w:rPr>
        <w:t xml:space="preserve"> высота подъема </w:t>
      </w:r>
      <w:proofErr w:type="spellStart"/>
      <w:proofErr w:type="gramStart"/>
      <w:r w:rsidRPr="001C1C64">
        <w:rPr>
          <w:rFonts w:ascii="Times New Roman" w:eastAsia="Times New Roman" w:hAnsi="Times New Roman" w:cs="Times New Roman"/>
          <w:sz w:val="28"/>
          <w:szCs w:val="28"/>
        </w:rPr>
        <w:t>проду</w:t>
      </w:r>
      <w:proofErr w:type="spellEnd"/>
      <w:r w:rsidRPr="001C1C64">
        <w:rPr>
          <w:rFonts w:ascii="Times New Roman" w:eastAsia="Times New Roman" w:hAnsi="Times New Roman" w:cs="Times New Roman"/>
          <w:sz w:val="28"/>
          <w:szCs w:val="28"/>
        </w:rPr>
        <w:t xml:space="preserve"> </w:t>
      </w:r>
      <w:proofErr w:type="spellStart"/>
      <w:r w:rsidRPr="001C1C64">
        <w:rPr>
          <w:rFonts w:ascii="Times New Roman" w:eastAsia="Times New Roman" w:hAnsi="Times New Roman" w:cs="Times New Roman"/>
          <w:sz w:val="28"/>
          <w:szCs w:val="28"/>
        </w:rPr>
        <w:t>кта</w:t>
      </w:r>
      <w:proofErr w:type="spellEnd"/>
      <w:proofErr w:type="gramEnd"/>
      <w:r w:rsidRPr="001C1C64">
        <w:rPr>
          <w:rFonts w:ascii="Times New Roman" w:eastAsia="Times New Roman" w:hAnsi="Times New Roman" w:cs="Times New Roman"/>
          <w:sz w:val="28"/>
          <w:szCs w:val="28"/>
        </w:rPr>
        <w:t xml:space="preserve"> (для наклонных дозаторов), м; </w:t>
      </w:r>
      <w:r w:rsidRPr="001C1C64">
        <w:rPr>
          <w:rFonts w:ascii="Times New Roman" w:eastAsia="Times New Roman" w:hAnsi="Times New Roman" w:cs="Times New Roman"/>
          <w:i/>
          <w:iCs/>
          <w:sz w:val="28"/>
          <w:szCs w:val="28"/>
        </w:rPr>
        <w:t>к -</w:t>
      </w:r>
      <w:r w:rsidRPr="001C1C64">
        <w:rPr>
          <w:rFonts w:ascii="Times New Roman" w:eastAsia="Times New Roman" w:hAnsi="Times New Roman" w:cs="Times New Roman"/>
          <w:sz w:val="28"/>
          <w:szCs w:val="28"/>
        </w:rPr>
        <w:t> коэффициент, учитывающий сопротивление барабанов, перегиб ленты и т. д.. </w:t>
      </w:r>
      <w:r w:rsidRPr="001C1C64">
        <w:rPr>
          <w:rFonts w:ascii="Times New Roman" w:eastAsia="Times New Roman" w:hAnsi="Times New Roman" w:cs="Times New Roman"/>
          <w:i/>
          <w:iCs/>
          <w:sz w:val="28"/>
          <w:szCs w:val="28"/>
        </w:rPr>
        <w:t>к =</w:t>
      </w:r>
      <w:r w:rsidRPr="001C1C64">
        <w:rPr>
          <w:rFonts w:ascii="Times New Roman" w:eastAsia="Times New Roman" w:hAnsi="Times New Roman" w:cs="Times New Roman"/>
          <w:sz w:val="28"/>
          <w:szCs w:val="28"/>
        </w:rPr>
        <w:t> 1.2.</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Значение </w:t>
      </w:r>
      <w:r w:rsidRPr="001C1C64">
        <w:rPr>
          <w:rFonts w:ascii="Times New Roman" w:eastAsia="Times New Roman" w:hAnsi="Times New Roman" w:cs="Times New Roman"/>
          <w:i/>
          <w:iCs/>
          <w:sz w:val="28"/>
          <w:szCs w:val="28"/>
        </w:rPr>
        <w:t>N2</w:t>
      </w:r>
      <w:r w:rsidRPr="001C1C64">
        <w:rPr>
          <w:rFonts w:ascii="Times New Roman" w:eastAsia="Times New Roman" w:hAnsi="Times New Roman" w:cs="Times New Roman"/>
          <w:sz w:val="28"/>
          <w:szCs w:val="28"/>
        </w:rPr>
        <w:t> находят по формуле</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drawing>
          <wp:inline distT="0" distB="0" distL="0" distR="0">
            <wp:extent cx="4032885" cy="457200"/>
            <wp:effectExtent l="19050" t="0" r="5715" b="0"/>
            <wp:docPr id="32" name="Рисунок 32" descr="https://studref.com/htm/img/39/8121/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ref.com/htm/img/39/8121/785.png"/>
                    <pic:cNvPicPr>
                      <a:picLocks noChangeAspect="1" noChangeArrowheads="1"/>
                    </pic:cNvPicPr>
                  </pic:nvPicPr>
                  <pic:blipFill>
                    <a:blip r:embed="rId36"/>
                    <a:srcRect/>
                    <a:stretch>
                      <a:fillRect/>
                    </a:stretch>
                  </pic:blipFill>
                  <pic:spPr bwMode="auto">
                    <a:xfrm>
                      <a:off x="0" y="0"/>
                      <a:ext cx="4032885" cy="45720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gramStart"/>
      <w:r w:rsidRPr="001C1C64">
        <w:rPr>
          <w:rFonts w:ascii="Times New Roman" w:eastAsia="Times New Roman" w:hAnsi="Times New Roman" w:cs="Times New Roman"/>
          <w:b/>
          <w:bCs/>
          <w:i/>
          <w:iCs/>
          <w:sz w:val="28"/>
          <w:szCs w:val="28"/>
        </w:rPr>
        <w:t>Р</w:t>
      </w:r>
      <w:proofErr w:type="gramEnd"/>
      <w:r w:rsidRPr="001C1C64">
        <w:rPr>
          <w:rFonts w:ascii="Times New Roman" w:eastAsia="Times New Roman" w:hAnsi="Times New Roman" w:cs="Times New Roman"/>
          <w:b/>
          <w:bCs/>
          <w:i/>
          <w:iCs/>
          <w:sz w:val="28"/>
          <w:szCs w:val="28"/>
        </w:rPr>
        <w:t> </w:t>
      </w:r>
      <w:r w:rsidRPr="001C1C64">
        <w:rPr>
          <w:rFonts w:ascii="Times New Roman" w:eastAsia="Times New Roman" w:hAnsi="Times New Roman" w:cs="Times New Roman"/>
          <w:i/>
          <w:iCs/>
          <w:sz w:val="28"/>
          <w:szCs w:val="28"/>
        </w:rPr>
        <w:t>-</w:t>
      </w:r>
      <w:r w:rsidRPr="001C1C64">
        <w:rPr>
          <w:rFonts w:ascii="Times New Roman" w:eastAsia="Times New Roman" w:hAnsi="Times New Roman" w:cs="Times New Roman"/>
          <w:sz w:val="28"/>
          <w:szCs w:val="28"/>
        </w:rPr>
        <w:t> тяговое усилие для преодоления сопротивления трению. Н;</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xml:space="preserve">/ - длина бортов, </w:t>
      </w:r>
      <w:proofErr w:type="gramStart"/>
      <w:r w:rsidRPr="001C1C64">
        <w:rPr>
          <w:rFonts w:ascii="Times New Roman" w:eastAsia="Times New Roman" w:hAnsi="Times New Roman" w:cs="Times New Roman"/>
          <w:sz w:val="28"/>
          <w:szCs w:val="28"/>
        </w:rPr>
        <w:t>м</w:t>
      </w:r>
      <w:proofErr w:type="gramEnd"/>
      <w:r w:rsidRPr="001C1C64">
        <w:rPr>
          <w:rFonts w:ascii="Times New Roman" w:eastAsia="Times New Roman" w:hAnsi="Times New Roman" w:cs="Times New Roman"/>
          <w:sz w:val="28"/>
          <w:szCs w:val="28"/>
        </w:rPr>
        <w:t>;</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 коэффициент трения материала о борта;</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sz w:val="28"/>
          <w:szCs w:val="28"/>
        </w:rPr>
        <w:t>А'</w:t>
      </w:r>
      <w:proofErr w:type="gramStart"/>
      <w:r w:rsidRPr="001C1C64">
        <w:rPr>
          <w:rFonts w:ascii="Times New Roman" w:eastAsia="Times New Roman" w:hAnsi="Times New Roman" w:cs="Times New Roman"/>
          <w:sz w:val="28"/>
          <w:szCs w:val="28"/>
        </w:rPr>
        <w:t>п</w:t>
      </w:r>
      <w:proofErr w:type="spellEnd"/>
      <w:proofErr w:type="gramEnd"/>
      <w:r w:rsidRPr="001C1C64">
        <w:rPr>
          <w:rFonts w:ascii="Times New Roman" w:eastAsia="Times New Roman" w:hAnsi="Times New Roman" w:cs="Times New Roman"/>
          <w:sz w:val="28"/>
          <w:szCs w:val="28"/>
        </w:rPr>
        <w:t xml:space="preserve"> - коэффициент подвижности материала.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Тяговое усилие </w:t>
      </w:r>
      <w:r w:rsidRPr="001C1C64">
        <w:rPr>
          <w:rFonts w:ascii="Times New Roman" w:eastAsia="Times New Roman" w:hAnsi="Times New Roman" w:cs="Times New Roman"/>
          <w:noProof/>
          <w:sz w:val="28"/>
          <w:szCs w:val="28"/>
        </w:rPr>
        <w:drawing>
          <wp:inline distT="0" distB="0" distL="0" distR="0">
            <wp:extent cx="3404235" cy="294005"/>
            <wp:effectExtent l="19050" t="0" r="5715" b="0"/>
            <wp:docPr id="33" name="Рисунок 33" descr="https://studref.com/htm/img/39/8121/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ref.com/htm/img/39/8121/786.png"/>
                    <pic:cNvPicPr>
                      <a:picLocks noChangeAspect="1" noChangeArrowheads="1"/>
                    </pic:cNvPicPr>
                  </pic:nvPicPr>
                  <pic:blipFill>
                    <a:blip r:embed="rId37"/>
                    <a:srcRect/>
                    <a:stretch>
                      <a:fillRect/>
                    </a:stretch>
                  </pic:blipFill>
                  <pic:spPr bwMode="auto">
                    <a:xfrm>
                      <a:off x="0" y="0"/>
                      <a:ext cx="3404235" cy="294005"/>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w:t>
      </w:r>
      <w:proofErr w:type="spellStart"/>
      <w:r w:rsidRPr="001C1C64">
        <w:rPr>
          <w:rFonts w:ascii="Times New Roman" w:eastAsia="Times New Roman" w:hAnsi="Times New Roman" w:cs="Times New Roman"/>
          <w:b/>
          <w:bCs/>
          <w:i/>
          <w:iCs/>
          <w:sz w:val="28"/>
          <w:szCs w:val="28"/>
        </w:rPr>
        <w:t>Р</w:t>
      </w:r>
      <w:r w:rsidRPr="001C1C64">
        <w:rPr>
          <w:rFonts w:ascii="Times New Roman" w:eastAsia="Times New Roman" w:hAnsi="Times New Roman" w:cs="Times New Roman"/>
          <w:b/>
          <w:bCs/>
          <w:i/>
          <w:iCs/>
          <w:sz w:val="28"/>
          <w:szCs w:val="28"/>
          <w:vertAlign w:val="subscript"/>
        </w:rPr>
        <w:t>п</w:t>
      </w:r>
      <w:proofErr w:type="spellEnd"/>
      <w:r w:rsidRPr="001C1C64">
        <w:rPr>
          <w:rFonts w:ascii="Times New Roman" w:eastAsia="Times New Roman" w:hAnsi="Times New Roman" w:cs="Times New Roman"/>
          <w:b/>
          <w:bCs/>
          <w:i/>
          <w:iCs/>
          <w:sz w:val="28"/>
          <w:szCs w:val="28"/>
        </w:rPr>
        <w:t xml:space="preserve"> = </w:t>
      </w:r>
      <w:proofErr w:type="spellStart"/>
      <w:r w:rsidRPr="001C1C64">
        <w:rPr>
          <w:rFonts w:ascii="Times New Roman" w:eastAsia="Times New Roman" w:hAnsi="Times New Roman" w:cs="Times New Roman"/>
          <w:b/>
          <w:bCs/>
          <w:i/>
          <w:iCs/>
          <w:sz w:val="28"/>
          <w:szCs w:val="28"/>
        </w:rPr>
        <w:t>h</w:t>
      </w:r>
      <w:proofErr w:type="spellEnd"/>
      <w:r w:rsidRPr="001C1C64">
        <w:rPr>
          <w:rFonts w:ascii="Times New Roman" w:eastAsia="Times New Roman" w:hAnsi="Times New Roman" w:cs="Times New Roman"/>
          <w:b/>
          <w:bCs/>
          <w:i/>
          <w:iCs/>
          <w:sz w:val="28"/>
          <w:szCs w:val="28"/>
        </w:rPr>
        <w:t xml:space="preserve"> • V</w:t>
      </w:r>
      <w:r w:rsidRPr="001C1C64">
        <w:rPr>
          <w:rFonts w:ascii="Times New Roman" w:eastAsia="Times New Roman" w:hAnsi="Times New Roman" w:cs="Times New Roman"/>
          <w:sz w:val="28"/>
          <w:szCs w:val="28"/>
        </w:rPr>
        <w:t> • </w:t>
      </w:r>
      <w:proofErr w:type="spellStart"/>
      <w:r w:rsidRPr="001C1C64">
        <w:rPr>
          <w:rFonts w:ascii="Times New Roman" w:eastAsia="Times New Roman" w:hAnsi="Times New Roman" w:cs="Times New Roman"/>
          <w:i/>
          <w:iCs/>
          <w:sz w:val="28"/>
          <w:szCs w:val="28"/>
        </w:rPr>
        <w:t>к</w:t>
      </w:r>
      <w:r w:rsidRPr="001C1C64">
        <w:rPr>
          <w:rFonts w:ascii="Times New Roman" w:eastAsia="Times New Roman" w:hAnsi="Times New Roman" w:cs="Times New Roman"/>
          <w:i/>
          <w:iCs/>
          <w:sz w:val="28"/>
          <w:szCs w:val="28"/>
          <w:vertAlign w:val="subscript"/>
        </w:rPr>
        <w:t>п</w:t>
      </w:r>
      <w:proofErr w:type="spellEnd"/>
      <w:r w:rsidRPr="001C1C64">
        <w:rPr>
          <w:rFonts w:ascii="Times New Roman" w:eastAsia="Times New Roman" w:hAnsi="Times New Roman" w:cs="Times New Roman"/>
          <w:sz w:val="28"/>
          <w:szCs w:val="28"/>
        </w:rPr>
        <w:t> - нормальное давление на борта, Па.</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Установленная мощность электродвигателя</w:t>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noProof/>
          <w:sz w:val="28"/>
          <w:szCs w:val="28"/>
        </w:rPr>
        <w:lastRenderedPageBreak/>
        <w:drawing>
          <wp:inline distT="0" distB="0" distL="0" distR="0">
            <wp:extent cx="2865755" cy="473710"/>
            <wp:effectExtent l="19050" t="0" r="0" b="0"/>
            <wp:docPr id="34" name="Рисунок 34" descr="https://studref.com/htm/img/39/8121/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ref.com/htm/img/39/8121/787.png"/>
                    <pic:cNvPicPr>
                      <a:picLocks noChangeAspect="1" noChangeArrowheads="1"/>
                    </pic:cNvPicPr>
                  </pic:nvPicPr>
                  <pic:blipFill>
                    <a:blip r:embed="rId38"/>
                    <a:srcRect/>
                    <a:stretch>
                      <a:fillRect/>
                    </a:stretch>
                  </pic:blipFill>
                  <pic:spPr bwMode="auto">
                    <a:xfrm>
                      <a:off x="0" y="0"/>
                      <a:ext cx="2865755" cy="473710"/>
                    </a:xfrm>
                    <a:prstGeom prst="rect">
                      <a:avLst/>
                    </a:prstGeom>
                    <a:noFill/>
                    <a:ln w="9525">
                      <a:noFill/>
                      <a:miter lim="800000"/>
                      <a:headEnd/>
                      <a:tailEnd/>
                    </a:ln>
                  </pic:spPr>
                </pic:pic>
              </a:graphicData>
            </a:graphic>
          </wp:inline>
        </w:drawing>
      </w:r>
    </w:p>
    <w:p w:rsidR="001C1C64" w:rsidRPr="001C1C64" w:rsidRDefault="001C1C64" w:rsidP="001C1C64">
      <w:pPr>
        <w:spacing w:after="0" w:line="360" w:lineRule="auto"/>
        <w:rPr>
          <w:rFonts w:ascii="Times New Roman" w:eastAsia="Times New Roman" w:hAnsi="Times New Roman" w:cs="Times New Roman"/>
          <w:sz w:val="28"/>
          <w:szCs w:val="28"/>
        </w:rPr>
      </w:pPr>
      <w:r w:rsidRPr="001C1C64">
        <w:rPr>
          <w:rFonts w:ascii="Times New Roman" w:eastAsia="Times New Roman" w:hAnsi="Times New Roman" w:cs="Times New Roman"/>
          <w:sz w:val="28"/>
          <w:szCs w:val="28"/>
        </w:rPr>
        <w:t>где // - КПД привода;</w:t>
      </w:r>
    </w:p>
    <w:p w:rsidR="001C1C64" w:rsidRPr="001C1C64" w:rsidRDefault="001C1C64" w:rsidP="001C1C64">
      <w:pPr>
        <w:spacing w:after="0" w:line="360" w:lineRule="auto"/>
        <w:rPr>
          <w:rFonts w:ascii="Times New Roman" w:eastAsia="Times New Roman" w:hAnsi="Times New Roman" w:cs="Times New Roman"/>
          <w:sz w:val="28"/>
          <w:szCs w:val="28"/>
        </w:rPr>
      </w:pPr>
      <w:proofErr w:type="spellStart"/>
      <w:r w:rsidRPr="001C1C64">
        <w:rPr>
          <w:rFonts w:ascii="Times New Roman" w:eastAsia="Times New Roman" w:hAnsi="Times New Roman" w:cs="Times New Roman"/>
          <w:i/>
          <w:iCs/>
          <w:sz w:val="28"/>
          <w:szCs w:val="28"/>
        </w:rPr>
        <w:t>kj</w:t>
      </w:r>
      <w:proofErr w:type="spellEnd"/>
      <w:r w:rsidRPr="001C1C64">
        <w:rPr>
          <w:rFonts w:ascii="Times New Roman" w:eastAsia="Times New Roman" w:hAnsi="Times New Roman" w:cs="Times New Roman"/>
          <w:i/>
          <w:iCs/>
          <w:sz w:val="28"/>
          <w:szCs w:val="28"/>
        </w:rPr>
        <w:t xml:space="preserve"> -</w:t>
      </w:r>
      <w:r w:rsidRPr="001C1C64">
        <w:rPr>
          <w:rFonts w:ascii="Times New Roman" w:eastAsia="Times New Roman" w:hAnsi="Times New Roman" w:cs="Times New Roman"/>
          <w:sz w:val="28"/>
          <w:szCs w:val="28"/>
        </w:rPr>
        <w:t> коэффициент, учитывающий потери на трение, </w:t>
      </w:r>
      <w:r w:rsidRPr="001C1C64">
        <w:rPr>
          <w:rFonts w:ascii="Times New Roman" w:eastAsia="Times New Roman" w:hAnsi="Times New Roman" w:cs="Times New Roman"/>
          <w:i/>
          <w:iCs/>
          <w:sz w:val="28"/>
          <w:szCs w:val="28"/>
        </w:rPr>
        <w:t>кт =</w:t>
      </w:r>
      <w:r w:rsidRPr="001C1C64">
        <w:rPr>
          <w:rFonts w:ascii="Times New Roman" w:eastAsia="Times New Roman" w:hAnsi="Times New Roman" w:cs="Times New Roman"/>
          <w:sz w:val="28"/>
          <w:szCs w:val="28"/>
        </w:rPr>
        <w:t> 1</w:t>
      </w:r>
      <w:r w:rsidRPr="001C1C64">
        <w:rPr>
          <w:rFonts w:ascii="Times New Roman" w:eastAsia="Times New Roman" w:hAnsi="Times New Roman" w:cs="Times New Roman"/>
          <w:b/>
          <w:bCs/>
          <w:sz w:val="28"/>
          <w:szCs w:val="28"/>
        </w:rPr>
        <w:t>,</w:t>
      </w:r>
      <w:r w:rsidRPr="001C1C64">
        <w:rPr>
          <w:rFonts w:ascii="Times New Roman" w:eastAsia="Times New Roman" w:hAnsi="Times New Roman" w:cs="Times New Roman"/>
          <w:sz w:val="28"/>
          <w:szCs w:val="28"/>
        </w:rPr>
        <w:t>1</w:t>
      </w:r>
      <w:r w:rsidRPr="001C1C64">
        <w:rPr>
          <w:rFonts w:ascii="Times New Roman" w:eastAsia="Times New Roman" w:hAnsi="Times New Roman" w:cs="Times New Roman"/>
          <w:b/>
          <w:bCs/>
          <w:sz w:val="28"/>
          <w:szCs w:val="28"/>
        </w:rPr>
        <w:t>.</w:t>
      </w:r>
    </w:p>
    <w:p w:rsidR="00E61574" w:rsidRPr="001C1C64" w:rsidRDefault="00E61574" w:rsidP="001C1C64">
      <w:pPr>
        <w:spacing w:after="0" w:line="360" w:lineRule="auto"/>
        <w:ind w:firstLine="709"/>
        <w:jc w:val="both"/>
        <w:rPr>
          <w:rFonts w:ascii="Times New Roman" w:hAnsi="Times New Roman" w:cs="Times New Roman"/>
          <w:sz w:val="28"/>
          <w:szCs w:val="28"/>
        </w:rPr>
      </w:pPr>
    </w:p>
    <w:p w:rsidR="00E61574" w:rsidRPr="001C1C64" w:rsidRDefault="00E61574" w:rsidP="001C1C64">
      <w:pPr>
        <w:spacing w:after="0" w:line="360" w:lineRule="auto"/>
        <w:ind w:firstLine="709"/>
        <w:jc w:val="both"/>
        <w:rPr>
          <w:rFonts w:ascii="Times New Roman" w:hAnsi="Times New Roman" w:cs="Times New Roman"/>
          <w:sz w:val="28"/>
          <w:szCs w:val="28"/>
        </w:rPr>
      </w:pPr>
    </w:p>
    <w:sectPr w:rsidR="00E61574" w:rsidRPr="001C1C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F4F"/>
    <w:multiLevelType w:val="multilevel"/>
    <w:tmpl w:val="A0F8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854F3"/>
    <w:multiLevelType w:val="multilevel"/>
    <w:tmpl w:val="4D36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00BD0"/>
    <w:multiLevelType w:val="multilevel"/>
    <w:tmpl w:val="B29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B47BAC"/>
    <w:multiLevelType w:val="multilevel"/>
    <w:tmpl w:val="AE9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useFELayout/>
  </w:compat>
  <w:rsids>
    <w:rsidRoot w:val="00E61574"/>
    <w:rsid w:val="001C1C64"/>
    <w:rsid w:val="00E61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15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615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5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E61574"/>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E6157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C1C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1C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243036">
      <w:bodyDiv w:val="1"/>
      <w:marLeft w:val="0"/>
      <w:marRight w:val="0"/>
      <w:marTop w:val="0"/>
      <w:marBottom w:val="0"/>
      <w:divBdr>
        <w:top w:val="none" w:sz="0" w:space="0" w:color="auto"/>
        <w:left w:val="none" w:sz="0" w:space="0" w:color="auto"/>
        <w:bottom w:val="none" w:sz="0" w:space="0" w:color="auto"/>
        <w:right w:val="none" w:sz="0" w:space="0" w:color="auto"/>
      </w:divBdr>
    </w:div>
    <w:div w:id="1039359734">
      <w:bodyDiv w:val="1"/>
      <w:marLeft w:val="0"/>
      <w:marRight w:val="0"/>
      <w:marTop w:val="0"/>
      <w:marBottom w:val="0"/>
      <w:divBdr>
        <w:top w:val="none" w:sz="0" w:space="0" w:color="auto"/>
        <w:left w:val="none" w:sz="0" w:space="0" w:color="auto"/>
        <w:bottom w:val="none" w:sz="0" w:space="0" w:color="auto"/>
        <w:right w:val="none" w:sz="0" w:space="0" w:color="auto"/>
      </w:divBdr>
    </w:div>
    <w:div w:id="11830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2394</Words>
  <Characters>13648</Characters>
  <Application>Microsoft Office Word</Application>
  <DocSecurity>0</DocSecurity>
  <Lines>113</Lines>
  <Paragraphs>32</Paragraphs>
  <ScaleCrop>false</ScaleCrop>
  <Company>Hewlett-Packard</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Шуков</dc:creator>
  <cp:keywords/>
  <dc:description/>
  <cp:lastModifiedBy>Александр Шуков</cp:lastModifiedBy>
  <cp:revision>3</cp:revision>
  <dcterms:created xsi:type="dcterms:W3CDTF">2023-04-14T05:17:00Z</dcterms:created>
  <dcterms:modified xsi:type="dcterms:W3CDTF">2023-04-14T05:19:00Z</dcterms:modified>
</cp:coreProperties>
</file>