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7A" w:rsidRPr="00C74F7A" w:rsidRDefault="00C74F7A" w:rsidP="00C74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F7A">
        <w:rPr>
          <w:rFonts w:ascii="Times New Roman" w:hAnsi="Times New Roman" w:cs="Times New Roman"/>
          <w:color w:val="000000"/>
          <w:sz w:val="28"/>
          <w:szCs w:val="28"/>
        </w:rPr>
        <w:t>ИП, зарегистрированный на территории Тамалинского района Пензенской области, оказывает ветеринарные услуги, и с 1 января 2026 года переходит на патентную систему налогообложения. ИП осуществляет деятельность без привлечения наемных работников. Рассчитать годовую стоимость патента.</w:t>
      </w:r>
    </w:p>
    <w:p w:rsidR="00C74F7A" w:rsidRDefault="00C74F7A" w:rsidP="00C74F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Pr="00C74F7A" w:rsidRDefault="00C74F7A" w:rsidP="00C74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F7A">
        <w:rPr>
          <w:rFonts w:ascii="Times New Roman" w:hAnsi="Times New Roman" w:cs="Times New Roman"/>
          <w:color w:val="000000"/>
          <w:sz w:val="28"/>
          <w:szCs w:val="28"/>
        </w:rPr>
        <w:t>ИП решил заняться в 2026 году оказанием парикмахерских услуг и приобрести патент на 5 месяцев на территории Воронежской области. Рассчитать стоимость патента</w:t>
      </w:r>
      <w:r>
        <w:t>.</w:t>
      </w: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F7A">
        <w:rPr>
          <w:rFonts w:ascii="Times New Roman" w:hAnsi="Times New Roman" w:cs="Times New Roman"/>
          <w:color w:val="000000"/>
          <w:sz w:val="28"/>
          <w:szCs w:val="28"/>
        </w:rPr>
        <w:t>Рассмотрим пример, когда количество сотрудников увеличилось в середине действия патента. Всё тот же ИП, отработав самостоятельно 4 полных месяца, решил принять на работу 3 человек на оставшийся 5-й месяц действия патентной системы налогообложения. Определить размер дополнительного патента.</w:t>
      </w: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Pr="00C74F7A" w:rsidRDefault="00C74F7A" w:rsidP="00C74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F7A">
        <w:rPr>
          <w:rFonts w:ascii="Times New Roman" w:hAnsi="Times New Roman" w:cs="Times New Roman"/>
          <w:color w:val="000000"/>
          <w:sz w:val="28"/>
          <w:szCs w:val="28"/>
        </w:rPr>
        <w:t>ИП имеет небольшую обувную мастерскую и самостоятельно занимается ремонтом, окраской и пошивом обуви. Региональными законами N. области РФ для этого вида деятельности установлен размер базовой доходности 300 000 руб.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4F7A">
        <w:rPr>
          <w:rFonts w:ascii="Times New Roman" w:hAnsi="Times New Roman" w:cs="Times New Roman"/>
          <w:color w:val="000000"/>
          <w:sz w:val="28"/>
          <w:szCs w:val="28"/>
        </w:rPr>
        <w:t>Рассчитать годовую стоимость патента</w:t>
      </w:r>
      <w:r>
        <w:t>.</w:t>
      </w:r>
    </w:p>
    <w:p w:rsidR="00C74F7A" w:rsidRPr="000A2939" w:rsidRDefault="00C74F7A" w:rsidP="000A29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2939" w:rsidRPr="000A2939" w:rsidRDefault="000A2939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939">
        <w:rPr>
          <w:rFonts w:ascii="Times New Roman" w:hAnsi="Times New Roman" w:cs="Times New Roman"/>
          <w:color w:val="000000"/>
          <w:sz w:val="28"/>
          <w:szCs w:val="28"/>
        </w:rPr>
        <w:t xml:space="preserve">4. Рассчитать налог по патентному налогообложению, если индивидуальный предприниматель занимается на территории Москвы ремонтом и пошивом обуви, имеющим 4-х наемных работников и 2-х точек салона? Патент выдан на 12 месяцев. </w:t>
      </w:r>
    </w:p>
    <w:p w:rsidR="000A2939" w:rsidRPr="000A2939" w:rsidRDefault="000A2939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0A2939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939">
        <w:rPr>
          <w:rFonts w:ascii="Times New Roman" w:hAnsi="Times New Roman" w:cs="Times New Roman"/>
          <w:color w:val="000000"/>
          <w:sz w:val="28"/>
          <w:szCs w:val="28"/>
        </w:rPr>
        <w:t>5. Гражданка Савельева, имеющая свободную 3-х комнатную квартиру в Москве, обратилась в ФНС по месту нахождения квартиры с просьбой получения патента для оплаты налога для сдачи квартиры по договору найма. В качестве специалиста ФНС подготовьте ответ Савельевой, может ли она получить данный патент?</w:t>
      </w: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2939" w:rsidRDefault="000A2939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A29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F7A" w:rsidRDefault="00C74F7A" w:rsidP="00C74F7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74F7A" w:rsidSect="00EE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B394D"/>
    <w:multiLevelType w:val="hybridMultilevel"/>
    <w:tmpl w:val="53EE44DA"/>
    <w:lvl w:ilvl="0" w:tplc="ABA452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EB04E4"/>
    <w:multiLevelType w:val="hybridMultilevel"/>
    <w:tmpl w:val="579C668A"/>
    <w:lvl w:ilvl="0" w:tplc="8FCE5A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2D44"/>
    <w:rsid w:val="00027562"/>
    <w:rsid w:val="000A2939"/>
    <w:rsid w:val="00182D44"/>
    <w:rsid w:val="002A4D4C"/>
    <w:rsid w:val="00C74F7A"/>
    <w:rsid w:val="00EE2DDC"/>
    <w:rsid w:val="00F1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F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93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293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Алексей</cp:lastModifiedBy>
  <cp:revision>3</cp:revision>
  <dcterms:created xsi:type="dcterms:W3CDTF">2026-05-04T12:19:00Z</dcterms:created>
  <dcterms:modified xsi:type="dcterms:W3CDTF">2026-05-07T06:08:00Z</dcterms:modified>
</cp:coreProperties>
</file>