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9F" w:rsidRDefault="00E6519F" w:rsidP="00E6519F">
      <w:pPr>
        <w:tabs>
          <w:tab w:val="left" w:pos="426"/>
        </w:tabs>
        <w:ind w:right="-142" w:firstLine="0"/>
        <w:jc w:val="center"/>
        <w:rPr>
          <w:b/>
        </w:rPr>
      </w:pPr>
      <w:r w:rsidRPr="002E7F76">
        <w:rPr>
          <w:b/>
        </w:rPr>
        <w:t xml:space="preserve">ВОПРОСЫ </w:t>
      </w:r>
      <w:r>
        <w:rPr>
          <w:b/>
        </w:rPr>
        <w:t xml:space="preserve"> </w:t>
      </w:r>
      <w:r w:rsidRPr="002E7F76">
        <w:rPr>
          <w:b/>
        </w:rPr>
        <w:t xml:space="preserve">ДЛЯ ИТОГОВОГО КОНТРОЛЯ ЗНАНИЙ СТУДЕНТОВ </w:t>
      </w:r>
    </w:p>
    <w:p w:rsidR="00E6519F" w:rsidRPr="002E7F76" w:rsidRDefault="00E6519F" w:rsidP="00E6519F">
      <w:pPr>
        <w:tabs>
          <w:tab w:val="left" w:pos="426"/>
        </w:tabs>
        <w:ind w:right="-142" w:firstLine="0"/>
        <w:jc w:val="center"/>
        <w:rPr>
          <w:b/>
        </w:rPr>
      </w:pPr>
      <w:r w:rsidRPr="002E7F76">
        <w:rPr>
          <w:b/>
        </w:rPr>
        <w:t>(ЗАЧЕТА</w:t>
      </w:r>
      <w:r>
        <w:rPr>
          <w:b/>
        </w:rPr>
        <w:t xml:space="preserve"> С ОЦЕНКОЙ</w:t>
      </w:r>
      <w:r w:rsidRPr="002E7F76">
        <w:rPr>
          <w:b/>
        </w:rPr>
        <w:t>)</w:t>
      </w:r>
    </w:p>
    <w:p w:rsidR="00E6519F" w:rsidRPr="00F055F1" w:rsidRDefault="00E6519F" w:rsidP="00E6519F">
      <w:pPr>
        <w:tabs>
          <w:tab w:val="left" w:pos="426"/>
        </w:tabs>
        <w:ind w:left="720" w:right="-144" w:firstLine="0"/>
        <w:jc w:val="left"/>
      </w:pP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Социально-экономическая сущность финансов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Финансовые ресурсы и источники их формирования</w:t>
      </w:r>
      <w:proofErr w:type="gramStart"/>
      <w:r w:rsidRPr="00F055F1">
        <w:rPr>
          <w:bCs/>
        </w:rPr>
        <w:t xml:space="preserve"> </w:t>
      </w:r>
      <w:r>
        <w:rPr>
          <w:bCs/>
        </w:rPr>
        <w:t>.</w:t>
      </w:r>
      <w:proofErr w:type="gramEnd"/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Функции финансов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Финансовый механизм: его понятие и назначение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Сущность финансовой системы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Сферы и звенья финансовой системы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Сущность и органы управления финансами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Функциональные элементы управления финансами</w:t>
      </w:r>
      <w:r>
        <w:rPr>
          <w:bCs/>
        </w:rP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Финансовая политика, ее задачи и содержание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Принципы финансовой политики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Виды финансовой политики, их характеристика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Понятие и структура государственных и муниципальных ф</w:t>
      </w:r>
      <w:r w:rsidRPr="00F055F1">
        <w:rPr>
          <w:bCs/>
        </w:rPr>
        <w:t>и</w:t>
      </w:r>
      <w:r w:rsidRPr="00F055F1">
        <w:rPr>
          <w:bCs/>
        </w:rPr>
        <w:t>нансов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Экономическое содержание и роль государственного бюдж</w:t>
      </w:r>
      <w:r w:rsidRPr="00F055F1">
        <w:rPr>
          <w:bCs/>
        </w:rPr>
        <w:t>е</w:t>
      </w:r>
      <w:r w:rsidRPr="00F055F1">
        <w:rPr>
          <w:bCs/>
        </w:rPr>
        <w:t>та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Бюджетная система РФ, принципы её построения и функци</w:t>
      </w:r>
      <w:r w:rsidRPr="00F055F1">
        <w:rPr>
          <w:bCs/>
        </w:rPr>
        <w:t>о</w:t>
      </w:r>
      <w:r w:rsidRPr="00F055F1">
        <w:rPr>
          <w:bCs/>
        </w:rPr>
        <w:t>нирования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Доходы и расходы государственного бюджета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Способы покрытия бюджетного дефицита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Основы бюджетного устройства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Бюджетный проце</w:t>
      </w:r>
      <w:proofErr w:type="gramStart"/>
      <w:r w:rsidRPr="00F055F1">
        <w:rPr>
          <w:bCs/>
        </w:rPr>
        <w:t>сс в РФ</w:t>
      </w:r>
      <w:proofErr w:type="gramEnd"/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Межбюджетные отношения и их формы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Понятие, назначение и состав внебюджетных фондов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>
        <w:rPr>
          <w:bCs/>
        </w:rPr>
        <w:t>Социальный фонд</w:t>
      </w:r>
      <w:r w:rsidRPr="00F055F1">
        <w:rPr>
          <w:bCs/>
        </w:rPr>
        <w:t xml:space="preserve"> страхования РФ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Фонды обязательного медицинского страхования РФ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Финансы коммерческих организаций и факторы, их опред</w:t>
      </w:r>
      <w:r w:rsidRPr="00F055F1">
        <w:rPr>
          <w:bCs/>
        </w:rPr>
        <w:t>е</w:t>
      </w:r>
      <w:r w:rsidRPr="00F055F1">
        <w:rPr>
          <w:bCs/>
        </w:rPr>
        <w:t>ляющие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lastRenderedPageBreak/>
        <w:t>Финансовые ресурсы коммерческих организаций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Финансы некоммерческих организаций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Финансовые ресурсы некоммерческих организаций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Основы финансов граждан (домохозяйств)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Доходы домохозяйств</w:t>
      </w:r>
      <w:r>
        <w:rPr>
          <w:bCs/>
        </w:rP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134"/>
        </w:tabs>
        <w:spacing w:before="120"/>
        <w:ind w:left="0" w:firstLine="709"/>
      </w:pPr>
      <w:r w:rsidRPr="00F055F1">
        <w:rPr>
          <w:bCs/>
        </w:rPr>
        <w:t>Расходы домохозяйств</w:t>
      </w:r>
      <w:r>
        <w:rPr>
          <w:bCs/>
        </w:rPr>
        <w:t>.</w:t>
      </w:r>
      <w:r w:rsidRPr="00F055F1">
        <w:rPr>
          <w:bCs/>
        </w:rPr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Сущность денег, предпосылки их возникновения и конце</w:t>
      </w:r>
      <w:r w:rsidRPr="00F055F1">
        <w:t>п</w:t>
      </w:r>
      <w:r w:rsidRPr="00F055F1">
        <w:t>ции происхождения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>
        <w:t xml:space="preserve">Формы </w:t>
      </w:r>
      <w:r w:rsidRPr="00F055F1">
        <w:t>стоимости и их хар</w:t>
      </w:r>
      <w:r>
        <w:t xml:space="preserve">актеристика </w:t>
      </w:r>
      <w:r w:rsidRPr="00F055F1">
        <w:t>(простая, полная, вс</w:t>
      </w:r>
      <w:r w:rsidRPr="00F055F1">
        <w:t>е</w:t>
      </w:r>
      <w:r w:rsidRPr="00F055F1">
        <w:t>общая, денежные формы)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Функции денег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Роль денег в рыночной экономике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Действительные деньги и знаки стоимости, их характерист</w:t>
      </w:r>
      <w:r w:rsidRPr="00F055F1">
        <w:t>и</w:t>
      </w:r>
      <w:r w:rsidRPr="00F055F1">
        <w:t>ка</w:t>
      </w:r>
      <w:r>
        <w:t>.</w:t>
      </w:r>
      <w:r w:rsidRPr="00F055F1">
        <w:t xml:space="preserve"> 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Виды денег и их особенности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Бумажные деньги, их свойства, недостатки и особенности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Кредитные деньги, их виды и особенности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Понятие денежного обращения и его структура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Закон денежного обращения. Факторы, влияющие на колич</w:t>
      </w:r>
      <w:r w:rsidRPr="00F055F1">
        <w:t>е</w:t>
      </w:r>
      <w:r w:rsidRPr="00F055F1">
        <w:t>ство денег, необходимых для обращения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Денежная масса и скорость обращения денег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Организация эмиссии наличных и  безналичных денег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Понятие денежной системы и ее элементы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Типы денежных систем и их характеристика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Золотой монометаллизм и его разновидности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Сравнительная характеристика современных денежных си</w:t>
      </w:r>
      <w:r w:rsidRPr="00F055F1">
        <w:t>с</w:t>
      </w:r>
      <w:r w:rsidRPr="00F055F1">
        <w:t>тем зарубежных стран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Характеристика денежной системы РФ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Понятие инфляция и факторы ее вызывающие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>
        <w:t>Сущность инфляции.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Типы инфляции: инфляция спроса и инфляция издержек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lastRenderedPageBreak/>
        <w:t>Виды современной инфляции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Социально-экономические последствия инфляции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Антиинфляционная политика, ее особенности в России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Сущность кредита и особенности движения ссудного капит</w:t>
      </w:r>
      <w:r w:rsidRPr="00F055F1">
        <w:t>а</w:t>
      </w:r>
      <w:r w:rsidRPr="00F055F1">
        <w:t>ла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Основные принципы и функции кредита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Формы кредита, их характеристика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Виды кредита</w:t>
      </w:r>
      <w: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Основные элементы системы кредитования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Ссудный процент: сущность, функции, виды, формы</w:t>
      </w:r>
      <w:r>
        <w:t>.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Структура кредитной системы. Понятие и элементы банко</w:t>
      </w:r>
      <w:r w:rsidRPr="00F055F1">
        <w:t>в</w:t>
      </w:r>
      <w:r w:rsidRPr="00F055F1">
        <w:t xml:space="preserve">ской системы.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Сущность и классификация банков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Основные функции и роль банков в экономике страны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Возникновение, формы организации и задачи ЦБ РФ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Функции и операции ЦБ РФ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Роль, принципы деятельности коммерческих банков</w:t>
      </w:r>
      <w:r>
        <w:t>.</w:t>
      </w:r>
      <w:r w:rsidRPr="00F055F1">
        <w:t xml:space="preserve"> </w:t>
      </w:r>
    </w:p>
    <w:p w:rsidR="00E6519F" w:rsidRPr="00F055F1" w:rsidRDefault="00E6519F" w:rsidP="00E6519F">
      <w:pPr>
        <w:numPr>
          <w:ilvl w:val="3"/>
          <w:numId w:val="1"/>
        </w:numPr>
        <w:shd w:val="clear" w:color="auto" w:fill="auto"/>
        <w:tabs>
          <w:tab w:val="left" w:pos="1080"/>
          <w:tab w:val="left" w:pos="1134"/>
        </w:tabs>
        <w:spacing w:before="120"/>
        <w:ind w:left="0" w:firstLine="709"/>
      </w:pPr>
      <w:r w:rsidRPr="00F055F1">
        <w:t>Функции коммерческих банков</w:t>
      </w:r>
      <w:r>
        <w:t>.</w:t>
      </w:r>
      <w:r w:rsidRPr="00F055F1">
        <w:t xml:space="preserve">  </w:t>
      </w:r>
    </w:p>
    <w:p w:rsidR="00AE30CC" w:rsidRPr="00E6519F" w:rsidRDefault="00AE30CC" w:rsidP="00E6519F"/>
    <w:sectPr w:rsidR="00AE30CC" w:rsidRPr="00E6519F" w:rsidSect="00AE3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54453"/>
    <w:multiLevelType w:val="hybridMultilevel"/>
    <w:tmpl w:val="71C28E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19F"/>
    <w:rsid w:val="00AE30CC"/>
    <w:rsid w:val="00E65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19F"/>
    <w:pPr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2497</Characters>
  <Application>Microsoft Office Word</Application>
  <DocSecurity>0</DocSecurity>
  <Lines>20</Lines>
  <Paragraphs>5</Paragraphs>
  <ScaleCrop>false</ScaleCrop>
  <Company>RePack by SPecialiST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2023-11-09T11:05:00Z</dcterms:created>
  <dcterms:modified xsi:type="dcterms:W3CDTF">2023-11-09T11:07:00Z</dcterms:modified>
</cp:coreProperties>
</file>