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EDFE9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1559A9">
        <w:rPr>
          <w:rFonts w:eastAsia="Calibri" w:cs="Times New Roman"/>
          <w:b/>
          <w:bCs/>
        </w:rPr>
        <w:t>Работа № 3</w:t>
      </w:r>
    </w:p>
    <w:p w14:paraId="4A5A25D2" w14:textId="77777777" w:rsidR="001559A9" w:rsidRPr="001559A9" w:rsidRDefault="001559A9" w:rsidP="001559A9">
      <w:pPr>
        <w:keepNext/>
        <w:spacing w:before="240" w:line="240" w:lineRule="auto"/>
        <w:ind w:firstLine="709"/>
        <w:jc w:val="center"/>
        <w:outlineLvl w:val="0"/>
        <w:rPr>
          <w:rFonts w:eastAsia="Times New Roman" w:cs="Times New Roman"/>
          <w:b/>
          <w:color w:val="000000"/>
          <w:kern w:val="32"/>
        </w:rPr>
      </w:pPr>
      <w:r w:rsidRPr="001559A9">
        <w:rPr>
          <w:rFonts w:eastAsia="Times New Roman" w:cs="Times New Roman"/>
          <w:b/>
          <w:color w:val="000000"/>
          <w:kern w:val="32"/>
        </w:rPr>
        <w:t>Машины и орудия для мелиоративных и дорожных работ</w:t>
      </w:r>
    </w:p>
    <w:p w14:paraId="7F69C72C" w14:textId="77777777" w:rsidR="001559A9" w:rsidRPr="001559A9" w:rsidRDefault="001559A9" w:rsidP="001559A9">
      <w:pPr>
        <w:spacing w:line="276" w:lineRule="auto"/>
        <w:rPr>
          <w:rFonts w:ascii="Calibri" w:eastAsia="Calibri" w:hAnsi="Calibri" w:cs="Times New Roman"/>
          <w:sz w:val="22"/>
          <w:szCs w:val="22"/>
          <w:lang w:eastAsia="ru-RU"/>
        </w:rPr>
      </w:pPr>
    </w:p>
    <w:p w14:paraId="180AD3AE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1559A9">
        <w:rPr>
          <w:rFonts w:eastAsia="Calibri" w:cs="Times New Roman"/>
          <w:b/>
          <w:bCs/>
        </w:rPr>
        <w:t>Продолжительность аудиторного изучения темы – 2 часа</w:t>
      </w:r>
    </w:p>
    <w:p w14:paraId="726774E1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  <w:b/>
          <w:bCs/>
        </w:rPr>
      </w:pPr>
    </w:p>
    <w:p w14:paraId="05FBBE33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bookmarkStart w:id="0" w:name="_GoBack"/>
      <w:r w:rsidRPr="001559A9">
        <w:rPr>
          <w:rFonts w:eastAsia="Calibri" w:cs="Times New Roman"/>
          <w:b/>
          <w:bCs/>
        </w:rPr>
        <w:t>3.1 Цель работы</w:t>
      </w:r>
    </w:p>
    <w:p w14:paraId="25BC51B7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4497B33F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1559A9">
        <w:rPr>
          <w:rFonts w:eastAsia="Times New Roman" w:cs="Times New Roman"/>
          <w:lang w:eastAsia="ru-RU"/>
        </w:rPr>
        <w:t xml:space="preserve">1. </w:t>
      </w:r>
      <w:r w:rsidRPr="001559A9">
        <w:rPr>
          <w:rFonts w:eastAsia="Times New Roman" w:cs="Times New Roman"/>
          <w:bCs/>
          <w:lang w:eastAsia="ru-RU"/>
        </w:rPr>
        <w:t xml:space="preserve">Ознакомиться с характерными особенностями и со способами </w:t>
      </w:r>
      <w:r w:rsidRPr="001559A9">
        <w:rPr>
          <w:rFonts w:eastAsia="Times New Roman" w:cs="Times New Roman"/>
          <w:color w:val="000000"/>
          <w:lang w:eastAsia="ru-RU"/>
        </w:rPr>
        <w:t>осушительной мелиорации лесов</w:t>
      </w:r>
      <w:r w:rsidRPr="001559A9">
        <w:rPr>
          <w:rFonts w:eastAsia="Times New Roman" w:cs="Times New Roman"/>
          <w:lang w:eastAsia="ru-RU"/>
        </w:rPr>
        <w:t>.</w:t>
      </w:r>
    </w:p>
    <w:p w14:paraId="0AC44298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1559A9">
        <w:rPr>
          <w:rFonts w:eastAsia="Times New Roman" w:cs="Times New Roman"/>
          <w:lang w:eastAsia="ru-RU"/>
        </w:rPr>
        <w:t xml:space="preserve">2. </w:t>
      </w:r>
      <w:r w:rsidRPr="001559A9">
        <w:rPr>
          <w:rFonts w:eastAsia="Times New Roman" w:cs="Times New Roman"/>
          <w:bCs/>
          <w:lang w:eastAsia="ru-RU"/>
        </w:rPr>
        <w:t xml:space="preserve">Изучить машины и орудия для </w:t>
      </w:r>
      <w:r w:rsidRPr="001559A9">
        <w:rPr>
          <w:rFonts w:eastAsia="Times New Roman" w:cs="Times New Roman"/>
          <w:color w:val="000000"/>
          <w:lang w:eastAsia="ru-RU"/>
        </w:rPr>
        <w:t>мелиоративных работ</w:t>
      </w:r>
      <w:r w:rsidRPr="001559A9">
        <w:rPr>
          <w:rFonts w:eastAsia="Times New Roman" w:cs="Times New Roman"/>
          <w:lang w:eastAsia="ru-RU"/>
        </w:rPr>
        <w:t>.</w:t>
      </w:r>
    </w:p>
    <w:p w14:paraId="263B785E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1559A9">
        <w:rPr>
          <w:rFonts w:eastAsia="Times New Roman" w:cs="Times New Roman"/>
          <w:lang w:eastAsia="ru-RU"/>
        </w:rPr>
        <w:t xml:space="preserve">3. </w:t>
      </w:r>
      <w:r w:rsidRPr="001559A9">
        <w:rPr>
          <w:rFonts w:eastAsia="Times New Roman" w:cs="Times New Roman"/>
          <w:bCs/>
          <w:lang w:eastAsia="ru-RU"/>
        </w:rPr>
        <w:t xml:space="preserve">Изучить машины для </w:t>
      </w:r>
      <w:r w:rsidRPr="001559A9">
        <w:rPr>
          <w:rFonts w:eastAsia="Times New Roman" w:cs="Times New Roman"/>
          <w:color w:val="000000"/>
          <w:lang w:eastAsia="ru-RU"/>
        </w:rPr>
        <w:t>дорожных работ</w:t>
      </w:r>
      <w:r w:rsidRPr="001559A9">
        <w:rPr>
          <w:rFonts w:eastAsia="Times New Roman" w:cs="Times New Roman"/>
          <w:lang w:eastAsia="ru-RU"/>
        </w:rPr>
        <w:t>.</w:t>
      </w:r>
    </w:p>
    <w:bookmarkEnd w:id="0"/>
    <w:p w14:paraId="52857C00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65F2DB46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1559A9">
        <w:rPr>
          <w:rFonts w:eastAsia="Calibri" w:cs="Times New Roman"/>
          <w:b/>
          <w:bCs/>
        </w:rPr>
        <w:t>3.2 Материальное обеспечение</w:t>
      </w:r>
    </w:p>
    <w:p w14:paraId="30D2ED03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26DB6B1A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1. Экскаватор ПЭ-0,8, </w:t>
      </w:r>
      <w:proofErr w:type="spellStart"/>
      <w:r w:rsidRPr="001559A9">
        <w:rPr>
          <w:rFonts w:eastAsia="Calibri" w:cs="Times New Roman"/>
        </w:rPr>
        <w:t>каналокопатель</w:t>
      </w:r>
      <w:proofErr w:type="spellEnd"/>
      <w:r w:rsidRPr="001559A9">
        <w:rPr>
          <w:rFonts w:eastAsia="Calibri" w:cs="Times New Roman"/>
        </w:rPr>
        <w:t xml:space="preserve"> ЛКН-600.</w:t>
      </w:r>
    </w:p>
    <w:p w14:paraId="4AA88435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</w:rPr>
      </w:pPr>
      <w:r w:rsidRPr="001559A9">
        <w:rPr>
          <w:rFonts w:eastAsia="Calibri" w:cs="Times New Roman"/>
        </w:rPr>
        <w:t>2. Узлы машин и установок.</w:t>
      </w:r>
    </w:p>
    <w:p w14:paraId="3DE4D532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</w:rPr>
      </w:pPr>
      <w:r w:rsidRPr="001559A9">
        <w:rPr>
          <w:rFonts w:eastAsia="Calibri" w:cs="Times New Roman"/>
        </w:rPr>
        <w:t>3. Комплект учебных плакатов.</w:t>
      </w:r>
    </w:p>
    <w:p w14:paraId="0ED3C73E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</w:rPr>
      </w:pPr>
      <w:r w:rsidRPr="001559A9">
        <w:rPr>
          <w:rFonts w:eastAsia="Calibri" w:cs="Times New Roman"/>
        </w:rPr>
        <w:t>4. Учебные фильмы.</w:t>
      </w:r>
    </w:p>
    <w:p w14:paraId="6D8F5476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  <w:bCs/>
          <w:iCs/>
          <w:sz w:val="18"/>
        </w:rPr>
      </w:pPr>
      <w:r w:rsidRPr="001559A9">
        <w:rPr>
          <w:rFonts w:eastAsia="Calibri" w:cs="Times New Roman"/>
          <w:bCs/>
          <w:i/>
          <w:iCs/>
          <w:sz w:val="18"/>
        </w:rPr>
        <w:t>5. Материалы лекций и методические указания.</w:t>
      </w:r>
    </w:p>
    <w:p w14:paraId="2EA822E3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</w:rPr>
      </w:pPr>
    </w:p>
    <w:p w14:paraId="034F2739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1559A9">
        <w:rPr>
          <w:rFonts w:eastAsia="Calibri" w:cs="Times New Roman"/>
          <w:b/>
          <w:bCs/>
        </w:rPr>
        <w:t>3.3 Литература</w:t>
      </w:r>
    </w:p>
    <w:p w14:paraId="0EA0777F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3D15090C" w14:textId="77777777" w:rsidR="001559A9" w:rsidRPr="001559A9" w:rsidRDefault="001559A9" w:rsidP="001559A9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  <w:color w:val="000000"/>
        </w:rPr>
      </w:pPr>
      <w:r w:rsidRPr="001559A9">
        <w:rPr>
          <w:rFonts w:eastAsia="Calibri" w:cs="Times New Roman"/>
        </w:rPr>
        <w:t xml:space="preserve">1. </w:t>
      </w:r>
      <w:r w:rsidRPr="001559A9">
        <w:rPr>
          <w:rFonts w:eastAsia="Calibri" w:cs="Times New Roman"/>
          <w:color w:val="000000"/>
        </w:rPr>
        <w:t>Винокуров, В.Н. Машины и механизмы лесного хозяйства и садово-паркового строительства: учебник для вузов /</w:t>
      </w:r>
      <w:r w:rsidRPr="001559A9">
        <w:rPr>
          <w:rFonts w:eastAsia="Calibri" w:cs="Times New Roman"/>
        </w:rPr>
        <w:t xml:space="preserve"> </w:t>
      </w:r>
      <w:r w:rsidRPr="001559A9">
        <w:rPr>
          <w:rFonts w:eastAsia="Calibri" w:cs="Times New Roman"/>
          <w:color w:val="000000"/>
        </w:rPr>
        <w:t xml:space="preserve">В.Н. Винокуров, Г.В. Силаев, А.А </w:t>
      </w:r>
      <w:proofErr w:type="spellStart"/>
      <w:r w:rsidRPr="001559A9">
        <w:rPr>
          <w:rFonts w:eastAsia="Calibri" w:cs="Times New Roman"/>
          <w:color w:val="000000"/>
        </w:rPr>
        <w:t>Золотаревский</w:t>
      </w:r>
      <w:proofErr w:type="spellEnd"/>
      <w:r w:rsidRPr="001559A9">
        <w:rPr>
          <w:rFonts w:eastAsia="Calibri" w:cs="Times New Roman"/>
          <w:color w:val="000000"/>
        </w:rPr>
        <w:t xml:space="preserve">; под ред. В.Н. </w:t>
      </w:r>
      <w:proofErr w:type="spellStart"/>
      <w:r w:rsidRPr="001559A9">
        <w:rPr>
          <w:rFonts w:eastAsia="Calibri" w:cs="Times New Roman"/>
          <w:color w:val="000000"/>
        </w:rPr>
        <w:t>Винокурова</w:t>
      </w:r>
      <w:proofErr w:type="spellEnd"/>
      <w:r w:rsidRPr="001559A9">
        <w:rPr>
          <w:rFonts w:eastAsia="Calibri" w:cs="Times New Roman"/>
          <w:color w:val="000000"/>
        </w:rPr>
        <w:t>. – М.: Издательский центр «Академия», 2004. – 400 с.</w:t>
      </w:r>
    </w:p>
    <w:p w14:paraId="6B08EDE5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2. Зинин, В.Ф. Технология и механизация лесохозяйственных работ: учебник для нач. проф. образования / В.Ф. Зинин, В.И. Казаков, О.Г. Климов; под ред. В.Г. Шаталова. – М.: </w:t>
      </w:r>
      <w:r w:rsidRPr="001559A9">
        <w:rPr>
          <w:rFonts w:eastAsia="Calibri" w:cs="Times New Roman"/>
          <w:color w:val="000000"/>
        </w:rPr>
        <w:t>Издательский центр «Академия», 2004. – 320 с.</w:t>
      </w:r>
    </w:p>
    <w:p w14:paraId="509B508B" w14:textId="77777777" w:rsidR="001559A9" w:rsidRPr="001559A9" w:rsidRDefault="001559A9" w:rsidP="001559A9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3. </w:t>
      </w:r>
      <w:proofErr w:type="spellStart"/>
      <w:r w:rsidRPr="001559A9">
        <w:rPr>
          <w:rFonts w:eastAsia="Calibri" w:cs="Times New Roman"/>
        </w:rPr>
        <w:t>Халанский</w:t>
      </w:r>
      <w:proofErr w:type="spellEnd"/>
      <w:r w:rsidRPr="001559A9">
        <w:rPr>
          <w:rFonts w:eastAsia="Calibri" w:cs="Times New Roman"/>
        </w:rPr>
        <w:t xml:space="preserve">, В.М. Сельскохозяйственные машины: учебник / В.М. </w:t>
      </w:r>
      <w:proofErr w:type="spellStart"/>
      <w:r w:rsidRPr="001559A9">
        <w:rPr>
          <w:rFonts w:eastAsia="Calibri" w:cs="Times New Roman"/>
        </w:rPr>
        <w:t>Халанский</w:t>
      </w:r>
      <w:proofErr w:type="spellEnd"/>
      <w:r w:rsidRPr="001559A9">
        <w:rPr>
          <w:rFonts w:eastAsia="Calibri" w:cs="Times New Roman"/>
        </w:rPr>
        <w:t>, И.В. Горбачев. – М.: Колос, 2003. – 624 с.: ил. (Учебники и учебные пособия для студентов высших учебных заведений).</w:t>
      </w:r>
    </w:p>
    <w:p w14:paraId="716DC321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  <w:spacing w:val="-4"/>
        </w:rPr>
      </w:pPr>
      <w:r w:rsidRPr="001559A9">
        <w:rPr>
          <w:rFonts w:eastAsia="Calibri" w:cs="Times New Roman"/>
          <w:spacing w:val="-4"/>
        </w:rPr>
        <w:t xml:space="preserve">4. Борщов, Т.С. Настройка и регулировка мелиоративных машин: Справочник / Т.С. Борщов, И.В. Лисовский. – Л.: </w:t>
      </w:r>
      <w:proofErr w:type="spellStart"/>
      <w:r w:rsidRPr="001559A9">
        <w:rPr>
          <w:rFonts w:eastAsia="Calibri" w:cs="Times New Roman"/>
          <w:spacing w:val="-4"/>
        </w:rPr>
        <w:t>Агропромиздат</w:t>
      </w:r>
      <w:proofErr w:type="spellEnd"/>
      <w:r w:rsidRPr="001559A9">
        <w:rPr>
          <w:rFonts w:eastAsia="Calibri" w:cs="Times New Roman"/>
          <w:spacing w:val="-4"/>
        </w:rPr>
        <w:t xml:space="preserve">. Ленингр. </w:t>
      </w:r>
      <w:proofErr w:type="spellStart"/>
      <w:r w:rsidRPr="001559A9">
        <w:rPr>
          <w:rFonts w:eastAsia="Calibri" w:cs="Times New Roman"/>
          <w:spacing w:val="-4"/>
        </w:rPr>
        <w:t>отд-ние</w:t>
      </w:r>
      <w:proofErr w:type="spellEnd"/>
      <w:r w:rsidRPr="001559A9">
        <w:rPr>
          <w:rFonts w:eastAsia="Calibri" w:cs="Times New Roman"/>
          <w:spacing w:val="-4"/>
        </w:rPr>
        <w:t>, 1989. – 239 с.</w:t>
      </w:r>
    </w:p>
    <w:p w14:paraId="1AE3B2A4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5. Методические указания.</w:t>
      </w:r>
    </w:p>
    <w:p w14:paraId="2C48F58D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0600F001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1559A9">
        <w:rPr>
          <w:rFonts w:eastAsia="Calibri" w:cs="Times New Roman"/>
          <w:b/>
          <w:bCs/>
        </w:rPr>
        <w:t>3.4 Методические указания</w:t>
      </w:r>
    </w:p>
    <w:p w14:paraId="6D03F84E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4C59AD0A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color w:val="000000"/>
        </w:rPr>
        <w:t xml:space="preserve">Осушительная мелиорация лесов заключается в отводе избыточных поверхностных и грунтовых вод путем устройства сети открытых каналов и закрытых осушителей (дрен). Лесоосушительная система – это комплекс инженерных сооружений и устройств, обеспечивающих создание оптимального водного режима переувлажненных земель в целях улучшения </w:t>
      </w:r>
      <w:r w:rsidRPr="001559A9">
        <w:rPr>
          <w:rFonts w:eastAsia="Times New Roman" w:cs="Times New Roman"/>
          <w:color w:val="000000"/>
        </w:rPr>
        <w:lastRenderedPageBreak/>
        <w:t>условий произрастания лесных культур, качественного состава и увеличения производительности лесов. Лесоосушительная система состоит из регулирующей, ограждающей и проводящей сетей, водоприемника, гидротехнических сооружений и осушаемых земель. Регулирующая сеть состоит из открытых (канавы, каналы) и закрытых (дренаж) осушителей. Ограждающая сеть предназначена для перехвата поверхностных вод, стекающих с возвышенных мест; проводящая сеть служит для отвода всех избыточных вод. Водоприемники – это реки, озера, овраги, балки или искусственные котлованы. К гидро</w:t>
      </w:r>
      <w:r w:rsidRPr="001559A9">
        <w:rPr>
          <w:rFonts w:eastAsia="Times New Roman" w:cs="Times New Roman"/>
          <w:color w:val="000000"/>
        </w:rPr>
        <w:softHyphen/>
        <w:t>техническим сооружениям относятся устьевые сооружения элементов осушительной сети, мосты, трубы, шлюзы-регуляторы и т.п.</w:t>
      </w:r>
    </w:p>
    <w:p w14:paraId="27503745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color w:val="000000"/>
        </w:rPr>
        <w:t xml:space="preserve">В лесоосушительные работы входят: подготовка территории, подлежащей </w:t>
      </w:r>
      <w:proofErr w:type="spellStart"/>
      <w:r w:rsidRPr="001559A9">
        <w:rPr>
          <w:rFonts w:eastAsia="Times New Roman" w:cs="Times New Roman"/>
          <w:color w:val="000000"/>
        </w:rPr>
        <w:t>лесоосушению</w:t>
      </w:r>
      <w:proofErr w:type="spellEnd"/>
      <w:r w:rsidRPr="001559A9">
        <w:rPr>
          <w:rFonts w:eastAsia="Times New Roman" w:cs="Times New Roman"/>
          <w:color w:val="000000"/>
        </w:rPr>
        <w:t xml:space="preserve"> (разрубка трасс для каналов, дорог, площадок под водоемы и т.п.); земляные работы (устройство каналов, строительство искусственных сооружений и т.п.). Лесоосушительным работам предшествует прокладывание дорог к району </w:t>
      </w:r>
      <w:proofErr w:type="spellStart"/>
      <w:r w:rsidRPr="001559A9">
        <w:rPr>
          <w:rFonts w:eastAsia="Times New Roman" w:cs="Times New Roman"/>
          <w:color w:val="000000"/>
        </w:rPr>
        <w:t>лесоосушения</w:t>
      </w:r>
      <w:proofErr w:type="spellEnd"/>
      <w:r w:rsidRPr="001559A9">
        <w:rPr>
          <w:rFonts w:eastAsia="Times New Roman" w:cs="Times New Roman"/>
          <w:color w:val="000000"/>
        </w:rPr>
        <w:t xml:space="preserve">, подвоз техники и т.д. Разрубку трасс производят при помощи </w:t>
      </w:r>
      <w:proofErr w:type="spellStart"/>
      <w:r w:rsidRPr="001559A9">
        <w:rPr>
          <w:rFonts w:eastAsia="Times New Roman" w:cs="Times New Roman"/>
          <w:color w:val="000000"/>
        </w:rPr>
        <w:t>бензиномоторных</w:t>
      </w:r>
      <w:proofErr w:type="spellEnd"/>
      <w:r w:rsidRPr="001559A9">
        <w:rPr>
          <w:rFonts w:eastAsia="Times New Roman" w:cs="Times New Roman"/>
          <w:color w:val="000000"/>
        </w:rPr>
        <w:t xml:space="preserve"> пил и трелевочных тракторов. Очистку трасс от кустарников, подроста и пней производят кусторезами, корчевателями, бульдозерами. Земляные работы при строительстве лесоосушительных систем выполняют одноковшовыми ими многоковшовыми экскаваторами. При строительстве и ремонте дорог используют бульдозеры, скреперы, грейдеры, катки.</w:t>
      </w:r>
    </w:p>
    <w:p w14:paraId="4B65155A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color w:val="000000"/>
        </w:rPr>
        <w:t xml:space="preserve">Для устройства осушительной или оросительной сети, для осушения заболоченных мест применяются канавокопатели, </w:t>
      </w:r>
      <w:proofErr w:type="spellStart"/>
      <w:r w:rsidRPr="001559A9">
        <w:rPr>
          <w:rFonts w:eastAsia="Times New Roman" w:cs="Times New Roman"/>
          <w:color w:val="000000"/>
        </w:rPr>
        <w:t>каналокопатели</w:t>
      </w:r>
      <w:proofErr w:type="spellEnd"/>
      <w:r w:rsidRPr="001559A9">
        <w:rPr>
          <w:rFonts w:eastAsia="Times New Roman" w:cs="Times New Roman"/>
          <w:color w:val="000000"/>
        </w:rPr>
        <w:t xml:space="preserve">, </w:t>
      </w:r>
      <w:proofErr w:type="spellStart"/>
      <w:r w:rsidRPr="001559A9">
        <w:rPr>
          <w:rFonts w:eastAsia="Times New Roman" w:cs="Times New Roman"/>
          <w:color w:val="000000"/>
        </w:rPr>
        <w:t>каналоочистители</w:t>
      </w:r>
      <w:proofErr w:type="spellEnd"/>
      <w:r w:rsidRPr="001559A9">
        <w:rPr>
          <w:rFonts w:eastAsia="Times New Roman" w:cs="Times New Roman"/>
          <w:color w:val="000000"/>
        </w:rPr>
        <w:t>, а для разработки грунта – экскаваторы и др.</w:t>
      </w:r>
    </w:p>
    <w:p w14:paraId="7FF0FBE0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r w:rsidRPr="001559A9">
        <w:rPr>
          <w:rFonts w:eastAsia="Times New Roman" w:cs="Times New Roman"/>
          <w:bCs/>
          <w:i/>
          <w:color w:val="000000"/>
        </w:rPr>
        <w:t xml:space="preserve">Канавокопатели, </w:t>
      </w:r>
      <w:proofErr w:type="spellStart"/>
      <w:r w:rsidRPr="001559A9">
        <w:rPr>
          <w:rFonts w:eastAsia="Times New Roman" w:cs="Times New Roman"/>
          <w:bCs/>
          <w:i/>
          <w:color w:val="000000"/>
        </w:rPr>
        <w:t>каналокопатели</w:t>
      </w:r>
      <w:proofErr w:type="spellEnd"/>
      <w:r w:rsidRPr="001559A9">
        <w:rPr>
          <w:rFonts w:eastAsia="Times New Roman" w:cs="Times New Roman"/>
          <w:bCs/>
          <w:i/>
          <w:color w:val="000000"/>
        </w:rPr>
        <w:t xml:space="preserve"> и </w:t>
      </w:r>
      <w:proofErr w:type="spellStart"/>
      <w:r w:rsidRPr="001559A9">
        <w:rPr>
          <w:rFonts w:eastAsia="Times New Roman" w:cs="Times New Roman"/>
          <w:bCs/>
          <w:i/>
          <w:color w:val="000000"/>
        </w:rPr>
        <w:t>каналоочистители</w:t>
      </w:r>
      <w:proofErr w:type="spellEnd"/>
      <w:r w:rsidRPr="001559A9">
        <w:rPr>
          <w:rFonts w:eastAsia="Times New Roman" w:cs="Times New Roman"/>
          <w:color w:val="000000"/>
        </w:rPr>
        <w:t xml:space="preserve"> бывают с рабочими органами плужного типа (ПКЛН-500А) и фрезерного типа (КЛН-1,2).</w:t>
      </w:r>
    </w:p>
    <w:p w14:paraId="5AFBCCF0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r w:rsidRPr="001559A9">
        <w:rPr>
          <w:rFonts w:eastAsia="Times New Roman" w:cs="Times New Roman"/>
          <w:i/>
          <w:color w:val="000000"/>
        </w:rPr>
        <w:t>Экскаваторы</w:t>
      </w:r>
      <w:r w:rsidRPr="001559A9">
        <w:rPr>
          <w:rFonts w:eastAsia="Times New Roman" w:cs="Times New Roman"/>
          <w:color w:val="000000"/>
        </w:rPr>
        <w:t xml:space="preserve"> применяются при строительстве и ремонте осушительной сети, для разработки грунтов и перемещения их на расстояние радиуса их действия, а также погрузки вынимаемого грунта в транспортные средства или в отвал. Они подразделяются на две основные группы: одноковшовые экскаваторы циклического действия, осуществляющие последовательно срез грунта и заполнение ковша, перемещение его к месту наполнения; многоковшовые экскаваторы непрерывного действия, выполняющие рабочие операции в процессе движения одновременно и непрерывно разработку и перемещение грунта. </w:t>
      </w:r>
    </w:p>
    <w:p w14:paraId="08F20A1A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color w:val="000000"/>
        </w:rPr>
        <w:t>В лесном хозяйстве наибольшее применение нашли одноковшовые экскаваторы, снабженные сменным рабочим оборудованием, относящиеся к универсальным.</w:t>
      </w:r>
    </w:p>
    <w:p w14:paraId="487A4509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color w:val="000000"/>
        </w:rPr>
        <w:t xml:space="preserve">При выполнении мелиоративных работ используются и другие машины: драглайны, грейферы, краны, струги, корчеватели и </w:t>
      </w:r>
      <w:proofErr w:type="spellStart"/>
      <w:r w:rsidRPr="001559A9">
        <w:rPr>
          <w:rFonts w:eastAsia="Times New Roman" w:cs="Times New Roman"/>
          <w:color w:val="000000"/>
        </w:rPr>
        <w:t>коперы</w:t>
      </w:r>
      <w:proofErr w:type="spellEnd"/>
      <w:r w:rsidRPr="001559A9">
        <w:rPr>
          <w:rFonts w:eastAsia="Times New Roman" w:cs="Times New Roman"/>
          <w:color w:val="000000"/>
        </w:rPr>
        <w:t>.</w:t>
      </w:r>
    </w:p>
    <w:p w14:paraId="15B74FF3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iCs/>
          <w:color w:val="000000"/>
        </w:rPr>
        <w:t xml:space="preserve">Драглайн </w:t>
      </w:r>
      <w:r w:rsidRPr="001559A9">
        <w:rPr>
          <w:rFonts w:eastAsia="Times New Roman" w:cs="Times New Roman"/>
          <w:color w:val="000000"/>
        </w:rPr>
        <w:t>имеет ковш, подъемный канат, при помощи которо</w:t>
      </w:r>
      <w:r w:rsidRPr="001559A9">
        <w:rPr>
          <w:rFonts w:eastAsia="Times New Roman" w:cs="Times New Roman"/>
          <w:color w:val="000000"/>
        </w:rPr>
        <w:softHyphen/>
        <w:t xml:space="preserve">го ковш подвешивается к стреле, и тяговый канат для управления ковшом; </w:t>
      </w:r>
      <w:r w:rsidRPr="001559A9">
        <w:rPr>
          <w:rFonts w:eastAsia="Times New Roman" w:cs="Times New Roman"/>
          <w:color w:val="000000"/>
        </w:rPr>
        <w:lastRenderedPageBreak/>
        <w:t>применяется при рытье грунта, когда стрела остается неподвижной при постоянном угле ее наклона, а ковш движется снизу вверх.</w:t>
      </w:r>
    </w:p>
    <w:p w14:paraId="3482E369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iCs/>
          <w:color w:val="000000"/>
        </w:rPr>
        <w:t xml:space="preserve">Грейфер </w:t>
      </w:r>
      <w:r w:rsidRPr="001559A9">
        <w:rPr>
          <w:rFonts w:eastAsia="Times New Roman" w:cs="Times New Roman"/>
          <w:color w:val="000000"/>
        </w:rPr>
        <w:t>применяется для погрузки и разгрузки сыпучих материалов и представляет собой двухстворчатый ковш, створки которого замыкаются и размыкаются при помощи тягового каната.</w:t>
      </w:r>
    </w:p>
    <w:p w14:paraId="1C5B0D96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iCs/>
          <w:color w:val="000000"/>
        </w:rPr>
        <w:t xml:space="preserve">Кран </w:t>
      </w:r>
      <w:r w:rsidRPr="001559A9">
        <w:rPr>
          <w:rFonts w:eastAsia="Times New Roman" w:cs="Times New Roman"/>
          <w:color w:val="000000"/>
        </w:rPr>
        <w:t>служит для перемещения и погрузки или разгрузки раз</w:t>
      </w:r>
      <w:r w:rsidRPr="001559A9">
        <w:rPr>
          <w:rFonts w:eastAsia="Times New Roman" w:cs="Times New Roman"/>
          <w:color w:val="000000"/>
        </w:rPr>
        <w:softHyphen/>
        <w:t>личных грузов и состоит из крюка, стрелы и подъемного каната. Кроме того, может устанавливаться и другое оборудование.</w:t>
      </w:r>
    </w:p>
    <w:p w14:paraId="6C24F02F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iCs/>
          <w:color w:val="000000"/>
        </w:rPr>
        <w:t xml:space="preserve">Струг </w:t>
      </w:r>
      <w:r w:rsidRPr="001559A9">
        <w:rPr>
          <w:rFonts w:eastAsia="Times New Roman" w:cs="Times New Roman"/>
          <w:color w:val="000000"/>
        </w:rPr>
        <w:t>применяется для планировки поверхности.</w:t>
      </w:r>
    </w:p>
    <w:p w14:paraId="601F19DB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iCs/>
          <w:color w:val="000000"/>
        </w:rPr>
        <w:t xml:space="preserve">Корчеватель </w:t>
      </w:r>
      <w:r w:rsidRPr="001559A9">
        <w:rPr>
          <w:rFonts w:eastAsia="Times New Roman" w:cs="Times New Roman"/>
          <w:color w:val="000000"/>
        </w:rPr>
        <w:t>используется для корчевки пней, крупных камней, деревьев и т.п.</w:t>
      </w:r>
    </w:p>
    <w:p w14:paraId="242FDE39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iCs/>
          <w:color w:val="000000"/>
        </w:rPr>
        <w:t xml:space="preserve">Копер </w:t>
      </w:r>
      <w:r w:rsidRPr="001559A9">
        <w:rPr>
          <w:rFonts w:eastAsia="Times New Roman" w:cs="Times New Roman"/>
          <w:color w:val="000000"/>
        </w:rPr>
        <w:t>служит для забивания свай.</w:t>
      </w:r>
    </w:p>
    <w:p w14:paraId="5B6CE741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color w:val="000000"/>
        </w:rPr>
        <w:t>При строительстве и ремонте лесных дорог основными видами работ являются перемещение грунта при устройстве выемок и насыпей, подвозка песка, гравия и других материалов для строительства полотна дорог, планировка и уплотнение грунта и строительных материалов. Для выполнения этих работ применяются бульдозеры, скреперы, грейдеры, катки.</w:t>
      </w:r>
    </w:p>
    <w:p w14:paraId="7BF08B71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color w:val="000000"/>
        </w:rPr>
        <w:t>Бульдозеры</w:t>
      </w:r>
      <w:r w:rsidRPr="001559A9">
        <w:rPr>
          <w:rFonts w:eastAsia="Times New Roman" w:cs="Times New Roman"/>
          <w:color w:val="000000"/>
        </w:rPr>
        <w:t xml:space="preserve"> применяются для послойного резания грунта и его перемещения на небольшое расстояние; для разравнивания грунта и выполнения планировочных работ при строительстве дорог, сооружения каналов, прудов, водоемов, а также для других землеройных работ. По способу установки отвалов различают бульдозеры: с поворотным отвалом, неповоротным отвалом (универсальные).</w:t>
      </w:r>
    </w:p>
    <w:p w14:paraId="56225E4B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Times New Roman" w:cs="Times New Roman"/>
          <w:i/>
          <w:color w:val="000000"/>
        </w:rPr>
        <w:t>Скрепер</w:t>
      </w:r>
      <w:r w:rsidRPr="001559A9">
        <w:rPr>
          <w:rFonts w:eastAsia="Times New Roman" w:cs="Times New Roman"/>
          <w:color w:val="000000"/>
        </w:rPr>
        <w:t xml:space="preserve"> – это ковшовая землеройно-транспортная машина, предназначенная для послойной разработки грунта, транспортировки, укладки и разравнивания его в насыпь или отвал. По способу передвижения скреперы бывают прицепными, полуприцепными и самоходными; по способу разгрузки грунта из ковша – со свободной разгрузкой (опрокидыванием ковша), по</w:t>
      </w:r>
      <w:r w:rsidRPr="001559A9">
        <w:rPr>
          <w:rFonts w:eastAsia="Times New Roman" w:cs="Times New Roman"/>
          <w:color w:val="000000"/>
        </w:rPr>
        <w:softHyphen/>
        <w:t>лупринудительной (опрокидыванием днища и задней стенки вперед); принудительной (выдвиганием задней стенки вперед); по емкости ковша – малой (до 3 м</w:t>
      </w:r>
      <w:r w:rsidRPr="001559A9">
        <w:rPr>
          <w:rFonts w:eastAsia="Times New Roman" w:cs="Times New Roman"/>
          <w:color w:val="000000"/>
          <w:vertAlign w:val="superscript"/>
        </w:rPr>
        <w:t>3</w:t>
      </w:r>
      <w:r w:rsidRPr="001559A9">
        <w:rPr>
          <w:rFonts w:eastAsia="Times New Roman" w:cs="Times New Roman"/>
          <w:color w:val="000000"/>
        </w:rPr>
        <w:t>), средней (от 3 до 10 м</w:t>
      </w:r>
      <w:r w:rsidRPr="001559A9">
        <w:rPr>
          <w:rFonts w:eastAsia="Times New Roman" w:cs="Times New Roman"/>
          <w:color w:val="000000"/>
          <w:vertAlign w:val="superscript"/>
        </w:rPr>
        <w:t>3</w:t>
      </w:r>
      <w:r w:rsidRPr="001559A9">
        <w:rPr>
          <w:rFonts w:eastAsia="Times New Roman" w:cs="Times New Roman"/>
          <w:color w:val="000000"/>
        </w:rPr>
        <w:t>) и большой (более 10 м</w:t>
      </w:r>
      <w:r w:rsidRPr="001559A9">
        <w:rPr>
          <w:rFonts w:eastAsia="Times New Roman" w:cs="Times New Roman"/>
          <w:color w:val="000000"/>
          <w:vertAlign w:val="superscript"/>
        </w:rPr>
        <w:t>3</w:t>
      </w:r>
      <w:r w:rsidRPr="001559A9">
        <w:rPr>
          <w:rFonts w:eastAsia="Times New Roman" w:cs="Times New Roman"/>
          <w:color w:val="000000"/>
        </w:rPr>
        <w:t>) вместимости; по системе управления – с канатным и гидравлическим управлением.</w:t>
      </w:r>
    </w:p>
    <w:p w14:paraId="7F8840FA" w14:textId="77777777" w:rsidR="001559A9" w:rsidRPr="001559A9" w:rsidRDefault="001559A9" w:rsidP="001559A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  <w:spacing w:val="-6"/>
        </w:rPr>
      </w:pPr>
      <w:r w:rsidRPr="001559A9">
        <w:rPr>
          <w:rFonts w:eastAsia="Times New Roman" w:cs="Times New Roman"/>
          <w:i/>
          <w:color w:val="000000"/>
          <w:spacing w:val="-6"/>
        </w:rPr>
        <w:t>Грейдеры</w:t>
      </w:r>
      <w:r w:rsidRPr="001559A9">
        <w:rPr>
          <w:rFonts w:eastAsia="Times New Roman" w:cs="Times New Roman"/>
          <w:color w:val="000000"/>
          <w:spacing w:val="-6"/>
        </w:rPr>
        <w:t xml:space="preserve"> применяются при ремонте и отделке земляного полотна дорог, устройстве корыт для дорожного покрытия, профилирования кюветов, разравнивания и перемещения грунта, песка, гравия по полотну дороги, а также на очистке дорог от снега. </w:t>
      </w:r>
    </w:p>
    <w:p w14:paraId="2931BFF1" w14:textId="77777777" w:rsidR="001559A9" w:rsidRPr="001559A9" w:rsidRDefault="001559A9" w:rsidP="001559A9">
      <w:pPr>
        <w:spacing w:after="200" w:line="228" w:lineRule="auto"/>
        <w:ind w:firstLine="709"/>
        <w:jc w:val="both"/>
        <w:rPr>
          <w:rFonts w:ascii="Calibri" w:eastAsia="Calibri" w:hAnsi="Calibri" w:cs="Times New Roman"/>
          <w:sz w:val="22"/>
          <w:szCs w:val="22"/>
        </w:rPr>
      </w:pPr>
      <w:r w:rsidRPr="001559A9">
        <w:rPr>
          <w:rFonts w:eastAsia="Times New Roman" w:cs="Times New Roman"/>
          <w:i/>
          <w:color w:val="000000"/>
        </w:rPr>
        <w:t>Катки</w:t>
      </w:r>
      <w:r w:rsidRPr="001559A9">
        <w:rPr>
          <w:rFonts w:eastAsia="Times New Roman" w:cs="Times New Roman"/>
          <w:color w:val="000000"/>
        </w:rPr>
        <w:t xml:space="preserve"> применяются для поверхностного уплотнения грунта при строительстве дорог, водоемов. Они бывают прицепные с гладкими и кулачковыми вальцами; самоходные с гладкими вальцами; прицепные, полуприцепные и самоходные на пневматических шинах. По массе катки подразделяются на легкие (до 15 т), средние (15... 30 т) и тяжелые (более 30 т). По числу рабочих органов катки могут быть одно-, двух- и </w:t>
      </w:r>
      <w:proofErr w:type="spellStart"/>
      <w:r w:rsidRPr="001559A9">
        <w:rPr>
          <w:rFonts w:eastAsia="Times New Roman" w:cs="Times New Roman"/>
          <w:color w:val="000000"/>
        </w:rPr>
        <w:t>трехвальцовые</w:t>
      </w:r>
      <w:proofErr w:type="spellEnd"/>
      <w:r w:rsidRPr="001559A9">
        <w:rPr>
          <w:rFonts w:eastAsia="Times New Roman" w:cs="Times New Roman"/>
          <w:color w:val="000000"/>
        </w:rPr>
        <w:t>.</w:t>
      </w:r>
    </w:p>
    <w:p w14:paraId="749D439C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  <w:b/>
          <w:bCs/>
        </w:rPr>
      </w:pPr>
    </w:p>
    <w:p w14:paraId="5037A750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021A9AC8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51B0A1A7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1559A9">
        <w:rPr>
          <w:rFonts w:eastAsia="Calibri" w:cs="Times New Roman"/>
          <w:b/>
          <w:bCs/>
        </w:rPr>
        <w:t>3.5 Задание</w:t>
      </w:r>
    </w:p>
    <w:p w14:paraId="003669F4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428B576F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1. </w:t>
      </w:r>
      <w:r w:rsidRPr="001559A9">
        <w:rPr>
          <w:rFonts w:eastAsia="Calibri" w:cs="Times New Roman"/>
          <w:spacing w:val="-2"/>
        </w:rPr>
        <w:t xml:space="preserve">Описать лесоосушительную систему и виды работ. </w:t>
      </w:r>
    </w:p>
    <w:p w14:paraId="76A61417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  <w:color w:val="000000"/>
          <w:sz w:val="22"/>
          <w:szCs w:val="22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</w:t>
      </w:r>
    </w:p>
    <w:p w14:paraId="5C5DAB9E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  <w:sz w:val="22"/>
          <w:szCs w:val="22"/>
        </w:rPr>
      </w:pPr>
    </w:p>
    <w:p w14:paraId="108DB095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2. Изучить назначение, общее устройство, технологический процесс работы машин и орудий для мелиоративных работ:</w:t>
      </w:r>
    </w:p>
    <w:p w14:paraId="26BBF1FD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а) </w:t>
      </w:r>
      <w:proofErr w:type="spellStart"/>
      <w:r w:rsidRPr="001559A9">
        <w:rPr>
          <w:rFonts w:eastAsia="Calibri" w:cs="Times New Roman"/>
        </w:rPr>
        <w:t>каналокопатель</w:t>
      </w:r>
      <w:proofErr w:type="spellEnd"/>
      <w:r w:rsidRPr="001559A9">
        <w:rPr>
          <w:rFonts w:eastAsia="Calibri" w:cs="Times New Roman"/>
        </w:rPr>
        <w:t xml:space="preserve"> плужный ЛКН-600</w:t>
      </w:r>
    </w:p>
    <w:p w14:paraId="133F30AF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7A3B5EC5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147E8B6D" wp14:editId="55B7A272">
            <wp:extent cx="2834291" cy="14968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0" t="29356" r="28267" b="42867"/>
                    <a:stretch/>
                  </pic:blipFill>
                  <pic:spPr bwMode="auto">
                    <a:xfrm>
                      <a:off x="0" y="0"/>
                      <a:ext cx="2837584" cy="14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00DFE50E" wp14:editId="2863044F">
            <wp:extent cx="2655837" cy="14698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0" t="59901" r="28267" b="10989"/>
                    <a:stretch/>
                  </pic:blipFill>
                  <pic:spPr bwMode="auto">
                    <a:xfrm>
                      <a:off x="0" y="0"/>
                      <a:ext cx="2655837" cy="14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FAA6B" w14:textId="77777777" w:rsidR="001559A9" w:rsidRPr="001559A9" w:rsidRDefault="001559A9" w:rsidP="001559A9">
      <w:pPr>
        <w:spacing w:line="240" w:lineRule="auto"/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sz w:val="22"/>
          <w:szCs w:val="22"/>
        </w:rPr>
        <w:t>______</w:t>
      </w:r>
      <w:r w:rsidRPr="001559A9">
        <w:rPr>
          <w:rFonts w:eastAsia="Calibri" w:cs="Times New Roman"/>
          <w:bCs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sz w:val="22"/>
          <w:szCs w:val="22"/>
        </w:rPr>
        <w:t>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sz w:val="22"/>
          <w:szCs w:val="22"/>
        </w:rPr>
        <w:t>__________________________________</w:t>
      </w:r>
      <w:r w:rsidRPr="001559A9">
        <w:rPr>
          <w:rFonts w:eastAsia="Calibri" w:cs="Times New Roman"/>
          <w:bCs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sz w:val="22"/>
          <w:szCs w:val="22"/>
        </w:rPr>
        <w:t>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sz w:val="22"/>
          <w:szCs w:val="22"/>
        </w:rPr>
        <w:t>____________________________</w:t>
      </w:r>
    </w:p>
    <w:p w14:paraId="3829B8A4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  <w:color w:val="000000"/>
          <w:sz w:val="22"/>
          <w:szCs w:val="22"/>
        </w:rPr>
      </w:pPr>
    </w:p>
    <w:p w14:paraId="339D4964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</w:rPr>
        <w:t xml:space="preserve">б) рабочие органы </w:t>
      </w:r>
      <w:proofErr w:type="spellStart"/>
      <w:r w:rsidRPr="001559A9">
        <w:rPr>
          <w:rFonts w:eastAsia="Calibri" w:cs="Times New Roman"/>
        </w:rPr>
        <w:t>каналокопателей</w:t>
      </w:r>
      <w:proofErr w:type="spellEnd"/>
      <w:r w:rsidRPr="001559A9">
        <w:rPr>
          <w:rFonts w:eastAsia="Calibri" w:cs="Times New Roman"/>
        </w:rPr>
        <w:t xml:space="preserve"> ротационного типа</w:t>
      </w:r>
      <w:r w:rsidRPr="001559A9">
        <w:rPr>
          <w:rFonts w:eastAsia="Calibri" w:cs="Times New Roman"/>
          <w:sz w:val="22"/>
          <w:szCs w:val="22"/>
        </w:rPr>
        <w:t xml:space="preserve"> </w:t>
      </w:r>
    </w:p>
    <w:p w14:paraId="341544B1" w14:textId="77777777" w:rsidR="001559A9" w:rsidRPr="001559A9" w:rsidRDefault="001559A9" w:rsidP="001559A9">
      <w:pPr>
        <w:jc w:val="center"/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79A90358" wp14:editId="63F23898">
            <wp:extent cx="3104300" cy="2043002"/>
            <wp:effectExtent l="0" t="0" r="0" b="0"/>
            <wp:docPr id="9" name="Рисунок 9" descr="Каналокопатель - рота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Каналокопатель - ротац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47" cy="204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8F918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</w:t>
      </w:r>
    </w:p>
    <w:p w14:paraId="2078C970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54D49E9C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в) фрезерный </w:t>
      </w:r>
      <w:proofErr w:type="spellStart"/>
      <w:r w:rsidRPr="001559A9">
        <w:rPr>
          <w:rFonts w:eastAsia="Calibri" w:cs="Times New Roman"/>
        </w:rPr>
        <w:t>каналокопатель</w:t>
      </w:r>
      <w:proofErr w:type="spellEnd"/>
      <w:r w:rsidRPr="001559A9">
        <w:rPr>
          <w:rFonts w:eastAsia="Calibri" w:cs="Times New Roman"/>
        </w:rPr>
        <w:t xml:space="preserve"> КФН-1200М</w:t>
      </w:r>
    </w:p>
    <w:p w14:paraId="7BD5A71A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4E7887E1" w14:textId="77777777" w:rsidR="001559A9" w:rsidRPr="001559A9" w:rsidRDefault="001559A9" w:rsidP="001559A9">
      <w:pPr>
        <w:spacing w:line="240" w:lineRule="auto"/>
        <w:jc w:val="center"/>
        <w:rPr>
          <w:rFonts w:eastAsia="Calibri" w:cs="Times New Roman"/>
        </w:rPr>
      </w:pP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5E721DEC" wp14:editId="5AF2C67E">
            <wp:extent cx="4641890" cy="13608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4" t="24915" r="27643" b="50660"/>
                    <a:stretch/>
                  </pic:blipFill>
                  <pic:spPr bwMode="auto">
                    <a:xfrm>
                      <a:off x="0" y="0"/>
                      <a:ext cx="4641991" cy="13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1B143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</w:t>
      </w:r>
    </w:p>
    <w:p w14:paraId="38FA07BF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6B07EAE6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в) </w:t>
      </w:r>
      <w:proofErr w:type="spellStart"/>
      <w:r w:rsidRPr="001559A9">
        <w:rPr>
          <w:rFonts w:eastAsia="Calibri" w:cs="Times New Roman"/>
        </w:rPr>
        <w:t>каналоочиститель</w:t>
      </w:r>
      <w:proofErr w:type="spellEnd"/>
      <w:r w:rsidRPr="001559A9">
        <w:rPr>
          <w:rFonts w:eastAsia="Calibri" w:cs="Times New Roman"/>
        </w:rPr>
        <w:t xml:space="preserve"> лесной навесной КЛН-1,2</w:t>
      </w:r>
    </w:p>
    <w:p w14:paraId="29CB6DEC" w14:textId="77777777" w:rsidR="001559A9" w:rsidRPr="001559A9" w:rsidRDefault="001559A9" w:rsidP="001559A9">
      <w:pPr>
        <w:spacing w:line="240" w:lineRule="auto"/>
        <w:jc w:val="center"/>
        <w:rPr>
          <w:rFonts w:eastAsia="Calibri" w:cs="Times New Roman"/>
        </w:rPr>
      </w:pP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2EB5AEDC" wp14:editId="0B01F4A8">
            <wp:extent cx="2599899" cy="1835624"/>
            <wp:effectExtent l="0" t="0" r="0" b="0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173" t="22403" r="33333" b="39211"/>
                    <a:stretch/>
                  </pic:blipFill>
                  <pic:spPr bwMode="auto">
                    <a:xfrm>
                      <a:off x="0" y="0"/>
                      <a:ext cx="2599144" cy="1835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4ADA7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  <w:color w:val="000000"/>
          <w:sz w:val="22"/>
          <w:szCs w:val="22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</w:t>
      </w:r>
    </w:p>
    <w:p w14:paraId="71C6E556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  <w:color w:val="000000"/>
          <w:sz w:val="22"/>
          <w:szCs w:val="22"/>
        </w:rPr>
      </w:pPr>
    </w:p>
    <w:p w14:paraId="7659163D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  <w:color w:val="000000"/>
        </w:rPr>
      </w:pPr>
      <w:r w:rsidRPr="001559A9">
        <w:rPr>
          <w:rFonts w:eastAsia="Calibri" w:cs="Times New Roman"/>
          <w:color w:val="000000"/>
        </w:rPr>
        <w:t xml:space="preserve">д) </w:t>
      </w:r>
      <w:proofErr w:type="spellStart"/>
      <w:r w:rsidRPr="001559A9">
        <w:rPr>
          <w:rFonts w:eastAsia="Calibri" w:cs="Times New Roman"/>
        </w:rPr>
        <w:t>каналоочиститель</w:t>
      </w:r>
      <w:proofErr w:type="spellEnd"/>
      <w:r w:rsidRPr="001559A9">
        <w:rPr>
          <w:rFonts w:eastAsia="Calibri" w:cs="Times New Roman"/>
        </w:rPr>
        <w:t xml:space="preserve"> ЭМ-202</w:t>
      </w:r>
    </w:p>
    <w:p w14:paraId="52B7280E" w14:textId="77777777" w:rsidR="001559A9" w:rsidRPr="001559A9" w:rsidRDefault="001559A9" w:rsidP="001559A9">
      <w:pPr>
        <w:spacing w:line="240" w:lineRule="auto"/>
        <w:jc w:val="center"/>
        <w:rPr>
          <w:rFonts w:eastAsia="Calibri" w:cs="Times New Roman"/>
        </w:rPr>
      </w:pP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6513967D" wp14:editId="3B8121DC">
            <wp:extent cx="4589472" cy="19910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C6C3C6"/>
                        </a:clrFrom>
                        <a:clrTo>
                          <a:srgbClr val="C6C3C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1" t="50156" r="27237" b="13660"/>
                    <a:stretch/>
                  </pic:blipFill>
                  <pic:spPr bwMode="auto">
                    <a:xfrm>
                      <a:off x="0" y="0"/>
                      <a:ext cx="4589571" cy="199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891B4" w14:textId="77777777" w:rsidR="001559A9" w:rsidRPr="001559A9" w:rsidRDefault="001559A9" w:rsidP="001559A9">
      <w:pPr>
        <w:spacing w:line="240" w:lineRule="auto"/>
        <w:jc w:val="both"/>
        <w:rPr>
          <w:rFonts w:eastAsia="Calibri" w:cs="Times New Roman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</w:t>
      </w:r>
    </w:p>
    <w:p w14:paraId="2D4A8075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3. Изучить назначение, общее устройство, технологический процесс работы машин для дорожных работ:</w:t>
      </w:r>
    </w:p>
    <w:p w14:paraId="1E2EC8B8" w14:textId="77777777" w:rsidR="001559A9" w:rsidRPr="001559A9" w:rsidRDefault="001559A9" w:rsidP="001559A9">
      <w:pPr>
        <w:ind w:firstLine="709"/>
        <w:rPr>
          <w:rFonts w:eastAsia="Calibri" w:cs="Times New Roman"/>
        </w:rPr>
      </w:pPr>
      <w:r w:rsidRPr="001559A9">
        <w:rPr>
          <w:rFonts w:eastAsia="Calibri" w:cs="Times New Roman"/>
        </w:rPr>
        <w:lastRenderedPageBreak/>
        <w:t>а) одноковшовый экскаватор с прямой лопатой (</w:t>
      </w:r>
      <w:r w:rsidRPr="001559A9">
        <w:rPr>
          <w:rFonts w:eastAsia="Calibri" w:cs="Times New Roman"/>
          <w:spacing w:val="-2"/>
        </w:rPr>
        <w:t>обратной лопатой</w:t>
      </w:r>
      <w:r w:rsidRPr="001559A9">
        <w:rPr>
          <w:rFonts w:eastAsia="Calibri" w:cs="Times New Roman"/>
        </w:rPr>
        <w:t>)</w:t>
      </w:r>
    </w:p>
    <w:p w14:paraId="03D707E0" w14:textId="77777777" w:rsidR="001559A9" w:rsidRPr="001559A9" w:rsidRDefault="001559A9" w:rsidP="001559A9">
      <w:pPr>
        <w:ind w:firstLine="993"/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63FCD6B4" wp14:editId="75C592CD">
            <wp:extent cx="1986054" cy="1456803"/>
            <wp:effectExtent l="0" t="0" r="0" b="0"/>
            <wp:docPr id="106" name="Рисунок 106" descr="Э-1252 - прямая лоп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Э-1252 - прямая лопат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704" cy="145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379DB364" wp14:editId="37F7D2FA">
            <wp:extent cx="2795618" cy="1355993"/>
            <wp:effectExtent l="0" t="0" r="0" b="0"/>
            <wp:docPr id="26" name="Рисунок 107" descr="Э-1252 - обратная лоп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Э-1252 - обратная лопат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35" cy="135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55C55C" w14:textId="77777777" w:rsidR="001559A9" w:rsidRPr="001559A9" w:rsidRDefault="001559A9" w:rsidP="001559A9">
      <w:pPr>
        <w:spacing w:line="276" w:lineRule="auto"/>
        <w:rPr>
          <w:rFonts w:eastAsia="Calibri" w:cs="Times New Roman"/>
          <w:color w:val="000000"/>
          <w:sz w:val="22"/>
          <w:szCs w:val="22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8141F9" w14:textId="77777777" w:rsidR="001559A9" w:rsidRPr="001559A9" w:rsidRDefault="001559A9" w:rsidP="001559A9">
      <w:pPr>
        <w:spacing w:line="276" w:lineRule="auto"/>
        <w:rPr>
          <w:rFonts w:eastAsia="Calibri" w:cs="Times New Roman"/>
          <w:color w:val="000000"/>
          <w:sz w:val="22"/>
          <w:szCs w:val="22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7DCCC87E" w14:textId="77777777" w:rsidR="001559A9" w:rsidRPr="001559A9" w:rsidRDefault="001559A9" w:rsidP="001559A9">
      <w:pPr>
        <w:spacing w:line="240" w:lineRule="auto"/>
        <w:rPr>
          <w:rFonts w:eastAsia="Calibri" w:cs="Times New Roman"/>
          <w:sz w:val="22"/>
          <w:szCs w:val="22"/>
        </w:rPr>
      </w:pPr>
    </w:p>
    <w:p w14:paraId="34347E37" w14:textId="77777777" w:rsidR="001559A9" w:rsidRPr="001559A9" w:rsidRDefault="001559A9" w:rsidP="001559A9">
      <w:pPr>
        <w:spacing w:after="120" w:line="276" w:lineRule="auto"/>
        <w:ind w:left="283" w:firstLine="426"/>
        <w:rPr>
          <w:rFonts w:eastAsia="Calibri" w:cs="Times New Roman"/>
          <w:spacing w:val="-2"/>
          <w:sz w:val="22"/>
          <w:szCs w:val="22"/>
        </w:rPr>
      </w:pPr>
      <w:r w:rsidRPr="001559A9">
        <w:rPr>
          <w:rFonts w:eastAsia="Calibri" w:cs="Times New Roman"/>
          <w:spacing w:val="-2"/>
        </w:rPr>
        <w:t xml:space="preserve">б) многоковшовые роторный экскаватор ЭТР-132А и </w:t>
      </w:r>
      <w:r w:rsidRPr="001559A9">
        <w:rPr>
          <w:rFonts w:eastAsia="Calibri" w:cs="Times New Roman"/>
        </w:rPr>
        <w:t>цепной экскаватор ЭТЦ-165А</w:t>
      </w:r>
    </w:p>
    <w:p w14:paraId="5CDAC1F2" w14:textId="77777777" w:rsidR="001559A9" w:rsidRPr="001559A9" w:rsidRDefault="001559A9" w:rsidP="001559A9">
      <w:pPr>
        <w:ind w:firstLine="993"/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39659DE2" wp14:editId="0A66B182">
            <wp:extent cx="2533529" cy="1483171"/>
            <wp:effectExtent l="0" t="0" r="0" b="0"/>
            <wp:docPr id="740" name="Рисунок 109" descr="ЭТР-132А - ро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ЭТР-132А - рот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4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99" cy="148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20B489DE" wp14:editId="4919C19F">
            <wp:extent cx="2451990" cy="1851733"/>
            <wp:effectExtent l="0" t="0" r="0" b="0"/>
            <wp:docPr id="24" name="Рисунок 24" descr="ЭТЦ-165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ЭТЦ-165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75" cy="185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F4312" w14:textId="77777777" w:rsidR="001559A9" w:rsidRPr="001559A9" w:rsidRDefault="001559A9" w:rsidP="001559A9">
      <w:pPr>
        <w:spacing w:line="240" w:lineRule="auto"/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559A9">
        <w:rPr>
          <w:rFonts w:eastAsia="Calibri" w:cs="Times New Roman"/>
          <w:bCs/>
          <w:color w:val="000000"/>
          <w:sz w:val="22"/>
          <w:szCs w:val="22"/>
        </w:rPr>
        <w:t>______________________________________________</w:t>
      </w: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</w:t>
      </w:r>
    </w:p>
    <w:p w14:paraId="2ECCE16E" w14:textId="77777777" w:rsidR="001559A9" w:rsidRPr="001559A9" w:rsidRDefault="001559A9" w:rsidP="001559A9">
      <w:pPr>
        <w:spacing w:line="240" w:lineRule="auto"/>
        <w:ind w:firstLine="540"/>
        <w:rPr>
          <w:rFonts w:eastAsia="Calibri" w:cs="Times New Roman"/>
          <w:sz w:val="22"/>
          <w:szCs w:val="22"/>
        </w:rPr>
      </w:pPr>
    </w:p>
    <w:p w14:paraId="04F11547" w14:textId="77777777" w:rsidR="001559A9" w:rsidRPr="001559A9" w:rsidRDefault="001559A9" w:rsidP="001559A9">
      <w:pPr>
        <w:spacing w:line="276" w:lineRule="auto"/>
        <w:ind w:firstLine="709"/>
        <w:rPr>
          <w:rFonts w:eastAsia="Calibri" w:cs="Times New Roman"/>
        </w:rPr>
      </w:pPr>
      <w:r w:rsidRPr="001559A9">
        <w:rPr>
          <w:rFonts w:eastAsia="Calibri" w:cs="Times New Roman"/>
        </w:rPr>
        <w:t>в) типы бульдозеров и их рабочие органы</w:t>
      </w:r>
    </w:p>
    <w:p w14:paraId="2FC9EFE1" w14:textId="77777777" w:rsidR="001559A9" w:rsidRPr="001559A9" w:rsidRDefault="001559A9" w:rsidP="001559A9">
      <w:pPr>
        <w:spacing w:line="240" w:lineRule="auto"/>
        <w:jc w:val="center"/>
        <w:rPr>
          <w:rFonts w:eastAsia="Calibri" w:cs="Times New Roman"/>
          <w:sz w:val="22"/>
          <w:szCs w:val="22"/>
        </w:rPr>
      </w:pP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7C25BE89" wp14:editId="4F0B7C70">
            <wp:extent cx="2507876" cy="1187355"/>
            <wp:effectExtent l="0" t="0" r="0" b="0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59441"/>
                    <a:stretch/>
                  </pic:blipFill>
                  <pic:spPr bwMode="auto">
                    <a:xfrm>
                      <a:off x="0" y="0"/>
                      <a:ext cx="2505075" cy="1186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06B1B978" wp14:editId="6B24EFD5">
            <wp:extent cx="2715904" cy="1221475"/>
            <wp:effectExtent l="0" t="0" r="0" b="0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5731" t="45378" r="18836" b="29079"/>
                    <a:stretch/>
                  </pic:blipFill>
                  <pic:spPr bwMode="auto">
                    <a:xfrm>
                      <a:off x="0" y="0"/>
                      <a:ext cx="2715118" cy="1221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44F38" w14:textId="77777777" w:rsidR="001559A9" w:rsidRPr="001559A9" w:rsidRDefault="001559A9" w:rsidP="001559A9">
      <w:pPr>
        <w:spacing w:line="240" w:lineRule="auto"/>
        <w:jc w:val="center"/>
        <w:rPr>
          <w:rFonts w:eastAsia="Calibri" w:cs="Times New Roman"/>
          <w:color w:val="000000"/>
          <w:sz w:val="22"/>
          <w:szCs w:val="22"/>
        </w:rPr>
      </w:pPr>
      <w:r w:rsidRPr="001559A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0184B" w14:textId="77777777" w:rsidR="001559A9" w:rsidRPr="001559A9" w:rsidRDefault="001559A9" w:rsidP="001559A9">
      <w:pPr>
        <w:spacing w:line="240" w:lineRule="auto"/>
        <w:jc w:val="center"/>
        <w:rPr>
          <w:rFonts w:eastAsia="Calibri" w:cs="Times New Roman"/>
          <w:color w:val="000000"/>
          <w:sz w:val="22"/>
          <w:szCs w:val="22"/>
        </w:rPr>
      </w:pPr>
      <w:r w:rsidRPr="001559A9">
        <w:rPr>
          <w:rFonts w:eastAsia="Calibri" w:cs="Times New Roman"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11A3E9" wp14:editId="56C9D9EA">
                <wp:simplePos x="0" y="0"/>
                <wp:positionH relativeFrom="column">
                  <wp:posOffset>3546475</wp:posOffset>
                </wp:positionH>
                <wp:positionV relativeFrom="paragraph">
                  <wp:posOffset>43180</wp:posOffset>
                </wp:positionV>
                <wp:extent cx="2487930" cy="2026920"/>
                <wp:effectExtent l="635" t="1270" r="0" b="635"/>
                <wp:wrapNone/>
                <wp:docPr id="120" name="Пол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1B048" w14:textId="77777777" w:rsidR="001559A9" w:rsidRDefault="001559A9" w:rsidP="001559A9">
                            <w:r w:rsidRPr="00082FAE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</w:t>
                            </w:r>
                            <w:r>
                              <w:rPr>
                                <w:color w:val="000000"/>
                              </w:rPr>
                              <w:t>_____________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1A3E9" id="_x0000_t202" coordsize="21600,21600" o:spt="202" path="m,l,21600r21600,l21600,xe">
                <v:stroke joinstyle="miter"/>
                <v:path gradientshapeok="t" o:connecttype="rect"/>
              </v:shapetype>
              <v:shape id="Поле 120" o:spid="_x0000_s1026" type="#_x0000_t202" style="position:absolute;left:0;text-align:left;margin-left:279.25pt;margin-top:3.4pt;width:195.9pt;height:15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" stroked="f">
                <v:textbox>
                  <w:txbxContent>
                    <w:p w14:paraId="71F1B048" w14:textId="77777777" w:rsidR="001559A9" w:rsidRDefault="001559A9" w:rsidP="001559A9">
                      <w:r w:rsidRPr="00082FAE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</w:t>
                      </w:r>
                      <w:r>
                        <w:rPr>
                          <w:color w:val="000000"/>
                        </w:rPr>
                        <w:t>_____________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A90E64F" w14:textId="77777777" w:rsidR="001559A9" w:rsidRPr="001559A9" w:rsidRDefault="001559A9" w:rsidP="001559A9">
      <w:pPr>
        <w:spacing w:line="240" w:lineRule="auto"/>
        <w:rPr>
          <w:rFonts w:eastAsia="Calibri" w:cs="Times New Roman"/>
          <w:color w:val="000000"/>
          <w:sz w:val="22"/>
          <w:szCs w:val="22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lastRenderedPageBreak/>
        <w:drawing>
          <wp:inline distT="0" distB="0" distL="0" distR="0" wp14:anchorId="18B9CFA9" wp14:editId="2B605538">
            <wp:extent cx="2947047" cy="1785486"/>
            <wp:effectExtent l="0" t="0" r="0" b="0"/>
            <wp:docPr id="28" name="Рисунок 111" descr="Бульдозер - р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Бульдозер - ра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47" cy="178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E06893" w14:textId="77777777" w:rsidR="001559A9" w:rsidRPr="001559A9" w:rsidRDefault="001559A9" w:rsidP="001559A9">
      <w:pPr>
        <w:spacing w:line="276" w:lineRule="auto"/>
        <w:rPr>
          <w:rFonts w:eastAsia="Calibri" w:cs="Times New Roman"/>
          <w:sz w:val="22"/>
          <w:szCs w:val="22"/>
        </w:rPr>
      </w:pPr>
    </w:p>
    <w:p w14:paraId="73189D40" w14:textId="77777777" w:rsidR="001559A9" w:rsidRPr="001559A9" w:rsidRDefault="001559A9" w:rsidP="001559A9">
      <w:pPr>
        <w:ind w:firstLine="709"/>
        <w:rPr>
          <w:rFonts w:eastAsia="Calibri" w:cs="Times New Roman"/>
        </w:rPr>
      </w:pPr>
      <w:r w:rsidRPr="001559A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2227B" wp14:editId="31E19A0F">
                <wp:simplePos x="0" y="0"/>
                <wp:positionH relativeFrom="column">
                  <wp:posOffset>3597910</wp:posOffset>
                </wp:positionH>
                <wp:positionV relativeFrom="paragraph">
                  <wp:posOffset>45720</wp:posOffset>
                </wp:positionV>
                <wp:extent cx="2436495" cy="2026920"/>
                <wp:effectExtent l="4445" t="635" r="0" b="1270"/>
                <wp:wrapNone/>
                <wp:docPr id="119" name="Поле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6495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304B5" w14:textId="77777777" w:rsidR="001559A9" w:rsidRDefault="001559A9" w:rsidP="001559A9">
                            <w:r w:rsidRPr="00082FAE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</w:t>
                            </w:r>
                            <w:r>
                              <w:rPr>
                                <w:color w:val="000000"/>
                              </w:rPr>
                              <w:t>_____________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2227B" id="Поле 119" o:spid="_x0000_s1027" type="#_x0000_t202" style="position:absolute;left:0;text-align:left;margin-left:283.3pt;margin-top:3.6pt;width:191.85pt;height:15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" stroked="f">
                <v:textbox>
                  <w:txbxContent>
                    <w:p w14:paraId="2E6304B5" w14:textId="77777777" w:rsidR="001559A9" w:rsidRDefault="001559A9" w:rsidP="001559A9">
                      <w:r w:rsidRPr="00082FAE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</w:t>
                      </w:r>
                      <w:r>
                        <w:rPr>
                          <w:color w:val="000000"/>
                        </w:rPr>
                        <w:t>_____________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559A9">
        <w:rPr>
          <w:rFonts w:eastAsia="Calibri" w:cs="Times New Roman"/>
        </w:rPr>
        <w:t>г) автогрейдер ДЗ-99-14</w:t>
      </w:r>
    </w:p>
    <w:p w14:paraId="125595E4" w14:textId="77777777" w:rsidR="001559A9" w:rsidRPr="001559A9" w:rsidRDefault="001559A9" w:rsidP="001559A9">
      <w:pPr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36DFEEF7" wp14:editId="47DF5871">
            <wp:extent cx="3255730" cy="1648735"/>
            <wp:effectExtent l="0" t="0" r="0" b="0"/>
            <wp:docPr id="114" name="Рисунок 114" descr="ДЗ-99-1-4 - автогрейд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ДЗ-99-1-4 - автогрейдер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205" cy="164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640632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д) </w:t>
      </w:r>
      <w:proofErr w:type="spellStart"/>
      <w:r w:rsidRPr="001559A9">
        <w:rPr>
          <w:rFonts w:eastAsia="Calibri" w:cs="Times New Roman"/>
        </w:rPr>
        <w:t>лесодорожная</w:t>
      </w:r>
      <w:proofErr w:type="spellEnd"/>
      <w:r w:rsidRPr="001559A9">
        <w:rPr>
          <w:rFonts w:eastAsia="Calibri" w:cs="Times New Roman"/>
        </w:rPr>
        <w:t xml:space="preserve"> машина ЛД-30 (</w:t>
      </w:r>
      <w:proofErr w:type="spellStart"/>
      <w:r w:rsidRPr="001559A9">
        <w:rPr>
          <w:rFonts w:eastAsia="Calibri" w:cs="Times New Roman"/>
        </w:rPr>
        <w:t>грейдозер</w:t>
      </w:r>
      <w:proofErr w:type="spellEnd"/>
      <w:r w:rsidRPr="001559A9">
        <w:rPr>
          <w:rFonts w:eastAsia="Calibri" w:cs="Times New Roman"/>
        </w:rPr>
        <w:t>)</w:t>
      </w:r>
    </w:p>
    <w:p w14:paraId="304E991C" w14:textId="77777777" w:rsidR="001559A9" w:rsidRPr="001559A9" w:rsidRDefault="001559A9" w:rsidP="001559A9">
      <w:pPr>
        <w:spacing w:line="240" w:lineRule="auto"/>
        <w:rPr>
          <w:rFonts w:eastAsia="Calibri" w:cs="Times New Roman"/>
        </w:rPr>
      </w:pPr>
      <w:r w:rsidRPr="001559A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0B14E" wp14:editId="58AED766">
                <wp:simplePos x="0" y="0"/>
                <wp:positionH relativeFrom="column">
                  <wp:posOffset>3325495</wp:posOffset>
                </wp:positionH>
                <wp:positionV relativeFrom="paragraph">
                  <wp:posOffset>75565</wp:posOffset>
                </wp:positionV>
                <wp:extent cx="2753360" cy="1421130"/>
                <wp:effectExtent l="0" t="3175" r="635" b="4445"/>
                <wp:wrapNone/>
                <wp:docPr id="118" name="Пол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142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62462" w14:textId="77777777" w:rsidR="001559A9" w:rsidRDefault="001559A9" w:rsidP="001559A9">
                            <w:r w:rsidRPr="00082FAE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2706D1">
                              <w:rPr>
                                <w:color w:val="000000"/>
                              </w:rPr>
                              <w:t>____________________</w:t>
                            </w:r>
                            <w:r>
                              <w:rPr>
                                <w:color w:val="000000"/>
                              </w:rPr>
                              <w:t>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0B14E" id="Поле 118" o:spid="_x0000_s1028" type="#_x0000_t202" style="position:absolute;margin-left:261.85pt;margin-top:5.95pt;width:216.8pt;height:11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" stroked="f">
                <v:textbox>
                  <w:txbxContent>
                    <w:p w14:paraId="67B62462" w14:textId="77777777" w:rsidR="001559A9" w:rsidRDefault="001559A9" w:rsidP="001559A9">
                      <w:r w:rsidRPr="00082FAE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2706D1">
                        <w:rPr>
                          <w:color w:val="000000"/>
                        </w:rPr>
                        <w:t>____________________</w:t>
                      </w:r>
                      <w:r>
                        <w:rPr>
                          <w:color w:val="000000"/>
                        </w:rPr>
                        <w:t>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468A4AA2" wp14:editId="425DF5E1">
            <wp:extent cx="3254991" cy="1300575"/>
            <wp:effectExtent l="0" t="0" r="0" b="0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56919" cy="13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4A535" w14:textId="77777777" w:rsidR="001559A9" w:rsidRPr="001559A9" w:rsidRDefault="001559A9" w:rsidP="001559A9">
      <w:pPr>
        <w:spacing w:line="240" w:lineRule="auto"/>
        <w:ind w:firstLine="540"/>
        <w:rPr>
          <w:rFonts w:eastAsia="Calibri" w:cs="Times New Roman"/>
        </w:rPr>
      </w:pPr>
    </w:p>
    <w:p w14:paraId="1452BA86" w14:textId="77777777" w:rsidR="001559A9" w:rsidRPr="001559A9" w:rsidRDefault="001559A9" w:rsidP="001559A9">
      <w:pPr>
        <w:spacing w:line="240" w:lineRule="auto"/>
        <w:ind w:firstLine="709"/>
        <w:rPr>
          <w:rFonts w:eastAsia="Calibri" w:cs="Times New Roman"/>
        </w:rPr>
      </w:pPr>
      <w:r w:rsidRPr="001559A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AE8817" wp14:editId="27A79B8B">
                <wp:simplePos x="0" y="0"/>
                <wp:positionH relativeFrom="column">
                  <wp:posOffset>3445510</wp:posOffset>
                </wp:positionH>
                <wp:positionV relativeFrom="paragraph">
                  <wp:posOffset>147955</wp:posOffset>
                </wp:positionV>
                <wp:extent cx="2588895" cy="1421130"/>
                <wp:effectExtent l="4445" t="0" r="0" b="0"/>
                <wp:wrapNone/>
                <wp:docPr id="115" name="Пол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895" cy="142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D5293" w14:textId="77777777" w:rsidR="001559A9" w:rsidRDefault="001559A9" w:rsidP="001559A9">
                            <w:r w:rsidRPr="00082FAE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2706D1">
                              <w:rPr>
                                <w:color w:val="000000"/>
                              </w:rPr>
                              <w:t>____________________</w:t>
                            </w:r>
                            <w:r>
                              <w:rPr>
                                <w:color w:val="000000"/>
                              </w:rPr>
                              <w:t>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E8817" id="Поле 115" o:spid="_x0000_s1029" type="#_x0000_t202" style="position:absolute;left:0;text-align:left;margin-left:271.3pt;margin-top:11.65pt;width:203.85pt;height:1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" stroked="f">
                <v:textbox>
                  <w:txbxContent>
                    <w:p w14:paraId="4F0D5293" w14:textId="77777777" w:rsidR="001559A9" w:rsidRDefault="001559A9" w:rsidP="001559A9">
                      <w:r w:rsidRPr="00082FAE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2706D1">
                        <w:rPr>
                          <w:color w:val="000000"/>
                        </w:rPr>
                        <w:t>____________________</w:t>
                      </w:r>
                      <w:r>
                        <w:rPr>
                          <w:color w:val="000000"/>
                        </w:rPr>
                        <w:t>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559A9">
        <w:rPr>
          <w:rFonts w:eastAsia="Calibri" w:cs="Times New Roman"/>
        </w:rPr>
        <w:t>е) самоходный скрепер ДЗ-11</w:t>
      </w:r>
    </w:p>
    <w:p w14:paraId="44CA591B" w14:textId="77777777" w:rsidR="001559A9" w:rsidRPr="001559A9" w:rsidRDefault="001559A9" w:rsidP="001559A9">
      <w:pPr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6406FE62" wp14:editId="7B59DC1A">
            <wp:extent cx="3401334" cy="1275501"/>
            <wp:effectExtent l="0" t="0" r="0" b="0"/>
            <wp:docPr id="116" name="Рисунок 116" descr="ДЗ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ДЗ-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193" cy="127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C94404" w14:textId="77777777" w:rsidR="001559A9" w:rsidRPr="001559A9" w:rsidRDefault="001559A9" w:rsidP="001559A9">
      <w:pPr>
        <w:ind w:firstLine="709"/>
        <w:rPr>
          <w:rFonts w:eastAsia="Calibri" w:cs="Times New Roman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5DBDDE" wp14:editId="4449C132">
                <wp:simplePos x="0" y="0"/>
                <wp:positionH relativeFrom="column">
                  <wp:posOffset>3836670</wp:posOffset>
                </wp:positionH>
                <wp:positionV relativeFrom="paragraph">
                  <wp:posOffset>266700</wp:posOffset>
                </wp:positionV>
                <wp:extent cx="2197735" cy="1419225"/>
                <wp:effectExtent l="0" t="1905" r="0" b="0"/>
                <wp:wrapNone/>
                <wp:docPr id="113" name="Поле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5AB1A" w14:textId="77777777" w:rsidR="001559A9" w:rsidRDefault="001559A9" w:rsidP="001559A9">
                            <w:r w:rsidRPr="00082FAE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</w:t>
                            </w:r>
                            <w:r>
                              <w:rPr>
                                <w:color w:val="000000"/>
                              </w:rPr>
                              <w:t>_____________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DBDDE" id="Поле 113" o:spid="_x0000_s1030" type="#_x0000_t202" style="position:absolute;left:0;text-align:left;margin-left:302.1pt;margin-top:21pt;width:173.05pt;height:11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" stroked="f">
                <v:textbox>
                  <w:txbxContent>
                    <w:p w14:paraId="37C5AB1A" w14:textId="77777777" w:rsidR="001559A9" w:rsidRDefault="001559A9" w:rsidP="001559A9">
                      <w:r w:rsidRPr="00082FAE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</w:t>
                      </w:r>
                      <w:r>
                        <w:rPr>
                          <w:color w:val="000000"/>
                        </w:rPr>
                        <w:t>_____________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559A9">
        <w:rPr>
          <w:rFonts w:eastAsia="Calibri" w:cs="Times New Roman"/>
        </w:rPr>
        <w:t>ж) скрепер с принудительной элеваторной загрузкой типа ДЗ-46</w:t>
      </w:r>
    </w:p>
    <w:p w14:paraId="414313D0" w14:textId="77777777" w:rsidR="001559A9" w:rsidRPr="001559A9" w:rsidRDefault="001559A9" w:rsidP="001559A9">
      <w:pPr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drawing>
          <wp:inline distT="0" distB="0" distL="0" distR="0" wp14:anchorId="5C8562F2" wp14:editId="0431B835">
            <wp:extent cx="3797381" cy="1258602"/>
            <wp:effectExtent l="0" t="0" r="0" b="0"/>
            <wp:docPr id="117" name="Рисунок 117" descr="ДЗ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ДЗ-4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8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07" cy="125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BDB8B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  <w:bCs/>
        </w:rPr>
      </w:pPr>
      <w:r w:rsidRPr="001559A9">
        <w:rPr>
          <w:rFonts w:eastAsia="Calibri" w:cs="Times New Roman"/>
          <w:bCs/>
        </w:rPr>
        <w:t>з) самоходный каток с гладкими вальцами ДУ-50</w:t>
      </w:r>
    </w:p>
    <w:p w14:paraId="70023A2F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  <w:bCs/>
        </w:rPr>
      </w:pPr>
      <w:r w:rsidRPr="001559A9">
        <w:rPr>
          <w:rFonts w:eastAsia="Calibri" w:cs="Times New Roman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747803" wp14:editId="492CCBC1">
                <wp:simplePos x="0" y="0"/>
                <wp:positionH relativeFrom="column">
                  <wp:posOffset>3565525</wp:posOffset>
                </wp:positionH>
                <wp:positionV relativeFrom="paragraph">
                  <wp:posOffset>10160</wp:posOffset>
                </wp:positionV>
                <wp:extent cx="2589530" cy="1938020"/>
                <wp:effectExtent l="635" t="1270" r="635" b="3810"/>
                <wp:wrapNone/>
                <wp:docPr id="112" name="Поле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93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17ADF" w14:textId="77777777" w:rsidR="001559A9" w:rsidRDefault="001559A9" w:rsidP="001559A9">
                            <w:r w:rsidRPr="00082FAE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</w:t>
                            </w:r>
                            <w:r>
                              <w:rPr>
                                <w:color w:val="000000"/>
                              </w:rPr>
                              <w:t>_____________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47803" id="Поле 112" o:spid="_x0000_s1031" type="#_x0000_t202" style="position:absolute;left:0;text-align:left;margin-left:280.75pt;margin-top:.8pt;width:203.9pt;height:15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" stroked="f">
                <v:textbox>
                  <w:txbxContent>
                    <w:p w14:paraId="3C217ADF" w14:textId="77777777" w:rsidR="001559A9" w:rsidRDefault="001559A9" w:rsidP="001559A9">
                      <w:r w:rsidRPr="00082FAE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</w:t>
                      </w:r>
                      <w:r>
                        <w:rPr>
                          <w:color w:val="000000"/>
                        </w:rPr>
                        <w:t>_____________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559A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56917B96" wp14:editId="263F1D7C">
            <wp:extent cx="2920621" cy="1769222"/>
            <wp:effectExtent l="0" t="0" r="0" b="0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18548" cy="176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2359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487BD3FD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1559A9">
        <w:rPr>
          <w:rFonts w:eastAsia="Calibri" w:cs="Times New Roman"/>
          <w:b/>
          <w:bCs/>
        </w:rPr>
        <w:t>3.6 Контрольные вопросы</w:t>
      </w:r>
    </w:p>
    <w:p w14:paraId="518075C3" w14:textId="77777777" w:rsidR="001559A9" w:rsidRPr="001559A9" w:rsidRDefault="001559A9" w:rsidP="001559A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4832A669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1. В чем заключается осушительная мелиорация?</w:t>
      </w:r>
    </w:p>
    <w:p w14:paraId="5A26EB8D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2. Какие машины применяются для осушения заболоченных мест и разработки грунта?</w:t>
      </w:r>
    </w:p>
    <w:p w14:paraId="22275F29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3. Как устроены одноковшовые экскаваторы?</w:t>
      </w:r>
    </w:p>
    <w:p w14:paraId="5B7A60B0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4. Для каких работ применяются бульдозеры?</w:t>
      </w:r>
    </w:p>
    <w:p w14:paraId="00DC3401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5. Как устроен бульдозер?</w:t>
      </w:r>
    </w:p>
    <w:p w14:paraId="1AC3CBB4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6. Перечислить назначение и область применения скреперов.</w:t>
      </w:r>
    </w:p>
    <w:p w14:paraId="646A7ADA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 xml:space="preserve">7. Как устроен автогрейдер и </w:t>
      </w:r>
      <w:proofErr w:type="spellStart"/>
      <w:r w:rsidRPr="001559A9">
        <w:rPr>
          <w:rFonts w:eastAsia="Calibri" w:cs="Times New Roman"/>
        </w:rPr>
        <w:t>грейдозер</w:t>
      </w:r>
      <w:proofErr w:type="spellEnd"/>
      <w:r w:rsidRPr="001559A9">
        <w:rPr>
          <w:rFonts w:eastAsia="Calibri" w:cs="Times New Roman"/>
        </w:rPr>
        <w:t>?</w:t>
      </w:r>
    </w:p>
    <w:p w14:paraId="63F7E6F4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8. Проведите классификацию катков и область их применения.</w:t>
      </w:r>
    </w:p>
    <w:p w14:paraId="38641A6C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73567DC5" w14:textId="77777777" w:rsidR="001559A9" w:rsidRPr="001559A9" w:rsidRDefault="001559A9" w:rsidP="001559A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5823D4EB" w14:textId="77777777" w:rsidR="001559A9" w:rsidRPr="001559A9" w:rsidRDefault="001559A9" w:rsidP="001559A9">
      <w:pPr>
        <w:spacing w:line="276" w:lineRule="auto"/>
        <w:ind w:firstLine="709"/>
        <w:rPr>
          <w:rFonts w:eastAsia="Calibri" w:cs="Times New Roman"/>
        </w:rPr>
      </w:pPr>
    </w:p>
    <w:p w14:paraId="71AC1A01" w14:textId="77777777" w:rsidR="001559A9" w:rsidRPr="001559A9" w:rsidRDefault="001559A9" w:rsidP="001559A9">
      <w:pPr>
        <w:spacing w:line="276" w:lineRule="auto"/>
        <w:ind w:left="3828" w:firstLine="709"/>
        <w:jc w:val="both"/>
        <w:rPr>
          <w:rFonts w:eastAsia="Calibri" w:cs="Times New Roman"/>
        </w:rPr>
      </w:pPr>
      <w:r w:rsidRPr="001559A9">
        <w:rPr>
          <w:rFonts w:eastAsia="Calibri" w:cs="Times New Roman"/>
        </w:rPr>
        <w:t>Работу выполнил:</w:t>
      </w:r>
      <w:r w:rsidRPr="001559A9">
        <w:rPr>
          <w:rFonts w:eastAsia="Calibri" w:cs="Times New Roman"/>
          <w:lang w:val="en-US"/>
        </w:rPr>
        <w:t> </w:t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lang w:val="en-US"/>
        </w:rPr>
        <w:t> </w:t>
      </w:r>
    </w:p>
    <w:p w14:paraId="726E8202" w14:textId="77777777" w:rsidR="001559A9" w:rsidRPr="001559A9" w:rsidRDefault="001559A9" w:rsidP="001559A9">
      <w:pPr>
        <w:spacing w:line="276" w:lineRule="auto"/>
        <w:ind w:left="3828" w:firstLine="709"/>
        <w:jc w:val="both"/>
        <w:rPr>
          <w:rFonts w:eastAsia="Calibri" w:cs="Times New Roman"/>
          <w:sz w:val="22"/>
          <w:szCs w:val="22"/>
        </w:rPr>
      </w:pPr>
      <w:r w:rsidRPr="001559A9">
        <w:rPr>
          <w:rFonts w:eastAsia="Calibri" w:cs="Times New Roman"/>
        </w:rPr>
        <w:t>Работу принял:</w:t>
      </w:r>
      <w:r w:rsidRPr="001559A9">
        <w:rPr>
          <w:rFonts w:eastAsia="Calibri" w:cs="Times New Roman"/>
          <w:lang w:val="en-US"/>
        </w:rPr>
        <w:t> </w:t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sz w:val="22"/>
          <w:szCs w:val="22"/>
          <w:u w:val="single"/>
        </w:rPr>
        <w:tab/>
      </w:r>
      <w:r w:rsidRPr="001559A9">
        <w:rPr>
          <w:rFonts w:eastAsia="Calibri" w:cs="Times New Roman"/>
          <w:sz w:val="22"/>
          <w:szCs w:val="22"/>
          <w:lang w:val="en-US"/>
        </w:rPr>
        <w:t> </w:t>
      </w:r>
    </w:p>
    <w:p w14:paraId="733E2B09" w14:textId="77777777" w:rsidR="00AA6A75" w:rsidRDefault="00AA6A75"/>
    <w:sectPr w:rsidR="00AA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AF"/>
    <w:rsid w:val="000506AF"/>
    <w:rsid w:val="000E2A9A"/>
    <w:rsid w:val="001559A9"/>
    <w:rsid w:val="00AA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5B513-52D7-4C78-8178-CBBB02AC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1909</Words>
  <Characters>10885</Characters>
  <Application>Microsoft Office Word</Application>
  <DocSecurity>0</DocSecurity>
  <Lines>90</Lines>
  <Paragraphs>25</Paragraphs>
  <ScaleCrop>false</ScaleCrop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2024-04-09T07:34:00Z</dcterms:created>
  <dcterms:modified xsi:type="dcterms:W3CDTF">2024-04-09T07:36:00Z</dcterms:modified>
</cp:coreProperties>
</file>