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78348" w14:textId="659AEF6A" w:rsidR="00697F05" w:rsidRPr="00BB1F92" w:rsidRDefault="00BB1F92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BB1F92">
        <w:rPr>
          <w:rFonts w:ascii="Times New Roman" w:hAnsi="Times New Roman" w:cs="Times New Roman"/>
          <w:b/>
          <w:bCs/>
          <w:color w:val="000000" w:themeColor="text1"/>
          <w:lang w:val="ru-RU"/>
        </w:rPr>
        <w:t>Тема 5</w:t>
      </w:r>
      <w:r w:rsidR="00861DC6" w:rsidRPr="00BB1F92">
        <w:rPr>
          <w:rFonts w:ascii="Times New Roman" w:hAnsi="Times New Roman" w:cs="Times New Roman"/>
          <w:b/>
          <w:bCs/>
          <w:color w:val="000000" w:themeColor="text1"/>
          <w:lang w:val="ru-RU"/>
        </w:rPr>
        <w:t>: Сплочение группы: командообразование и профилактика дезадаптации</w:t>
      </w:r>
    </w:p>
    <w:p w14:paraId="5621749E" w14:textId="77777777" w:rsidR="00697F05" w:rsidRPr="00BB1F92" w:rsidRDefault="00861DC6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0" w:name="вступление-актуальность-темы"/>
      <w:r w:rsidRPr="00BB1F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 Вступление (актуальность темы)</w:t>
      </w:r>
    </w:p>
    <w:p w14:paraId="5C83B3C7" w14:textId="77777777" w:rsidR="00697F05" w:rsidRPr="00BB1F92" w:rsidRDefault="00861DC6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BB1F92">
        <w:rPr>
          <w:rFonts w:ascii="Times New Roman" w:hAnsi="Times New Roman" w:cs="Times New Roman"/>
          <w:color w:val="000000" w:themeColor="text1"/>
          <w:lang w:val="ru-RU"/>
        </w:rPr>
        <w:t>Успешная адаптация студентов напрямую связана со сплочённостью академической группы. Чем более дружелюбный и поддерживающий климат в коллективе, тем выше мотивация, успешность и психологическое благополучие студентов.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br/>
        <w:t>Куратор играет важную роль в процессе формирования группы: от наблюдения и диагностики до организации мероприятий, игр и тренингов, направленных на развитие доверия и командного духа.</w:t>
      </w:r>
    </w:p>
    <w:p w14:paraId="4394C617" w14:textId="77777777" w:rsidR="00697F05" w:rsidRPr="00BB1F92" w:rsidRDefault="00861DC6">
      <w:pPr>
        <w:pStyle w:val="aa"/>
        <w:rPr>
          <w:rFonts w:ascii="Times New Roman" w:hAnsi="Times New Roman" w:cs="Times New Roman"/>
          <w:color w:val="000000" w:themeColor="text1"/>
          <w:lang w:val="ru-RU"/>
        </w:rPr>
      </w:pPr>
      <w:r w:rsidRPr="00BB1F92">
        <w:rPr>
          <w:rFonts w:ascii="Times New Roman" w:hAnsi="Times New Roman" w:cs="Times New Roman"/>
          <w:color w:val="000000" w:themeColor="text1"/>
          <w:lang w:val="ru-RU"/>
        </w:rPr>
        <w:t>«Не бывает коллектива без лидеров, но любой лидер формируется в контексте группы» (А.С. Макаренко).</w:t>
      </w:r>
    </w:p>
    <w:p w14:paraId="3D80304E" w14:textId="6AF053BB" w:rsidR="00697F05" w:rsidRPr="00BB1F92" w:rsidRDefault="00697F05">
      <w:pPr>
        <w:rPr>
          <w:rFonts w:ascii="Times New Roman" w:hAnsi="Times New Roman" w:cs="Times New Roman"/>
          <w:color w:val="000000" w:themeColor="text1"/>
        </w:rPr>
      </w:pPr>
    </w:p>
    <w:p w14:paraId="79C9F2E7" w14:textId="77777777" w:rsidR="00697F05" w:rsidRPr="00BB1F92" w:rsidRDefault="00861DC6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1" w:name="лекционная-часть"/>
      <w:bookmarkEnd w:id="0"/>
      <w:r w:rsidRPr="00BB1F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 Лекционная часть</w:t>
      </w:r>
    </w:p>
    <w:p w14:paraId="53788E90" w14:textId="77777777" w:rsidR="00697F05" w:rsidRPr="00BB1F92" w:rsidRDefault="00861DC6">
      <w:pPr>
        <w:pStyle w:val="4"/>
        <w:rPr>
          <w:rFonts w:ascii="Times New Roman" w:hAnsi="Times New Roman" w:cs="Times New Roman"/>
          <w:color w:val="000000" w:themeColor="text1"/>
          <w:lang w:val="ru-RU"/>
        </w:rPr>
      </w:pPr>
      <w:bookmarkStart w:id="2" w:name="основы-групповой-динамики"/>
      <w:r w:rsidRPr="00BB1F92">
        <w:rPr>
          <w:rFonts w:ascii="Times New Roman" w:hAnsi="Times New Roman" w:cs="Times New Roman"/>
          <w:color w:val="000000" w:themeColor="text1"/>
          <w:lang w:val="ru-RU"/>
        </w:rPr>
        <w:t>2.1. Основы групповой динамики</w:t>
      </w:r>
    </w:p>
    <w:p w14:paraId="530213E3" w14:textId="77777777" w:rsidR="00697F05" w:rsidRPr="00BB1F92" w:rsidRDefault="00861DC6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BB1F92">
        <w:rPr>
          <w:rFonts w:ascii="Times New Roman" w:hAnsi="Times New Roman" w:cs="Times New Roman"/>
          <w:color w:val="000000" w:themeColor="text1"/>
          <w:lang w:val="ru-RU"/>
        </w:rPr>
        <w:t>Группа студентов — это не просто совокупность людей, а система, которая проходит определённые стадии развития (по Б. Такмену, А.С. Макаренко, Л.С. Выготскому):</w:t>
      </w:r>
    </w:p>
    <w:p w14:paraId="11C1C2AF" w14:textId="77777777" w:rsidR="00697F05" w:rsidRPr="00BB1F92" w:rsidRDefault="00861DC6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BB1F92">
        <w:rPr>
          <w:rFonts w:ascii="Times New Roman" w:hAnsi="Times New Roman" w:cs="Times New Roman"/>
          <w:b/>
          <w:bCs/>
          <w:color w:val="000000" w:themeColor="text1"/>
          <w:lang w:val="ru-RU"/>
        </w:rPr>
        <w:t>Формирование (</w:t>
      </w:r>
      <w:r w:rsidRPr="00BB1F92">
        <w:rPr>
          <w:rFonts w:ascii="Times New Roman" w:hAnsi="Times New Roman" w:cs="Times New Roman"/>
          <w:b/>
          <w:bCs/>
          <w:color w:val="000000" w:themeColor="text1"/>
        </w:rPr>
        <w:t>Orientation</w:t>
      </w:r>
      <w:r w:rsidRPr="00BB1F92">
        <w:rPr>
          <w:rFonts w:ascii="Times New Roman" w:hAnsi="Times New Roman" w:cs="Times New Roman"/>
          <w:b/>
          <w:bCs/>
          <w:color w:val="000000" w:themeColor="text1"/>
          <w:lang w:val="ru-RU"/>
        </w:rPr>
        <w:t>)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t xml:space="preserve"> — знакомство, первые впечатления, высокий уровень тревожности.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br/>
      </w:r>
    </w:p>
    <w:p w14:paraId="51567789" w14:textId="77777777" w:rsidR="00697F05" w:rsidRPr="00BB1F92" w:rsidRDefault="00861DC6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BB1F92">
        <w:rPr>
          <w:rFonts w:ascii="Times New Roman" w:hAnsi="Times New Roman" w:cs="Times New Roman"/>
          <w:b/>
          <w:bCs/>
          <w:color w:val="000000" w:themeColor="text1"/>
          <w:lang w:val="ru-RU"/>
        </w:rPr>
        <w:t>Шторминг (</w:t>
      </w:r>
      <w:r w:rsidRPr="00BB1F92">
        <w:rPr>
          <w:rFonts w:ascii="Times New Roman" w:hAnsi="Times New Roman" w:cs="Times New Roman"/>
          <w:b/>
          <w:bCs/>
          <w:color w:val="000000" w:themeColor="text1"/>
        </w:rPr>
        <w:t>Conflict</w:t>
      </w:r>
      <w:r w:rsidRPr="00BB1F92">
        <w:rPr>
          <w:rFonts w:ascii="Times New Roman" w:hAnsi="Times New Roman" w:cs="Times New Roman"/>
          <w:b/>
          <w:bCs/>
          <w:color w:val="000000" w:themeColor="text1"/>
          <w:lang w:val="ru-RU"/>
        </w:rPr>
        <w:t>)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t xml:space="preserve"> — конкуренция за лидерство, конфликты, подгруппы.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br/>
      </w:r>
    </w:p>
    <w:p w14:paraId="7D3492F0" w14:textId="77777777" w:rsidR="00697F05" w:rsidRPr="00BB1F92" w:rsidRDefault="00861DC6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BB1F92">
        <w:rPr>
          <w:rFonts w:ascii="Times New Roman" w:hAnsi="Times New Roman" w:cs="Times New Roman"/>
          <w:b/>
          <w:bCs/>
          <w:color w:val="000000" w:themeColor="text1"/>
          <w:lang w:val="ru-RU"/>
        </w:rPr>
        <w:t>Нормирование (</w:t>
      </w:r>
      <w:r w:rsidRPr="00BB1F92">
        <w:rPr>
          <w:rFonts w:ascii="Times New Roman" w:hAnsi="Times New Roman" w:cs="Times New Roman"/>
          <w:b/>
          <w:bCs/>
          <w:color w:val="000000" w:themeColor="text1"/>
        </w:rPr>
        <w:t>Norming</w:t>
      </w:r>
      <w:r w:rsidRPr="00BB1F92">
        <w:rPr>
          <w:rFonts w:ascii="Times New Roman" w:hAnsi="Times New Roman" w:cs="Times New Roman"/>
          <w:b/>
          <w:bCs/>
          <w:color w:val="000000" w:themeColor="text1"/>
          <w:lang w:val="ru-RU"/>
        </w:rPr>
        <w:t>)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t xml:space="preserve"> — выработка норм, правил, традиций.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br/>
      </w:r>
    </w:p>
    <w:p w14:paraId="64F60F06" w14:textId="77777777" w:rsidR="00697F05" w:rsidRPr="00BB1F92" w:rsidRDefault="00861DC6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BB1F92">
        <w:rPr>
          <w:rFonts w:ascii="Times New Roman" w:hAnsi="Times New Roman" w:cs="Times New Roman"/>
          <w:b/>
          <w:bCs/>
          <w:color w:val="000000" w:themeColor="text1"/>
          <w:lang w:val="ru-RU"/>
        </w:rPr>
        <w:t>Исполнение (</w:t>
      </w:r>
      <w:r w:rsidRPr="00BB1F92">
        <w:rPr>
          <w:rFonts w:ascii="Times New Roman" w:hAnsi="Times New Roman" w:cs="Times New Roman"/>
          <w:b/>
          <w:bCs/>
          <w:color w:val="000000" w:themeColor="text1"/>
        </w:rPr>
        <w:t>Performing</w:t>
      </w:r>
      <w:r w:rsidRPr="00BB1F92">
        <w:rPr>
          <w:rFonts w:ascii="Times New Roman" w:hAnsi="Times New Roman" w:cs="Times New Roman"/>
          <w:b/>
          <w:bCs/>
          <w:color w:val="000000" w:themeColor="text1"/>
          <w:lang w:val="ru-RU"/>
        </w:rPr>
        <w:t>)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t xml:space="preserve"> — слаженная работа, высокий уровень доверия, продуктивность.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br/>
      </w:r>
    </w:p>
    <w:p w14:paraId="4EAB5389" w14:textId="77777777" w:rsidR="00697F05" w:rsidRPr="00BB1F92" w:rsidRDefault="00861DC6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BB1F92">
        <w:rPr>
          <w:rFonts w:ascii="Times New Roman" w:hAnsi="Times New Roman" w:cs="Times New Roman"/>
          <w:b/>
          <w:bCs/>
          <w:color w:val="000000" w:themeColor="text1"/>
          <w:lang w:val="ru-RU"/>
        </w:rPr>
        <w:t>Завершение (</w:t>
      </w:r>
      <w:r w:rsidRPr="00BB1F92">
        <w:rPr>
          <w:rFonts w:ascii="Times New Roman" w:hAnsi="Times New Roman" w:cs="Times New Roman"/>
          <w:b/>
          <w:bCs/>
          <w:color w:val="000000" w:themeColor="text1"/>
        </w:rPr>
        <w:t>Adjourning</w:t>
      </w:r>
      <w:r w:rsidRPr="00BB1F92">
        <w:rPr>
          <w:rFonts w:ascii="Times New Roman" w:hAnsi="Times New Roman" w:cs="Times New Roman"/>
          <w:b/>
          <w:bCs/>
          <w:color w:val="000000" w:themeColor="text1"/>
          <w:lang w:val="ru-RU"/>
        </w:rPr>
        <w:t>)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t xml:space="preserve"> — распад коллектива (выпуск, перевод).</w:t>
      </w:r>
    </w:p>
    <w:p w14:paraId="1DB0A05D" w14:textId="77777777" w:rsidR="00697F05" w:rsidRPr="00BB1F92" w:rsidRDefault="00861DC6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BB1F92">
        <w:rPr>
          <w:rFonts w:ascii="Times New Roman" w:hAnsi="Times New Roman" w:cs="Times New Roman"/>
          <w:b/>
          <w:bCs/>
          <w:color w:val="000000" w:themeColor="text1"/>
          <w:lang w:val="ru-RU"/>
        </w:rPr>
        <w:t>Задача куратора: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t xml:space="preserve"> распознать стадию и помочь группе пройти её максимально безболезненно.</w:t>
      </w:r>
    </w:p>
    <w:p w14:paraId="1C04D15A" w14:textId="5F3E0FC8" w:rsidR="00697F05" w:rsidRPr="00BB1F92" w:rsidRDefault="00697F05">
      <w:pPr>
        <w:rPr>
          <w:rFonts w:ascii="Times New Roman" w:hAnsi="Times New Roman" w:cs="Times New Roman"/>
          <w:color w:val="000000" w:themeColor="text1"/>
        </w:rPr>
      </w:pPr>
    </w:p>
    <w:p w14:paraId="7FE01AB2" w14:textId="77777777" w:rsidR="00697F05" w:rsidRPr="00BB1F92" w:rsidRDefault="00861DC6">
      <w:pPr>
        <w:pStyle w:val="4"/>
        <w:rPr>
          <w:rFonts w:ascii="Times New Roman" w:hAnsi="Times New Roman" w:cs="Times New Roman"/>
          <w:color w:val="000000" w:themeColor="text1"/>
          <w:lang w:val="ru-RU"/>
        </w:rPr>
      </w:pPr>
      <w:bookmarkStart w:id="3" w:name="командообразование-team-building"/>
      <w:bookmarkEnd w:id="2"/>
      <w:r w:rsidRPr="00BB1F92">
        <w:rPr>
          <w:rFonts w:ascii="Times New Roman" w:hAnsi="Times New Roman" w:cs="Times New Roman"/>
          <w:color w:val="000000" w:themeColor="text1"/>
          <w:lang w:val="ru-RU"/>
        </w:rPr>
        <w:t>2.2. Командообразование (</w:t>
      </w:r>
      <w:r w:rsidRPr="00BB1F92">
        <w:rPr>
          <w:rFonts w:ascii="Times New Roman" w:hAnsi="Times New Roman" w:cs="Times New Roman"/>
          <w:color w:val="000000" w:themeColor="text1"/>
        </w:rPr>
        <w:t>team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t>-</w:t>
      </w:r>
      <w:r w:rsidRPr="00BB1F92">
        <w:rPr>
          <w:rFonts w:ascii="Times New Roman" w:hAnsi="Times New Roman" w:cs="Times New Roman"/>
          <w:color w:val="000000" w:themeColor="text1"/>
        </w:rPr>
        <w:t>building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t>)</w:t>
      </w:r>
    </w:p>
    <w:p w14:paraId="536D16EC" w14:textId="77777777" w:rsidR="00697F05" w:rsidRPr="00BB1F92" w:rsidRDefault="00861DC6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BB1F92">
        <w:rPr>
          <w:rFonts w:ascii="Times New Roman" w:hAnsi="Times New Roman" w:cs="Times New Roman"/>
          <w:b/>
          <w:bCs/>
          <w:color w:val="000000" w:themeColor="text1"/>
          <w:lang w:val="ru-RU"/>
        </w:rPr>
        <w:t>Принципы: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t xml:space="preserve"> - Участие каждого;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br/>
        <w:t>- Общая цель и задачи;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br/>
        <w:t>- Доверие и открытость;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br/>
        <w:t>- Развитие взаимопомощи.</w:t>
      </w:r>
    </w:p>
    <w:p w14:paraId="1B154A1B" w14:textId="77777777" w:rsidR="00697F05" w:rsidRPr="00BB1F92" w:rsidRDefault="00861DC6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BB1F92">
        <w:rPr>
          <w:rFonts w:ascii="Times New Roman" w:hAnsi="Times New Roman" w:cs="Times New Roman"/>
          <w:b/>
          <w:bCs/>
          <w:color w:val="000000" w:themeColor="text1"/>
          <w:lang w:val="ru-RU"/>
        </w:rPr>
        <w:t>Приёмы командообразования: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t xml:space="preserve"> - Совместные проекты (учёба, волонтёрство, творчество);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br/>
        <w:t>- Ролевые игры и тренинги;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br/>
        <w:t>- Традиции группы (дни рождения, совместные фото, чат-ритуалы).</w:t>
      </w:r>
    </w:p>
    <w:p w14:paraId="1AC8B6A4" w14:textId="5C7713C3" w:rsidR="00697F05" w:rsidRPr="00BB1F92" w:rsidRDefault="00697F05">
      <w:pPr>
        <w:rPr>
          <w:rFonts w:ascii="Times New Roman" w:hAnsi="Times New Roman" w:cs="Times New Roman"/>
          <w:color w:val="000000" w:themeColor="text1"/>
        </w:rPr>
      </w:pPr>
    </w:p>
    <w:p w14:paraId="21137A56" w14:textId="77777777" w:rsidR="00697F05" w:rsidRPr="00BB1F92" w:rsidRDefault="00861DC6">
      <w:pPr>
        <w:pStyle w:val="4"/>
        <w:rPr>
          <w:rFonts w:ascii="Times New Roman" w:hAnsi="Times New Roman" w:cs="Times New Roman"/>
          <w:color w:val="000000" w:themeColor="text1"/>
        </w:rPr>
      </w:pPr>
      <w:bookmarkStart w:id="4" w:name="профилактика-изоляции-и-одиночества"/>
      <w:bookmarkEnd w:id="3"/>
      <w:r w:rsidRPr="00BB1F92">
        <w:rPr>
          <w:rFonts w:ascii="Times New Roman" w:hAnsi="Times New Roman" w:cs="Times New Roman"/>
          <w:color w:val="000000" w:themeColor="text1"/>
        </w:rPr>
        <w:lastRenderedPageBreak/>
        <w:t>2.3. Профилактика изоляции и одиночества</w:t>
      </w:r>
    </w:p>
    <w:p w14:paraId="0348F709" w14:textId="77777777" w:rsidR="00697F05" w:rsidRPr="00BB1F92" w:rsidRDefault="00861DC6">
      <w:pPr>
        <w:pStyle w:val="Compac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BB1F92">
        <w:rPr>
          <w:rFonts w:ascii="Times New Roman" w:hAnsi="Times New Roman" w:cs="Times New Roman"/>
          <w:color w:val="000000" w:themeColor="text1"/>
        </w:rPr>
        <w:t>Своевременно замечать студентов-«аутсайдеров»;</w:t>
      </w:r>
      <w:r w:rsidRPr="00BB1F92">
        <w:rPr>
          <w:rFonts w:ascii="Times New Roman" w:hAnsi="Times New Roman" w:cs="Times New Roman"/>
          <w:color w:val="000000" w:themeColor="text1"/>
        </w:rPr>
        <w:br/>
      </w:r>
    </w:p>
    <w:p w14:paraId="2139B3D1" w14:textId="77777777" w:rsidR="00697F05" w:rsidRPr="00BB1F92" w:rsidRDefault="00861DC6">
      <w:pPr>
        <w:pStyle w:val="Compac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BB1F92">
        <w:rPr>
          <w:rFonts w:ascii="Times New Roman" w:hAnsi="Times New Roman" w:cs="Times New Roman"/>
          <w:color w:val="000000" w:themeColor="text1"/>
          <w:lang w:val="ru-RU"/>
        </w:rPr>
        <w:t>Индивидуальные беседы и мягкое вовлечение в общие дела;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br/>
      </w:r>
    </w:p>
    <w:p w14:paraId="3DB41E76" w14:textId="77777777" w:rsidR="00697F05" w:rsidRPr="00BB1F92" w:rsidRDefault="00861DC6">
      <w:pPr>
        <w:pStyle w:val="Compac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BB1F92">
        <w:rPr>
          <w:rFonts w:ascii="Times New Roman" w:hAnsi="Times New Roman" w:cs="Times New Roman"/>
          <w:color w:val="000000" w:themeColor="text1"/>
          <w:lang w:val="ru-RU"/>
        </w:rPr>
        <w:t>Использование метода «малых ролей» (ответственный за фото, музыку, чат);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br/>
      </w:r>
    </w:p>
    <w:p w14:paraId="420174ED" w14:textId="77777777" w:rsidR="00697F05" w:rsidRPr="00BB1F92" w:rsidRDefault="00861DC6">
      <w:pPr>
        <w:pStyle w:val="Compac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BB1F92">
        <w:rPr>
          <w:rFonts w:ascii="Times New Roman" w:hAnsi="Times New Roman" w:cs="Times New Roman"/>
          <w:color w:val="000000" w:themeColor="text1"/>
          <w:lang w:val="ru-RU"/>
        </w:rPr>
        <w:t>Наставничество (прикрепление к активному студенту);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br/>
      </w:r>
    </w:p>
    <w:p w14:paraId="4CEF7CB1" w14:textId="77777777" w:rsidR="00697F05" w:rsidRPr="00BB1F92" w:rsidRDefault="00861DC6">
      <w:pPr>
        <w:pStyle w:val="Compac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BB1F92">
        <w:rPr>
          <w:rFonts w:ascii="Times New Roman" w:hAnsi="Times New Roman" w:cs="Times New Roman"/>
          <w:color w:val="000000" w:themeColor="text1"/>
        </w:rPr>
        <w:t>Привлечение студсовета и старшекурсников.</w:t>
      </w:r>
    </w:p>
    <w:p w14:paraId="1A8F6EEA" w14:textId="39466400" w:rsidR="00697F05" w:rsidRPr="00BB1F92" w:rsidRDefault="00697F05">
      <w:pPr>
        <w:rPr>
          <w:rFonts w:ascii="Times New Roman" w:hAnsi="Times New Roman" w:cs="Times New Roman"/>
          <w:color w:val="000000" w:themeColor="text1"/>
        </w:rPr>
      </w:pPr>
    </w:p>
    <w:p w14:paraId="0B9ECDF8" w14:textId="77777777" w:rsidR="00697F05" w:rsidRPr="00BB1F92" w:rsidRDefault="00861DC6">
      <w:pPr>
        <w:pStyle w:val="4"/>
        <w:rPr>
          <w:rFonts w:ascii="Times New Roman" w:hAnsi="Times New Roman" w:cs="Times New Roman"/>
          <w:color w:val="000000" w:themeColor="text1"/>
          <w:lang w:val="ru-RU"/>
        </w:rPr>
      </w:pPr>
      <w:bookmarkStart w:id="5" w:name="социально-психологический-климат-группы"/>
      <w:bookmarkEnd w:id="4"/>
      <w:r w:rsidRPr="00BB1F92">
        <w:rPr>
          <w:rFonts w:ascii="Times New Roman" w:hAnsi="Times New Roman" w:cs="Times New Roman"/>
          <w:color w:val="000000" w:themeColor="text1"/>
          <w:lang w:val="ru-RU"/>
        </w:rPr>
        <w:t>2.4. Социально-психологический климат группы</w:t>
      </w:r>
    </w:p>
    <w:p w14:paraId="66505718" w14:textId="77777777" w:rsidR="00697F05" w:rsidRPr="00BB1F92" w:rsidRDefault="00861DC6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BB1F92">
        <w:rPr>
          <w:rFonts w:ascii="Times New Roman" w:hAnsi="Times New Roman" w:cs="Times New Roman"/>
          <w:b/>
          <w:bCs/>
          <w:color w:val="000000" w:themeColor="text1"/>
          <w:lang w:val="ru-RU"/>
        </w:rPr>
        <w:t>Социально-психологический климат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t xml:space="preserve"> — это совокупность эмоциональных и межличностных отношений в группе, уровень доверия, поддержки и взаимопомощи.</w:t>
      </w:r>
    </w:p>
    <w:p w14:paraId="332A0FCF" w14:textId="77777777" w:rsidR="00697F05" w:rsidRPr="00BB1F92" w:rsidRDefault="00861DC6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BB1F92">
        <w:rPr>
          <w:rFonts w:ascii="Times New Roman" w:hAnsi="Times New Roman" w:cs="Times New Roman"/>
          <w:b/>
          <w:bCs/>
          <w:color w:val="000000" w:themeColor="text1"/>
          <w:lang w:val="ru-RU"/>
        </w:rPr>
        <w:t>Благоприятный климат: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t xml:space="preserve"> доверие, взаимопомощь, высокая включённость.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br/>
      </w:r>
      <w:r w:rsidRPr="00BB1F92">
        <w:rPr>
          <w:rFonts w:ascii="Times New Roman" w:hAnsi="Times New Roman" w:cs="Times New Roman"/>
          <w:b/>
          <w:bCs/>
          <w:color w:val="000000" w:themeColor="text1"/>
          <w:lang w:val="ru-RU"/>
        </w:rPr>
        <w:t>Неблагоприятный климат: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t xml:space="preserve"> конфликты, изоляция, отсутствие традиций.</w:t>
      </w:r>
    </w:p>
    <w:p w14:paraId="6FAD34BD" w14:textId="77777777" w:rsidR="00697F05" w:rsidRPr="00BB1F92" w:rsidRDefault="00861DC6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BB1F92">
        <w:rPr>
          <w:rFonts w:ascii="Times New Roman" w:hAnsi="Times New Roman" w:cs="Times New Roman"/>
          <w:color w:val="000000" w:themeColor="text1"/>
          <w:lang w:val="ru-RU"/>
        </w:rPr>
        <w:t>Климат напрямую влияет на сплочённость: если студент чувствует себя принятым, он быстрее адаптируется и включается в процесс.</w:t>
      </w:r>
    </w:p>
    <w:p w14:paraId="62CD2DDF" w14:textId="7E37AF20" w:rsidR="00697F05" w:rsidRPr="00BB1F92" w:rsidRDefault="00697F05">
      <w:pPr>
        <w:rPr>
          <w:rFonts w:ascii="Times New Roman" w:hAnsi="Times New Roman" w:cs="Times New Roman"/>
          <w:color w:val="000000" w:themeColor="text1"/>
        </w:rPr>
      </w:pPr>
    </w:p>
    <w:p w14:paraId="74659D8C" w14:textId="77777777" w:rsidR="00697F05" w:rsidRPr="00BB1F92" w:rsidRDefault="00861DC6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6" w:name="практическая-часть"/>
      <w:bookmarkEnd w:id="5"/>
      <w:bookmarkEnd w:id="1"/>
      <w:r w:rsidRPr="00BB1F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3. Практическая часть</w:t>
      </w:r>
    </w:p>
    <w:p w14:paraId="795A0662" w14:textId="75B3C399" w:rsidR="00697F05" w:rsidRPr="00BB1F92" w:rsidRDefault="00861DC6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BB1F92">
        <w:rPr>
          <w:rFonts w:ascii="Times New Roman" w:hAnsi="Times New Roman" w:cs="Times New Roman"/>
          <w:b/>
          <w:bCs/>
          <w:color w:val="000000" w:themeColor="text1"/>
          <w:lang w:val="ru-RU"/>
        </w:rPr>
        <w:t>Задание 1. Ролевая игра «Перевод новичка»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br/>
        <w:t>Ситуация: в группу переводится новый студент.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br/>
        <w:t>- Роли: «новичок», «куратор», «лидер группы», «равнодушные студенты», «</w:t>
      </w:r>
      <w:r w:rsidR="006C4C1B" w:rsidRPr="00BB1F92">
        <w:rPr>
          <w:rFonts w:ascii="Times New Roman" w:hAnsi="Times New Roman" w:cs="Times New Roman"/>
          <w:color w:val="000000" w:themeColor="text1"/>
          <w:lang w:val="ru-RU"/>
        </w:rPr>
        <w:t>актив группы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t>».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br/>
        <w:t>- Задача: отыграть разные сценарии (успешное включение новичка / игнорирование / сопротивление).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br/>
        <w:t>- Обсуждение: какие действия помогли адаптации, какие мешали.</w:t>
      </w:r>
    </w:p>
    <w:p w14:paraId="0DB3C7A1" w14:textId="495287FC" w:rsidR="00697F05" w:rsidRPr="00BB1F92" w:rsidRDefault="00697F05">
      <w:pPr>
        <w:rPr>
          <w:rFonts w:ascii="Times New Roman" w:hAnsi="Times New Roman" w:cs="Times New Roman"/>
          <w:color w:val="000000" w:themeColor="text1"/>
        </w:rPr>
      </w:pPr>
    </w:p>
    <w:p w14:paraId="44FE1FDD" w14:textId="77777777" w:rsidR="00697F05" w:rsidRPr="00BB1F92" w:rsidRDefault="00861DC6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BB1F92">
        <w:rPr>
          <w:rFonts w:ascii="Times New Roman" w:hAnsi="Times New Roman" w:cs="Times New Roman"/>
          <w:b/>
          <w:bCs/>
          <w:color w:val="000000" w:themeColor="text1"/>
          <w:lang w:val="ru-RU"/>
        </w:rPr>
        <w:t>Задание 2. Мини-тренинг «Активное слушание»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br/>
        <w:t xml:space="preserve">По методикам А.С. </w:t>
      </w:r>
      <w:proofErr w:type="spellStart"/>
      <w:r w:rsidRPr="00BB1F92">
        <w:rPr>
          <w:rFonts w:ascii="Times New Roman" w:hAnsi="Times New Roman" w:cs="Times New Roman"/>
          <w:color w:val="000000" w:themeColor="text1"/>
          <w:lang w:val="ru-RU"/>
        </w:rPr>
        <w:t>Прутченкова</w:t>
      </w:r>
      <w:proofErr w:type="spellEnd"/>
      <w:r w:rsidRPr="00BB1F92">
        <w:rPr>
          <w:rFonts w:ascii="Times New Roman" w:hAnsi="Times New Roman" w:cs="Times New Roman"/>
          <w:color w:val="000000" w:themeColor="text1"/>
          <w:lang w:val="ru-RU"/>
        </w:rPr>
        <w:t xml:space="preserve"> и Г. </w:t>
      </w:r>
      <w:proofErr w:type="spellStart"/>
      <w:r w:rsidRPr="00BB1F92">
        <w:rPr>
          <w:rFonts w:ascii="Times New Roman" w:hAnsi="Times New Roman" w:cs="Times New Roman"/>
          <w:color w:val="000000" w:themeColor="text1"/>
          <w:lang w:val="ru-RU"/>
        </w:rPr>
        <w:t>Мониной</w:t>
      </w:r>
      <w:proofErr w:type="spellEnd"/>
      <w:r w:rsidRPr="00BB1F92">
        <w:rPr>
          <w:rFonts w:ascii="Times New Roman" w:hAnsi="Times New Roman" w:cs="Times New Roman"/>
          <w:color w:val="000000" w:themeColor="text1"/>
          <w:lang w:val="ru-RU"/>
        </w:rPr>
        <w:t>: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br/>
        <w:t>- Участники делятся на пары.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br/>
        <w:t>- Один рассказывает о своём дне (2 минуты).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br/>
        <w:t>- Другой активно слушает (не перебивает, задаёт уточняющие вопросы, кивает, перефразирует).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br/>
        <w:t>- Затем меняются ролями.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br/>
        <w:t>- Итог: обсуждение, как чувствовал себя «говорящий» и «слушающий».</w:t>
      </w:r>
    </w:p>
    <w:p w14:paraId="641939D9" w14:textId="5324E42E" w:rsidR="00697F05" w:rsidRPr="00BB1F92" w:rsidRDefault="00697F05">
      <w:pPr>
        <w:rPr>
          <w:rFonts w:ascii="Times New Roman" w:hAnsi="Times New Roman" w:cs="Times New Roman"/>
          <w:color w:val="000000" w:themeColor="text1"/>
        </w:rPr>
      </w:pPr>
    </w:p>
    <w:p w14:paraId="36CD2E7F" w14:textId="77777777" w:rsidR="00697F05" w:rsidRPr="00BB1F92" w:rsidRDefault="00861DC6">
      <w:pPr>
        <w:pStyle w:val="FirstParagraph"/>
        <w:rPr>
          <w:rFonts w:ascii="Times New Roman" w:hAnsi="Times New Roman" w:cs="Times New Roman"/>
          <w:color w:val="000000" w:themeColor="text1"/>
        </w:rPr>
      </w:pPr>
      <w:r w:rsidRPr="00BB1F92">
        <w:rPr>
          <w:rFonts w:ascii="Times New Roman" w:hAnsi="Times New Roman" w:cs="Times New Roman"/>
          <w:b/>
          <w:bCs/>
          <w:color w:val="000000" w:themeColor="text1"/>
        </w:rPr>
        <w:t>Задание 3. Игры на сплочение</w:t>
      </w:r>
    </w:p>
    <w:p w14:paraId="787D90DB" w14:textId="77777777" w:rsidR="00697F05" w:rsidRPr="00BB1F92" w:rsidRDefault="00861DC6">
      <w:pPr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BB1F92">
        <w:rPr>
          <w:rFonts w:ascii="Times New Roman" w:hAnsi="Times New Roman" w:cs="Times New Roman"/>
          <w:b/>
          <w:bCs/>
          <w:color w:val="000000" w:themeColor="text1"/>
          <w:lang w:val="ru-RU"/>
        </w:rPr>
        <w:t>«Общий рисунок»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br/>
        <w:t xml:space="preserve">Группа вместе рисует на ватмане картину, где каждый по очереди добавляет свой 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lastRenderedPageBreak/>
        <w:t>элемент.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br/>
      </w:r>
      <w:r w:rsidRPr="00BB1F92">
        <w:rPr>
          <w:rFonts w:ascii="Times New Roman" w:hAnsi="Times New Roman" w:cs="Times New Roman"/>
          <w:color w:val="000000" w:themeColor="text1"/>
        </w:rPr>
        <w:t>Цель: чувство вклада и сотрудничества.</w:t>
      </w:r>
    </w:p>
    <w:p w14:paraId="042B0FC8" w14:textId="77777777" w:rsidR="00697F05" w:rsidRPr="00BB1F92" w:rsidRDefault="00861DC6">
      <w:pPr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BB1F92">
        <w:rPr>
          <w:rFonts w:ascii="Times New Roman" w:hAnsi="Times New Roman" w:cs="Times New Roman"/>
          <w:b/>
          <w:bCs/>
          <w:color w:val="000000" w:themeColor="text1"/>
          <w:lang w:val="ru-RU"/>
        </w:rPr>
        <w:t>«Клубок ниток»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br/>
        <w:t>Участники встают в круг, первый держит клубок, говорит комплимент следующему и бросает ему нить.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br/>
      </w:r>
      <w:r w:rsidRPr="00BB1F92">
        <w:rPr>
          <w:rFonts w:ascii="Times New Roman" w:hAnsi="Times New Roman" w:cs="Times New Roman"/>
          <w:color w:val="000000" w:themeColor="text1"/>
        </w:rPr>
        <w:t>Образуется сеть связей.</w:t>
      </w:r>
      <w:r w:rsidRPr="00BB1F92">
        <w:rPr>
          <w:rFonts w:ascii="Times New Roman" w:hAnsi="Times New Roman" w:cs="Times New Roman"/>
          <w:color w:val="000000" w:themeColor="text1"/>
        </w:rPr>
        <w:br/>
        <w:t>Цель: показать взаимосвязь членов группы.</w:t>
      </w:r>
    </w:p>
    <w:p w14:paraId="030926A1" w14:textId="77777777" w:rsidR="00697F05" w:rsidRPr="00BB1F92" w:rsidRDefault="00861DC6">
      <w:pPr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BB1F92">
        <w:rPr>
          <w:rFonts w:ascii="Times New Roman" w:hAnsi="Times New Roman" w:cs="Times New Roman"/>
          <w:b/>
          <w:bCs/>
          <w:color w:val="000000" w:themeColor="text1"/>
          <w:lang w:val="ru-RU"/>
        </w:rPr>
        <w:t>«Три общих черты»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br/>
        <w:t>В подгруппах участники ищут три общие черты (увлечения, привычки, мечты).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br/>
      </w:r>
      <w:r w:rsidRPr="00BB1F92">
        <w:rPr>
          <w:rFonts w:ascii="Times New Roman" w:hAnsi="Times New Roman" w:cs="Times New Roman"/>
          <w:color w:val="000000" w:themeColor="text1"/>
        </w:rPr>
        <w:t>Цель: найти точки соприкосновения.</w:t>
      </w:r>
    </w:p>
    <w:p w14:paraId="111BA018" w14:textId="5627E263" w:rsidR="00697F05" w:rsidRPr="00BB1F92" w:rsidRDefault="00697F05">
      <w:pPr>
        <w:rPr>
          <w:rFonts w:ascii="Times New Roman" w:hAnsi="Times New Roman" w:cs="Times New Roman"/>
          <w:color w:val="000000" w:themeColor="text1"/>
        </w:rPr>
      </w:pPr>
    </w:p>
    <w:p w14:paraId="6BD975A3" w14:textId="77777777" w:rsidR="00697F05" w:rsidRPr="00BB1F92" w:rsidRDefault="00861DC6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вопросы-для-размышления"/>
      <w:bookmarkEnd w:id="6"/>
      <w:r w:rsidRPr="00BB1F92">
        <w:rPr>
          <w:rFonts w:ascii="Times New Roman" w:hAnsi="Times New Roman" w:cs="Times New Roman"/>
          <w:color w:val="000000" w:themeColor="text1"/>
          <w:sz w:val="24"/>
          <w:szCs w:val="24"/>
        </w:rPr>
        <w:t>4. Вопросы для размышления</w:t>
      </w:r>
    </w:p>
    <w:p w14:paraId="1082D28C" w14:textId="77777777" w:rsidR="00697F05" w:rsidRPr="00BB1F92" w:rsidRDefault="00861DC6">
      <w:pPr>
        <w:pStyle w:val="Compac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BB1F92">
        <w:rPr>
          <w:rFonts w:ascii="Times New Roman" w:hAnsi="Times New Roman" w:cs="Times New Roman"/>
          <w:color w:val="000000" w:themeColor="text1"/>
          <w:lang w:val="ru-RU"/>
        </w:rPr>
        <w:t>На какой стадии сейчас находится ваша группа?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br/>
      </w:r>
    </w:p>
    <w:p w14:paraId="05D400BB" w14:textId="77777777" w:rsidR="00697F05" w:rsidRPr="00BB1F92" w:rsidRDefault="00861DC6">
      <w:pPr>
        <w:pStyle w:val="Compac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BB1F92">
        <w:rPr>
          <w:rFonts w:ascii="Times New Roman" w:hAnsi="Times New Roman" w:cs="Times New Roman"/>
          <w:color w:val="000000" w:themeColor="text1"/>
          <w:lang w:val="ru-RU"/>
        </w:rPr>
        <w:t>Что помогает и что мешает сплочению?</w:t>
      </w:r>
      <w:r w:rsidRPr="00BB1F92">
        <w:rPr>
          <w:rFonts w:ascii="Times New Roman" w:hAnsi="Times New Roman" w:cs="Times New Roman"/>
          <w:color w:val="000000" w:themeColor="text1"/>
          <w:lang w:val="ru-RU"/>
        </w:rPr>
        <w:br/>
      </w:r>
    </w:p>
    <w:p w14:paraId="312CBE6E" w14:textId="77777777" w:rsidR="00697F05" w:rsidRPr="00BB1F92" w:rsidRDefault="00861DC6">
      <w:pPr>
        <w:pStyle w:val="Compac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BB1F92">
        <w:rPr>
          <w:rFonts w:ascii="Times New Roman" w:hAnsi="Times New Roman" w:cs="Times New Roman"/>
          <w:color w:val="000000" w:themeColor="text1"/>
        </w:rPr>
        <w:t>Как</w:t>
      </w:r>
      <w:proofErr w:type="spellEnd"/>
      <w:r w:rsidRPr="00BB1F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B1F92">
        <w:rPr>
          <w:rFonts w:ascii="Times New Roman" w:hAnsi="Times New Roman" w:cs="Times New Roman"/>
          <w:color w:val="000000" w:themeColor="text1"/>
        </w:rPr>
        <w:t>вовлекать</w:t>
      </w:r>
      <w:proofErr w:type="spellEnd"/>
      <w:r w:rsidRPr="00BB1F92">
        <w:rPr>
          <w:rFonts w:ascii="Times New Roman" w:hAnsi="Times New Roman" w:cs="Times New Roman"/>
          <w:color w:val="000000" w:themeColor="text1"/>
        </w:rPr>
        <w:t xml:space="preserve"> студентов-«</w:t>
      </w:r>
      <w:proofErr w:type="spellStart"/>
      <w:r w:rsidRPr="00BB1F92">
        <w:rPr>
          <w:rFonts w:ascii="Times New Roman" w:hAnsi="Times New Roman" w:cs="Times New Roman"/>
          <w:color w:val="000000" w:themeColor="text1"/>
        </w:rPr>
        <w:t>аутсайдеров</w:t>
      </w:r>
      <w:proofErr w:type="spellEnd"/>
      <w:r w:rsidRPr="00BB1F92">
        <w:rPr>
          <w:rFonts w:ascii="Times New Roman" w:hAnsi="Times New Roman" w:cs="Times New Roman"/>
          <w:color w:val="000000" w:themeColor="text1"/>
        </w:rPr>
        <w:t>»?</w:t>
      </w:r>
      <w:r w:rsidRPr="00BB1F92">
        <w:rPr>
          <w:rFonts w:ascii="Times New Roman" w:hAnsi="Times New Roman" w:cs="Times New Roman"/>
          <w:color w:val="000000" w:themeColor="text1"/>
        </w:rPr>
        <w:br/>
      </w:r>
    </w:p>
    <w:p w14:paraId="1C925A27" w14:textId="77777777" w:rsidR="00697F05" w:rsidRPr="00BB1F92" w:rsidRDefault="00861DC6">
      <w:pPr>
        <w:pStyle w:val="Compac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BB1F92">
        <w:rPr>
          <w:rFonts w:ascii="Times New Roman" w:hAnsi="Times New Roman" w:cs="Times New Roman"/>
          <w:color w:val="000000" w:themeColor="text1"/>
          <w:lang w:val="ru-RU"/>
        </w:rPr>
        <w:t>Какие традиции можно создать в группе?</w:t>
      </w:r>
    </w:p>
    <w:p w14:paraId="035D7E2F" w14:textId="4667FB18" w:rsidR="00697F05" w:rsidRPr="00BB1F92" w:rsidRDefault="00697F05" w:rsidP="00BB1F92">
      <w:pPr>
        <w:pStyle w:val="Compact"/>
        <w:ind w:left="720"/>
        <w:rPr>
          <w:rFonts w:ascii="Times New Roman" w:hAnsi="Times New Roman" w:cs="Times New Roman"/>
          <w:color w:val="000000" w:themeColor="text1"/>
        </w:rPr>
      </w:pPr>
      <w:bookmarkStart w:id="8" w:name="структура-презентации"/>
      <w:bookmarkEnd w:id="7"/>
    </w:p>
    <w:bookmarkEnd w:id="8"/>
    <w:sectPr w:rsidR="00697F05" w:rsidRPr="00BB1F92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7E60B7D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4BC4330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84869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821"/>
    <w:multiLevelType w:val="multilevel"/>
    <w:tmpl w:val="516E6080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upperLetter"/>
      <w:lvlText w:val="%3)"/>
      <w:lvlJc w:val="left"/>
      <w:pPr>
        <w:ind w:left="2160" w:hanging="360"/>
      </w:pPr>
    </w:lvl>
    <w:lvl w:ilvl="3">
      <w:start w:val="1"/>
      <w:numFmt w:val="upperLetter"/>
      <w:lvlText w:val="%4)"/>
      <w:lvlJc w:val="left"/>
      <w:pPr>
        <w:ind w:left="2880" w:hanging="360"/>
      </w:pPr>
    </w:lvl>
    <w:lvl w:ilvl="4">
      <w:start w:val="1"/>
      <w:numFmt w:val="upperLetter"/>
      <w:lvlText w:val="%5)"/>
      <w:lvlJc w:val="left"/>
      <w:pPr>
        <w:ind w:left="3600" w:hanging="360"/>
      </w:pPr>
    </w:lvl>
    <w:lvl w:ilvl="5">
      <w:start w:val="1"/>
      <w:numFmt w:val="upperLetter"/>
      <w:lvlText w:val="%6)"/>
      <w:lvlJc w:val="left"/>
      <w:pPr>
        <w:ind w:left="4320" w:hanging="360"/>
      </w:pPr>
    </w:lvl>
    <w:lvl w:ilvl="6">
      <w:start w:val="1"/>
      <w:numFmt w:val="upperLetter"/>
      <w:lvlText w:val="%7)"/>
      <w:lvlJc w:val="left"/>
      <w:pPr>
        <w:ind w:left="5040" w:hanging="360"/>
      </w:pPr>
    </w:lvl>
    <w:lvl w:ilvl="7">
      <w:start w:val="1"/>
      <w:numFmt w:val="upperLetter"/>
      <w:lvlText w:val="%8)"/>
      <w:lvlJc w:val="left"/>
      <w:pPr>
        <w:ind w:left="5760" w:hanging="360"/>
      </w:pPr>
    </w:lvl>
    <w:lvl w:ilvl="8">
      <w:start w:val="1"/>
      <w:numFmt w:val="upperLetter"/>
      <w:lvlText w:val="%9)"/>
      <w:lvlJc w:val="left"/>
      <w:pPr>
        <w:ind w:left="6480" w:hanging="360"/>
      </w:pPr>
    </w:lvl>
  </w:abstractNum>
  <w:abstractNum w:abstractNumId="4" w15:restartNumberingAfterBreak="0">
    <w:nsid w:val="00A99822"/>
    <w:multiLevelType w:val="multilevel"/>
    <w:tmpl w:val="A2E4A8A0"/>
    <w:lvl w:ilvl="0">
      <w:start w:val="2"/>
      <w:numFmt w:val="upperLetter"/>
      <w:lvlText w:val="%1)"/>
      <w:lvlJc w:val="left"/>
      <w:pPr>
        <w:ind w:left="720" w:hanging="360"/>
      </w:pPr>
    </w:lvl>
    <w:lvl w:ilvl="1">
      <w:start w:val="2"/>
      <w:numFmt w:val="upperLetter"/>
      <w:lvlText w:val="%2)"/>
      <w:lvlJc w:val="left"/>
      <w:pPr>
        <w:ind w:left="1440" w:hanging="360"/>
      </w:pPr>
    </w:lvl>
    <w:lvl w:ilvl="2">
      <w:start w:val="2"/>
      <w:numFmt w:val="upperLetter"/>
      <w:lvlText w:val="%3)"/>
      <w:lvlJc w:val="left"/>
      <w:pPr>
        <w:ind w:left="2160" w:hanging="360"/>
      </w:pPr>
    </w:lvl>
    <w:lvl w:ilvl="3">
      <w:start w:val="2"/>
      <w:numFmt w:val="upperLetter"/>
      <w:lvlText w:val="%4)"/>
      <w:lvlJc w:val="left"/>
      <w:pPr>
        <w:ind w:left="2880" w:hanging="360"/>
      </w:pPr>
    </w:lvl>
    <w:lvl w:ilvl="4">
      <w:start w:val="2"/>
      <w:numFmt w:val="upperLetter"/>
      <w:lvlText w:val="%5)"/>
      <w:lvlJc w:val="left"/>
      <w:pPr>
        <w:ind w:left="3600" w:hanging="360"/>
      </w:pPr>
    </w:lvl>
    <w:lvl w:ilvl="5">
      <w:start w:val="2"/>
      <w:numFmt w:val="upperLetter"/>
      <w:lvlText w:val="%6)"/>
      <w:lvlJc w:val="left"/>
      <w:pPr>
        <w:ind w:left="4320" w:hanging="360"/>
      </w:pPr>
    </w:lvl>
    <w:lvl w:ilvl="6">
      <w:start w:val="2"/>
      <w:numFmt w:val="upperLetter"/>
      <w:lvlText w:val="%7)"/>
      <w:lvlJc w:val="left"/>
      <w:pPr>
        <w:ind w:left="5040" w:hanging="360"/>
      </w:pPr>
    </w:lvl>
    <w:lvl w:ilvl="7">
      <w:start w:val="2"/>
      <w:numFmt w:val="upperLetter"/>
      <w:lvlText w:val="%8)"/>
      <w:lvlJc w:val="left"/>
      <w:pPr>
        <w:ind w:left="5760" w:hanging="360"/>
      </w:pPr>
    </w:lvl>
    <w:lvl w:ilvl="8">
      <w:start w:val="2"/>
      <w:numFmt w:val="upperLetter"/>
      <w:lvlText w:val="%9)"/>
      <w:lvlJc w:val="left"/>
      <w:pPr>
        <w:ind w:left="6480" w:hanging="360"/>
      </w:pPr>
    </w:lvl>
  </w:abstractNum>
  <w:abstractNum w:abstractNumId="5" w15:restartNumberingAfterBreak="0">
    <w:nsid w:val="00A99823"/>
    <w:multiLevelType w:val="multilevel"/>
    <w:tmpl w:val="8D346A04"/>
    <w:lvl w:ilvl="0">
      <w:start w:val="3"/>
      <w:numFmt w:val="upperLetter"/>
      <w:lvlText w:val="%1)"/>
      <w:lvlJc w:val="left"/>
      <w:pPr>
        <w:ind w:left="720" w:hanging="360"/>
      </w:pPr>
    </w:lvl>
    <w:lvl w:ilvl="1">
      <w:start w:val="3"/>
      <w:numFmt w:val="upperLetter"/>
      <w:lvlText w:val="%2)"/>
      <w:lvlJc w:val="left"/>
      <w:pPr>
        <w:ind w:left="1440" w:hanging="360"/>
      </w:pPr>
    </w:lvl>
    <w:lvl w:ilvl="2">
      <w:start w:val="3"/>
      <w:numFmt w:val="upperLetter"/>
      <w:lvlText w:val="%3)"/>
      <w:lvlJc w:val="left"/>
      <w:pPr>
        <w:ind w:left="2160" w:hanging="360"/>
      </w:pPr>
    </w:lvl>
    <w:lvl w:ilvl="3">
      <w:start w:val="3"/>
      <w:numFmt w:val="upperLetter"/>
      <w:lvlText w:val="%4)"/>
      <w:lvlJc w:val="left"/>
      <w:pPr>
        <w:ind w:left="2880" w:hanging="360"/>
      </w:pPr>
    </w:lvl>
    <w:lvl w:ilvl="4">
      <w:start w:val="3"/>
      <w:numFmt w:val="upperLetter"/>
      <w:lvlText w:val="%5)"/>
      <w:lvlJc w:val="left"/>
      <w:pPr>
        <w:ind w:left="3600" w:hanging="360"/>
      </w:pPr>
    </w:lvl>
    <w:lvl w:ilvl="5">
      <w:start w:val="3"/>
      <w:numFmt w:val="upperLetter"/>
      <w:lvlText w:val="%6)"/>
      <w:lvlJc w:val="left"/>
      <w:pPr>
        <w:ind w:left="4320" w:hanging="360"/>
      </w:pPr>
    </w:lvl>
    <w:lvl w:ilvl="6">
      <w:start w:val="3"/>
      <w:numFmt w:val="upperLetter"/>
      <w:lvlText w:val="%7)"/>
      <w:lvlJc w:val="left"/>
      <w:pPr>
        <w:ind w:left="5040" w:hanging="360"/>
      </w:pPr>
    </w:lvl>
    <w:lvl w:ilvl="7">
      <w:start w:val="3"/>
      <w:numFmt w:val="upperLetter"/>
      <w:lvlText w:val="%8)"/>
      <w:lvlJc w:val="left"/>
      <w:pPr>
        <w:ind w:left="5760" w:hanging="360"/>
      </w:pPr>
    </w:lvl>
    <w:lvl w:ilvl="8">
      <w:start w:val="3"/>
      <w:numFmt w:val="upperLetter"/>
      <w:lvlText w:val="%9)"/>
      <w:lvlJc w:val="left"/>
      <w:pPr>
        <w:ind w:left="6480" w:hanging="360"/>
      </w:pPr>
    </w:lvl>
  </w:abstractNum>
  <w:abstractNum w:abstractNumId="6" w15:restartNumberingAfterBreak="0">
    <w:nsid w:val="00A99824"/>
    <w:multiLevelType w:val="multilevel"/>
    <w:tmpl w:val="81FE7FD0"/>
    <w:lvl w:ilvl="0">
      <w:start w:val="4"/>
      <w:numFmt w:val="upperLetter"/>
      <w:lvlText w:val="%1)"/>
      <w:lvlJc w:val="left"/>
      <w:pPr>
        <w:ind w:left="720" w:hanging="360"/>
      </w:pPr>
    </w:lvl>
    <w:lvl w:ilvl="1">
      <w:start w:val="4"/>
      <w:numFmt w:val="upperLetter"/>
      <w:lvlText w:val="%2)"/>
      <w:lvlJc w:val="left"/>
      <w:pPr>
        <w:ind w:left="1440" w:hanging="360"/>
      </w:pPr>
    </w:lvl>
    <w:lvl w:ilvl="2">
      <w:start w:val="4"/>
      <w:numFmt w:val="upperLetter"/>
      <w:lvlText w:val="%3)"/>
      <w:lvlJc w:val="left"/>
      <w:pPr>
        <w:ind w:left="2160" w:hanging="360"/>
      </w:pPr>
    </w:lvl>
    <w:lvl w:ilvl="3">
      <w:start w:val="4"/>
      <w:numFmt w:val="upperLetter"/>
      <w:lvlText w:val="%4)"/>
      <w:lvlJc w:val="left"/>
      <w:pPr>
        <w:ind w:left="2880" w:hanging="360"/>
      </w:pPr>
    </w:lvl>
    <w:lvl w:ilvl="4">
      <w:start w:val="4"/>
      <w:numFmt w:val="upperLetter"/>
      <w:lvlText w:val="%5)"/>
      <w:lvlJc w:val="left"/>
      <w:pPr>
        <w:ind w:left="3600" w:hanging="360"/>
      </w:pPr>
    </w:lvl>
    <w:lvl w:ilvl="5">
      <w:start w:val="4"/>
      <w:numFmt w:val="upperLetter"/>
      <w:lvlText w:val="%6)"/>
      <w:lvlJc w:val="left"/>
      <w:pPr>
        <w:ind w:left="4320" w:hanging="360"/>
      </w:pPr>
    </w:lvl>
    <w:lvl w:ilvl="6">
      <w:start w:val="4"/>
      <w:numFmt w:val="upperLetter"/>
      <w:lvlText w:val="%7)"/>
      <w:lvlJc w:val="left"/>
      <w:pPr>
        <w:ind w:left="5040" w:hanging="360"/>
      </w:pPr>
    </w:lvl>
    <w:lvl w:ilvl="7">
      <w:start w:val="4"/>
      <w:numFmt w:val="upperLetter"/>
      <w:lvlText w:val="%8)"/>
      <w:lvlJc w:val="left"/>
      <w:pPr>
        <w:ind w:left="5760" w:hanging="360"/>
      </w:pPr>
    </w:lvl>
    <w:lvl w:ilvl="8">
      <w:start w:val="4"/>
      <w:numFmt w:val="upperLetter"/>
      <w:lvlText w:val="%9)"/>
      <w:lvlJc w:val="left"/>
      <w:pPr>
        <w:ind w:left="6480" w:hanging="360"/>
      </w:pPr>
    </w:lvl>
  </w:abstractNum>
  <w:num w:numId="1" w16cid:durableId="952596951">
    <w:abstractNumId w:val="0"/>
  </w:num>
  <w:num w:numId="2" w16cid:durableId="12797236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623568">
    <w:abstractNumId w:val="1"/>
  </w:num>
  <w:num w:numId="4" w16cid:durableId="19324655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9288875">
    <w:abstractNumId w:val="1"/>
  </w:num>
  <w:num w:numId="6" w16cid:durableId="4009502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4368286">
    <w:abstractNumId w:val="1"/>
  </w:num>
  <w:num w:numId="8" w16cid:durableId="8353463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6779619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" w16cid:durableId="1919053237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1" w16cid:durableId="1008481089">
    <w:abstractNumId w:val="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2" w16cid:durableId="1819034589">
    <w:abstractNumId w:val="1"/>
  </w:num>
  <w:num w:numId="13" w16cid:durableId="1954557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2139268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5" w16cid:durableId="1528524164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6" w16cid:durableId="737483111">
    <w:abstractNumId w:val="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7" w16cid:durableId="2134715087">
    <w:abstractNumId w:val="1"/>
  </w:num>
  <w:num w:numId="18" w16cid:durableId="18059996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75301633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0" w16cid:durableId="1898543930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1" w16cid:durableId="929506762">
    <w:abstractNumId w:val="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22" w16cid:durableId="556360828">
    <w:abstractNumId w:val="1"/>
  </w:num>
  <w:num w:numId="23" w16cid:durableId="360666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0122518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5" w16cid:durableId="562180823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6" w16cid:durableId="1186167842">
    <w:abstractNumId w:val="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27" w16cid:durableId="619460922">
    <w:abstractNumId w:val="1"/>
  </w:num>
  <w:num w:numId="28" w16cid:durableId="8008099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39307424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0" w16cid:durableId="1197350359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31" w16cid:durableId="135612766">
    <w:abstractNumId w:val="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32" w16cid:durableId="471882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F05"/>
    <w:rsid w:val="00697F05"/>
    <w:rsid w:val="006C4C1B"/>
    <w:rsid w:val="00861DC6"/>
    <w:rsid w:val="0086248F"/>
    <w:rsid w:val="00BB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06EB1E26"/>
  <w15:docId w15:val="{69F64D38-F22A-4497-9A1E-BE5B9066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a.tchemaryova@yandex.ru</cp:lastModifiedBy>
  <cp:revision>4</cp:revision>
  <dcterms:created xsi:type="dcterms:W3CDTF">2025-08-26T18:54:00Z</dcterms:created>
  <dcterms:modified xsi:type="dcterms:W3CDTF">2026-03-14T19:35:00Z</dcterms:modified>
</cp:coreProperties>
</file>