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D6" w:rsidRPr="00D506D6" w:rsidRDefault="00D506D6" w:rsidP="00B43428">
      <w:pPr>
        <w:tabs>
          <w:tab w:val="left" w:pos="70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506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r w:rsidR="002E10CE" w:rsidRPr="00D506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ОДЕРЖАНИЕ</w:t>
      </w:r>
      <w:bookmarkStart w:id="0" w:name="_GoBack"/>
      <w:bookmarkEnd w:id="0"/>
    </w:p>
    <w:p w:rsidR="00D506D6" w:rsidRPr="00D506D6" w:rsidRDefault="00D506D6" w:rsidP="00D506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0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ВВЕДЕНИЕ…………………………………………</w:t>
      </w:r>
      <w:r w:rsidR="0096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……………………………2</w:t>
      </w:r>
    </w:p>
    <w:p w:rsidR="00D506D6" w:rsidRPr="00D506D6" w:rsidRDefault="00D506D6" w:rsidP="00D506D6">
      <w:pPr>
        <w:spacing w:after="0" w:line="360" w:lineRule="auto"/>
        <w:contextualSpacing/>
        <w:jc w:val="both"/>
        <w:rPr>
          <w:rStyle w:val="FontStyle51"/>
          <w:color w:val="000000" w:themeColor="text1"/>
          <w:sz w:val="28"/>
          <w:szCs w:val="28"/>
        </w:rPr>
      </w:pPr>
      <w:r w:rsidRPr="00D50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О</w:t>
      </w:r>
      <w:r w:rsidR="00CF3088" w:rsidRPr="00D50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СНОВЫ ОРГАНИЗАЦИИ И ФУН</w:t>
      </w:r>
      <w:r w:rsidR="00CF3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КЦИОНИРОВАНИЯ БЮДЖЕТНОЙ СИСТЕМЫ </w:t>
      </w:r>
      <w:r w:rsidR="00CF3088" w:rsidRPr="00D50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D50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</w:t>
      </w:r>
      <w:r w:rsidR="00CF3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……………..</w:t>
      </w:r>
      <w:r w:rsidRPr="00D50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</w:t>
      </w:r>
      <w:r w:rsidR="00CF3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…….</w:t>
      </w:r>
      <w:r w:rsidR="0096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..3</w:t>
      </w:r>
    </w:p>
    <w:p w:rsidR="00D506D6" w:rsidRPr="00D506D6" w:rsidRDefault="00D506D6" w:rsidP="00D506D6">
      <w:pPr>
        <w:pStyle w:val="a3"/>
        <w:spacing w:line="360" w:lineRule="auto"/>
        <w:ind w:left="1985" w:hanging="1276"/>
        <w:contextualSpacing/>
        <w:jc w:val="both"/>
        <w:rPr>
          <w:color w:val="000000" w:themeColor="text1"/>
          <w:szCs w:val="28"/>
        </w:rPr>
      </w:pPr>
      <w:r w:rsidRPr="00D506D6">
        <w:rPr>
          <w:rStyle w:val="FontStyle51"/>
          <w:color w:val="000000" w:themeColor="text1"/>
          <w:sz w:val="28"/>
          <w:szCs w:val="28"/>
        </w:rPr>
        <w:t xml:space="preserve">1.1 Бюджетная система РФ и содержание федерального бюджета </w:t>
      </w:r>
      <w:r w:rsidRPr="00D506D6">
        <w:rPr>
          <w:color w:val="000000" w:themeColor="text1"/>
          <w:szCs w:val="28"/>
        </w:rPr>
        <w:t>….</w:t>
      </w:r>
      <w:r w:rsidR="00964E2E">
        <w:rPr>
          <w:color w:val="000000" w:themeColor="text1"/>
          <w:szCs w:val="28"/>
        </w:rPr>
        <w:t>3</w:t>
      </w:r>
    </w:p>
    <w:p w:rsidR="00D506D6" w:rsidRPr="00D506D6" w:rsidRDefault="00D506D6" w:rsidP="00D506D6">
      <w:pPr>
        <w:spacing w:after="0" w:line="360" w:lineRule="auto"/>
        <w:ind w:left="1985" w:hanging="127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6D6">
        <w:rPr>
          <w:rStyle w:val="FontStyle51"/>
          <w:color w:val="000000" w:themeColor="text1"/>
          <w:sz w:val="28"/>
          <w:szCs w:val="28"/>
        </w:rPr>
        <w:t>1.2 Б</w:t>
      </w:r>
      <w:r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>юджет Пензенской  области………………</w:t>
      </w:r>
      <w:r w:rsidR="00964E2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………………………...17</w:t>
      </w:r>
    </w:p>
    <w:p w:rsidR="00D506D6" w:rsidRDefault="00D506D6" w:rsidP="00D506D6">
      <w:pPr>
        <w:spacing w:after="0" w:line="360" w:lineRule="auto"/>
        <w:ind w:left="1985" w:hanging="1276"/>
        <w:contextualSpacing/>
        <w:jc w:val="both"/>
        <w:rPr>
          <w:rStyle w:val="FontStyle51"/>
          <w:color w:val="000000" w:themeColor="text1"/>
          <w:sz w:val="28"/>
          <w:szCs w:val="28"/>
        </w:rPr>
      </w:pPr>
      <w:r w:rsidRPr="00D506D6">
        <w:rPr>
          <w:rStyle w:val="FontStyle51"/>
          <w:color w:val="000000" w:themeColor="text1"/>
          <w:sz w:val="28"/>
          <w:szCs w:val="28"/>
        </w:rPr>
        <w:t>1.3 Бюджет муниципального образования</w:t>
      </w:r>
      <w:r w:rsidR="00CF3088">
        <w:rPr>
          <w:rStyle w:val="FontStyle51"/>
          <w:color w:val="000000" w:themeColor="text1"/>
          <w:sz w:val="28"/>
          <w:szCs w:val="28"/>
        </w:rPr>
        <w:t xml:space="preserve"> </w:t>
      </w:r>
      <w:proofErr w:type="gramStart"/>
      <w:r w:rsidR="00CF3088">
        <w:rPr>
          <w:rStyle w:val="FontStyle51"/>
          <w:color w:val="000000" w:themeColor="text1"/>
          <w:sz w:val="28"/>
          <w:szCs w:val="28"/>
        </w:rPr>
        <w:t xml:space="preserve">на </w:t>
      </w:r>
      <w:r w:rsidR="00CF3088" w:rsidRPr="00CF3088">
        <w:rPr>
          <w:rStyle w:val="FontStyle51"/>
          <w:color w:val="000000" w:themeColor="text1"/>
          <w:sz w:val="28"/>
          <w:szCs w:val="28"/>
          <w:highlight w:val="yellow"/>
        </w:rPr>
        <w:t>примере ……….</w:t>
      </w:r>
      <w:r w:rsidR="00964E2E" w:rsidRPr="00CF3088">
        <w:rPr>
          <w:rStyle w:val="FontStyle51"/>
          <w:color w:val="000000" w:themeColor="text1"/>
          <w:sz w:val="28"/>
          <w:szCs w:val="28"/>
          <w:highlight w:val="yellow"/>
        </w:rPr>
        <w:t>………</w:t>
      </w:r>
      <w:r w:rsidR="00964E2E">
        <w:rPr>
          <w:rStyle w:val="FontStyle51"/>
          <w:color w:val="000000" w:themeColor="text1"/>
          <w:sz w:val="28"/>
          <w:szCs w:val="28"/>
        </w:rPr>
        <w:t>22</w:t>
      </w:r>
      <w:proofErr w:type="gramEnd"/>
    </w:p>
    <w:p w:rsidR="00D506D6" w:rsidRPr="00D506D6" w:rsidRDefault="00D506D6" w:rsidP="00D506D6">
      <w:pPr>
        <w:spacing w:after="0" w:line="360" w:lineRule="auto"/>
        <w:contextualSpacing/>
        <w:jc w:val="both"/>
        <w:rPr>
          <w:rStyle w:val="FontStyle51"/>
          <w:color w:val="000000" w:themeColor="text1"/>
          <w:sz w:val="28"/>
          <w:szCs w:val="28"/>
        </w:rPr>
      </w:pPr>
      <w:r w:rsidRPr="00D506D6">
        <w:rPr>
          <w:rStyle w:val="FontStyle51"/>
          <w:color w:val="000000" w:themeColor="text1"/>
          <w:sz w:val="28"/>
          <w:szCs w:val="28"/>
        </w:rPr>
        <w:t xml:space="preserve">2 </w:t>
      </w:r>
      <w:r w:rsidR="00CF3088" w:rsidRPr="00D506D6">
        <w:rPr>
          <w:rStyle w:val="FontStyle51"/>
          <w:color w:val="000000" w:themeColor="text1"/>
          <w:sz w:val="28"/>
          <w:szCs w:val="28"/>
        </w:rPr>
        <w:t>ОСНОВЫ ФИНАНСОВОГО ПЛАНИРОВАНИЯ В ГОСУДАРСТВЕННЫХ (МУНИЦИПАЛЬНЫХ) УЧРЕЖДЕНИЯХ</w:t>
      </w:r>
      <w:r w:rsidRPr="00D506D6">
        <w:rPr>
          <w:rStyle w:val="FontStyle51"/>
          <w:color w:val="000000" w:themeColor="text1"/>
          <w:sz w:val="28"/>
          <w:szCs w:val="28"/>
        </w:rPr>
        <w:t>………………</w:t>
      </w:r>
      <w:r w:rsidR="00CF3088">
        <w:rPr>
          <w:rStyle w:val="FontStyle51"/>
          <w:color w:val="000000" w:themeColor="text1"/>
          <w:sz w:val="28"/>
          <w:szCs w:val="28"/>
        </w:rPr>
        <w:t>…………..</w:t>
      </w:r>
      <w:r w:rsidRPr="00D506D6">
        <w:rPr>
          <w:rStyle w:val="FontStyle51"/>
          <w:color w:val="000000" w:themeColor="text1"/>
          <w:sz w:val="28"/>
          <w:szCs w:val="28"/>
        </w:rPr>
        <w:t>………</w:t>
      </w:r>
      <w:r w:rsidR="00964E2E">
        <w:rPr>
          <w:rStyle w:val="FontStyle51"/>
          <w:color w:val="000000" w:themeColor="text1"/>
          <w:sz w:val="28"/>
          <w:szCs w:val="28"/>
        </w:rPr>
        <w:t>...28</w:t>
      </w:r>
    </w:p>
    <w:p w:rsidR="00D506D6" w:rsidRDefault="00092522" w:rsidP="00B43428">
      <w:pPr>
        <w:spacing w:after="0" w:line="360" w:lineRule="auto"/>
        <w:ind w:left="709"/>
        <w:contextualSpacing/>
        <w:jc w:val="both"/>
        <w:rPr>
          <w:rStyle w:val="FontStyle51"/>
          <w:color w:val="000000" w:themeColor="text1"/>
          <w:sz w:val="28"/>
          <w:szCs w:val="28"/>
        </w:rPr>
      </w:pPr>
      <w:r>
        <w:rPr>
          <w:rStyle w:val="FontStyle51"/>
          <w:color w:val="000000" w:themeColor="text1"/>
          <w:sz w:val="28"/>
          <w:szCs w:val="28"/>
        </w:rPr>
        <w:t>2.</w:t>
      </w:r>
      <w:r w:rsidRPr="00092522">
        <w:rPr>
          <w:rStyle w:val="FontStyle51"/>
          <w:color w:val="000000" w:themeColor="text1"/>
          <w:sz w:val="28"/>
          <w:szCs w:val="28"/>
        </w:rPr>
        <w:t>1</w:t>
      </w:r>
      <w:r w:rsidR="00D506D6" w:rsidRPr="00D506D6">
        <w:rPr>
          <w:rStyle w:val="FontStyle51"/>
          <w:color w:val="000000" w:themeColor="text1"/>
          <w:sz w:val="28"/>
          <w:szCs w:val="28"/>
        </w:rPr>
        <w:t xml:space="preserve"> </w:t>
      </w:r>
      <w:r w:rsidR="00D506D6"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опре</w:t>
      </w:r>
      <w:r w:rsidR="00CF3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деление доходов  и расходов </w:t>
      </w:r>
      <w:r w:rsidR="00CF3088"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(муниципальных) </w:t>
      </w:r>
      <w:r w:rsidR="00CF3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образования</w:t>
      </w:r>
      <w:r w:rsidR="00D506D6"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06D6" w:rsidRPr="00D506D6">
        <w:rPr>
          <w:rStyle w:val="FontStyle51"/>
          <w:color w:val="000000" w:themeColor="text1"/>
          <w:sz w:val="28"/>
          <w:szCs w:val="28"/>
        </w:rPr>
        <w:t>……</w:t>
      </w:r>
      <w:r w:rsidR="00B43428">
        <w:rPr>
          <w:rStyle w:val="FontStyle51"/>
          <w:color w:val="000000" w:themeColor="text1"/>
          <w:sz w:val="28"/>
          <w:szCs w:val="28"/>
        </w:rPr>
        <w:t>….</w:t>
      </w:r>
      <w:r w:rsidR="00964E2E">
        <w:rPr>
          <w:rStyle w:val="FontStyle51"/>
          <w:color w:val="000000" w:themeColor="text1"/>
          <w:sz w:val="28"/>
          <w:szCs w:val="28"/>
        </w:rPr>
        <w:t>………</w:t>
      </w:r>
      <w:r w:rsidR="00CF3088">
        <w:rPr>
          <w:rStyle w:val="FontStyle51"/>
          <w:color w:val="000000" w:themeColor="text1"/>
          <w:sz w:val="28"/>
          <w:szCs w:val="28"/>
        </w:rPr>
        <w:t>…..</w:t>
      </w:r>
      <w:r w:rsidR="00964E2E">
        <w:rPr>
          <w:rStyle w:val="FontStyle51"/>
          <w:color w:val="000000" w:themeColor="text1"/>
          <w:sz w:val="28"/>
          <w:szCs w:val="28"/>
        </w:rPr>
        <w:t>…….33</w:t>
      </w:r>
    </w:p>
    <w:p w:rsidR="00CF3088" w:rsidRPr="00D506D6" w:rsidRDefault="00CF3088" w:rsidP="00B43428">
      <w:pPr>
        <w:spacing w:after="0" w:line="360" w:lineRule="auto"/>
        <w:ind w:left="709"/>
        <w:contextualSpacing/>
        <w:jc w:val="both"/>
        <w:rPr>
          <w:rStyle w:val="FontStyle51"/>
          <w:color w:val="000000" w:themeColor="text1"/>
          <w:sz w:val="28"/>
          <w:szCs w:val="28"/>
        </w:rPr>
      </w:pPr>
      <w:r w:rsidRPr="00CF3088">
        <w:rPr>
          <w:rStyle w:val="FontStyle51"/>
          <w:color w:val="000000" w:themeColor="text1"/>
          <w:sz w:val="28"/>
          <w:szCs w:val="28"/>
          <w:highlight w:val="yellow"/>
        </w:rPr>
        <w:t>ИЛИ</w:t>
      </w:r>
    </w:p>
    <w:p w:rsidR="00D506D6" w:rsidRDefault="00092522" w:rsidP="00B43428">
      <w:pPr>
        <w:spacing w:after="0" w:line="360" w:lineRule="auto"/>
        <w:ind w:left="709"/>
        <w:contextualSpacing/>
        <w:jc w:val="both"/>
        <w:rPr>
          <w:rStyle w:val="FontStyle51"/>
          <w:color w:val="000000" w:themeColor="text1"/>
          <w:sz w:val="28"/>
          <w:szCs w:val="28"/>
        </w:rPr>
      </w:pPr>
      <w:r>
        <w:rPr>
          <w:rStyle w:val="FontStyle51"/>
          <w:color w:val="000000" w:themeColor="text1"/>
          <w:sz w:val="28"/>
          <w:szCs w:val="28"/>
        </w:rPr>
        <w:t>2.</w:t>
      </w:r>
      <w:r w:rsidRPr="00092522">
        <w:rPr>
          <w:rStyle w:val="FontStyle51"/>
          <w:color w:val="000000" w:themeColor="text1"/>
          <w:sz w:val="28"/>
          <w:szCs w:val="28"/>
        </w:rPr>
        <w:t>1</w:t>
      </w:r>
      <w:r w:rsidR="00D506D6" w:rsidRPr="00D506D6">
        <w:rPr>
          <w:rStyle w:val="FontStyle51"/>
          <w:color w:val="000000" w:themeColor="text1"/>
          <w:sz w:val="28"/>
          <w:szCs w:val="28"/>
        </w:rPr>
        <w:t xml:space="preserve"> </w:t>
      </w:r>
      <w:r w:rsidR="00D506D6"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Планирование и определение </w:t>
      </w:r>
      <w:r w:rsidR="00CF3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доходов и </w:t>
      </w:r>
      <w:r w:rsidR="00D506D6"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учреждений сферы здравоохранения</w:t>
      </w:r>
      <w:r w:rsidR="00D506D6" w:rsidRPr="00D506D6">
        <w:rPr>
          <w:rStyle w:val="FontStyle51"/>
          <w:color w:val="000000" w:themeColor="text1"/>
          <w:sz w:val="28"/>
          <w:szCs w:val="28"/>
        </w:rPr>
        <w:t>……………</w:t>
      </w:r>
      <w:r w:rsidR="00964E2E">
        <w:rPr>
          <w:rStyle w:val="FontStyle51"/>
          <w:color w:val="000000" w:themeColor="text1"/>
          <w:sz w:val="28"/>
          <w:szCs w:val="28"/>
        </w:rPr>
        <w:t>…………</w:t>
      </w:r>
      <w:r w:rsidR="00CF3088">
        <w:rPr>
          <w:rStyle w:val="FontStyle51"/>
          <w:color w:val="000000" w:themeColor="text1"/>
          <w:sz w:val="28"/>
          <w:szCs w:val="28"/>
        </w:rPr>
        <w:t>……………………..</w:t>
      </w:r>
      <w:r w:rsidR="00964E2E">
        <w:rPr>
          <w:rStyle w:val="FontStyle51"/>
          <w:color w:val="000000" w:themeColor="text1"/>
          <w:sz w:val="28"/>
          <w:szCs w:val="28"/>
        </w:rPr>
        <w:t>…</w:t>
      </w:r>
      <w:r w:rsidR="00B43428">
        <w:rPr>
          <w:rStyle w:val="FontStyle51"/>
          <w:color w:val="000000" w:themeColor="text1"/>
          <w:sz w:val="28"/>
          <w:szCs w:val="28"/>
        </w:rPr>
        <w:t>..</w:t>
      </w:r>
      <w:r w:rsidR="00964E2E">
        <w:rPr>
          <w:rStyle w:val="FontStyle51"/>
          <w:color w:val="000000" w:themeColor="text1"/>
          <w:sz w:val="28"/>
          <w:szCs w:val="28"/>
        </w:rPr>
        <w:t>38</w:t>
      </w:r>
    </w:p>
    <w:p w:rsidR="00B43428" w:rsidRPr="00B43428" w:rsidRDefault="00B43428" w:rsidP="009470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428">
        <w:rPr>
          <w:rStyle w:val="FontStyle51"/>
          <w:color w:val="000000" w:themeColor="text1"/>
          <w:sz w:val="28"/>
          <w:szCs w:val="28"/>
        </w:rPr>
        <w:t xml:space="preserve">3 </w:t>
      </w:r>
      <w:r w:rsidRPr="00B43428">
        <w:rPr>
          <w:rFonts w:ascii="Times New Roman" w:hAnsi="Times New Roman" w:cs="Times New Roman"/>
          <w:sz w:val="28"/>
          <w:szCs w:val="28"/>
        </w:rPr>
        <w:t>О</w:t>
      </w:r>
      <w:r w:rsidR="00CF3088" w:rsidRPr="00B43428">
        <w:rPr>
          <w:rFonts w:ascii="Times New Roman" w:hAnsi="Times New Roman" w:cs="Times New Roman"/>
          <w:sz w:val="28"/>
          <w:szCs w:val="28"/>
        </w:rPr>
        <w:t>СУЩЕСТВЛЕНИЕ ЗАКУПОК ДЛЯ ГОСУДАРСТВЕННЫХ И МУНИЦИПАЛЬНЫХ НУЖД</w:t>
      </w:r>
      <w:r w:rsidR="00CF3088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D506D6" w:rsidRPr="00D506D6" w:rsidRDefault="00D506D6" w:rsidP="0094700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ЗАКЛЮЧЕНИЕ………………………………………………</w:t>
      </w:r>
      <w:r w:rsidR="00964E2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………………….44</w:t>
      </w:r>
    </w:p>
    <w:p w:rsidR="00252E3F" w:rsidRDefault="00D506D6" w:rsidP="0094700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6D6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ЛИТЕРАТУРЫ………………………………………………………</w:t>
      </w:r>
      <w:r w:rsidR="00964E2E">
        <w:rPr>
          <w:rFonts w:ascii="Times New Roman" w:hAnsi="Times New Roman" w:cs="Times New Roman"/>
          <w:color w:val="000000" w:themeColor="text1"/>
          <w:sz w:val="28"/>
          <w:szCs w:val="28"/>
        </w:rPr>
        <w:t>.46</w:t>
      </w:r>
    </w:p>
    <w:p w:rsidR="00947002" w:rsidRPr="00D506D6" w:rsidRDefault="00947002" w:rsidP="00947002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ПРИЛОЖЕНИЕ………………………………………………………………….49</w:t>
      </w:r>
    </w:p>
    <w:sectPr w:rsidR="00947002" w:rsidRPr="00D506D6" w:rsidSect="0025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06D6"/>
    <w:rsid w:val="00092522"/>
    <w:rsid w:val="00252E3F"/>
    <w:rsid w:val="002E10CE"/>
    <w:rsid w:val="002E61CF"/>
    <w:rsid w:val="003A241A"/>
    <w:rsid w:val="00406E8F"/>
    <w:rsid w:val="004A63DE"/>
    <w:rsid w:val="0076585A"/>
    <w:rsid w:val="00947002"/>
    <w:rsid w:val="00964E2E"/>
    <w:rsid w:val="00B43428"/>
    <w:rsid w:val="00CF3088"/>
    <w:rsid w:val="00D5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qFormat/>
    <w:rsid w:val="00D506D6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D506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RePack by SPecialiST</cp:lastModifiedBy>
  <cp:revision>6</cp:revision>
  <dcterms:created xsi:type="dcterms:W3CDTF">2020-04-04T12:37:00Z</dcterms:created>
  <dcterms:modified xsi:type="dcterms:W3CDTF">2024-03-22T05:44:00Z</dcterms:modified>
</cp:coreProperties>
</file>