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CC" w:rsidRPr="00B835AC" w:rsidRDefault="00B835AC" w:rsidP="00B835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5A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Анализ как метод познания и наука</w:t>
      </w:r>
      <w:r w:rsidRPr="00B835AC">
        <w:rPr>
          <w:rFonts w:ascii="Times New Roman" w:hAnsi="Times New Roman" w:cs="Times New Roman"/>
          <w:sz w:val="24"/>
          <w:szCs w:val="24"/>
        </w:rPr>
        <w:br/>
        <w:t>2. Основные виды экономического анализа и их роль в корпоративном менеджменте</w:t>
      </w:r>
    </w:p>
    <w:p w:rsidR="00000000" w:rsidRPr="00B835AC" w:rsidRDefault="00B835AC" w:rsidP="00B835A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5AC">
        <w:rPr>
          <w:rFonts w:ascii="Times New Roman" w:hAnsi="Times New Roman" w:cs="Times New Roman"/>
          <w:sz w:val="24"/>
          <w:szCs w:val="24"/>
        </w:rPr>
        <w:t>Понятие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метода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экономического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анализа.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Классификация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приемов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анализа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B835AC" w:rsidRDefault="00B835AC" w:rsidP="00B835A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835AC">
        <w:rPr>
          <w:rFonts w:ascii="Times New Roman" w:hAnsi="Times New Roman" w:cs="Times New Roman"/>
          <w:sz w:val="24"/>
          <w:szCs w:val="24"/>
        </w:rPr>
        <w:t>Методика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детерминированного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факторного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  <w:r w:rsidRPr="00B835AC">
        <w:rPr>
          <w:rFonts w:ascii="Times New Roman" w:hAnsi="Times New Roman" w:cs="Times New Roman"/>
          <w:sz w:val="24"/>
          <w:szCs w:val="24"/>
        </w:rPr>
        <w:t>анализа</w:t>
      </w:r>
      <w:r w:rsidRPr="00B835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568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Цель,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задачи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источники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информации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для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проведения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анализа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568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Анализ</w:t>
      </w:r>
      <w:r w:rsidRPr="00B835AC">
        <w:rPr>
          <w:spacing w:val="-7"/>
          <w:sz w:val="24"/>
          <w:szCs w:val="24"/>
        </w:rPr>
        <w:t xml:space="preserve"> </w:t>
      </w:r>
      <w:r w:rsidRPr="00B835AC">
        <w:rPr>
          <w:sz w:val="24"/>
          <w:szCs w:val="24"/>
        </w:rPr>
        <w:t>ассортимента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выпускаемой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продукции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568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Анализ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качества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продукции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568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Анализ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ритмичности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производства</w:t>
      </w:r>
    </w:p>
    <w:p w:rsidR="00B835AC" w:rsidRPr="00B835AC" w:rsidRDefault="00B835AC" w:rsidP="00B835AC">
      <w:pPr>
        <w:pStyle w:val="a3"/>
        <w:numPr>
          <w:ilvl w:val="1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Основные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средства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задачи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их</w:t>
      </w:r>
      <w:r w:rsidRPr="00B835AC">
        <w:rPr>
          <w:spacing w:val="1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анализа</w:t>
      </w:r>
    </w:p>
    <w:p w:rsidR="00B835AC" w:rsidRPr="00B835AC" w:rsidRDefault="00B835AC" w:rsidP="00B835AC">
      <w:pPr>
        <w:pStyle w:val="a3"/>
        <w:numPr>
          <w:ilvl w:val="1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Этапы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анализа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основных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средств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их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характеристика</w:t>
      </w:r>
    </w:p>
    <w:p w:rsidR="00B835AC" w:rsidRPr="00B835AC" w:rsidRDefault="00B835AC" w:rsidP="00B835AC">
      <w:pPr>
        <w:pStyle w:val="a3"/>
        <w:numPr>
          <w:ilvl w:val="1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Резервы</w:t>
      </w:r>
      <w:r w:rsidRPr="00B835AC">
        <w:rPr>
          <w:spacing w:val="-8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возможности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повышения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эффективности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использования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основных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средств</w:t>
      </w:r>
    </w:p>
    <w:p w:rsidR="00B835AC" w:rsidRPr="00B835AC" w:rsidRDefault="00B835AC" w:rsidP="00B835AC">
      <w:pPr>
        <w:pStyle w:val="a3"/>
        <w:numPr>
          <w:ilvl w:val="1"/>
          <w:numId w:val="1"/>
        </w:numPr>
        <w:tabs>
          <w:tab w:val="left" w:pos="284"/>
          <w:tab w:val="left" w:pos="501"/>
          <w:tab w:val="left" w:pos="561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Сущность,</w:t>
      </w:r>
      <w:r w:rsidRPr="00B835AC">
        <w:rPr>
          <w:spacing w:val="80"/>
          <w:sz w:val="24"/>
          <w:szCs w:val="24"/>
        </w:rPr>
        <w:t xml:space="preserve"> </w:t>
      </w:r>
      <w:r w:rsidRPr="00B835AC">
        <w:rPr>
          <w:sz w:val="24"/>
          <w:szCs w:val="24"/>
        </w:rPr>
        <w:t>классификация</w:t>
      </w:r>
      <w:r w:rsidRPr="00B835AC">
        <w:rPr>
          <w:spacing w:val="34"/>
          <w:sz w:val="24"/>
          <w:szCs w:val="24"/>
        </w:rPr>
        <w:t xml:space="preserve"> </w:t>
      </w:r>
      <w:r w:rsidRPr="00B835AC">
        <w:rPr>
          <w:sz w:val="24"/>
          <w:szCs w:val="24"/>
        </w:rPr>
        <w:t>оборотных</w:t>
      </w:r>
      <w:r w:rsidRPr="00B835AC">
        <w:rPr>
          <w:spacing w:val="35"/>
          <w:sz w:val="24"/>
          <w:szCs w:val="24"/>
        </w:rPr>
        <w:t xml:space="preserve"> </w:t>
      </w:r>
      <w:r w:rsidRPr="00B835AC">
        <w:rPr>
          <w:sz w:val="24"/>
          <w:szCs w:val="24"/>
        </w:rPr>
        <w:t>средств,</w:t>
      </w:r>
      <w:r w:rsidRPr="00B835AC">
        <w:rPr>
          <w:spacing w:val="34"/>
          <w:sz w:val="24"/>
          <w:szCs w:val="24"/>
        </w:rPr>
        <w:t xml:space="preserve"> </w:t>
      </w:r>
      <w:r w:rsidRPr="00B835AC">
        <w:rPr>
          <w:sz w:val="24"/>
          <w:szCs w:val="24"/>
        </w:rPr>
        <w:t>источники</w:t>
      </w:r>
      <w:r w:rsidRPr="00B835AC">
        <w:rPr>
          <w:spacing w:val="32"/>
          <w:sz w:val="24"/>
          <w:szCs w:val="24"/>
        </w:rPr>
        <w:t xml:space="preserve"> </w:t>
      </w:r>
      <w:r w:rsidRPr="00B835AC">
        <w:rPr>
          <w:sz w:val="24"/>
          <w:szCs w:val="24"/>
        </w:rPr>
        <w:t>информации</w:t>
      </w:r>
      <w:r w:rsidRPr="00B835AC">
        <w:rPr>
          <w:spacing w:val="35"/>
          <w:sz w:val="24"/>
          <w:szCs w:val="24"/>
        </w:rPr>
        <w:t xml:space="preserve"> </w:t>
      </w:r>
      <w:r w:rsidRPr="00B835AC">
        <w:rPr>
          <w:sz w:val="24"/>
          <w:szCs w:val="24"/>
        </w:rPr>
        <w:t>для</w:t>
      </w:r>
      <w:r w:rsidRPr="00B835AC">
        <w:rPr>
          <w:spacing w:val="32"/>
          <w:sz w:val="24"/>
          <w:szCs w:val="24"/>
        </w:rPr>
        <w:t xml:space="preserve"> </w:t>
      </w:r>
      <w:r w:rsidRPr="00B835AC">
        <w:rPr>
          <w:sz w:val="24"/>
          <w:szCs w:val="24"/>
        </w:rPr>
        <w:t xml:space="preserve">проведения </w:t>
      </w:r>
      <w:r w:rsidRPr="00B835AC">
        <w:rPr>
          <w:spacing w:val="-2"/>
          <w:sz w:val="24"/>
          <w:szCs w:val="24"/>
        </w:rPr>
        <w:t>анализа</w:t>
      </w:r>
    </w:p>
    <w:p w:rsidR="00B835AC" w:rsidRPr="00B835AC" w:rsidRDefault="00B835AC" w:rsidP="00B835AC">
      <w:pPr>
        <w:pStyle w:val="a3"/>
        <w:numPr>
          <w:ilvl w:val="1"/>
          <w:numId w:val="1"/>
        </w:numPr>
        <w:tabs>
          <w:tab w:val="left" w:pos="284"/>
          <w:tab w:val="left" w:pos="50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Характеристика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этапов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анализа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оборотных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средств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Общая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характеристика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финансовых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результатов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коммерческой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организации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их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состав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Характеристика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этапов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анализа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финансовых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результатов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Резервы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роста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прибыли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эффективности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работы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организации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Основы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проведения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анализа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финансового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состояния</w:t>
      </w:r>
      <w:r w:rsidRPr="00B835AC">
        <w:rPr>
          <w:spacing w:val="-2"/>
          <w:sz w:val="24"/>
          <w:szCs w:val="24"/>
        </w:rPr>
        <w:t xml:space="preserve"> организации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Анализ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состава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структуры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имущества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организации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Анализ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состава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структуры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z w:val="24"/>
          <w:szCs w:val="24"/>
        </w:rPr>
        <w:t>источников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формирования</w:t>
      </w:r>
      <w:r w:rsidRPr="00B835AC">
        <w:rPr>
          <w:spacing w:val="-2"/>
          <w:sz w:val="24"/>
          <w:szCs w:val="24"/>
        </w:rPr>
        <w:t xml:space="preserve"> имущества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Анализ</w:t>
      </w:r>
      <w:r w:rsidRPr="00B835AC">
        <w:rPr>
          <w:spacing w:val="-7"/>
          <w:sz w:val="24"/>
          <w:szCs w:val="24"/>
        </w:rPr>
        <w:t xml:space="preserve"> </w:t>
      </w:r>
      <w:r w:rsidRPr="00B835AC">
        <w:rPr>
          <w:sz w:val="24"/>
          <w:szCs w:val="24"/>
        </w:rPr>
        <w:t>ликвидности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и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платежеспособности</w:t>
      </w:r>
      <w:r w:rsidRPr="00B835AC">
        <w:rPr>
          <w:spacing w:val="-2"/>
          <w:sz w:val="24"/>
          <w:szCs w:val="24"/>
        </w:rPr>
        <w:t xml:space="preserve"> организации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Оценка</w:t>
      </w:r>
      <w:r w:rsidRPr="00B835AC">
        <w:rPr>
          <w:spacing w:val="-7"/>
          <w:sz w:val="24"/>
          <w:szCs w:val="24"/>
        </w:rPr>
        <w:t xml:space="preserve"> </w:t>
      </w:r>
      <w:r w:rsidRPr="00B835AC">
        <w:rPr>
          <w:sz w:val="24"/>
          <w:szCs w:val="24"/>
        </w:rPr>
        <w:t>финансовой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устойчивости</w:t>
      </w:r>
      <w:r w:rsidRPr="00B835AC">
        <w:rPr>
          <w:spacing w:val="-2"/>
          <w:sz w:val="24"/>
          <w:szCs w:val="24"/>
        </w:rPr>
        <w:t xml:space="preserve"> организации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380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Оценка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деловой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активности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организации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424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Понятие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налоговой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нагрузки,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ее виды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и факторы,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на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нее влияющие. Информационная</w:t>
      </w:r>
      <w:r w:rsidRPr="00B835AC">
        <w:rPr>
          <w:spacing w:val="-1"/>
          <w:sz w:val="24"/>
          <w:szCs w:val="24"/>
        </w:rPr>
        <w:t xml:space="preserve"> </w:t>
      </w:r>
      <w:r w:rsidRPr="00B835AC">
        <w:rPr>
          <w:sz w:val="24"/>
          <w:szCs w:val="24"/>
        </w:rPr>
        <w:t>база проведения анализа.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Методики</w:t>
      </w:r>
      <w:r w:rsidRPr="00B835AC">
        <w:rPr>
          <w:spacing w:val="-8"/>
          <w:sz w:val="24"/>
          <w:szCs w:val="24"/>
        </w:rPr>
        <w:t xml:space="preserve"> </w:t>
      </w:r>
      <w:r w:rsidRPr="00B835AC">
        <w:rPr>
          <w:sz w:val="24"/>
          <w:szCs w:val="24"/>
        </w:rPr>
        <w:t>анализа</w:t>
      </w:r>
      <w:r w:rsidRPr="00B835AC">
        <w:rPr>
          <w:spacing w:val="-7"/>
          <w:sz w:val="24"/>
          <w:szCs w:val="24"/>
        </w:rPr>
        <w:t xml:space="preserve"> </w:t>
      </w:r>
      <w:r w:rsidRPr="00B835AC">
        <w:rPr>
          <w:sz w:val="24"/>
          <w:szCs w:val="24"/>
        </w:rPr>
        <w:t>относительной</w:t>
      </w:r>
      <w:r w:rsidRPr="00B835AC">
        <w:rPr>
          <w:spacing w:val="-8"/>
          <w:sz w:val="24"/>
          <w:szCs w:val="24"/>
        </w:rPr>
        <w:t xml:space="preserve"> </w:t>
      </w:r>
      <w:r w:rsidRPr="00B835AC">
        <w:rPr>
          <w:sz w:val="24"/>
          <w:szCs w:val="24"/>
        </w:rPr>
        <w:t>налоговой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нагрузки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Оценка</w:t>
      </w:r>
      <w:r w:rsidRPr="00B835AC">
        <w:rPr>
          <w:spacing w:val="-8"/>
          <w:sz w:val="24"/>
          <w:szCs w:val="24"/>
        </w:rPr>
        <w:t xml:space="preserve"> </w:t>
      </w:r>
      <w:r w:rsidRPr="00B835AC">
        <w:rPr>
          <w:sz w:val="24"/>
          <w:szCs w:val="24"/>
        </w:rPr>
        <w:t>эффективности</w:t>
      </w:r>
      <w:r w:rsidRPr="00B835AC">
        <w:rPr>
          <w:spacing w:val="-7"/>
          <w:sz w:val="24"/>
          <w:szCs w:val="24"/>
        </w:rPr>
        <w:t xml:space="preserve"> </w:t>
      </w:r>
      <w:r w:rsidRPr="00B835AC">
        <w:rPr>
          <w:sz w:val="24"/>
          <w:szCs w:val="24"/>
        </w:rPr>
        <w:t>налогообложения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организации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Общая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характеристика</w:t>
      </w:r>
      <w:r w:rsidRPr="00B835AC">
        <w:rPr>
          <w:spacing w:val="-6"/>
          <w:sz w:val="24"/>
          <w:szCs w:val="24"/>
        </w:rPr>
        <w:t xml:space="preserve"> </w:t>
      </w:r>
      <w:r w:rsidRPr="00B835AC">
        <w:rPr>
          <w:sz w:val="24"/>
          <w:szCs w:val="24"/>
        </w:rPr>
        <w:t>финансового</w:t>
      </w:r>
      <w:r w:rsidRPr="00B835AC">
        <w:rPr>
          <w:spacing w:val="-2"/>
          <w:sz w:val="24"/>
          <w:szCs w:val="24"/>
        </w:rPr>
        <w:t xml:space="preserve"> </w:t>
      </w:r>
      <w:r w:rsidRPr="00B835AC">
        <w:rPr>
          <w:sz w:val="24"/>
          <w:szCs w:val="24"/>
        </w:rPr>
        <w:t>кризиса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в организации</w:t>
      </w:r>
    </w:p>
    <w:p w:rsid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Диагностика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финансового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кризиса</w:t>
      </w:r>
      <w:r w:rsidRPr="00B835AC">
        <w:rPr>
          <w:spacing w:val="-4"/>
          <w:sz w:val="24"/>
          <w:szCs w:val="24"/>
        </w:rPr>
        <w:t xml:space="preserve"> </w:t>
      </w:r>
      <w:r w:rsidRPr="00B835AC">
        <w:rPr>
          <w:sz w:val="24"/>
          <w:szCs w:val="24"/>
        </w:rPr>
        <w:t>в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организации</w:t>
      </w:r>
    </w:p>
    <w:p w:rsidR="00B835AC" w:rsidRPr="00B835AC" w:rsidRDefault="00B835AC" w:rsidP="00B835AC">
      <w:pPr>
        <w:pStyle w:val="a3"/>
        <w:numPr>
          <w:ilvl w:val="0"/>
          <w:numId w:val="1"/>
        </w:numPr>
        <w:tabs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B835AC">
        <w:rPr>
          <w:sz w:val="24"/>
          <w:szCs w:val="24"/>
        </w:rPr>
        <w:t>Методики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оценки</w:t>
      </w:r>
      <w:r w:rsidRPr="00B835AC">
        <w:rPr>
          <w:spacing w:val="-5"/>
          <w:sz w:val="24"/>
          <w:szCs w:val="24"/>
        </w:rPr>
        <w:t xml:space="preserve"> </w:t>
      </w:r>
      <w:r w:rsidRPr="00B835AC">
        <w:rPr>
          <w:sz w:val="24"/>
          <w:szCs w:val="24"/>
        </w:rPr>
        <w:t>вероятности</w:t>
      </w:r>
      <w:r w:rsidRPr="00B835AC">
        <w:rPr>
          <w:spacing w:val="-3"/>
          <w:sz w:val="24"/>
          <w:szCs w:val="24"/>
        </w:rPr>
        <w:t xml:space="preserve"> </w:t>
      </w:r>
      <w:r w:rsidRPr="00B835AC">
        <w:rPr>
          <w:spacing w:val="-2"/>
          <w:sz w:val="24"/>
          <w:szCs w:val="24"/>
        </w:rPr>
        <w:t>банкротства</w:t>
      </w:r>
    </w:p>
    <w:p w:rsidR="00B835AC" w:rsidRDefault="00B835AC"/>
    <w:sectPr w:rsidR="00B835AC" w:rsidSect="0059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2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3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4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5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6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7">
    <w:nsid w:val="7DD7776B"/>
    <w:multiLevelType w:val="hybridMultilevel"/>
    <w:tmpl w:val="55342D48"/>
    <w:lvl w:ilvl="0" w:tplc="A7A61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427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82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2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A3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C2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58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4F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5EF4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AC"/>
    <w:rsid w:val="005958CC"/>
    <w:rsid w:val="00B8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35AC"/>
    <w:pPr>
      <w:widowControl w:val="0"/>
      <w:autoSpaceDE w:val="0"/>
      <w:autoSpaceDN w:val="0"/>
      <w:spacing w:after="0" w:line="240" w:lineRule="auto"/>
      <w:ind w:left="568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73">
          <w:marLeft w:val="54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571">
          <w:marLeft w:val="547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2026-03-03T08:03:00Z</dcterms:created>
  <dcterms:modified xsi:type="dcterms:W3CDTF">2026-03-03T08:07:00Z</dcterms:modified>
</cp:coreProperties>
</file>