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493C" w:rsidRPr="008447DC" w:rsidRDefault="008447DC" w:rsidP="008447D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47DC">
        <w:rPr>
          <w:rFonts w:ascii="Times New Roman" w:hAnsi="Times New Roman" w:cs="Times New Roman"/>
          <w:b/>
          <w:sz w:val="28"/>
          <w:szCs w:val="28"/>
        </w:rPr>
        <w:t>Темы рефератов к зачету</w:t>
      </w:r>
    </w:p>
    <w:p w:rsidR="008447DC" w:rsidRPr="008447DC" w:rsidRDefault="008447DC" w:rsidP="008447DC">
      <w:pPr>
        <w:pStyle w:val="a3"/>
        <w:numPr>
          <w:ilvl w:val="0"/>
          <w:numId w:val="1"/>
        </w:numPr>
        <w:spacing w:line="276" w:lineRule="auto"/>
        <w:rPr>
          <w:szCs w:val="28"/>
        </w:rPr>
      </w:pPr>
      <w:r w:rsidRPr="008447DC">
        <w:rPr>
          <w:szCs w:val="28"/>
        </w:rPr>
        <w:t>Сущность и роль нормирования труда.</w:t>
      </w:r>
    </w:p>
    <w:p w:rsidR="008447DC" w:rsidRPr="008447DC" w:rsidRDefault="008447DC" w:rsidP="008447DC">
      <w:pPr>
        <w:pStyle w:val="a3"/>
        <w:numPr>
          <w:ilvl w:val="0"/>
          <w:numId w:val="1"/>
        </w:numPr>
        <w:spacing w:line="276" w:lineRule="auto"/>
        <w:rPr>
          <w:szCs w:val="28"/>
        </w:rPr>
      </w:pPr>
      <w:r w:rsidRPr="008447DC">
        <w:rPr>
          <w:szCs w:val="28"/>
        </w:rPr>
        <w:t>Методы нормирования труда.</w:t>
      </w:r>
    </w:p>
    <w:p w:rsidR="008447DC" w:rsidRPr="008447DC" w:rsidRDefault="008447DC" w:rsidP="008447DC">
      <w:pPr>
        <w:pStyle w:val="a3"/>
        <w:numPr>
          <w:ilvl w:val="0"/>
          <w:numId w:val="1"/>
        </w:numPr>
        <w:spacing w:line="276" w:lineRule="auto"/>
        <w:rPr>
          <w:szCs w:val="28"/>
        </w:rPr>
      </w:pPr>
      <w:r w:rsidRPr="008447DC">
        <w:rPr>
          <w:szCs w:val="28"/>
        </w:rPr>
        <w:t>Способы изучения трудовых процессов.</w:t>
      </w:r>
    </w:p>
    <w:p w:rsidR="008447DC" w:rsidRPr="008447DC" w:rsidRDefault="008447DC" w:rsidP="008447DC">
      <w:pPr>
        <w:pStyle w:val="a3"/>
        <w:numPr>
          <w:ilvl w:val="0"/>
          <w:numId w:val="1"/>
        </w:numPr>
        <w:spacing w:line="276" w:lineRule="auto"/>
        <w:rPr>
          <w:szCs w:val="28"/>
        </w:rPr>
      </w:pPr>
      <w:r w:rsidRPr="008447DC">
        <w:rPr>
          <w:szCs w:val="28"/>
        </w:rPr>
        <w:t>Состав и структура трудовых ресурсов.</w:t>
      </w:r>
    </w:p>
    <w:p w:rsidR="008447DC" w:rsidRPr="008447DC" w:rsidRDefault="008447DC" w:rsidP="008447DC">
      <w:pPr>
        <w:pStyle w:val="a3"/>
        <w:numPr>
          <w:ilvl w:val="0"/>
          <w:numId w:val="1"/>
        </w:numPr>
        <w:spacing w:line="276" w:lineRule="auto"/>
        <w:rPr>
          <w:szCs w:val="28"/>
        </w:rPr>
      </w:pPr>
      <w:r w:rsidRPr="008447DC">
        <w:rPr>
          <w:szCs w:val="28"/>
        </w:rPr>
        <w:t>Классификация рабочего времени и способы его изучения.</w:t>
      </w:r>
    </w:p>
    <w:p w:rsidR="008447DC" w:rsidRPr="008447DC" w:rsidRDefault="008447DC" w:rsidP="008447DC">
      <w:pPr>
        <w:pStyle w:val="2"/>
        <w:keepLines/>
        <w:numPr>
          <w:ilvl w:val="0"/>
          <w:numId w:val="1"/>
        </w:numPr>
        <w:spacing w:line="276" w:lineRule="auto"/>
        <w:rPr>
          <w:b/>
          <w:szCs w:val="28"/>
        </w:rPr>
      </w:pPr>
      <w:bookmarkStart w:id="0" w:name="_Toc450123964"/>
      <w:r w:rsidRPr="008447DC">
        <w:rPr>
          <w:szCs w:val="28"/>
        </w:rPr>
        <w:t>Понятие и сущность мотивации и стимулирования труда персонала</w:t>
      </w:r>
      <w:bookmarkEnd w:id="0"/>
    </w:p>
    <w:p w:rsidR="008447DC" w:rsidRPr="008447DC" w:rsidRDefault="008447DC" w:rsidP="008447DC">
      <w:pPr>
        <w:pStyle w:val="2"/>
        <w:keepLines/>
        <w:numPr>
          <w:ilvl w:val="0"/>
          <w:numId w:val="1"/>
        </w:numPr>
        <w:spacing w:line="276" w:lineRule="auto"/>
        <w:rPr>
          <w:b/>
          <w:szCs w:val="28"/>
        </w:rPr>
      </w:pPr>
      <w:bookmarkStart w:id="1" w:name="_Toc450123966"/>
      <w:r w:rsidRPr="008447DC">
        <w:rPr>
          <w:szCs w:val="28"/>
        </w:rPr>
        <w:t>Основные методы стимулирования труда</w:t>
      </w:r>
      <w:bookmarkEnd w:id="1"/>
    </w:p>
    <w:p w:rsidR="008447DC" w:rsidRPr="008447DC" w:rsidRDefault="008447DC" w:rsidP="008447DC">
      <w:pPr>
        <w:pStyle w:val="a3"/>
        <w:numPr>
          <w:ilvl w:val="0"/>
          <w:numId w:val="1"/>
        </w:numPr>
        <w:spacing w:line="276" w:lineRule="auto"/>
        <w:rPr>
          <w:szCs w:val="28"/>
        </w:rPr>
      </w:pPr>
      <w:r w:rsidRPr="008447DC">
        <w:rPr>
          <w:szCs w:val="28"/>
        </w:rPr>
        <w:t>Принципы, методы и система  прогнозирования и планирования.</w:t>
      </w:r>
    </w:p>
    <w:p w:rsidR="008447DC" w:rsidRPr="008447DC" w:rsidRDefault="008447DC" w:rsidP="008447DC">
      <w:pPr>
        <w:pStyle w:val="a3"/>
        <w:numPr>
          <w:ilvl w:val="0"/>
          <w:numId w:val="1"/>
        </w:numPr>
        <w:spacing w:line="276" w:lineRule="auto"/>
        <w:rPr>
          <w:szCs w:val="28"/>
        </w:rPr>
      </w:pPr>
      <w:r w:rsidRPr="008447DC">
        <w:rPr>
          <w:szCs w:val="28"/>
        </w:rPr>
        <w:t>Сущность и принципы системы материального стимулирования.</w:t>
      </w:r>
    </w:p>
    <w:p w:rsidR="008447DC" w:rsidRPr="008447DC" w:rsidRDefault="008447DC" w:rsidP="008447DC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7DC">
        <w:rPr>
          <w:rFonts w:ascii="Times New Roman" w:hAnsi="Times New Roman" w:cs="Times New Roman"/>
          <w:sz w:val="28"/>
          <w:szCs w:val="28"/>
        </w:rPr>
        <w:t>Формы и системы оплаты труда.</w:t>
      </w:r>
    </w:p>
    <w:p w:rsidR="008447DC" w:rsidRPr="008447DC" w:rsidRDefault="008447DC" w:rsidP="008447DC">
      <w:pPr>
        <w:pStyle w:val="a3"/>
        <w:numPr>
          <w:ilvl w:val="0"/>
          <w:numId w:val="1"/>
        </w:numPr>
        <w:spacing w:line="276" w:lineRule="auto"/>
        <w:rPr>
          <w:szCs w:val="28"/>
        </w:rPr>
      </w:pPr>
      <w:r w:rsidRPr="008447DC">
        <w:rPr>
          <w:szCs w:val="28"/>
        </w:rPr>
        <w:t>Показатели эффективности производства.</w:t>
      </w:r>
    </w:p>
    <w:p w:rsidR="008447DC" w:rsidRPr="008447DC" w:rsidRDefault="008447DC" w:rsidP="008447DC">
      <w:pPr>
        <w:pStyle w:val="a3"/>
        <w:numPr>
          <w:ilvl w:val="0"/>
          <w:numId w:val="1"/>
        </w:numPr>
        <w:spacing w:line="276" w:lineRule="auto"/>
        <w:rPr>
          <w:szCs w:val="28"/>
        </w:rPr>
      </w:pPr>
      <w:r w:rsidRPr="008447DC">
        <w:rPr>
          <w:szCs w:val="28"/>
        </w:rPr>
        <w:t>Эффективность использования земли.</w:t>
      </w:r>
    </w:p>
    <w:p w:rsidR="008447DC" w:rsidRPr="008447DC" w:rsidRDefault="008447DC" w:rsidP="008447DC">
      <w:pPr>
        <w:pStyle w:val="a3"/>
        <w:numPr>
          <w:ilvl w:val="0"/>
          <w:numId w:val="1"/>
        </w:numPr>
        <w:spacing w:line="276" w:lineRule="auto"/>
        <w:rPr>
          <w:szCs w:val="28"/>
        </w:rPr>
      </w:pPr>
      <w:r w:rsidRPr="008447DC">
        <w:rPr>
          <w:szCs w:val="28"/>
        </w:rPr>
        <w:t>Эффективность использования труда</w:t>
      </w:r>
    </w:p>
    <w:p w:rsidR="008447DC" w:rsidRPr="008447DC" w:rsidRDefault="008447DC" w:rsidP="008447DC">
      <w:pPr>
        <w:pStyle w:val="a3"/>
        <w:numPr>
          <w:ilvl w:val="0"/>
          <w:numId w:val="1"/>
        </w:numPr>
        <w:spacing w:line="276" w:lineRule="auto"/>
        <w:rPr>
          <w:szCs w:val="28"/>
        </w:rPr>
      </w:pPr>
      <w:r w:rsidRPr="008447DC">
        <w:rPr>
          <w:szCs w:val="28"/>
        </w:rPr>
        <w:t>Эффективность использования капитала.</w:t>
      </w:r>
    </w:p>
    <w:p w:rsidR="008447DC" w:rsidRPr="008447DC" w:rsidRDefault="008447DC" w:rsidP="008447DC">
      <w:pPr>
        <w:pStyle w:val="a3"/>
        <w:numPr>
          <w:ilvl w:val="0"/>
          <w:numId w:val="1"/>
        </w:numPr>
        <w:spacing w:line="276" w:lineRule="auto"/>
        <w:rPr>
          <w:szCs w:val="28"/>
        </w:rPr>
      </w:pPr>
      <w:r w:rsidRPr="008447DC">
        <w:rPr>
          <w:szCs w:val="28"/>
        </w:rPr>
        <w:t>Показатели интенсификации  производства.</w:t>
      </w:r>
    </w:p>
    <w:p w:rsidR="008447DC" w:rsidRPr="008447DC" w:rsidRDefault="008447DC" w:rsidP="008447DC">
      <w:pPr>
        <w:pStyle w:val="a3"/>
        <w:numPr>
          <w:ilvl w:val="0"/>
          <w:numId w:val="1"/>
        </w:numPr>
        <w:spacing w:line="276" w:lineRule="auto"/>
        <w:rPr>
          <w:szCs w:val="28"/>
        </w:rPr>
      </w:pPr>
      <w:r w:rsidRPr="008447DC">
        <w:rPr>
          <w:szCs w:val="28"/>
        </w:rPr>
        <w:t>Сущность и виды инвестиций.</w:t>
      </w:r>
    </w:p>
    <w:p w:rsidR="008447DC" w:rsidRPr="008447DC" w:rsidRDefault="008447DC" w:rsidP="008447DC">
      <w:pPr>
        <w:pStyle w:val="a3"/>
        <w:numPr>
          <w:ilvl w:val="0"/>
          <w:numId w:val="1"/>
        </w:numPr>
        <w:spacing w:line="276" w:lineRule="auto"/>
        <w:rPr>
          <w:szCs w:val="28"/>
        </w:rPr>
      </w:pPr>
      <w:r w:rsidRPr="008447DC">
        <w:rPr>
          <w:szCs w:val="28"/>
        </w:rPr>
        <w:t>Издержки производства и себестоимость продукции.</w:t>
      </w:r>
    </w:p>
    <w:p w:rsidR="008447DC" w:rsidRPr="008447DC" w:rsidRDefault="008447DC" w:rsidP="008447DC">
      <w:pPr>
        <w:pStyle w:val="a3"/>
        <w:numPr>
          <w:ilvl w:val="0"/>
          <w:numId w:val="1"/>
        </w:numPr>
        <w:spacing w:line="276" w:lineRule="auto"/>
        <w:rPr>
          <w:szCs w:val="28"/>
        </w:rPr>
      </w:pPr>
      <w:r w:rsidRPr="008447DC">
        <w:rPr>
          <w:szCs w:val="28"/>
        </w:rPr>
        <w:t>Понятие и сущность менеджмента.</w:t>
      </w:r>
    </w:p>
    <w:p w:rsidR="008447DC" w:rsidRPr="008447DC" w:rsidRDefault="008447DC" w:rsidP="008447DC">
      <w:pPr>
        <w:pStyle w:val="a5"/>
        <w:numPr>
          <w:ilvl w:val="0"/>
          <w:numId w:val="1"/>
        </w:numPr>
        <w:tabs>
          <w:tab w:val="left" w:pos="229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447DC">
        <w:rPr>
          <w:rFonts w:ascii="Times New Roman" w:hAnsi="Times New Roman" w:cs="Times New Roman"/>
          <w:sz w:val="28"/>
          <w:szCs w:val="28"/>
        </w:rPr>
        <w:t>Нормирование труда в землеустройстве</w:t>
      </w:r>
    </w:p>
    <w:p w:rsidR="008447DC" w:rsidRPr="008447DC" w:rsidRDefault="008447DC" w:rsidP="008447DC">
      <w:pPr>
        <w:pStyle w:val="2"/>
        <w:numPr>
          <w:ilvl w:val="0"/>
          <w:numId w:val="1"/>
        </w:numPr>
        <w:rPr>
          <w:szCs w:val="28"/>
        </w:rPr>
      </w:pPr>
      <w:r w:rsidRPr="008447DC">
        <w:rPr>
          <w:szCs w:val="28"/>
        </w:rPr>
        <w:t>Особенности нормирования труда на работах по землеустройству</w:t>
      </w:r>
    </w:p>
    <w:p w:rsidR="008447DC" w:rsidRPr="008447DC" w:rsidRDefault="008447DC" w:rsidP="008447DC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447DC">
        <w:rPr>
          <w:rFonts w:ascii="Times New Roman" w:hAnsi="Times New Roman" w:cs="Times New Roman"/>
          <w:sz w:val="28"/>
          <w:szCs w:val="28"/>
        </w:rPr>
        <w:t>Изучение затрат рабочего времени на работах по землеустройству.</w:t>
      </w:r>
    </w:p>
    <w:p w:rsidR="008447DC" w:rsidRPr="008447DC" w:rsidRDefault="008447DC" w:rsidP="008447DC">
      <w:pPr>
        <w:pStyle w:val="a3"/>
        <w:spacing w:line="276" w:lineRule="auto"/>
        <w:rPr>
          <w:szCs w:val="28"/>
        </w:rPr>
      </w:pPr>
    </w:p>
    <w:sectPr w:rsidR="008447DC" w:rsidRPr="008447DC" w:rsidSect="00036F0C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521D79"/>
    <w:multiLevelType w:val="hybridMultilevel"/>
    <w:tmpl w:val="7826D1AC"/>
    <w:lvl w:ilvl="0" w:tplc="33CA2CC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8447DC"/>
    <w:rsid w:val="00036F0C"/>
    <w:rsid w:val="003E16A2"/>
    <w:rsid w:val="008447DC"/>
    <w:rsid w:val="00D9493C"/>
    <w:rsid w:val="00ED64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493C"/>
  </w:style>
  <w:style w:type="paragraph" w:styleId="2">
    <w:name w:val="heading 2"/>
    <w:basedOn w:val="a"/>
    <w:next w:val="a"/>
    <w:link w:val="20"/>
    <w:qFormat/>
    <w:rsid w:val="008447DC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8447D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 Indent"/>
    <w:basedOn w:val="a"/>
    <w:link w:val="a4"/>
    <w:rsid w:val="008447DC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8447D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8447DC"/>
    <w:pPr>
      <w:ind w:left="720"/>
      <w:contextualSpacing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137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2026-02-14T14:50:00Z</dcterms:created>
  <dcterms:modified xsi:type="dcterms:W3CDTF">2026-02-14T15:01:00Z</dcterms:modified>
</cp:coreProperties>
</file>