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5F" w:rsidRDefault="004F5F5F" w:rsidP="00766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Темы рефератов </w:t>
      </w:r>
      <w:r w:rsidR="00033C7F">
        <w:rPr>
          <w:rFonts w:ascii="Times New Roman" w:hAnsi="Times New Roman" w:cs="Times New Roman"/>
          <w:b/>
          <w:sz w:val="28"/>
          <w:szCs w:val="28"/>
        </w:rPr>
        <w:t>к зачету</w:t>
      </w:r>
    </w:p>
    <w:p w:rsidR="004F5F5F" w:rsidRPr="004F5F5F" w:rsidRDefault="004F5F5F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 xml:space="preserve">Жизненный цикл и структура современной технологии. </w:t>
      </w:r>
    </w:p>
    <w:p w:rsidR="004F5F5F" w:rsidRPr="004F5F5F" w:rsidRDefault="004F5F5F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 xml:space="preserve"> Цели и содержание этапов процесса коммерциализации. </w:t>
      </w:r>
    </w:p>
    <w:p w:rsidR="004F5F5F" w:rsidRPr="004F5F5F" w:rsidRDefault="004F5F5F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 xml:space="preserve"> Формы коммерциализации и участники этого процесса </w:t>
      </w:r>
    </w:p>
    <w:p w:rsidR="004F5F5F" w:rsidRPr="004F5F5F" w:rsidRDefault="004F5F5F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 xml:space="preserve">Проблемы коммерциализации в России </w:t>
      </w:r>
    </w:p>
    <w:p w:rsidR="004F5F5F" w:rsidRPr="004F5F5F" w:rsidRDefault="004F5F5F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Понятие и формы инновационного предпринимательства.</w:t>
      </w:r>
    </w:p>
    <w:p w:rsidR="004F5F5F" w:rsidRPr="004F5F5F" w:rsidRDefault="004F5F5F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 xml:space="preserve"> Роль интеллектуальной собственности в коммерциализации.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В чем состоят "Стратегии коммерциализации"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Критерии оценки коммерческого потенциала новых технологий.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Тенденции на высокотехнологичных рынках.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Потребительские преимущества разрабатываемых товаров.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Роль интеллектуальной собственности в коммерциализации.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Подходы к позиционированию новых технологических товаров в зависимости от их особенностей.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Что такое "доминирующие преимущества" новых товаров.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Ценообразование в проектах коммерциализации.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Понятие и формы инновационного предпринимательства.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Организационная стадия создания малого инновационного предприятия.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Особенности управления малыми инновационными предприятиями.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Инновационный бизнес и его результаты. Инновационный продукт.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Инновационный процесс в меняющемся мире.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F5F">
        <w:rPr>
          <w:rFonts w:ascii="Times New Roman" w:hAnsi="Times New Roman" w:cs="Times New Roman"/>
          <w:sz w:val="28"/>
          <w:szCs w:val="28"/>
        </w:rPr>
        <w:t>Системообразующие</w:t>
      </w:r>
      <w:proofErr w:type="spellEnd"/>
      <w:r w:rsidRPr="004F5F5F">
        <w:rPr>
          <w:rFonts w:ascii="Times New Roman" w:hAnsi="Times New Roman" w:cs="Times New Roman"/>
          <w:sz w:val="28"/>
          <w:szCs w:val="28"/>
        </w:rPr>
        <w:t xml:space="preserve"> процессы в инновационном предпринимательстве.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Субъекты инновационного предпринимательства.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Инфраструктура рынка инноваций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F5F">
        <w:rPr>
          <w:rFonts w:ascii="Times New Roman" w:hAnsi="Times New Roman" w:cs="Times New Roman"/>
          <w:sz w:val="28"/>
          <w:szCs w:val="28"/>
        </w:rPr>
        <w:t>Трансфер</w:t>
      </w:r>
      <w:proofErr w:type="spellEnd"/>
      <w:r w:rsidRPr="004F5F5F">
        <w:rPr>
          <w:rFonts w:ascii="Times New Roman" w:hAnsi="Times New Roman" w:cs="Times New Roman"/>
          <w:sz w:val="28"/>
          <w:szCs w:val="28"/>
        </w:rPr>
        <w:t xml:space="preserve"> технологий в инновационном предпринимательстве.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Интеллектуальная собственность как объект рынка инноваций.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Ключевые факторы успеха инновационного предприятия.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Стратегическое управление инновационным предприятием.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Управление маркетинговой деятельностью инновационных предприятий.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Финансирование инновационной деятельности предприятий и организаций.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Оценка эффективности функционирования инновационных предприятий.</w:t>
      </w:r>
    </w:p>
    <w:p w:rsidR="00766532" w:rsidRPr="004F5F5F" w:rsidRDefault="00766532" w:rsidP="004F5F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F5F">
        <w:rPr>
          <w:rFonts w:ascii="Times New Roman" w:hAnsi="Times New Roman" w:cs="Times New Roman"/>
          <w:sz w:val="28"/>
          <w:szCs w:val="28"/>
        </w:rPr>
        <w:t>Венчурный бизнес.</w:t>
      </w:r>
    </w:p>
    <w:sectPr w:rsidR="00766532" w:rsidRPr="004F5F5F" w:rsidSect="008D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5A8B"/>
    <w:multiLevelType w:val="hybridMultilevel"/>
    <w:tmpl w:val="9B6E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532"/>
    <w:rsid w:val="00033C7F"/>
    <w:rsid w:val="004F5F5F"/>
    <w:rsid w:val="00766532"/>
    <w:rsid w:val="007F62D3"/>
    <w:rsid w:val="008D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2020-03-27T10:35:00Z</dcterms:created>
  <dcterms:modified xsi:type="dcterms:W3CDTF">2026-02-14T14:38:00Z</dcterms:modified>
</cp:coreProperties>
</file>