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12ADC" w14:textId="77777777" w:rsidR="003E62AC" w:rsidRPr="00A81398" w:rsidRDefault="003E62AC" w:rsidP="003E62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81398">
        <w:rPr>
          <w:rFonts w:ascii="Times New Roman" w:eastAsia="Calibri" w:hAnsi="Times New Roman" w:cs="Times New Roman"/>
          <w:b/>
          <w:sz w:val="26"/>
          <w:szCs w:val="26"/>
        </w:rPr>
        <w:t>Тема: Определение расходов на оплату труда работников учреждений здравоохранения. Составление тарификационного списка работников.</w:t>
      </w:r>
    </w:p>
    <w:p w14:paraId="08764212" w14:textId="77777777" w:rsidR="003E62AC" w:rsidRDefault="003E62AC" w:rsidP="003E62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BD161AA" w14:textId="77777777" w:rsidR="003E62AC" w:rsidRPr="00A81398" w:rsidRDefault="003E62AC" w:rsidP="003E62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1398">
        <w:rPr>
          <w:rFonts w:ascii="Times New Roman" w:eastAsia="Calibri" w:hAnsi="Times New Roman" w:cs="Times New Roman"/>
          <w:b/>
          <w:sz w:val="26"/>
          <w:szCs w:val="26"/>
        </w:rPr>
        <w:t xml:space="preserve">Цели и задачи: </w:t>
      </w:r>
      <w:r w:rsidRPr="00A81398">
        <w:rPr>
          <w:rFonts w:ascii="Times New Roman" w:eastAsia="Calibri" w:hAnsi="Times New Roman" w:cs="Times New Roman"/>
          <w:sz w:val="26"/>
          <w:szCs w:val="26"/>
        </w:rPr>
        <w:t>научиться решать задачи по определение расходов на оплату труда работников учреждений здравоохранения</w:t>
      </w:r>
    </w:p>
    <w:p w14:paraId="6A9C8847" w14:textId="77777777" w:rsidR="003E62AC" w:rsidRPr="00A81398" w:rsidRDefault="003E62AC" w:rsidP="003E62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224FD9D" w14:textId="77777777" w:rsidR="003E62AC" w:rsidRPr="00A81398" w:rsidRDefault="003E62AC" w:rsidP="003E62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813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Содержание работы:</w:t>
      </w:r>
    </w:p>
    <w:p w14:paraId="30222024" w14:textId="77777777" w:rsidR="003E62AC" w:rsidRPr="001E561E" w:rsidRDefault="003E62AC" w:rsidP="003E6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E56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1. </w:t>
      </w:r>
      <w:r w:rsidRPr="001E561E">
        <w:rPr>
          <w:rFonts w:ascii="Times New Roman" w:hAnsi="Times New Roman" w:cs="Times New Roman"/>
          <w:sz w:val="26"/>
          <w:szCs w:val="26"/>
        </w:rPr>
        <w:t xml:space="preserve">Определить заработную плату медицинской сестры процедурного кабинета сельской участковой больницы, стаж непрерывной работы 7 лет, имеет первую квалификационную категорию. Объем работы 1,25 ставки. </w:t>
      </w:r>
    </w:p>
    <w:p w14:paraId="2837D015" w14:textId="77777777" w:rsidR="003E62AC" w:rsidRPr="001E561E" w:rsidRDefault="003E62AC" w:rsidP="003E62AC">
      <w:pPr>
        <w:pStyle w:val="Default"/>
        <w:jc w:val="both"/>
        <w:rPr>
          <w:sz w:val="26"/>
          <w:szCs w:val="26"/>
        </w:rPr>
      </w:pPr>
    </w:p>
    <w:p w14:paraId="003688A7" w14:textId="77777777" w:rsidR="003E62AC" w:rsidRPr="001E561E" w:rsidRDefault="003E62AC" w:rsidP="003E62AC">
      <w:pPr>
        <w:pStyle w:val="Default"/>
        <w:jc w:val="center"/>
        <w:rPr>
          <w:b/>
          <w:sz w:val="26"/>
          <w:szCs w:val="26"/>
        </w:rPr>
      </w:pPr>
      <w:r w:rsidRPr="001E561E">
        <w:rPr>
          <w:b/>
          <w:sz w:val="26"/>
          <w:szCs w:val="26"/>
        </w:rPr>
        <w:t>Решение:</w:t>
      </w:r>
    </w:p>
    <w:p w14:paraId="47252C09" w14:textId="77777777" w:rsidR="003E62AC" w:rsidRPr="001E561E" w:rsidRDefault="003E62AC" w:rsidP="003E62AC">
      <w:pPr>
        <w:pStyle w:val="Default"/>
        <w:jc w:val="both"/>
        <w:rPr>
          <w:sz w:val="26"/>
          <w:szCs w:val="26"/>
        </w:rPr>
      </w:pPr>
      <w:r w:rsidRPr="001E561E">
        <w:rPr>
          <w:sz w:val="26"/>
          <w:szCs w:val="26"/>
        </w:rPr>
        <w:t xml:space="preserve"> Согласно Приложения 1 к Положению об оплате труда работников государственных бюджетных, автономных и казенных учреждений (организаций) здравоохранения Республики Крым   </w:t>
      </w:r>
    </w:p>
    <w:p w14:paraId="7817260A" w14:textId="2E55D6DE" w:rsidR="003E62AC" w:rsidRPr="001E561E" w:rsidRDefault="003E62AC" w:rsidP="003E62AC">
      <w:pPr>
        <w:pStyle w:val="Default"/>
        <w:jc w:val="both"/>
        <w:rPr>
          <w:b/>
          <w:i/>
          <w:sz w:val="26"/>
          <w:szCs w:val="26"/>
        </w:rPr>
      </w:pPr>
      <w:r w:rsidRPr="001E561E">
        <w:rPr>
          <w:b/>
          <w:i/>
          <w:sz w:val="26"/>
          <w:szCs w:val="26"/>
        </w:rPr>
        <w:t xml:space="preserve">Оклад медицинской сестры процедурного кабинета установлен в </w:t>
      </w:r>
      <w:proofErr w:type="gramStart"/>
      <w:r w:rsidRPr="001E561E">
        <w:rPr>
          <w:b/>
          <w:i/>
          <w:sz w:val="26"/>
          <w:szCs w:val="26"/>
        </w:rPr>
        <w:t xml:space="preserve">размере  </w:t>
      </w:r>
      <w:r w:rsidR="00CA56F2">
        <w:rPr>
          <w:b/>
          <w:i/>
          <w:sz w:val="26"/>
          <w:szCs w:val="26"/>
        </w:rPr>
        <w:t>2</w:t>
      </w:r>
      <w:r w:rsidRPr="001E561E">
        <w:rPr>
          <w:b/>
          <w:i/>
          <w:sz w:val="26"/>
          <w:szCs w:val="26"/>
        </w:rPr>
        <w:t>2563</w:t>
      </w:r>
      <w:proofErr w:type="gramEnd"/>
      <w:r w:rsidRPr="001E561E">
        <w:rPr>
          <w:b/>
          <w:i/>
          <w:sz w:val="26"/>
          <w:szCs w:val="26"/>
        </w:rPr>
        <w:t xml:space="preserve"> 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310"/>
        <w:gridCol w:w="3691"/>
        <w:gridCol w:w="2344"/>
      </w:tblGrid>
      <w:tr w:rsidR="003E62AC" w:rsidRPr="001E561E" w14:paraId="5632CDBB" w14:textId="77777777" w:rsidTr="00AA37E8">
        <w:tc>
          <w:tcPr>
            <w:tcW w:w="3380" w:type="dxa"/>
            <w:hideMark/>
          </w:tcPr>
          <w:p w14:paraId="2B1B54E1" w14:textId="77777777" w:rsidR="003E62AC" w:rsidRPr="001E561E" w:rsidRDefault="003E62AC" w:rsidP="00AA37E8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1E561E">
              <w:rPr>
                <w:rStyle w:val="a5"/>
                <w:sz w:val="20"/>
                <w:szCs w:val="20"/>
              </w:rPr>
              <w:t>Квалификационный</w:t>
            </w:r>
            <w:r w:rsidRPr="001E561E">
              <w:rPr>
                <w:b/>
                <w:sz w:val="20"/>
                <w:szCs w:val="20"/>
              </w:rPr>
              <w:br/>
            </w:r>
            <w:r w:rsidRPr="001E561E">
              <w:rPr>
                <w:rStyle w:val="a5"/>
                <w:sz w:val="20"/>
                <w:szCs w:val="20"/>
              </w:rPr>
              <w:t>уровень</w:t>
            </w:r>
          </w:p>
        </w:tc>
        <w:tc>
          <w:tcPr>
            <w:tcW w:w="3883" w:type="dxa"/>
            <w:hideMark/>
          </w:tcPr>
          <w:p w14:paraId="52941055" w14:textId="77777777" w:rsidR="003E62AC" w:rsidRPr="001E561E" w:rsidRDefault="003E62AC" w:rsidP="00AA37E8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1E561E">
              <w:rPr>
                <w:rStyle w:val="a5"/>
                <w:sz w:val="20"/>
                <w:szCs w:val="20"/>
              </w:rPr>
              <w:t>Наименование должностей</w:t>
            </w:r>
          </w:p>
        </w:tc>
        <w:tc>
          <w:tcPr>
            <w:tcW w:w="2392" w:type="dxa"/>
            <w:hideMark/>
          </w:tcPr>
          <w:p w14:paraId="1543697E" w14:textId="77777777" w:rsidR="003E62AC" w:rsidRPr="001E561E" w:rsidRDefault="003E62AC" w:rsidP="00AA37E8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1E561E">
              <w:rPr>
                <w:rStyle w:val="a5"/>
                <w:sz w:val="20"/>
                <w:szCs w:val="20"/>
              </w:rPr>
              <w:t>Оклад (должностной оклад), рублей</w:t>
            </w:r>
          </w:p>
        </w:tc>
      </w:tr>
      <w:tr w:rsidR="003E62AC" w:rsidRPr="001E561E" w14:paraId="2C6D94B3" w14:textId="77777777" w:rsidTr="00AA37E8">
        <w:tc>
          <w:tcPr>
            <w:tcW w:w="0" w:type="auto"/>
            <w:gridSpan w:val="3"/>
            <w:hideMark/>
          </w:tcPr>
          <w:p w14:paraId="760B594B" w14:textId="77777777" w:rsidR="003E62AC" w:rsidRPr="001E561E" w:rsidRDefault="003E62AC" w:rsidP="00AA37E8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1E561E">
              <w:rPr>
                <w:rStyle w:val="a5"/>
                <w:sz w:val="20"/>
                <w:szCs w:val="20"/>
              </w:rPr>
              <w:t>2. Профессиональная квалификационная группа «Средний медицинский и фармацевтический персонал»</w:t>
            </w:r>
          </w:p>
        </w:tc>
      </w:tr>
      <w:tr w:rsidR="003E62AC" w:rsidRPr="001E561E" w14:paraId="15BAC7DB" w14:textId="77777777" w:rsidTr="00AA37E8">
        <w:tc>
          <w:tcPr>
            <w:tcW w:w="338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EE53A6" w14:textId="77777777" w:rsidR="003E62AC" w:rsidRPr="001E561E" w:rsidRDefault="003E62AC" w:rsidP="00AA37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gramStart"/>
            <w:r w:rsidRPr="001E561E">
              <w:rPr>
                <w:sz w:val="20"/>
                <w:szCs w:val="20"/>
              </w:rPr>
              <w:t>4  квалификационный</w:t>
            </w:r>
            <w:proofErr w:type="gramEnd"/>
            <w:r w:rsidRPr="001E561E">
              <w:rPr>
                <w:sz w:val="20"/>
                <w:szCs w:val="20"/>
              </w:rPr>
              <w:br/>
              <w:t>уровень</w:t>
            </w:r>
          </w:p>
        </w:tc>
        <w:tc>
          <w:tcPr>
            <w:tcW w:w="3883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0BB8C3" w14:textId="77777777" w:rsidR="003E62AC" w:rsidRPr="001E561E" w:rsidRDefault="003E62AC" w:rsidP="00AA37E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E561E">
              <w:rPr>
                <w:sz w:val="20"/>
                <w:szCs w:val="20"/>
              </w:rPr>
              <w:t>Акушерка; фельдшер; операционная медицинская сестра; медицинская сестра-</w:t>
            </w:r>
            <w:proofErr w:type="spellStart"/>
            <w:r w:rsidRPr="001E561E">
              <w:rPr>
                <w:sz w:val="20"/>
                <w:szCs w:val="20"/>
              </w:rPr>
              <w:t>анестезист</w:t>
            </w:r>
            <w:proofErr w:type="spellEnd"/>
            <w:r w:rsidRPr="001E561E">
              <w:rPr>
                <w:sz w:val="20"/>
                <w:szCs w:val="20"/>
              </w:rPr>
              <w:t xml:space="preserve">; зубной врач; медицинский технолог; </w:t>
            </w:r>
            <w:r w:rsidRPr="001E561E">
              <w:rPr>
                <w:b/>
                <w:sz w:val="20"/>
                <w:szCs w:val="20"/>
              </w:rPr>
              <w:t>медицинская сестра процедурной;</w:t>
            </w:r>
            <w:r w:rsidRPr="001E561E">
              <w:rPr>
                <w:sz w:val="20"/>
                <w:szCs w:val="20"/>
              </w:rPr>
              <w:t xml:space="preserve"> медицинская сестра перевязочной; медицинская сестра врача общей практики</w:t>
            </w:r>
          </w:p>
        </w:tc>
        <w:tc>
          <w:tcPr>
            <w:tcW w:w="2392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38BBBFD3" w14:textId="3C8C8688" w:rsidR="003E62AC" w:rsidRPr="001E561E" w:rsidRDefault="00CA56F2" w:rsidP="00AA37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E62AC" w:rsidRPr="001E561E">
              <w:rPr>
                <w:sz w:val="20"/>
                <w:szCs w:val="20"/>
              </w:rPr>
              <w:t>2563</w:t>
            </w:r>
          </w:p>
        </w:tc>
      </w:tr>
    </w:tbl>
    <w:p w14:paraId="3991C851" w14:textId="77777777" w:rsidR="003E62AC" w:rsidRPr="001E561E" w:rsidRDefault="003E62AC" w:rsidP="003E62AC">
      <w:pPr>
        <w:pStyle w:val="Default"/>
        <w:rPr>
          <w:sz w:val="26"/>
          <w:szCs w:val="26"/>
        </w:rPr>
      </w:pPr>
      <w:r w:rsidRPr="001E561E">
        <w:rPr>
          <w:sz w:val="26"/>
          <w:szCs w:val="26"/>
        </w:rPr>
        <w:t xml:space="preserve">Объем </w:t>
      </w:r>
      <w:proofErr w:type="gramStart"/>
      <w:r w:rsidRPr="001E561E">
        <w:rPr>
          <w:sz w:val="26"/>
          <w:szCs w:val="26"/>
        </w:rPr>
        <w:t>работы  -</w:t>
      </w:r>
      <w:proofErr w:type="gramEnd"/>
      <w:r w:rsidRPr="001E561E">
        <w:rPr>
          <w:sz w:val="26"/>
          <w:szCs w:val="26"/>
        </w:rPr>
        <w:t xml:space="preserve"> 1,25 ставки </w:t>
      </w:r>
    </w:p>
    <w:p w14:paraId="28BEA844" w14:textId="77777777" w:rsidR="003E62AC" w:rsidRPr="001E561E" w:rsidRDefault="003E62AC" w:rsidP="003E62AC">
      <w:pPr>
        <w:pStyle w:val="Default"/>
        <w:rPr>
          <w:b/>
          <w:i/>
          <w:sz w:val="26"/>
          <w:szCs w:val="26"/>
        </w:rPr>
      </w:pPr>
      <w:proofErr w:type="gramStart"/>
      <w:r w:rsidRPr="001E561E">
        <w:rPr>
          <w:sz w:val="26"/>
          <w:szCs w:val="26"/>
        </w:rPr>
        <w:t xml:space="preserve">Следовательно,   </w:t>
      </w:r>
      <w:proofErr w:type="gramEnd"/>
      <w:r w:rsidRPr="001E561E">
        <w:rPr>
          <w:b/>
          <w:i/>
          <w:sz w:val="26"/>
          <w:szCs w:val="26"/>
        </w:rPr>
        <w:t xml:space="preserve">оплата труда за объем работы  составит </w:t>
      </w:r>
    </w:p>
    <w:p w14:paraId="1A10D7DB" w14:textId="77777777" w:rsidR="00D1044E" w:rsidRDefault="00D1044E" w:rsidP="003E62AC">
      <w:pPr>
        <w:pStyle w:val="a4"/>
        <w:spacing w:before="0" w:beforeAutospacing="0" w:after="0" w:afterAutospacing="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…………………………….</w:t>
      </w:r>
    </w:p>
    <w:p w14:paraId="70440EE3" w14:textId="75C4CD9C" w:rsidR="003E62AC" w:rsidRPr="001E561E" w:rsidRDefault="003E62AC" w:rsidP="003E62AC">
      <w:pPr>
        <w:pStyle w:val="a4"/>
        <w:spacing w:before="0" w:beforeAutospacing="0" w:after="0" w:afterAutospacing="0"/>
        <w:rPr>
          <w:sz w:val="26"/>
          <w:szCs w:val="26"/>
        </w:rPr>
      </w:pPr>
      <w:r w:rsidRPr="001E561E">
        <w:rPr>
          <w:b/>
          <w:i/>
          <w:sz w:val="26"/>
          <w:szCs w:val="26"/>
        </w:rPr>
        <w:t xml:space="preserve">Доплаты за непрерывный </w:t>
      </w:r>
      <w:proofErr w:type="gramStart"/>
      <w:r w:rsidRPr="001E561E">
        <w:rPr>
          <w:b/>
          <w:i/>
          <w:sz w:val="26"/>
          <w:szCs w:val="26"/>
        </w:rPr>
        <w:t>стаж  7</w:t>
      </w:r>
      <w:proofErr w:type="gramEnd"/>
      <w:r w:rsidRPr="001E561E">
        <w:rPr>
          <w:b/>
          <w:i/>
          <w:sz w:val="26"/>
          <w:szCs w:val="26"/>
        </w:rPr>
        <w:t xml:space="preserve"> лет составит</w:t>
      </w:r>
      <w:r w:rsidRPr="001E561E">
        <w:rPr>
          <w:sz w:val="26"/>
          <w:szCs w:val="26"/>
        </w:rPr>
        <w:t xml:space="preserve"> согласно  Приложению 2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551"/>
        <w:gridCol w:w="2910"/>
        <w:gridCol w:w="1749"/>
        <w:gridCol w:w="2129"/>
      </w:tblGrid>
      <w:tr w:rsidR="003E62AC" w:rsidRPr="001E561E" w14:paraId="354D26F3" w14:textId="77777777" w:rsidTr="00AA37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C1E09" w14:textId="77777777" w:rsidR="003E62AC" w:rsidRPr="001E561E" w:rsidRDefault="003E62AC" w:rsidP="00AA37E8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1E561E">
              <w:rPr>
                <w:rStyle w:val="a5"/>
                <w:sz w:val="20"/>
                <w:szCs w:val="20"/>
              </w:rPr>
              <w:t>Учреждения (подразделения)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193DF9" w14:textId="77777777" w:rsidR="003E62AC" w:rsidRPr="001E561E" w:rsidRDefault="003E62AC" w:rsidP="00AA37E8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1E561E">
              <w:rPr>
                <w:rStyle w:val="a5"/>
                <w:sz w:val="20"/>
                <w:szCs w:val="20"/>
              </w:rPr>
              <w:t>Должности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B5949" w14:textId="77777777" w:rsidR="003E62AC" w:rsidRPr="001E561E" w:rsidRDefault="003E62AC" w:rsidP="00AA37E8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1E561E">
              <w:rPr>
                <w:rStyle w:val="a5"/>
                <w:sz w:val="20"/>
                <w:szCs w:val="20"/>
              </w:rPr>
              <w:t>Максимальный размер выплат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4D51EF" w14:textId="77777777" w:rsidR="003E62AC" w:rsidRPr="001E561E" w:rsidRDefault="003E62AC" w:rsidP="00AA37E8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1E561E">
              <w:rPr>
                <w:rStyle w:val="a5"/>
                <w:sz w:val="20"/>
                <w:szCs w:val="20"/>
              </w:rPr>
              <w:t>Порядок выплаты</w:t>
            </w:r>
          </w:p>
        </w:tc>
      </w:tr>
      <w:tr w:rsidR="003E62AC" w:rsidRPr="001E561E" w14:paraId="326E5010" w14:textId="77777777" w:rsidTr="00AA37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C0C0B" w14:textId="77777777" w:rsidR="003E62AC" w:rsidRPr="001E561E" w:rsidRDefault="003E62AC" w:rsidP="00AA37E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E561E">
              <w:rPr>
                <w:sz w:val="20"/>
                <w:szCs w:val="20"/>
              </w:rPr>
              <w:t xml:space="preserve">1. </w:t>
            </w:r>
            <w:r w:rsidRPr="001E561E">
              <w:rPr>
                <w:b/>
                <w:sz w:val="20"/>
                <w:szCs w:val="20"/>
              </w:rPr>
              <w:t>Участковые больницы</w:t>
            </w:r>
            <w:r w:rsidRPr="001E561E">
              <w:rPr>
                <w:sz w:val="20"/>
                <w:szCs w:val="20"/>
              </w:rPr>
              <w:t xml:space="preserve">, амбулатории, </w:t>
            </w:r>
            <w:r w:rsidRPr="001E561E">
              <w:rPr>
                <w:b/>
                <w:sz w:val="20"/>
                <w:szCs w:val="20"/>
              </w:rPr>
              <w:t>в том числе врачебные, которые расположены в селе</w:t>
            </w:r>
            <w:r w:rsidRPr="001E561E">
              <w:rPr>
                <w:sz w:val="20"/>
                <w:szCs w:val="20"/>
              </w:rPr>
              <w:t>, поселке, центры общей врачебной практики (семейной медицины), амбулатории семейной медицины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C7050B" w14:textId="77777777" w:rsidR="003E62AC" w:rsidRPr="001E561E" w:rsidRDefault="003E62AC" w:rsidP="00AA37E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E561E">
              <w:rPr>
                <w:sz w:val="20"/>
                <w:szCs w:val="20"/>
              </w:rPr>
              <w:t xml:space="preserve">Врачи - независимо от наименования должности, </w:t>
            </w:r>
            <w:r w:rsidRPr="001E561E">
              <w:rPr>
                <w:b/>
                <w:sz w:val="20"/>
                <w:szCs w:val="20"/>
              </w:rPr>
              <w:t>участковые медицинские сестры</w:t>
            </w:r>
            <w:r w:rsidRPr="001E561E">
              <w:rPr>
                <w:sz w:val="20"/>
                <w:szCs w:val="20"/>
              </w:rPr>
              <w:t>, зубные врачи, медицинские сестры общей практики - семейной медицины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196B5C" w14:textId="77777777" w:rsidR="003E62AC" w:rsidRPr="001E561E" w:rsidRDefault="003E62AC" w:rsidP="00AA37E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E561E">
              <w:rPr>
                <w:sz w:val="20"/>
                <w:szCs w:val="20"/>
              </w:rPr>
              <w:t>40 процентов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885B6" w14:textId="77777777" w:rsidR="003E62AC" w:rsidRPr="001E561E" w:rsidRDefault="003E62AC" w:rsidP="00AA37E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E561E">
              <w:rPr>
                <w:sz w:val="20"/>
                <w:szCs w:val="20"/>
              </w:rPr>
              <w:t xml:space="preserve">От 3 до 5 лет непрерывной работы - 10 процентов; от 5 до 7 лет - 20 процентов; </w:t>
            </w:r>
            <w:r w:rsidRPr="001E561E">
              <w:rPr>
                <w:b/>
                <w:sz w:val="20"/>
                <w:szCs w:val="20"/>
              </w:rPr>
              <w:t>от 7 до 9 лет - 30 процентов</w:t>
            </w:r>
            <w:r w:rsidRPr="001E561E">
              <w:rPr>
                <w:sz w:val="20"/>
                <w:szCs w:val="20"/>
              </w:rPr>
              <w:t>; свыше 9 лет - 40 процентов должностного оклада</w:t>
            </w:r>
          </w:p>
        </w:tc>
      </w:tr>
    </w:tbl>
    <w:p w14:paraId="08A64F60" w14:textId="77777777" w:rsidR="003E62AC" w:rsidRPr="001E561E" w:rsidRDefault="003E62AC" w:rsidP="00D1044E">
      <w:pPr>
        <w:pStyle w:val="Default"/>
        <w:rPr>
          <w:b/>
          <w:i/>
          <w:sz w:val="26"/>
          <w:szCs w:val="26"/>
        </w:rPr>
      </w:pPr>
    </w:p>
    <w:p w14:paraId="6F3FC6CD" w14:textId="7B963E76" w:rsidR="003E62AC" w:rsidRPr="001E561E" w:rsidRDefault="003E62AC" w:rsidP="003E62AC">
      <w:pPr>
        <w:pStyle w:val="Default"/>
        <w:jc w:val="both"/>
        <w:rPr>
          <w:sz w:val="26"/>
          <w:szCs w:val="26"/>
        </w:rPr>
      </w:pPr>
      <w:r w:rsidRPr="001E561E">
        <w:rPr>
          <w:b/>
          <w:i/>
          <w:sz w:val="26"/>
          <w:szCs w:val="26"/>
        </w:rPr>
        <w:t xml:space="preserve">Доплата за квалификационную </w:t>
      </w:r>
      <w:proofErr w:type="gramStart"/>
      <w:r w:rsidRPr="001E561E">
        <w:rPr>
          <w:b/>
          <w:i/>
          <w:sz w:val="26"/>
          <w:szCs w:val="26"/>
        </w:rPr>
        <w:t>категорию</w:t>
      </w:r>
      <w:r w:rsidRPr="001E561E">
        <w:rPr>
          <w:sz w:val="26"/>
          <w:szCs w:val="26"/>
        </w:rPr>
        <w:t xml:space="preserve">  для</w:t>
      </w:r>
      <w:proofErr w:type="gramEnd"/>
      <w:r w:rsidRPr="001E561E">
        <w:rPr>
          <w:sz w:val="26"/>
          <w:szCs w:val="26"/>
        </w:rPr>
        <w:t xml:space="preserve"> работников профессиональной квалификационной группы «Средний медицинский и фармацевтический персонал»  при наличии первой квалификационной категории - 15 процентов должностного оклада  и равна  </w:t>
      </w:r>
      <w:r w:rsidR="00D1044E">
        <w:rPr>
          <w:sz w:val="26"/>
          <w:szCs w:val="26"/>
        </w:rPr>
        <w:t>……………………………………….</w:t>
      </w:r>
      <w:r w:rsidRPr="001E561E">
        <w:rPr>
          <w:sz w:val="26"/>
          <w:szCs w:val="26"/>
        </w:rPr>
        <w:t xml:space="preserve">                               </w:t>
      </w:r>
    </w:p>
    <w:p w14:paraId="1D5D0642" w14:textId="76D0E84E" w:rsidR="003E62AC" w:rsidRPr="001E561E" w:rsidRDefault="003E62AC" w:rsidP="003E62AC">
      <w:pPr>
        <w:pStyle w:val="Default"/>
        <w:rPr>
          <w:b/>
          <w:i/>
          <w:sz w:val="26"/>
          <w:szCs w:val="26"/>
        </w:rPr>
      </w:pPr>
      <w:r w:rsidRPr="001E561E">
        <w:rPr>
          <w:b/>
          <w:i/>
          <w:sz w:val="26"/>
          <w:szCs w:val="26"/>
        </w:rPr>
        <w:t>Итого заработная плата медсестры составит</w:t>
      </w:r>
      <w:r w:rsidR="00D1044E">
        <w:rPr>
          <w:b/>
          <w:i/>
          <w:sz w:val="26"/>
          <w:szCs w:val="26"/>
        </w:rPr>
        <w:t>……………………………………</w:t>
      </w:r>
      <w:r w:rsidRPr="001E561E">
        <w:rPr>
          <w:b/>
          <w:i/>
          <w:sz w:val="26"/>
          <w:szCs w:val="26"/>
        </w:rPr>
        <w:t xml:space="preserve">  </w:t>
      </w:r>
    </w:p>
    <w:p w14:paraId="04512C81" w14:textId="77777777" w:rsidR="003E62AC" w:rsidRPr="001E561E" w:rsidRDefault="003E62AC" w:rsidP="003E62AC">
      <w:pPr>
        <w:pStyle w:val="Default"/>
        <w:rPr>
          <w:sz w:val="26"/>
          <w:szCs w:val="26"/>
        </w:rPr>
      </w:pPr>
    </w:p>
    <w:p w14:paraId="3924FC66" w14:textId="7DF9DCD1" w:rsidR="003E62AC" w:rsidRPr="001E561E" w:rsidRDefault="003E62AC" w:rsidP="00CF15DC">
      <w:pPr>
        <w:pStyle w:val="Default"/>
        <w:ind w:firstLine="567"/>
        <w:jc w:val="both"/>
        <w:rPr>
          <w:sz w:val="26"/>
          <w:szCs w:val="26"/>
        </w:rPr>
      </w:pPr>
      <w:r w:rsidRPr="001E561E">
        <w:rPr>
          <w:b/>
          <w:sz w:val="26"/>
          <w:szCs w:val="26"/>
        </w:rPr>
        <w:lastRenderedPageBreak/>
        <w:t xml:space="preserve">Задание </w:t>
      </w:r>
      <w:proofErr w:type="gramStart"/>
      <w:r w:rsidRPr="001E561E">
        <w:rPr>
          <w:b/>
          <w:sz w:val="26"/>
          <w:szCs w:val="26"/>
        </w:rPr>
        <w:t>2:</w:t>
      </w:r>
      <w:r>
        <w:rPr>
          <w:b/>
          <w:sz w:val="26"/>
          <w:szCs w:val="26"/>
        </w:rPr>
        <w:t xml:space="preserve"> </w:t>
      </w:r>
      <w:r w:rsidRPr="001E561E">
        <w:rPr>
          <w:sz w:val="26"/>
          <w:szCs w:val="26"/>
        </w:rPr>
        <w:t xml:space="preserve"> </w:t>
      </w:r>
      <w:proofErr w:type="spellStart"/>
      <w:r w:rsidRPr="001E561E">
        <w:rPr>
          <w:sz w:val="26"/>
          <w:szCs w:val="26"/>
        </w:rPr>
        <w:t>Протарифицировать</w:t>
      </w:r>
      <w:proofErr w:type="spellEnd"/>
      <w:proofErr w:type="gramEnd"/>
      <w:r w:rsidRPr="001E561E">
        <w:rPr>
          <w:sz w:val="26"/>
          <w:szCs w:val="26"/>
        </w:rPr>
        <w:t xml:space="preserve"> </w:t>
      </w:r>
      <w:r w:rsidR="00CF15DC">
        <w:rPr>
          <w:sz w:val="26"/>
          <w:szCs w:val="26"/>
        </w:rPr>
        <w:t>Шаманов А.А.</w:t>
      </w:r>
      <w:r w:rsidRPr="001E561E">
        <w:rPr>
          <w:sz w:val="26"/>
          <w:szCs w:val="26"/>
        </w:rPr>
        <w:t xml:space="preserve"> – заместитель главного врача городской поликлиники. Имеет первую квалификационную категорию как руководитель и первую квалификационную категорию как врач-хирург, стаж непрерывной работы – 9 лет. Объем работы по врачебной должности 0,25 ставки. </w:t>
      </w:r>
    </w:p>
    <w:p w14:paraId="5AF39CFC" w14:textId="77777777" w:rsidR="003E62AC" w:rsidRPr="001E561E" w:rsidRDefault="003E62AC" w:rsidP="00CF15DC">
      <w:pPr>
        <w:pStyle w:val="Default"/>
        <w:ind w:firstLine="567"/>
        <w:jc w:val="center"/>
        <w:rPr>
          <w:b/>
          <w:sz w:val="26"/>
          <w:szCs w:val="26"/>
        </w:rPr>
      </w:pPr>
      <w:r w:rsidRPr="001E561E">
        <w:rPr>
          <w:b/>
          <w:sz w:val="26"/>
          <w:szCs w:val="26"/>
        </w:rPr>
        <w:t>Решение:</w:t>
      </w:r>
    </w:p>
    <w:p w14:paraId="4EDA57C6" w14:textId="77777777" w:rsidR="003E62AC" w:rsidRPr="001E561E" w:rsidRDefault="003E62AC" w:rsidP="00CF15DC">
      <w:pPr>
        <w:pStyle w:val="Default"/>
        <w:ind w:firstLine="567"/>
        <w:jc w:val="both"/>
        <w:rPr>
          <w:sz w:val="26"/>
          <w:szCs w:val="26"/>
        </w:rPr>
      </w:pPr>
      <w:r w:rsidRPr="001E561E">
        <w:rPr>
          <w:sz w:val="26"/>
          <w:szCs w:val="26"/>
        </w:rPr>
        <w:t xml:space="preserve"> Должностные оклады заместителей руководителя учреждения (организации), главного бухгалтера устанавливаются на 10-30 % ниже должностных окладов руководителей этих учреждений (организаций). Должностной </w:t>
      </w:r>
      <w:proofErr w:type="gramStart"/>
      <w:r w:rsidRPr="001E561E">
        <w:rPr>
          <w:sz w:val="26"/>
          <w:szCs w:val="26"/>
        </w:rPr>
        <w:t>оклад  руководителя</w:t>
      </w:r>
      <w:proofErr w:type="gramEnd"/>
      <w:r w:rsidRPr="001E561E">
        <w:rPr>
          <w:sz w:val="26"/>
          <w:szCs w:val="26"/>
        </w:rPr>
        <w:t xml:space="preserve"> городской больницы составил Согласно Приложения 1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79"/>
        <w:gridCol w:w="4515"/>
        <w:gridCol w:w="869"/>
        <w:gridCol w:w="869"/>
        <w:gridCol w:w="869"/>
        <w:gridCol w:w="869"/>
        <w:gridCol w:w="869"/>
      </w:tblGrid>
      <w:tr w:rsidR="003E62AC" w:rsidRPr="001E561E" w14:paraId="039B2978" w14:textId="77777777" w:rsidTr="00AA37E8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613CF" w14:textId="77777777" w:rsidR="003E62AC" w:rsidRPr="001E561E" w:rsidRDefault="003E62AC" w:rsidP="00AA37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E561E">
              <w:rPr>
                <w:rStyle w:val="a5"/>
                <w:sz w:val="20"/>
                <w:szCs w:val="20"/>
              </w:rPr>
              <w:t>Должности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12AD9C" w14:textId="77777777" w:rsidR="003E62AC" w:rsidRPr="001E561E" w:rsidRDefault="003E62AC" w:rsidP="00AA37E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E561E">
              <w:rPr>
                <w:rStyle w:val="a5"/>
                <w:sz w:val="20"/>
                <w:szCs w:val="20"/>
              </w:rPr>
              <w:t>Размер должностных окладов в соответствии с группами по оплате труда руководящих работников</w:t>
            </w:r>
          </w:p>
        </w:tc>
      </w:tr>
      <w:tr w:rsidR="003E62AC" w:rsidRPr="001E561E" w14:paraId="36AD1D90" w14:textId="77777777" w:rsidTr="00AA37E8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2945E" w14:textId="77777777" w:rsidR="003E62AC" w:rsidRPr="001E561E" w:rsidRDefault="003E62AC" w:rsidP="00AA37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52C7B1" w14:textId="77777777" w:rsidR="003E62AC" w:rsidRPr="001E561E" w:rsidRDefault="003E62AC" w:rsidP="00AA37E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E561E">
              <w:rPr>
                <w:rStyle w:val="a5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3C0B9" w14:textId="77777777" w:rsidR="003E62AC" w:rsidRPr="001E561E" w:rsidRDefault="003E62AC" w:rsidP="00AA37E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E561E">
              <w:rPr>
                <w:rStyle w:val="a5"/>
                <w:sz w:val="20"/>
                <w:szCs w:val="20"/>
              </w:rPr>
              <w:t>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53095" w14:textId="77777777" w:rsidR="003E62AC" w:rsidRPr="001E561E" w:rsidRDefault="003E62AC" w:rsidP="00AA37E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E561E">
              <w:rPr>
                <w:rStyle w:val="a5"/>
                <w:sz w:val="20"/>
                <w:szCs w:val="20"/>
              </w:rPr>
              <w:t>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58085" w14:textId="77777777" w:rsidR="003E62AC" w:rsidRPr="001E561E" w:rsidRDefault="003E62AC" w:rsidP="00AA37E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E561E">
              <w:rPr>
                <w:rStyle w:val="a5"/>
                <w:sz w:val="20"/>
                <w:szCs w:val="20"/>
              </w:rPr>
              <w:t>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05797" w14:textId="77777777" w:rsidR="003E62AC" w:rsidRPr="001E561E" w:rsidRDefault="003E62AC" w:rsidP="00AA37E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E561E">
              <w:rPr>
                <w:rStyle w:val="a5"/>
                <w:sz w:val="20"/>
                <w:szCs w:val="20"/>
              </w:rPr>
              <w:t>V</w:t>
            </w:r>
          </w:p>
        </w:tc>
      </w:tr>
      <w:tr w:rsidR="003E62AC" w:rsidRPr="001E561E" w14:paraId="78D0B182" w14:textId="77777777" w:rsidTr="00AA37E8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3F1C2" w14:textId="77777777" w:rsidR="003E62AC" w:rsidRPr="001E561E" w:rsidRDefault="003E62AC" w:rsidP="00AA37E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E561E">
              <w:rPr>
                <w:sz w:val="20"/>
                <w:szCs w:val="20"/>
              </w:rPr>
              <w:t>1.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E6E26" w14:textId="77777777" w:rsidR="003E62AC" w:rsidRPr="001E561E" w:rsidRDefault="003E62AC" w:rsidP="00AA37E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E561E">
              <w:rPr>
                <w:sz w:val="20"/>
                <w:szCs w:val="20"/>
              </w:rPr>
              <w:t>Руководитель (главный врач, генеральный директор, директор, начальник, заведующий)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849D5E" w14:textId="4E19CCB7" w:rsidR="003E62AC" w:rsidRPr="001E561E" w:rsidRDefault="00CF15DC" w:rsidP="00AA37E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E62AC" w:rsidRPr="001E561E">
              <w:rPr>
                <w:sz w:val="20"/>
                <w:szCs w:val="20"/>
              </w:rPr>
              <w:t>2113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95F8D6" w14:textId="06042991" w:rsidR="003E62AC" w:rsidRPr="001E561E" w:rsidRDefault="00CF15DC" w:rsidP="00AA37E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E62AC" w:rsidRPr="001E561E">
              <w:rPr>
                <w:sz w:val="20"/>
                <w:szCs w:val="20"/>
              </w:rPr>
              <w:t>8684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813D7" w14:textId="760D09DA" w:rsidR="003E62AC" w:rsidRPr="001E561E" w:rsidRDefault="00CF15DC" w:rsidP="00AA37E8">
            <w:pPr>
              <w:pStyle w:val="a4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3E62AC" w:rsidRPr="001E561E">
              <w:rPr>
                <w:b/>
                <w:sz w:val="20"/>
                <w:szCs w:val="20"/>
              </w:rPr>
              <w:t>5281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9E00BD" w14:textId="0335FAD3" w:rsidR="003E62AC" w:rsidRPr="001E561E" w:rsidRDefault="00CF15DC" w:rsidP="00AA37E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E62AC" w:rsidRPr="001E561E">
              <w:rPr>
                <w:sz w:val="20"/>
                <w:szCs w:val="20"/>
              </w:rPr>
              <w:t>1874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F2022" w14:textId="71B2AA06" w:rsidR="003E62AC" w:rsidRPr="001E561E" w:rsidRDefault="00CF15DC" w:rsidP="00AA37E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E62AC" w:rsidRPr="001E561E">
              <w:rPr>
                <w:sz w:val="20"/>
                <w:szCs w:val="20"/>
              </w:rPr>
              <w:t>9279</w:t>
            </w:r>
          </w:p>
        </w:tc>
      </w:tr>
    </w:tbl>
    <w:p w14:paraId="7936BD69" w14:textId="77777777" w:rsidR="003E62AC" w:rsidRPr="001E561E" w:rsidRDefault="003E62AC" w:rsidP="00CF15DC">
      <w:pPr>
        <w:pStyle w:val="Default"/>
        <w:ind w:firstLine="709"/>
        <w:rPr>
          <w:sz w:val="26"/>
          <w:szCs w:val="26"/>
        </w:rPr>
      </w:pPr>
      <w:proofErr w:type="gramStart"/>
      <w:r w:rsidRPr="001E561E">
        <w:rPr>
          <w:sz w:val="26"/>
          <w:szCs w:val="26"/>
        </w:rPr>
        <w:t>Предположим,  что</w:t>
      </w:r>
      <w:proofErr w:type="gramEnd"/>
      <w:r w:rsidRPr="001E561E">
        <w:rPr>
          <w:sz w:val="26"/>
          <w:szCs w:val="26"/>
        </w:rPr>
        <w:t xml:space="preserve"> приказом оклад установлен меньше на 20% от оклада руководителя</w:t>
      </w:r>
    </w:p>
    <w:p w14:paraId="440D68A5" w14:textId="63C80303" w:rsidR="003E62AC" w:rsidRPr="001E561E" w:rsidRDefault="003E62AC" w:rsidP="00CF15DC">
      <w:pPr>
        <w:pStyle w:val="Default"/>
        <w:ind w:firstLine="709"/>
        <w:rPr>
          <w:sz w:val="26"/>
          <w:szCs w:val="26"/>
        </w:rPr>
      </w:pPr>
      <w:r>
        <w:rPr>
          <w:sz w:val="26"/>
          <w:szCs w:val="26"/>
        </w:rPr>
        <w:t>Тогда</w:t>
      </w:r>
      <w:r w:rsidRPr="001E561E">
        <w:rPr>
          <w:sz w:val="26"/>
          <w:szCs w:val="26"/>
        </w:rPr>
        <w:t xml:space="preserve">, </w:t>
      </w:r>
      <w:proofErr w:type="gramStart"/>
      <w:r w:rsidRPr="001E561E">
        <w:rPr>
          <w:b/>
          <w:i/>
          <w:sz w:val="26"/>
          <w:szCs w:val="26"/>
        </w:rPr>
        <w:t>оклад  зам.</w:t>
      </w:r>
      <w:proofErr w:type="gramEnd"/>
      <w:r w:rsidRPr="001E561E">
        <w:rPr>
          <w:b/>
          <w:i/>
          <w:sz w:val="26"/>
          <w:szCs w:val="26"/>
        </w:rPr>
        <w:t xml:space="preserve"> главного врача составит</w:t>
      </w:r>
      <w:r w:rsidRPr="001E561E">
        <w:rPr>
          <w:sz w:val="26"/>
          <w:szCs w:val="26"/>
        </w:rPr>
        <w:t xml:space="preserve"> </w:t>
      </w:r>
      <w:r w:rsidR="00D1044E">
        <w:rPr>
          <w:sz w:val="26"/>
          <w:szCs w:val="26"/>
        </w:rPr>
        <w:t>………………………..</w:t>
      </w:r>
    </w:p>
    <w:p w14:paraId="76AFE7CF" w14:textId="6A4C176A" w:rsidR="003E62AC" w:rsidRPr="001E561E" w:rsidRDefault="003E62AC" w:rsidP="003E62AC">
      <w:pPr>
        <w:pStyle w:val="Default"/>
        <w:rPr>
          <w:sz w:val="26"/>
          <w:szCs w:val="26"/>
        </w:rPr>
      </w:pPr>
      <w:r w:rsidRPr="001E561E">
        <w:rPr>
          <w:sz w:val="26"/>
          <w:szCs w:val="26"/>
        </w:rPr>
        <w:t xml:space="preserve">Оклад врача –хирурга составит </w:t>
      </w:r>
      <w:r w:rsidR="00E15AD8">
        <w:rPr>
          <w:sz w:val="26"/>
          <w:szCs w:val="26"/>
        </w:rPr>
        <w:t>4</w:t>
      </w:r>
      <w:r w:rsidRPr="001E561E">
        <w:rPr>
          <w:sz w:val="26"/>
          <w:szCs w:val="26"/>
        </w:rPr>
        <w:t>2367 руб.</w:t>
      </w:r>
    </w:p>
    <w:p w14:paraId="555CF126" w14:textId="77777777" w:rsidR="003E62AC" w:rsidRPr="001E561E" w:rsidRDefault="003E62AC" w:rsidP="003E62AC">
      <w:pPr>
        <w:pStyle w:val="Default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89"/>
        <w:gridCol w:w="5598"/>
        <w:gridCol w:w="1458"/>
      </w:tblGrid>
      <w:tr w:rsidR="003E62AC" w:rsidRPr="001E561E" w14:paraId="27E55B86" w14:textId="77777777" w:rsidTr="00AA37E8">
        <w:tc>
          <w:tcPr>
            <w:tcW w:w="0" w:type="auto"/>
            <w:gridSpan w:val="3"/>
            <w:hideMark/>
          </w:tcPr>
          <w:p w14:paraId="699C2FDF" w14:textId="77777777" w:rsidR="003E62AC" w:rsidRPr="001E561E" w:rsidRDefault="003E62AC" w:rsidP="00AA37E8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1E561E">
              <w:rPr>
                <w:rStyle w:val="a5"/>
                <w:sz w:val="20"/>
                <w:szCs w:val="20"/>
              </w:rPr>
              <w:t>3. Профессиональная квалификационная группа «Врачи и провизоры»</w:t>
            </w:r>
          </w:p>
        </w:tc>
      </w:tr>
      <w:tr w:rsidR="003E62AC" w:rsidRPr="001E561E" w14:paraId="15F2F6C2" w14:textId="77777777" w:rsidTr="00AA37E8">
        <w:tc>
          <w:tcPr>
            <w:tcW w:w="2316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F4F188" w14:textId="77777777" w:rsidR="003E62AC" w:rsidRPr="001E561E" w:rsidRDefault="003E62AC" w:rsidP="00AA37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E561E">
              <w:rPr>
                <w:sz w:val="20"/>
                <w:szCs w:val="20"/>
              </w:rPr>
              <w:t>4 квалификационный уровень</w:t>
            </w:r>
          </w:p>
        </w:tc>
        <w:tc>
          <w:tcPr>
            <w:tcW w:w="5833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E2BDAE" w14:textId="77777777" w:rsidR="003E62AC" w:rsidRPr="001E561E" w:rsidRDefault="003E62AC" w:rsidP="00AA37E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E561E">
              <w:rPr>
                <w:b/>
                <w:sz w:val="20"/>
                <w:szCs w:val="20"/>
              </w:rPr>
              <w:t>Врачи-специалисты хирургического профиля</w:t>
            </w:r>
            <w:r w:rsidRPr="001E561E">
              <w:rPr>
                <w:sz w:val="20"/>
                <w:szCs w:val="20"/>
              </w:rPr>
              <w:t>, оперирующие в стационарах лечебно-профилактических учреждений, старший врач; старший провизор; врач-анестезиолог-реаниматолог; врач-патологоанатом; врач-судебно-медицинский эксперт </w:t>
            </w:r>
          </w:p>
        </w:tc>
        <w:tc>
          <w:tcPr>
            <w:tcW w:w="1506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0C939CCC" w14:textId="06E60395" w:rsidR="003E62AC" w:rsidRPr="001E561E" w:rsidRDefault="00E15AD8" w:rsidP="00AA37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E62AC" w:rsidRPr="001E561E">
              <w:rPr>
                <w:sz w:val="20"/>
                <w:szCs w:val="20"/>
              </w:rPr>
              <w:t>2367</w:t>
            </w:r>
          </w:p>
        </w:tc>
      </w:tr>
    </w:tbl>
    <w:p w14:paraId="24F1303E" w14:textId="77777777" w:rsidR="003E62AC" w:rsidRPr="001E561E" w:rsidRDefault="003E62AC" w:rsidP="003E62AC">
      <w:pPr>
        <w:pStyle w:val="Default"/>
        <w:rPr>
          <w:sz w:val="26"/>
          <w:szCs w:val="26"/>
        </w:rPr>
      </w:pPr>
      <w:r w:rsidRPr="001E561E">
        <w:rPr>
          <w:sz w:val="26"/>
          <w:szCs w:val="26"/>
        </w:rPr>
        <w:t>Исходя из объема работы по врачебной должности 0,25 ставки</w:t>
      </w:r>
    </w:p>
    <w:p w14:paraId="1ADCC186" w14:textId="69974A24" w:rsidR="003E62AC" w:rsidRPr="001E561E" w:rsidRDefault="003E62AC" w:rsidP="00D1044E">
      <w:pPr>
        <w:pStyle w:val="Default"/>
        <w:rPr>
          <w:b/>
          <w:i/>
          <w:sz w:val="26"/>
          <w:szCs w:val="26"/>
        </w:rPr>
      </w:pPr>
      <w:r w:rsidRPr="001E561E">
        <w:rPr>
          <w:sz w:val="26"/>
          <w:szCs w:val="26"/>
        </w:rPr>
        <w:t>Оклад составит</w:t>
      </w:r>
      <w:r w:rsidR="00D1044E">
        <w:rPr>
          <w:b/>
          <w:i/>
          <w:sz w:val="26"/>
          <w:szCs w:val="26"/>
        </w:rPr>
        <w:t>………………</w:t>
      </w:r>
      <w:proofErr w:type="gramStart"/>
      <w:r w:rsidR="00D1044E">
        <w:rPr>
          <w:b/>
          <w:i/>
          <w:sz w:val="26"/>
          <w:szCs w:val="26"/>
        </w:rPr>
        <w:t>…….</w:t>
      </w:r>
      <w:proofErr w:type="gramEnd"/>
      <w:r w:rsidR="00D1044E">
        <w:rPr>
          <w:b/>
          <w:i/>
          <w:sz w:val="26"/>
          <w:szCs w:val="26"/>
        </w:rPr>
        <w:t>.</w:t>
      </w:r>
      <w:r w:rsidRPr="001E561E">
        <w:rPr>
          <w:b/>
          <w:i/>
          <w:sz w:val="26"/>
          <w:szCs w:val="26"/>
        </w:rPr>
        <w:t xml:space="preserve"> </w:t>
      </w:r>
    </w:p>
    <w:p w14:paraId="21F8F09F" w14:textId="11AC2E96" w:rsidR="003E62AC" w:rsidRPr="001E561E" w:rsidRDefault="003E62AC" w:rsidP="003E62AC">
      <w:pPr>
        <w:pStyle w:val="Default"/>
        <w:jc w:val="both"/>
        <w:rPr>
          <w:sz w:val="26"/>
          <w:szCs w:val="26"/>
        </w:rPr>
      </w:pPr>
      <w:r w:rsidRPr="001E561E">
        <w:rPr>
          <w:sz w:val="26"/>
          <w:szCs w:val="26"/>
        </w:rPr>
        <w:t xml:space="preserve">Доплаты составят </w:t>
      </w:r>
      <w:r w:rsidR="00D1044E">
        <w:rPr>
          <w:sz w:val="26"/>
          <w:szCs w:val="26"/>
        </w:rPr>
        <w:t>…………………………………</w:t>
      </w:r>
    </w:p>
    <w:p w14:paraId="6633CD6A" w14:textId="759946E4" w:rsidR="003E62AC" w:rsidRPr="001E561E" w:rsidRDefault="003E62AC" w:rsidP="003E62AC">
      <w:pPr>
        <w:pStyle w:val="Default"/>
        <w:jc w:val="both"/>
        <w:rPr>
          <w:sz w:val="26"/>
          <w:szCs w:val="26"/>
        </w:rPr>
      </w:pPr>
      <w:r w:rsidRPr="001E561E">
        <w:rPr>
          <w:b/>
          <w:sz w:val="26"/>
          <w:szCs w:val="26"/>
        </w:rPr>
        <w:t>за квалификационную категорию</w:t>
      </w:r>
      <w:r w:rsidRPr="001E561E">
        <w:rPr>
          <w:sz w:val="26"/>
          <w:szCs w:val="26"/>
        </w:rPr>
        <w:t>: для работников профессиональной квалификационной группы «Врачи и провизоры», «Руководители структурных подразделений учреждений с высшим медицинским и фармацевтическим образованием (врач-специалист, провизор)»,</w:t>
      </w:r>
      <w:r w:rsidR="00CF15DC">
        <w:rPr>
          <w:sz w:val="26"/>
          <w:szCs w:val="26"/>
        </w:rPr>
        <w:t xml:space="preserve"> </w:t>
      </w:r>
      <w:r w:rsidRPr="001E561E">
        <w:rPr>
          <w:sz w:val="26"/>
          <w:szCs w:val="26"/>
        </w:rPr>
        <w:t>при наличии первой квалификационной категории - 20 процентов должностного оклада;</w:t>
      </w:r>
    </w:p>
    <w:p w14:paraId="6A049EED" w14:textId="77777777" w:rsidR="00D1044E" w:rsidRDefault="00D1044E" w:rsidP="003E62AC">
      <w:pPr>
        <w:pStyle w:val="a4"/>
        <w:spacing w:before="0" w:beforeAutospacing="0" w:after="0" w:afterAutospacing="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…………………………</w:t>
      </w:r>
    </w:p>
    <w:p w14:paraId="2BA4E468" w14:textId="4F28C46E" w:rsidR="003E62AC" w:rsidRPr="001E561E" w:rsidRDefault="003E62AC" w:rsidP="003E62AC">
      <w:pPr>
        <w:pStyle w:val="a4"/>
        <w:spacing w:before="0" w:beforeAutospacing="0" w:after="0" w:afterAutospacing="0"/>
        <w:rPr>
          <w:sz w:val="26"/>
          <w:szCs w:val="26"/>
        </w:rPr>
      </w:pPr>
      <w:r w:rsidRPr="001E561E">
        <w:rPr>
          <w:b/>
          <w:i/>
          <w:sz w:val="26"/>
          <w:szCs w:val="26"/>
        </w:rPr>
        <w:t>за непрерывный стаж: 9 лет составит</w:t>
      </w:r>
      <w:r w:rsidRPr="001E561E">
        <w:rPr>
          <w:sz w:val="26"/>
          <w:szCs w:val="26"/>
        </w:rPr>
        <w:t xml:space="preserve"> </w:t>
      </w:r>
      <w:proofErr w:type="gramStart"/>
      <w:r w:rsidRPr="001E561E">
        <w:rPr>
          <w:sz w:val="26"/>
          <w:szCs w:val="26"/>
        </w:rPr>
        <w:t>согласно  Приложению</w:t>
      </w:r>
      <w:proofErr w:type="gramEnd"/>
      <w:r w:rsidRPr="001E561E">
        <w:rPr>
          <w:sz w:val="26"/>
          <w:szCs w:val="26"/>
        </w:rPr>
        <w:t xml:space="preserve"> 2</w:t>
      </w:r>
    </w:p>
    <w:p w14:paraId="623D715A" w14:textId="77777777" w:rsidR="00D1044E" w:rsidRPr="00D1044E" w:rsidRDefault="00D1044E" w:rsidP="00D1044E">
      <w:pPr>
        <w:pStyle w:val="Default"/>
        <w:rPr>
          <w:b/>
          <w:i/>
          <w:color w:val="auto"/>
          <w:sz w:val="26"/>
          <w:szCs w:val="26"/>
        </w:rPr>
      </w:pPr>
      <w:r w:rsidRPr="00D1044E">
        <w:rPr>
          <w:b/>
          <w:i/>
          <w:color w:val="auto"/>
          <w:sz w:val="26"/>
          <w:szCs w:val="26"/>
        </w:rPr>
        <w:t>…………………………</w:t>
      </w:r>
    </w:p>
    <w:p w14:paraId="47625798" w14:textId="52034366" w:rsidR="003E62AC" w:rsidRPr="00D1044E" w:rsidRDefault="003E62AC" w:rsidP="00D1044E">
      <w:pPr>
        <w:pStyle w:val="Default"/>
        <w:rPr>
          <w:b/>
          <w:i/>
          <w:color w:val="auto"/>
          <w:sz w:val="26"/>
          <w:szCs w:val="26"/>
        </w:rPr>
      </w:pPr>
      <w:r w:rsidRPr="00D1044E">
        <w:rPr>
          <w:b/>
          <w:i/>
          <w:color w:val="auto"/>
          <w:sz w:val="26"/>
          <w:szCs w:val="26"/>
        </w:rPr>
        <w:t xml:space="preserve">Итого заработная плата составит  </w:t>
      </w:r>
    </w:p>
    <w:p w14:paraId="2CD826B4" w14:textId="7CA0F686" w:rsidR="00CF15DC" w:rsidRPr="00E95F2D" w:rsidRDefault="00D1044E" w:rsidP="00E95F2D">
      <w:pPr>
        <w:pStyle w:val="Default"/>
        <w:rPr>
          <w:b/>
          <w:i/>
          <w:color w:val="auto"/>
          <w:sz w:val="26"/>
          <w:szCs w:val="26"/>
        </w:rPr>
      </w:pPr>
      <w:r w:rsidRPr="00D1044E">
        <w:rPr>
          <w:b/>
          <w:i/>
          <w:color w:val="auto"/>
          <w:sz w:val="26"/>
          <w:szCs w:val="26"/>
        </w:rPr>
        <w:t>…………………………………………………………….</w:t>
      </w:r>
    </w:p>
    <w:p w14:paraId="1DC33257" w14:textId="141ECCBC" w:rsidR="003E62AC" w:rsidRPr="00E95F2D" w:rsidRDefault="003E62AC" w:rsidP="00E95F2D">
      <w:pPr>
        <w:pStyle w:val="a4"/>
        <w:spacing w:before="0" w:beforeAutospacing="0" w:after="0" w:afterAutospacing="0"/>
        <w:rPr>
          <w:b/>
          <w:sz w:val="26"/>
          <w:szCs w:val="26"/>
        </w:rPr>
      </w:pPr>
      <w:r w:rsidRPr="001E561E">
        <w:rPr>
          <w:b/>
          <w:sz w:val="26"/>
          <w:szCs w:val="26"/>
        </w:rPr>
        <w:t xml:space="preserve">Задание </w:t>
      </w:r>
      <w:r w:rsidR="00E95F2D">
        <w:rPr>
          <w:b/>
          <w:sz w:val="26"/>
          <w:szCs w:val="26"/>
        </w:rPr>
        <w:t>3</w:t>
      </w:r>
      <w:r w:rsidRPr="001E561E">
        <w:rPr>
          <w:sz w:val="26"/>
          <w:szCs w:val="26"/>
        </w:rPr>
        <w:t xml:space="preserve">: </w:t>
      </w:r>
      <w:proofErr w:type="spellStart"/>
      <w:r w:rsidRPr="001E561E">
        <w:rPr>
          <w:sz w:val="26"/>
          <w:szCs w:val="26"/>
        </w:rPr>
        <w:t>Протарифицировать</w:t>
      </w:r>
      <w:proofErr w:type="spellEnd"/>
      <w:r w:rsidRPr="001E561E">
        <w:rPr>
          <w:sz w:val="26"/>
          <w:szCs w:val="26"/>
        </w:rPr>
        <w:t xml:space="preserve"> заведующего хирургическим отделением сельской участковой больницы, имеет высшую квалификационную категорию, стаж непрерывной работы – 13 лет, объем работы как врача-хирурга- 0,25 ставки. </w:t>
      </w:r>
    </w:p>
    <w:p w14:paraId="646EF098" w14:textId="3B9C0722" w:rsidR="003E62AC" w:rsidRPr="001E561E" w:rsidRDefault="00E95F2D" w:rsidP="003E62AC">
      <w:pPr>
        <w:pStyle w:val="Default"/>
        <w:jc w:val="both"/>
        <w:rPr>
          <w:sz w:val="26"/>
          <w:szCs w:val="26"/>
        </w:rPr>
      </w:pPr>
      <w:r w:rsidRPr="001E561E">
        <w:rPr>
          <w:b/>
          <w:sz w:val="26"/>
          <w:szCs w:val="26"/>
        </w:rPr>
        <w:t xml:space="preserve">Задание </w:t>
      </w:r>
      <w:r>
        <w:rPr>
          <w:b/>
          <w:sz w:val="26"/>
          <w:szCs w:val="26"/>
        </w:rPr>
        <w:t>4</w:t>
      </w:r>
      <w:r w:rsidRPr="001E561E">
        <w:rPr>
          <w:sz w:val="26"/>
          <w:szCs w:val="26"/>
        </w:rPr>
        <w:t xml:space="preserve">: </w:t>
      </w:r>
      <w:proofErr w:type="spellStart"/>
      <w:r w:rsidR="003E62AC" w:rsidRPr="001E561E">
        <w:rPr>
          <w:sz w:val="26"/>
          <w:szCs w:val="26"/>
        </w:rPr>
        <w:t>Протарифицировать</w:t>
      </w:r>
      <w:proofErr w:type="spellEnd"/>
      <w:r w:rsidR="003E62AC" w:rsidRPr="001E561E">
        <w:rPr>
          <w:sz w:val="26"/>
          <w:szCs w:val="26"/>
        </w:rPr>
        <w:t xml:space="preserve"> врача-хирурга сельской участковой больницы, имеет высшую квалификационную категорию, стаж непрерывной работы – 13 лет, объем работы 1,25 ставки. </w:t>
      </w:r>
    </w:p>
    <w:p w14:paraId="63CB8FA2" w14:textId="41D40FEC" w:rsidR="003E62AC" w:rsidRDefault="00E95F2D" w:rsidP="00E95F2D">
      <w:pPr>
        <w:pStyle w:val="Default"/>
        <w:jc w:val="both"/>
        <w:rPr>
          <w:rFonts w:eastAsia="Calibri"/>
          <w:b/>
          <w:sz w:val="26"/>
          <w:szCs w:val="26"/>
        </w:rPr>
      </w:pPr>
      <w:r w:rsidRPr="001E561E">
        <w:rPr>
          <w:b/>
          <w:sz w:val="26"/>
          <w:szCs w:val="26"/>
        </w:rPr>
        <w:t xml:space="preserve">Задание </w:t>
      </w:r>
      <w:r>
        <w:rPr>
          <w:b/>
          <w:sz w:val="26"/>
          <w:szCs w:val="26"/>
        </w:rPr>
        <w:t>5</w:t>
      </w:r>
      <w:proofErr w:type="gramStart"/>
      <w:r w:rsidRPr="001E561E">
        <w:rPr>
          <w:sz w:val="26"/>
          <w:szCs w:val="26"/>
        </w:rPr>
        <w:t xml:space="preserve">: </w:t>
      </w:r>
      <w:r w:rsidR="003E62AC" w:rsidRPr="001E561E">
        <w:rPr>
          <w:sz w:val="26"/>
          <w:szCs w:val="26"/>
        </w:rPr>
        <w:t>Определить</w:t>
      </w:r>
      <w:proofErr w:type="gramEnd"/>
      <w:r w:rsidR="003E62AC" w:rsidRPr="001E561E">
        <w:rPr>
          <w:sz w:val="26"/>
          <w:szCs w:val="26"/>
        </w:rPr>
        <w:t xml:space="preserve"> месячную заработную плату. Зубной врач имеет первую квалификационную категорию, стаж непрерывной работы 5 лет. Объем выполняемой работы 1,5 ставки</w:t>
      </w:r>
      <w:r>
        <w:rPr>
          <w:sz w:val="26"/>
          <w:szCs w:val="26"/>
        </w:rPr>
        <w:t>.</w:t>
      </w:r>
    </w:p>
    <w:sectPr w:rsidR="003E6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2AC"/>
    <w:rsid w:val="000E2794"/>
    <w:rsid w:val="003E62AC"/>
    <w:rsid w:val="00CA56F2"/>
    <w:rsid w:val="00CB3AF4"/>
    <w:rsid w:val="00CF15DC"/>
    <w:rsid w:val="00D1044E"/>
    <w:rsid w:val="00D959C7"/>
    <w:rsid w:val="00E15AD8"/>
    <w:rsid w:val="00E9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53CA4"/>
  <w15:chartTrackingRefBased/>
  <w15:docId w15:val="{9712F4BC-64D6-45A5-840C-7982A3B54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2AC"/>
  </w:style>
  <w:style w:type="paragraph" w:styleId="3">
    <w:name w:val="heading 3"/>
    <w:basedOn w:val="a"/>
    <w:link w:val="30"/>
    <w:qFormat/>
    <w:rsid w:val="003E62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E62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3E6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3E6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3E6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E62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3E6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TaNya</cp:lastModifiedBy>
  <cp:revision>3</cp:revision>
  <dcterms:created xsi:type="dcterms:W3CDTF">2021-01-20T13:38:00Z</dcterms:created>
  <dcterms:modified xsi:type="dcterms:W3CDTF">2026-02-11T18:03:00Z</dcterms:modified>
</cp:coreProperties>
</file>