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CE" w:rsidRPr="00612F0A" w:rsidRDefault="007236CE" w:rsidP="007236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ЛЕКЦИОННОЕ ЗАНЯТИЕ №11</w:t>
      </w:r>
    </w:p>
    <w:p w:rsidR="007236CE" w:rsidRPr="00612F0A" w:rsidRDefault="007236CE" w:rsidP="007236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Дисциплина: МДК.01.02. Основы финансового планирования в государственных (муниципальных) учреждениях.</w:t>
      </w: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 xml:space="preserve">Тема. </w:t>
      </w:r>
      <w:r w:rsidRPr="00612F0A">
        <w:rPr>
          <w:rFonts w:ascii="Times New Roman" w:hAnsi="Times New Roman"/>
          <w:b/>
          <w:sz w:val="26"/>
          <w:szCs w:val="26"/>
        </w:rPr>
        <w:t xml:space="preserve">Особенности финансового обеспечения деятельности дошкольных образовательных учреждений и учреждений среднего профессионального образования  </w:t>
      </w:r>
      <w:r w:rsidRPr="00612F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Цель занятия:</w:t>
      </w:r>
      <w:r w:rsidRPr="00612F0A">
        <w:rPr>
          <w:rFonts w:ascii="Times New Roman" w:hAnsi="Times New Roman" w:cs="Times New Roman"/>
          <w:sz w:val="26"/>
          <w:szCs w:val="26"/>
        </w:rPr>
        <w:t xml:space="preserve"> рассмотреть особенности финансового обеспечения деятельности дошкольных образовательных учреждений</w:t>
      </w: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sz w:val="26"/>
          <w:szCs w:val="26"/>
        </w:rPr>
        <w:t>В результате проведения занятия обучающийся должен</w:t>
      </w:r>
    </w:p>
    <w:p w:rsidR="007236CE" w:rsidRPr="00612F0A" w:rsidRDefault="007236CE" w:rsidP="00723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знать:</w:t>
      </w:r>
      <w:r w:rsidRPr="00612F0A">
        <w:rPr>
          <w:rFonts w:ascii="Times New Roman" w:hAnsi="Times New Roman"/>
          <w:sz w:val="26"/>
          <w:szCs w:val="26"/>
        </w:rPr>
        <w:t xml:space="preserve"> особенности порядка расчета родительской платы за содержание детей в дошкольном образовательном учреждении</w:t>
      </w:r>
    </w:p>
    <w:p w:rsidR="007236CE" w:rsidRPr="00612F0A" w:rsidRDefault="007236CE" w:rsidP="00723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уметь:</w:t>
      </w:r>
      <w:r w:rsidRPr="00612F0A">
        <w:rPr>
          <w:rFonts w:ascii="Times New Roman" w:hAnsi="Times New Roman"/>
          <w:sz w:val="26"/>
          <w:szCs w:val="26"/>
        </w:rPr>
        <w:t xml:space="preserve"> определять порядок расчета родительской платы за содержание детей в дошкольном образовательном учреждении</w:t>
      </w:r>
    </w:p>
    <w:p w:rsidR="007236CE" w:rsidRPr="00612F0A" w:rsidRDefault="007236CE" w:rsidP="00723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Норма времени:</w:t>
      </w:r>
      <w:r w:rsidRPr="00612F0A">
        <w:rPr>
          <w:rFonts w:ascii="Times New Roman" w:hAnsi="Times New Roman"/>
          <w:sz w:val="26"/>
          <w:szCs w:val="26"/>
        </w:rPr>
        <w:t xml:space="preserve"> 2 часа</w:t>
      </w:r>
    </w:p>
    <w:p w:rsidR="007236CE" w:rsidRPr="00612F0A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Вид занятия:</w:t>
      </w:r>
      <w:r w:rsidRPr="00612F0A">
        <w:rPr>
          <w:rFonts w:ascii="Times New Roman" w:hAnsi="Times New Roman"/>
          <w:sz w:val="26"/>
          <w:szCs w:val="26"/>
        </w:rPr>
        <w:t xml:space="preserve"> лекция</w:t>
      </w:r>
    </w:p>
    <w:p w:rsidR="007236CE" w:rsidRDefault="007236CE" w:rsidP="007236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План занятия:</w:t>
      </w:r>
    </w:p>
    <w:p w:rsidR="007236CE" w:rsidRPr="00612F0A" w:rsidRDefault="007236CE" w:rsidP="007236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236CE" w:rsidRPr="00612F0A" w:rsidRDefault="007236CE" w:rsidP="007236C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Порядок расчета родительской платы за содержание детей в дошкольном образовательном учреждении. Особенности планирования расходов на оплату труда и других расходов на содержание дошкольных образовательных учреждений.</w:t>
      </w:r>
    </w:p>
    <w:p w:rsidR="007236CE" w:rsidRPr="00612F0A" w:rsidRDefault="007236CE" w:rsidP="007236C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Особенности планирования и расчетов по оплате труда и порядок тарификации педагогических работников образовательных учреждений среднего профессионального образования. Планирование расходов на оплату труда и других расходов на содержание образовательных учреждений среднего профессионального образования. </w:t>
      </w:r>
    </w:p>
    <w:p w:rsidR="007236CE" w:rsidRPr="00612F0A" w:rsidRDefault="007236CE" w:rsidP="0072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6251" w:rsidRDefault="005E6251" w:rsidP="007236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6CE" w:rsidRDefault="007236CE" w:rsidP="007236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Лекция 11. Особенности финансового обеспечения деятельности дошкольных образовательных учреждений и учреждений среднего профессионального образования</w:t>
      </w:r>
    </w:p>
    <w:p w:rsidR="007236CE" w:rsidRPr="00612F0A" w:rsidRDefault="007236CE" w:rsidP="007236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36CE" w:rsidRPr="00612F0A" w:rsidRDefault="007236CE" w:rsidP="00637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1.</w:t>
      </w:r>
      <w:r w:rsidRPr="00612F0A">
        <w:rPr>
          <w:rFonts w:ascii="Times New Roman" w:hAnsi="Times New Roman" w:cs="Times New Roman"/>
          <w:b/>
          <w:sz w:val="26"/>
          <w:szCs w:val="26"/>
        </w:rPr>
        <w:tab/>
        <w:t>Порядок расчета родительской платы за содержание детей в дошкольном образовательном учреждении. Особенности планирования расходов на оплату труда и других расходов на содержание дошкольных образовательных учреждений.</w:t>
      </w:r>
    </w:p>
    <w:p w:rsidR="007236CE" w:rsidRDefault="007236CE" w:rsidP="00723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6CE" w:rsidRPr="005E6251" w:rsidRDefault="007236CE" w:rsidP="005E6251">
      <w:pPr>
        <w:pStyle w:val="20"/>
        <w:shd w:val="clear" w:color="auto" w:fill="auto"/>
        <w:spacing w:line="317" w:lineRule="exact"/>
        <w:ind w:firstLine="82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>Дошкольные образовательные учреждения (ДОУ) при организации своей деятельности планируют доходы и расходы.</w:t>
      </w:r>
    </w:p>
    <w:p w:rsidR="007236CE" w:rsidRPr="005E6251" w:rsidRDefault="007236CE" w:rsidP="005E6251">
      <w:pPr>
        <w:pStyle w:val="20"/>
        <w:shd w:val="clear" w:color="auto" w:fill="auto"/>
        <w:spacing w:line="317" w:lineRule="exact"/>
        <w:ind w:firstLine="82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Основным источником </w:t>
      </w:r>
      <w:r w:rsidRPr="005E6251">
        <w:rPr>
          <w:rStyle w:val="21"/>
          <w:sz w:val="26"/>
          <w:szCs w:val="26"/>
        </w:rPr>
        <w:t xml:space="preserve">доходов </w:t>
      </w:r>
      <w:r w:rsidRPr="005E6251">
        <w:rPr>
          <w:color w:val="000000"/>
          <w:sz w:val="26"/>
          <w:szCs w:val="26"/>
          <w:lang w:eastAsia="ru-RU" w:bidi="ru-RU"/>
        </w:rPr>
        <w:t>ДОУ является родительская плата за содержание детей. Плата расходуется на организацию питания детей.</w:t>
      </w:r>
    </w:p>
    <w:p w:rsidR="007236CE" w:rsidRPr="005E6251" w:rsidRDefault="007236CE" w:rsidP="005E6251">
      <w:pPr>
        <w:pStyle w:val="20"/>
        <w:shd w:val="clear" w:color="auto" w:fill="auto"/>
        <w:spacing w:line="317" w:lineRule="exact"/>
        <w:ind w:firstLine="820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Дошкольные образовательные учреждения осуществляют планирование расходов по </w:t>
      </w:r>
      <w:r w:rsidRPr="005E6251">
        <w:rPr>
          <w:rStyle w:val="21"/>
          <w:sz w:val="26"/>
          <w:szCs w:val="26"/>
        </w:rPr>
        <w:t>основным показателям деятельности</w:t>
      </w:r>
      <w:r w:rsidRPr="005E6251">
        <w:rPr>
          <w:color w:val="000000"/>
          <w:sz w:val="26"/>
          <w:szCs w:val="26"/>
          <w:lang w:eastAsia="ru-RU" w:bidi="ru-RU"/>
        </w:rPr>
        <w:t>:</w:t>
      </w:r>
    </w:p>
    <w:p w:rsidR="005E6251" w:rsidRPr="005E6251" w:rsidRDefault="005E6251" w:rsidP="005E6251">
      <w:pPr>
        <w:pStyle w:val="20"/>
        <w:numPr>
          <w:ilvl w:val="0"/>
          <w:numId w:val="3"/>
        </w:numPr>
        <w:shd w:val="clear" w:color="auto" w:fill="auto"/>
        <w:spacing w:line="317" w:lineRule="exact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Среднегодовое количество воспитанников;</w:t>
      </w:r>
    </w:p>
    <w:p w:rsidR="005E6251" w:rsidRPr="005E6251" w:rsidRDefault="005E6251" w:rsidP="005E6251">
      <w:pPr>
        <w:pStyle w:val="20"/>
        <w:numPr>
          <w:ilvl w:val="0"/>
          <w:numId w:val="3"/>
        </w:numPr>
        <w:shd w:val="clear" w:color="auto" w:fill="auto"/>
        <w:spacing w:line="317" w:lineRule="exact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lastRenderedPageBreak/>
        <w:t>Количество дней посещения ДОУ одним ребенком;</w:t>
      </w:r>
    </w:p>
    <w:p w:rsidR="005E6251" w:rsidRPr="005E6251" w:rsidRDefault="005E6251" w:rsidP="005E6251">
      <w:pPr>
        <w:pStyle w:val="20"/>
        <w:numPr>
          <w:ilvl w:val="0"/>
          <w:numId w:val="3"/>
        </w:numPr>
        <w:shd w:val="clear" w:color="auto" w:fill="auto"/>
        <w:spacing w:line="317" w:lineRule="exact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Число дето-дней</w:t>
      </w:r>
    </w:p>
    <w:p w:rsidR="007236CE" w:rsidRPr="005E6251" w:rsidRDefault="005E6251" w:rsidP="005E6251">
      <w:pPr>
        <w:pStyle w:val="20"/>
        <w:shd w:val="clear" w:color="auto" w:fill="auto"/>
        <w:spacing w:line="317" w:lineRule="exact"/>
        <w:ind w:firstLine="820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Показатели используются при планировании расходов на содержание учреждения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6251" w:rsidRPr="005E6251" w:rsidRDefault="005E6251" w:rsidP="005E6251">
      <w:pPr>
        <w:pStyle w:val="110"/>
        <w:shd w:val="clear" w:color="auto" w:fill="auto"/>
        <w:spacing w:before="0" w:after="0" w:line="322" w:lineRule="exact"/>
        <w:ind w:left="74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Среднегодовое количество воспитанников </w:t>
      </w:r>
      <w:r w:rsidRPr="005E6251">
        <w:rPr>
          <w:rStyle w:val="111"/>
          <w:b/>
          <w:bCs/>
          <w:sz w:val="26"/>
          <w:szCs w:val="26"/>
        </w:rPr>
        <w:t>определяется по формуле:</w:t>
      </w:r>
    </w:p>
    <w:p w:rsidR="005E6251" w:rsidRPr="005E6251" w:rsidRDefault="005D0009" w:rsidP="005E6251">
      <w:pPr>
        <w:pStyle w:val="20"/>
        <w:shd w:val="clear" w:color="auto" w:fill="auto"/>
        <w:tabs>
          <w:tab w:val="left" w:leader="dot" w:pos="5938"/>
        </w:tabs>
        <w:spacing w:line="322" w:lineRule="exact"/>
        <w:ind w:left="740" w:right="3900" w:firstLine="1540"/>
        <w:rPr>
          <w:sz w:val="26"/>
          <w:szCs w:val="26"/>
        </w:rPr>
      </w:pPr>
      <w:r>
        <w:rPr>
          <w:color w:val="000000"/>
          <w:sz w:val="26"/>
          <w:szCs w:val="26"/>
          <w:lang w:bidi="en-US"/>
        </w:rPr>
        <w:t xml:space="preserve">            </w:t>
      </w:r>
      <w:proofErr w:type="spellStart"/>
      <w:proofErr w:type="gramStart"/>
      <w:r w:rsidR="005E6251" w:rsidRPr="005E6251">
        <w:rPr>
          <w:color w:val="000000"/>
          <w:sz w:val="26"/>
          <w:szCs w:val="26"/>
          <w:lang w:val="en-US" w:bidi="en-US"/>
        </w:rPr>
        <w:t>Ki</w:t>
      </w:r>
      <w:proofErr w:type="spellEnd"/>
      <w:r w:rsidR="005E6251" w:rsidRPr="005E6251">
        <w:rPr>
          <w:color w:val="000000"/>
          <w:sz w:val="26"/>
          <w:szCs w:val="26"/>
          <w:lang w:bidi="en-US"/>
        </w:rPr>
        <w:t>*</w:t>
      </w:r>
      <w:r w:rsidR="005E6251" w:rsidRPr="005E6251">
        <w:rPr>
          <w:color w:val="000000"/>
          <w:sz w:val="26"/>
          <w:szCs w:val="26"/>
          <w:lang w:val="en-US" w:bidi="en-US"/>
        </w:rPr>
        <w:t>Mi</w:t>
      </w:r>
      <w:r w:rsidR="005E6251" w:rsidRPr="005E6251">
        <w:rPr>
          <w:color w:val="000000"/>
          <w:sz w:val="26"/>
          <w:szCs w:val="26"/>
          <w:lang w:bidi="en-US"/>
        </w:rPr>
        <w:t xml:space="preserve"> </w:t>
      </w:r>
      <w:r w:rsidR="005E6251" w:rsidRPr="005E6251">
        <w:rPr>
          <w:color w:val="000000"/>
          <w:sz w:val="26"/>
          <w:szCs w:val="26"/>
          <w:lang w:eastAsia="ru-RU" w:bidi="ru-RU"/>
        </w:rPr>
        <w:t>+ К</w:t>
      </w:r>
      <w:r w:rsidR="005E6251" w:rsidRPr="005E6251">
        <w:rPr>
          <w:color w:val="000000"/>
          <w:sz w:val="26"/>
          <w:szCs w:val="26"/>
          <w:vertAlign w:val="subscript"/>
          <w:lang w:eastAsia="ru-RU" w:bidi="ru-RU"/>
        </w:rPr>
        <w:t>2</w:t>
      </w:r>
      <w:r w:rsidR="005E6251" w:rsidRPr="005E6251">
        <w:rPr>
          <w:color w:val="000000"/>
          <w:sz w:val="26"/>
          <w:szCs w:val="26"/>
          <w:lang w:eastAsia="ru-RU" w:bidi="ru-RU"/>
        </w:rPr>
        <w:t>*М</w:t>
      </w:r>
      <w:r w:rsidR="005E6251" w:rsidRPr="005E6251">
        <w:rPr>
          <w:color w:val="000000"/>
          <w:sz w:val="26"/>
          <w:szCs w:val="26"/>
          <w:vertAlign w:val="subscript"/>
          <w:lang w:eastAsia="ru-RU" w:bidi="ru-RU"/>
        </w:rPr>
        <w:t>2</w:t>
      </w:r>
      <w:r w:rsidR="005E6251" w:rsidRPr="005E6251">
        <w:rPr>
          <w:color w:val="000000"/>
          <w:sz w:val="26"/>
          <w:szCs w:val="26"/>
          <w:lang w:eastAsia="ru-RU" w:bidi="ru-RU"/>
        </w:rPr>
        <w:t xml:space="preserve"> + ... + К</w:t>
      </w:r>
      <w:r w:rsidR="005E6251" w:rsidRPr="005E6251">
        <w:rPr>
          <w:color w:val="000000"/>
          <w:sz w:val="26"/>
          <w:szCs w:val="26"/>
          <w:vertAlign w:val="subscript"/>
          <w:lang w:eastAsia="ru-RU" w:bidi="ru-RU"/>
        </w:rPr>
        <w:t>П</w:t>
      </w:r>
      <w:r w:rsidR="005E6251" w:rsidRPr="005E6251">
        <w:rPr>
          <w:color w:val="000000"/>
          <w:sz w:val="26"/>
          <w:szCs w:val="26"/>
          <w:lang w:eastAsia="ru-RU" w:bidi="ru-RU"/>
        </w:rPr>
        <w:t>*М</w:t>
      </w:r>
      <w:r w:rsidR="005E6251" w:rsidRPr="005E6251">
        <w:rPr>
          <w:color w:val="000000"/>
          <w:sz w:val="26"/>
          <w:szCs w:val="26"/>
          <w:vertAlign w:val="subscript"/>
          <w:lang w:eastAsia="ru-RU" w:bidi="ru-RU"/>
        </w:rPr>
        <w:t xml:space="preserve">П </w:t>
      </w:r>
      <w:r w:rsidR="005E6251" w:rsidRPr="005E6251">
        <w:rPr>
          <w:color w:val="000000"/>
          <w:sz w:val="26"/>
          <w:szCs w:val="26"/>
          <w:lang w:eastAsia="ru-RU" w:bidi="ru-RU"/>
        </w:rPr>
        <w:t>К ср.</w:t>
      </w:r>
      <w:proofErr w:type="gramEnd"/>
      <w:r w:rsidR="005E6251" w:rsidRPr="005E6251">
        <w:rPr>
          <w:color w:val="000000"/>
          <w:sz w:val="26"/>
          <w:szCs w:val="26"/>
          <w:lang w:eastAsia="ru-RU" w:bidi="ru-RU"/>
        </w:rPr>
        <w:t xml:space="preserve"> (</w:t>
      </w:r>
      <w:proofErr w:type="spellStart"/>
      <w:r w:rsidR="005E6251" w:rsidRPr="005E6251">
        <w:rPr>
          <w:color w:val="000000"/>
          <w:sz w:val="26"/>
          <w:szCs w:val="26"/>
          <w:lang w:eastAsia="ru-RU" w:bidi="ru-RU"/>
        </w:rPr>
        <w:t>восп</w:t>
      </w:r>
      <w:proofErr w:type="spellEnd"/>
      <w:r w:rsidR="005E6251" w:rsidRPr="005E6251">
        <w:rPr>
          <w:color w:val="000000"/>
          <w:sz w:val="26"/>
          <w:szCs w:val="26"/>
          <w:lang w:eastAsia="ru-RU" w:bidi="ru-RU"/>
        </w:rPr>
        <w:t>.) =</w:t>
      </w:r>
      <w:r w:rsidR="005E6251" w:rsidRPr="005E6251">
        <w:rPr>
          <w:color w:val="000000"/>
          <w:sz w:val="26"/>
          <w:szCs w:val="26"/>
          <w:lang w:eastAsia="ru-RU" w:bidi="ru-RU"/>
        </w:rPr>
        <w:tab/>
      </w:r>
    </w:p>
    <w:p w:rsidR="005E6251" w:rsidRPr="005E6251" w:rsidRDefault="005E6251" w:rsidP="005E6251">
      <w:pPr>
        <w:pStyle w:val="20"/>
        <w:shd w:val="clear" w:color="auto" w:fill="auto"/>
        <w:spacing w:line="280" w:lineRule="exact"/>
        <w:ind w:left="3460" w:firstLine="0"/>
        <w:rPr>
          <w:sz w:val="26"/>
          <w:szCs w:val="26"/>
        </w:rPr>
      </w:pPr>
      <w:proofErr w:type="spellStart"/>
      <w:r w:rsidRPr="005E6251">
        <w:rPr>
          <w:color w:val="000000"/>
          <w:sz w:val="26"/>
          <w:szCs w:val="26"/>
          <w:lang w:val="en-US" w:bidi="en-US"/>
        </w:rPr>
        <w:t>i</w:t>
      </w:r>
      <w:proofErr w:type="spellEnd"/>
      <w:r w:rsidRPr="005E6251">
        <w:rPr>
          <w:color w:val="000000"/>
          <w:sz w:val="26"/>
          <w:szCs w:val="26"/>
          <w:lang w:bidi="en-US"/>
        </w:rPr>
        <w:t>2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left="74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>где: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left="74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>К</w:t>
      </w:r>
      <w:r w:rsidRPr="005E6251">
        <w:rPr>
          <w:color w:val="000000"/>
          <w:sz w:val="26"/>
          <w:szCs w:val="26"/>
          <w:vertAlign w:val="subscript"/>
          <w:lang w:eastAsia="ru-RU" w:bidi="ru-RU"/>
        </w:rPr>
        <w:t>1</w:t>
      </w:r>
      <w:r w:rsidRPr="005E6251">
        <w:rPr>
          <w:color w:val="000000"/>
          <w:sz w:val="26"/>
          <w:szCs w:val="26"/>
          <w:lang w:eastAsia="ru-RU" w:bidi="ru-RU"/>
        </w:rPr>
        <w:t xml:space="preserve"> - количество воспитанников на начало планируемого года (1 января);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left="74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>М</w:t>
      </w:r>
      <w:r w:rsidRPr="005E6251">
        <w:rPr>
          <w:color w:val="000000"/>
          <w:sz w:val="26"/>
          <w:szCs w:val="26"/>
          <w:vertAlign w:val="subscript"/>
          <w:lang w:eastAsia="ru-RU" w:bidi="ru-RU"/>
        </w:rPr>
        <w:t>1</w:t>
      </w:r>
      <w:r w:rsidRPr="005E6251">
        <w:rPr>
          <w:color w:val="000000"/>
          <w:sz w:val="26"/>
          <w:szCs w:val="26"/>
          <w:lang w:eastAsia="ru-RU" w:bidi="ru-RU"/>
        </w:rPr>
        <w:t xml:space="preserve"> - количество месяцев функционирования К</w:t>
      </w:r>
      <w:r w:rsidRPr="005E6251">
        <w:rPr>
          <w:color w:val="000000"/>
          <w:sz w:val="26"/>
          <w:szCs w:val="26"/>
          <w:vertAlign w:val="subscript"/>
          <w:lang w:eastAsia="ru-RU" w:bidi="ru-RU"/>
        </w:rPr>
        <w:t>1</w:t>
      </w:r>
      <w:r w:rsidRPr="005E6251">
        <w:rPr>
          <w:color w:val="000000"/>
          <w:sz w:val="26"/>
          <w:szCs w:val="26"/>
          <w:lang w:eastAsia="ru-RU" w:bidi="ru-RU"/>
        </w:rPr>
        <w:t xml:space="preserve"> без изменений;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left="74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>К</w:t>
      </w:r>
      <w:r w:rsidRPr="005E6251">
        <w:rPr>
          <w:color w:val="000000"/>
          <w:sz w:val="26"/>
          <w:szCs w:val="26"/>
          <w:vertAlign w:val="subscript"/>
          <w:lang w:eastAsia="ru-RU" w:bidi="ru-RU"/>
        </w:rPr>
        <w:t>2</w:t>
      </w:r>
      <w:r w:rsidRPr="005E6251">
        <w:rPr>
          <w:color w:val="000000"/>
          <w:sz w:val="26"/>
          <w:szCs w:val="26"/>
          <w:lang w:eastAsia="ru-RU" w:bidi="ru-RU"/>
        </w:rPr>
        <w:t xml:space="preserve">,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К</w:t>
      </w:r>
      <w:r w:rsidRPr="005E6251">
        <w:rPr>
          <w:color w:val="000000"/>
          <w:sz w:val="26"/>
          <w:szCs w:val="26"/>
          <w:vertAlign w:val="subscript"/>
          <w:lang w:eastAsia="ru-RU" w:bidi="ru-RU"/>
        </w:rPr>
        <w:t>п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 - измененное количество воспитанников;</w:t>
      </w:r>
    </w:p>
    <w:p w:rsidR="005E6251" w:rsidRPr="005E6251" w:rsidRDefault="005E6251" w:rsidP="005E6251">
      <w:pPr>
        <w:pStyle w:val="20"/>
        <w:shd w:val="clear" w:color="auto" w:fill="auto"/>
        <w:spacing w:after="300" w:line="322" w:lineRule="exact"/>
        <w:ind w:firstLine="74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>М</w:t>
      </w:r>
      <w:r w:rsidRPr="005E6251">
        <w:rPr>
          <w:color w:val="000000"/>
          <w:sz w:val="26"/>
          <w:szCs w:val="26"/>
          <w:vertAlign w:val="subscript"/>
          <w:lang w:eastAsia="ru-RU" w:bidi="ru-RU"/>
        </w:rPr>
        <w:t>2</w:t>
      </w:r>
      <w:r w:rsidRPr="005E6251">
        <w:rPr>
          <w:color w:val="000000"/>
          <w:sz w:val="26"/>
          <w:szCs w:val="26"/>
          <w:lang w:eastAsia="ru-RU" w:bidi="ru-RU"/>
        </w:rPr>
        <w:t>, М</w:t>
      </w:r>
      <w:r w:rsidRPr="005E6251">
        <w:rPr>
          <w:color w:val="000000"/>
          <w:sz w:val="26"/>
          <w:szCs w:val="26"/>
          <w:vertAlign w:val="subscript"/>
          <w:lang w:eastAsia="ru-RU" w:bidi="ru-RU"/>
        </w:rPr>
        <w:t>п</w:t>
      </w:r>
      <w:r w:rsidRPr="005E6251">
        <w:rPr>
          <w:color w:val="000000"/>
          <w:sz w:val="26"/>
          <w:szCs w:val="26"/>
          <w:lang w:eastAsia="ru-RU" w:bidi="ru-RU"/>
        </w:rPr>
        <w:t xml:space="preserve"> - количество месяцев функционирования измененного числа воспитанников.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firstLine="740"/>
        <w:rPr>
          <w:sz w:val="26"/>
          <w:szCs w:val="26"/>
        </w:rPr>
      </w:pPr>
      <w:r w:rsidRPr="005E6251">
        <w:rPr>
          <w:rStyle w:val="21"/>
          <w:sz w:val="26"/>
          <w:szCs w:val="26"/>
        </w:rPr>
        <w:t xml:space="preserve">Количество дней посещения </w:t>
      </w:r>
      <w:r w:rsidRPr="005E6251">
        <w:rPr>
          <w:color w:val="000000"/>
          <w:sz w:val="26"/>
          <w:szCs w:val="26"/>
          <w:lang w:eastAsia="ru-RU" w:bidi="ru-RU"/>
        </w:rPr>
        <w:t>ДОУ одним ребенком определяется как средний показатель за последние 3-5 лет.</w:t>
      </w:r>
    </w:p>
    <w:p w:rsidR="005E6251" w:rsidRPr="005E6251" w:rsidRDefault="005E6251" w:rsidP="005E6251">
      <w:pPr>
        <w:pStyle w:val="110"/>
        <w:shd w:val="clear" w:color="auto" w:fill="auto"/>
        <w:spacing w:before="0" w:after="37" w:line="280" w:lineRule="exact"/>
        <w:ind w:left="74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Число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дето-дней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 (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Чд-дн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.) </w:t>
      </w:r>
      <w:r w:rsidRPr="005E6251">
        <w:rPr>
          <w:rStyle w:val="111"/>
          <w:b/>
          <w:bCs/>
          <w:sz w:val="26"/>
          <w:szCs w:val="26"/>
        </w:rPr>
        <w:t>определяется по формуле:</w:t>
      </w:r>
    </w:p>
    <w:p w:rsidR="005E6251" w:rsidRPr="005E6251" w:rsidRDefault="005E6251" w:rsidP="005E6251">
      <w:pPr>
        <w:pStyle w:val="20"/>
        <w:shd w:val="clear" w:color="auto" w:fill="auto"/>
        <w:spacing w:after="308" w:line="280" w:lineRule="exact"/>
        <w:ind w:left="740" w:firstLine="0"/>
        <w:rPr>
          <w:sz w:val="26"/>
          <w:szCs w:val="26"/>
        </w:rPr>
      </w:pPr>
      <w:proofErr w:type="spellStart"/>
      <w:r w:rsidRPr="005E6251">
        <w:rPr>
          <w:color w:val="000000"/>
          <w:sz w:val="26"/>
          <w:szCs w:val="26"/>
          <w:lang w:eastAsia="ru-RU" w:bidi="ru-RU"/>
        </w:rPr>
        <w:t>Кср</w:t>
      </w:r>
      <w:proofErr w:type="spellEnd"/>
      <w:proofErr w:type="gramStart"/>
      <w:r w:rsidRPr="005E6251">
        <w:rPr>
          <w:color w:val="000000"/>
          <w:sz w:val="26"/>
          <w:szCs w:val="26"/>
          <w:lang w:eastAsia="ru-RU" w:bidi="ru-RU"/>
        </w:rPr>
        <w:t>.(</w:t>
      </w:r>
      <w:proofErr w:type="spellStart"/>
      <w:proofErr w:type="gramEnd"/>
      <w:r w:rsidRPr="005E6251">
        <w:rPr>
          <w:color w:val="000000"/>
          <w:sz w:val="26"/>
          <w:szCs w:val="26"/>
          <w:lang w:eastAsia="ru-RU" w:bidi="ru-RU"/>
        </w:rPr>
        <w:t>восп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.) * количество дней посещения ДОУ 1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реб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firstLine="709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Особенности тарификации:</w:t>
      </w:r>
    </w:p>
    <w:p w:rsidR="005E6251" w:rsidRPr="005E6251" w:rsidRDefault="005E6251" w:rsidP="005D0009">
      <w:pPr>
        <w:pStyle w:val="20"/>
        <w:numPr>
          <w:ilvl w:val="0"/>
          <w:numId w:val="5"/>
        </w:numPr>
        <w:shd w:val="clear" w:color="auto" w:fill="auto"/>
        <w:spacing w:line="322" w:lineRule="exact"/>
        <w:ind w:left="0" w:firstLine="709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ставка заработной платы и повышающие коэффициенты закрепляются в Положении об оплате труда;</w:t>
      </w:r>
    </w:p>
    <w:p w:rsidR="005E6251" w:rsidRPr="005E6251" w:rsidRDefault="005E6251" w:rsidP="005D0009">
      <w:pPr>
        <w:pStyle w:val="20"/>
        <w:numPr>
          <w:ilvl w:val="0"/>
          <w:numId w:val="5"/>
        </w:numPr>
        <w:shd w:val="clear" w:color="auto" w:fill="auto"/>
        <w:spacing w:line="322" w:lineRule="exact"/>
        <w:ind w:left="0" w:firstLine="709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стандартная норма нагрузки воспитателя - 30 часов в неделю.</w:t>
      </w:r>
    </w:p>
    <w:p w:rsidR="005E6251" w:rsidRPr="005E6251" w:rsidRDefault="005E6251" w:rsidP="005D0009">
      <w:pPr>
        <w:pStyle w:val="20"/>
        <w:shd w:val="clear" w:color="auto" w:fill="auto"/>
        <w:spacing w:line="322" w:lineRule="exact"/>
        <w:ind w:firstLine="709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По результатам тарификации составляется тарификационный список, который подписывается руководителем и главным бухгалтером ДОУ.</w:t>
      </w:r>
    </w:p>
    <w:p w:rsidR="005E6251" w:rsidRPr="005E6251" w:rsidRDefault="005E6251" w:rsidP="005D0009">
      <w:pPr>
        <w:pStyle w:val="20"/>
        <w:shd w:val="clear" w:color="auto" w:fill="auto"/>
        <w:spacing w:line="322" w:lineRule="exact"/>
        <w:ind w:firstLine="709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Расходы на содержание ДОУ в основном планируются в том же порядке, что и в общеобразовательных школах.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firstLine="709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Особенности:</w:t>
      </w:r>
    </w:p>
    <w:p w:rsidR="005E6251" w:rsidRPr="005E6251" w:rsidRDefault="005E6251" w:rsidP="005E6251">
      <w:pPr>
        <w:pStyle w:val="20"/>
        <w:numPr>
          <w:ilvl w:val="0"/>
          <w:numId w:val="6"/>
        </w:numPr>
        <w:shd w:val="clear" w:color="auto" w:fill="auto"/>
        <w:spacing w:line="322" w:lineRule="exact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Расчет фонда оплаты труда,</w:t>
      </w:r>
    </w:p>
    <w:p w:rsidR="005E6251" w:rsidRPr="005E6251" w:rsidRDefault="005E6251" w:rsidP="005E6251">
      <w:pPr>
        <w:pStyle w:val="20"/>
        <w:numPr>
          <w:ilvl w:val="0"/>
          <w:numId w:val="6"/>
        </w:numPr>
        <w:shd w:val="clear" w:color="auto" w:fill="auto"/>
        <w:spacing w:line="322" w:lineRule="exact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Расчет расходов на питание,</w:t>
      </w:r>
    </w:p>
    <w:p w:rsidR="005E6251" w:rsidRPr="005E6251" w:rsidRDefault="005E6251" w:rsidP="005E6251">
      <w:pPr>
        <w:pStyle w:val="20"/>
        <w:numPr>
          <w:ilvl w:val="0"/>
          <w:numId w:val="6"/>
        </w:numPr>
        <w:shd w:val="clear" w:color="auto" w:fill="auto"/>
        <w:spacing w:line="322" w:lineRule="exact"/>
        <w:rPr>
          <w:color w:val="000000"/>
          <w:sz w:val="26"/>
          <w:szCs w:val="26"/>
          <w:lang w:eastAsia="ru-RU" w:bidi="ru-RU"/>
        </w:rPr>
      </w:pPr>
      <w:r w:rsidRPr="005E6251">
        <w:rPr>
          <w:color w:val="000000"/>
          <w:sz w:val="26"/>
          <w:szCs w:val="26"/>
          <w:lang w:eastAsia="ru-RU" w:bidi="ru-RU"/>
        </w:rPr>
        <w:t>Расчет расходов на медикаменты.</w:t>
      </w:r>
    </w:p>
    <w:p w:rsidR="005E6251" w:rsidRPr="005E6251" w:rsidRDefault="005E6251" w:rsidP="005E6251">
      <w:pPr>
        <w:pStyle w:val="23"/>
        <w:shd w:val="clear" w:color="auto" w:fill="auto"/>
        <w:spacing w:before="0"/>
        <w:ind w:left="740" w:firstLine="0"/>
        <w:jc w:val="both"/>
        <w:rPr>
          <w:sz w:val="26"/>
          <w:szCs w:val="26"/>
        </w:rPr>
      </w:pPr>
      <w:bookmarkStart w:id="0" w:name="bookmark29"/>
      <w:r w:rsidRPr="005E6251">
        <w:rPr>
          <w:color w:val="000000"/>
          <w:sz w:val="26"/>
          <w:szCs w:val="26"/>
          <w:lang w:eastAsia="ru-RU" w:bidi="ru-RU"/>
        </w:rPr>
        <w:t>Расчет фонда оплаты труда:</w:t>
      </w:r>
      <w:bookmarkEnd w:id="0"/>
    </w:p>
    <w:p w:rsidR="005E6251" w:rsidRPr="005E6251" w:rsidRDefault="005E6251" w:rsidP="005E6251">
      <w:pPr>
        <w:pStyle w:val="20"/>
        <w:numPr>
          <w:ilvl w:val="0"/>
          <w:numId w:val="7"/>
        </w:numPr>
        <w:shd w:val="clear" w:color="auto" w:fill="auto"/>
        <w:tabs>
          <w:tab w:val="left" w:pos="754"/>
        </w:tabs>
        <w:spacing w:line="322" w:lineRule="exact"/>
        <w:ind w:left="40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Количество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пед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ставок = (К</w:t>
      </w:r>
      <w:proofErr w:type="gramStart"/>
      <w:r w:rsidRPr="005E6251">
        <w:rPr>
          <w:color w:val="000000"/>
          <w:sz w:val="26"/>
          <w:szCs w:val="26"/>
          <w:lang w:eastAsia="ru-RU" w:bidi="ru-RU"/>
        </w:rPr>
        <w:t>1</w:t>
      </w:r>
      <w:proofErr w:type="gramEnd"/>
      <w:r w:rsidRPr="005E6251">
        <w:rPr>
          <w:color w:val="000000"/>
          <w:sz w:val="26"/>
          <w:szCs w:val="26"/>
          <w:lang w:eastAsia="ru-RU" w:bidi="ru-RU"/>
        </w:rPr>
        <w:t xml:space="preserve">*М1 + К2*М2 +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Кп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*Мп)/12</w:t>
      </w:r>
    </w:p>
    <w:p w:rsidR="005E6251" w:rsidRPr="005E6251" w:rsidRDefault="005E6251" w:rsidP="005E6251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322" w:lineRule="exact"/>
        <w:ind w:left="74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Средняя ставка з/пл. в месяц = Заработная плата по тарификационному списку / количество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пед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ставок на 1.01</w:t>
      </w:r>
    </w:p>
    <w:p w:rsidR="005E6251" w:rsidRPr="005E6251" w:rsidRDefault="005E6251" w:rsidP="005E6251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322" w:lineRule="exact"/>
        <w:ind w:left="400" w:firstLine="0"/>
        <w:rPr>
          <w:sz w:val="26"/>
          <w:szCs w:val="26"/>
        </w:rPr>
      </w:pPr>
      <w:proofErr w:type="spellStart"/>
      <w:r w:rsidRPr="005E6251">
        <w:rPr>
          <w:color w:val="000000"/>
          <w:sz w:val="26"/>
          <w:szCs w:val="26"/>
          <w:lang w:eastAsia="ru-RU" w:bidi="ru-RU"/>
        </w:rPr>
        <w:t>Осн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. ФОТ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пед.работников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 = Кол-во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пед.ст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* ср.ст. з/п * 12</w:t>
      </w:r>
    </w:p>
    <w:p w:rsidR="005E6251" w:rsidRPr="005E6251" w:rsidRDefault="005E6251" w:rsidP="005E6251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322" w:lineRule="exact"/>
        <w:ind w:left="400" w:firstLine="0"/>
        <w:rPr>
          <w:sz w:val="26"/>
          <w:szCs w:val="26"/>
        </w:rPr>
      </w:pPr>
      <w:proofErr w:type="spellStart"/>
      <w:r w:rsidRPr="005E6251">
        <w:rPr>
          <w:color w:val="000000"/>
          <w:sz w:val="26"/>
          <w:szCs w:val="26"/>
          <w:lang w:eastAsia="ru-RU" w:bidi="ru-RU"/>
        </w:rPr>
        <w:t>Осн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ФОТ др. категорий работников = З/пл. по штатному расписанию * 12</w:t>
      </w:r>
    </w:p>
    <w:p w:rsidR="005E6251" w:rsidRPr="005E6251" w:rsidRDefault="005E6251" w:rsidP="005E6251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322" w:lineRule="exact"/>
        <w:ind w:left="74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Итого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осн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. ФОТ = Основной ФОТ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пед.работников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 xml:space="preserve"> +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Осн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ФОТ др. категорий работников</w:t>
      </w:r>
    </w:p>
    <w:p w:rsidR="005E6251" w:rsidRPr="005E6251" w:rsidRDefault="005E6251" w:rsidP="005E6251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line="322" w:lineRule="exact"/>
        <w:ind w:left="40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Доп. ФОТ = (Итого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осн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ФОТ * % доп. ФОТ) / (100%)</w:t>
      </w:r>
    </w:p>
    <w:p w:rsidR="005E6251" w:rsidRPr="005E6251" w:rsidRDefault="005E6251" w:rsidP="005E6251">
      <w:pPr>
        <w:pStyle w:val="20"/>
        <w:numPr>
          <w:ilvl w:val="0"/>
          <w:numId w:val="7"/>
        </w:numPr>
        <w:shd w:val="clear" w:color="auto" w:fill="auto"/>
        <w:tabs>
          <w:tab w:val="left" w:pos="782"/>
        </w:tabs>
        <w:spacing w:after="300" w:line="322" w:lineRule="exact"/>
        <w:ind w:left="40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Год. ФОТ = Итого </w:t>
      </w:r>
      <w:proofErr w:type="spellStart"/>
      <w:r w:rsidRPr="005E6251">
        <w:rPr>
          <w:color w:val="000000"/>
          <w:sz w:val="26"/>
          <w:szCs w:val="26"/>
          <w:lang w:eastAsia="ru-RU" w:bidi="ru-RU"/>
        </w:rPr>
        <w:t>осн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ФОТ + Доп. ФОТ</w:t>
      </w: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left="740" w:firstLine="0"/>
        <w:rPr>
          <w:sz w:val="26"/>
          <w:szCs w:val="26"/>
        </w:rPr>
      </w:pPr>
      <w:r w:rsidRPr="005E6251">
        <w:rPr>
          <w:color w:val="000000"/>
          <w:sz w:val="26"/>
          <w:szCs w:val="26"/>
          <w:lang w:eastAsia="ru-RU" w:bidi="ru-RU"/>
        </w:rPr>
        <w:t xml:space="preserve">Расходы на </w:t>
      </w:r>
      <w:r w:rsidRPr="005E6251">
        <w:rPr>
          <w:rStyle w:val="21"/>
          <w:sz w:val="26"/>
          <w:szCs w:val="26"/>
        </w:rPr>
        <w:t xml:space="preserve">питание </w:t>
      </w:r>
      <w:r w:rsidRPr="005E6251">
        <w:rPr>
          <w:color w:val="000000"/>
          <w:sz w:val="26"/>
          <w:szCs w:val="26"/>
          <w:lang w:eastAsia="ru-RU" w:bidi="ru-RU"/>
        </w:rPr>
        <w:t>определяются по формуле:</w:t>
      </w:r>
    </w:p>
    <w:p w:rsidR="003435B7" w:rsidRDefault="005E6251" w:rsidP="005E6251">
      <w:pPr>
        <w:pStyle w:val="20"/>
        <w:shd w:val="clear" w:color="auto" w:fill="auto"/>
        <w:spacing w:line="322" w:lineRule="exact"/>
        <w:ind w:left="740" w:firstLine="0"/>
        <w:rPr>
          <w:color w:val="000000"/>
          <w:sz w:val="26"/>
          <w:szCs w:val="26"/>
          <w:lang w:eastAsia="ru-RU" w:bidi="ru-RU"/>
        </w:rPr>
      </w:pPr>
      <w:proofErr w:type="spellStart"/>
      <w:r w:rsidRPr="005E6251">
        <w:rPr>
          <w:color w:val="000000"/>
          <w:sz w:val="26"/>
          <w:szCs w:val="26"/>
          <w:lang w:eastAsia="ru-RU" w:bidi="ru-RU"/>
        </w:rPr>
        <w:lastRenderedPageBreak/>
        <w:t>Чд-дн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* Стоимость питания в день на 1 воспитанника</w:t>
      </w:r>
    </w:p>
    <w:p w:rsidR="003435B7" w:rsidRDefault="003435B7" w:rsidP="005E6251">
      <w:pPr>
        <w:pStyle w:val="20"/>
        <w:shd w:val="clear" w:color="auto" w:fill="auto"/>
        <w:spacing w:line="322" w:lineRule="exact"/>
        <w:ind w:left="740" w:firstLine="0"/>
        <w:rPr>
          <w:color w:val="000000"/>
          <w:sz w:val="26"/>
          <w:szCs w:val="26"/>
          <w:lang w:eastAsia="ru-RU" w:bidi="ru-RU"/>
        </w:rPr>
      </w:pPr>
    </w:p>
    <w:p w:rsidR="005E6251" w:rsidRPr="005E6251" w:rsidRDefault="005E6251" w:rsidP="005E6251">
      <w:pPr>
        <w:pStyle w:val="20"/>
        <w:shd w:val="clear" w:color="auto" w:fill="auto"/>
        <w:spacing w:line="322" w:lineRule="exact"/>
        <w:ind w:left="740" w:firstLine="0"/>
        <w:rPr>
          <w:sz w:val="26"/>
          <w:szCs w:val="26"/>
        </w:rPr>
      </w:pPr>
      <w:bookmarkStart w:id="1" w:name="_GoBack"/>
      <w:bookmarkEnd w:id="1"/>
      <w:r w:rsidRPr="005E6251">
        <w:rPr>
          <w:color w:val="000000"/>
          <w:sz w:val="26"/>
          <w:szCs w:val="26"/>
          <w:lang w:eastAsia="ru-RU" w:bidi="ru-RU"/>
        </w:rPr>
        <w:t xml:space="preserve">Расходы на </w:t>
      </w:r>
      <w:r w:rsidRPr="005E6251">
        <w:rPr>
          <w:rStyle w:val="21"/>
          <w:sz w:val="26"/>
          <w:szCs w:val="26"/>
        </w:rPr>
        <w:t xml:space="preserve">медикаменты </w:t>
      </w:r>
      <w:r w:rsidRPr="005E6251">
        <w:rPr>
          <w:color w:val="000000"/>
          <w:sz w:val="26"/>
          <w:szCs w:val="26"/>
          <w:lang w:eastAsia="ru-RU" w:bidi="ru-RU"/>
        </w:rPr>
        <w:t>определяются по формуле:</w:t>
      </w:r>
    </w:p>
    <w:p w:rsidR="005E6251" w:rsidRPr="005E6251" w:rsidRDefault="005E6251" w:rsidP="005E6251">
      <w:pPr>
        <w:pStyle w:val="20"/>
        <w:shd w:val="clear" w:color="auto" w:fill="auto"/>
        <w:spacing w:line="280" w:lineRule="exact"/>
        <w:ind w:left="740" w:firstLine="0"/>
        <w:rPr>
          <w:sz w:val="26"/>
          <w:szCs w:val="26"/>
        </w:rPr>
      </w:pPr>
      <w:proofErr w:type="spellStart"/>
      <w:r w:rsidRPr="005E6251">
        <w:rPr>
          <w:color w:val="000000"/>
          <w:sz w:val="26"/>
          <w:szCs w:val="26"/>
          <w:lang w:eastAsia="ru-RU" w:bidi="ru-RU"/>
        </w:rPr>
        <w:t>Кср</w:t>
      </w:r>
      <w:proofErr w:type="spellEnd"/>
      <w:r w:rsidRPr="005E6251">
        <w:rPr>
          <w:color w:val="000000"/>
          <w:sz w:val="26"/>
          <w:szCs w:val="26"/>
          <w:lang w:eastAsia="ru-RU" w:bidi="ru-RU"/>
        </w:rPr>
        <w:t>. * Стоимость медикаментов в год на 1 воспитанника</w:t>
      </w:r>
    </w:p>
    <w:p w:rsidR="007236CE" w:rsidRPr="005E6251" w:rsidRDefault="007236CE" w:rsidP="005E6251">
      <w:pPr>
        <w:pStyle w:val="20"/>
        <w:shd w:val="clear" w:color="auto" w:fill="auto"/>
        <w:spacing w:line="322" w:lineRule="exact"/>
        <w:ind w:firstLine="709"/>
        <w:rPr>
          <w:color w:val="000000"/>
          <w:sz w:val="26"/>
          <w:szCs w:val="26"/>
          <w:lang w:eastAsia="ru-RU" w:bidi="ru-RU"/>
        </w:rPr>
      </w:pP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Размер родительской платы (законных представителей) за содержание ребенка (присмотр и уход за ребенком) в дошкольном образовательном учреждении определяется из расчета общих затрат содержания ребенка.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Плата за содержание ребенка в дошкольном образовательном учреждении начисляется последним днем отчетного месяца. Сумма к оплате рассчитывается от календарного графика работы и табеля учета посещаемости детей, а также суммы, уплаченной родителем (законным представителем) за предыдущий месяц. Размер родительской платы может быть уменьшен по следующим причинам: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пропуск по болезни ребенка;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пропуск по причине карантина;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отсутствие ребенка в течение оздоровительного периода (сроком до 75 дней в летние месяцы);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пропуск по семейным обстоятельствам;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отпуска родителей;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закрытие дошкольного образовательном учреждении на ремонтные или аварийные работы.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В указанных случаях родительская плата рассчитывается пропорционально дням посещения.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Родительская плата вносится родителями на лицевой счет дошкольного образовательного учреждения ежемесячно не позднее 10-го числа, посредством электронных терминалов уполномоченных банков.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За дни отсутствия ребенка в дошкольном образовательном учреждении по каким-либо причинам, производится перерасчет родительской платы, взимаемой с родителей (законных представителей) в месяц, в соответствии с табелями посещаемости и действующими нормативно-правовыми актами</w:t>
      </w:r>
      <w:r w:rsidR="003435B7">
        <w:rPr>
          <w:rFonts w:ascii="Times New Roman" w:hAnsi="Times New Roman" w:cs="Times New Roman"/>
          <w:sz w:val="26"/>
          <w:szCs w:val="26"/>
        </w:rPr>
        <w:t>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Возврат излишне перечисленной родительской платы осуществляется на основании заявления родителей по распоряжению руководителя дошкольного образовательного учреждения.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Излишне перечисленная родительская плата может быть зачислена в виде пожертвований на уставную деятельность дошкольного образовательного учреждения по заявлению родителя.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Долг по родительской плате может быть взыскан с родителей в судебном порядке.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Руководителем ДДУ является заведующая, которая может совмещать работу воспитателя. Тарификация работников ДОУ проводится на 01 января каждого года исходя из оклада воспитателя. Воспитателям могут устанавливаться доплаты: за творческую работу; за работу в ясельных группах; за работу в логопедических группах и др. В остальных моментах расходы на содержание ДДУ определяются аналогично расходам на содержание общеобразовательных школ.</w:t>
      </w:r>
    </w:p>
    <w:p w:rsidR="007236CE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0009" w:rsidRDefault="005D0009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0009" w:rsidRPr="005E6251" w:rsidRDefault="005D0009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6251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5E6251">
        <w:rPr>
          <w:rFonts w:ascii="Times New Roman" w:hAnsi="Times New Roman" w:cs="Times New Roman"/>
          <w:b/>
          <w:sz w:val="26"/>
          <w:szCs w:val="26"/>
        </w:rPr>
        <w:tab/>
        <w:t>Особенности планирования и расчетов по оплате труда и порядок тарификации педагогических работников образовательных учреждений среднего профессионального образования. Планирование расходов на оплату труда и других расходов на содержание образовательных учреждений среднего профессионального образования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На работников образовательных учреждений распространяется общее законодательство о труде, предусматривающее, что заработная плата (должностной оклад) выплачивается им за выполнение функциональных обязанностей и работ.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Тарифная (нормативная) система оплаты труда представляет собой совокупность нормативов, с помощью которых осуществляется регулирование заработной платы различных категорий персонала.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Составными элементами тарифной системы являются тарифные ставки, квалификационные разряды, должностные разряды и квалификационные категории.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Тарифная ставка - это выраженный в денежной форме размер оплаты труда работника за единицу рабочего времени.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Должностной оклад - это выраженный в денежной форме размер оплаты труда работника за выполнение закрепленных за ним функциональных обязанностей в течение месяца (месячный должностной оклад). Месячные должностные оклады работников бюджетной сферы устанавливаются в соответствии с Единой тарифной сеткой (ЕТС).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Как государственные, так и негосударственные образовательные учреждения самостоятельно утверждают форму и систему оплаты труда. Как правило, штатным сотрудникам выплачиваются должностные оклады, привлекаемым для преподавания работникам заработная плата выплачивается на условиях почасовой оплаты.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 xml:space="preserve">Рекомендуемая в настоящее время на федеральном уровне и действующая в большинстве субъектов РФ и муниципальных образований система оплаты труда работников образовательных учреждений основывается на ЕТС. ЕТС обеспечивает реализацию общего для работников образования и всех остальных бюджетных отраслей эффективного механизма организации и периодической индексации заработной платы. 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 xml:space="preserve">Дифференциация в оплате труда достигается законодательным установлением размера должностного оклада по 1-му разряду ЕТС и определением окладов по остальным разрядам путем умножения оклада по 1-му разряду на соответствующий тарифный коэффициент. 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На федеральном уровне рекомендовано использовать тарифные коэффициенты, утвержденные Постановлением Правительства РФ №775 «О повышении тарифных ставок (окладов) Единой тарифной сетки по оплате труда работников организаций бюджетной сферы».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 xml:space="preserve">В зависимости от уровня образования, стажа работы и других слагаемых квалификации педагогическим работникам присваиваются 7-16 разряды. 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 xml:space="preserve">Руководителям учреждений устанавливаются более высокие разряды оплаты труда: 10-18, при их определении учитываются объемные и качественные показатели (уровень квалификации). 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 xml:space="preserve">К объемным относятся показатели, характеризующие масштабы руководства учреждением: численность работников, количество обучающихся, наличие </w:t>
      </w:r>
      <w:r w:rsidRPr="005E6251">
        <w:rPr>
          <w:rFonts w:ascii="Times New Roman" w:hAnsi="Times New Roman" w:cs="Times New Roman"/>
          <w:sz w:val="26"/>
          <w:szCs w:val="26"/>
        </w:rPr>
        <w:lastRenderedPageBreak/>
        <w:t>дополнительных объектов, и их сложность, сменность работы учреждения образования, а также может получать оплату проведенных занятий.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Месячная тарифная ставка учителя (норма часов) - 18 часов в неделю учителям средних и старших классов и 20 часов в неделю учителям начальных классов. При нагрузке учителя, превышающей нормативную, ему выплачивается увеличенная заработная плата, тем самым установлена прямая зависимость между числом проведенных уроков и размерами оплаты труда.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 xml:space="preserve"> Заработная плата, установленная при тарификации, выплачивается педагогам независимо от числа недель и рабочих дней в разные месяцы года. При этом для педагогических работников школ заработная плата определяется по следующей формуле: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МЗ = СТ по разряду ЕТС * УН в неделю / норма часов за ставку в неделю</w:t>
      </w:r>
    </w:p>
    <w:p w:rsidR="007236CE" w:rsidRPr="005E6251" w:rsidRDefault="005D0009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236CE" w:rsidRPr="005E6251">
        <w:rPr>
          <w:rFonts w:ascii="Times New Roman" w:hAnsi="Times New Roman" w:cs="Times New Roman"/>
          <w:sz w:val="26"/>
          <w:szCs w:val="26"/>
        </w:rPr>
        <w:t>где</w:t>
      </w:r>
    </w:p>
    <w:p w:rsidR="007236CE" w:rsidRPr="005E6251" w:rsidRDefault="007236CE" w:rsidP="005D00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МЗ - месячная заработная плата</w:t>
      </w:r>
    </w:p>
    <w:p w:rsidR="007236CE" w:rsidRPr="005E6251" w:rsidRDefault="007236CE" w:rsidP="005D00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СТ по разряду ЕТС - ставка по разряду Единой тарифной системы</w:t>
      </w:r>
    </w:p>
    <w:p w:rsidR="007236CE" w:rsidRPr="005E6251" w:rsidRDefault="007236CE" w:rsidP="005D00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УН в неделю - учебная нагрузка работника в неделю.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Почасовая оплата труда учителей, преподавателей и других педагогических работников образовательных учреждений устанавливается при оплате: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за часы замещения отсутствующих по болезни или другим причинам преподавателей, если оно продолжается больше двух месяцев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за часы педагогической работы с заочниками, а также с детьми, находящимися на длительном лечении в больнице, сверх объема, установленного преподавателю при тарификации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за педагогическую деятельность специалистов предприятий, учреждений и организаций, привлекаемых для педагогической работы в образовательные учреждения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- за преподавание в объеме 300 часов в другом образовательном учреждении, сверх учебной нагрузки, установленной по тарификации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Размер оплаты за один час определяют делением месячной ставки заработной платы педагога за установленную норму часов в неделю на среднемесячное количество рабочих часов.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Для преподавателей учреждений начального и среднего профессионального образования стоимость одного часа определяют путем деления месячной ставки заработной платы преподавателя на 72 часа.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251">
        <w:rPr>
          <w:rFonts w:ascii="Times New Roman" w:hAnsi="Times New Roman" w:cs="Times New Roman"/>
          <w:sz w:val="26"/>
          <w:szCs w:val="26"/>
        </w:rPr>
        <w:t>Оплата труда за замещение отсутствующего преподавателя,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недельной (месячной) учебной нагрузки путем внесения изменений в тарификацию.</w:t>
      </w: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36CE" w:rsidRPr="005E6251" w:rsidRDefault="007236CE" w:rsidP="005E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236CE" w:rsidRPr="005E6251" w:rsidSect="0025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7100"/>
    <w:multiLevelType w:val="hybridMultilevel"/>
    <w:tmpl w:val="5E264768"/>
    <w:lvl w:ilvl="0" w:tplc="E3061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F49D5"/>
    <w:multiLevelType w:val="multilevel"/>
    <w:tmpl w:val="66B80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DB16A1"/>
    <w:multiLevelType w:val="multilevel"/>
    <w:tmpl w:val="9C448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3E545C"/>
    <w:multiLevelType w:val="multilevel"/>
    <w:tmpl w:val="48AAF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02B69"/>
    <w:multiLevelType w:val="hybridMultilevel"/>
    <w:tmpl w:val="2280D01A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>
    <w:nsid w:val="5BF348AA"/>
    <w:multiLevelType w:val="hybridMultilevel"/>
    <w:tmpl w:val="BEE4D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9297151"/>
    <w:multiLevelType w:val="hybridMultilevel"/>
    <w:tmpl w:val="0360F64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33"/>
    <w:rsid w:val="000D228F"/>
    <w:rsid w:val="00252C86"/>
    <w:rsid w:val="003435B7"/>
    <w:rsid w:val="005D0009"/>
    <w:rsid w:val="005E6251"/>
    <w:rsid w:val="00637189"/>
    <w:rsid w:val="00693933"/>
    <w:rsid w:val="007236CE"/>
    <w:rsid w:val="00D7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6C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236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236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36CE"/>
    <w:pPr>
      <w:widowControl w:val="0"/>
      <w:shd w:val="clear" w:color="auto" w:fill="FFFFFF"/>
      <w:spacing w:after="0" w:line="48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 (11)_"/>
    <w:basedOn w:val="a0"/>
    <w:link w:val="110"/>
    <w:rsid w:val="005E62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1">
    <w:name w:val="Основной текст (11) + Не полужирный"/>
    <w:basedOn w:val="11"/>
    <w:rsid w:val="005E62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5E6251"/>
    <w:pPr>
      <w:widowControl w:val="0"/>
      <w:shd w:val="clear" w:color="auto" w:fill="FFFFFF"/>
      <w:spacing w:before="600" w:after="24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_"/>
    <w:basedOn w:val="a0"/>
    <w:link w:val="23"/>
    <w:rsid w:val="005E62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5E6251"/>
    <w:pPr>
      <w:widowControl w:val="0"/>
      <w:shd w:val="clear" w:color="auto" w:fill="FFFFFF"/>
      <w:spacing w:before="240" w:after="0" w:line="322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RePack by SPecialiST</cp:lastModifiedBy>
  <cp:revision>6</cp:revision>
  <dcterms:created xsi:type="dcterms:W3CDTF">2021-08-11T06:40:00Z</dcterms:created>
  <dcterms:modified xsi:type="dcterms:W3CDTF">2026-02-11T07:12:00Z</dcterms:modified>
</cp:coreProperties>
</file>