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232" w:rsidRPr="00323232" w:rsidRDefault="00323232" w:rsidP="00323232">
      <w:pPr>
        <w:jc w:val="center"/>
        <w:rPr>
          <w:rFonts w:ascii="Times New Roman" w:hAnsi="Times New Roman" w:cs="Times New Roman"/>
          <w:sz w:val="28"/>
          <w:szCs w:val="28"/>
        </w:rPr>
      </w:pPr>
      <w:r w:rsidRPr="00323232">
        <w:rPr>
          <w:rFonts w:ascii="Times New Roman" w:hAnsi="Times New Roman" w:cs="Times New Roman"/>
          <w:sz w:val="28"/>
          <w:szCs w:val="28"/>
        </w:rPr>
        <w:t>Темы для докладов</w:t>
      </w:r>
    </w:p>
    <w:p w:rsidR="00E623CB" w:rsidRDefault="00323232">
      <w:bookmarkStart w:id="0" w:name="_GoBack"/>
      <w:bookmarkEnd w:id="0"/>
      <w:r w:rsidRPr="00323232">
        <w:drawing>
          <wp:inline distT="0" distB="0" distL="0" distR="0" wp14:anchorId="708739D1" wp14:editId="14FF606D">
            <wp:extent cx="6019800" cy="8202131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8229" cy="8213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3232" w:rsidRDefault="00323232"/>
    <w:p w:rsidR="00323232" w:rsidRDefault="00323232"/>
    <w:sectPr w:rsidR="00323232" w:rsidSect="003232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232"/>
    <w:rsid w:val="00323232"/>
    <w:rsid w:val="0044604D"/>
    <w:rsid w:val="0095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2E3AE"/>
  <w15:chartTrackingRefBased/>
  <w15:docId w15:val="{2D196E45-DBE3-40D3-8C83-A1044EA5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32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2025-01-28T06:29:00Z</cp:lastPrinted>
  <dcterms:created xsi:type="dcterms:W3CDTF">2025-01-28T06:28:00Z</dcterms:created>
  <dcterms:modified xsi:type="dcterms:W3CDTF">2025-01-28T06:31:00Z</dcterms:modified>
</cp:coreProperties>
</file>