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DF" w:rsidRPr="00D568E9" w:rsidRDefault="00D81FDF" w:rsidP="00D81FDF">
      <w:pPr>
        <w:spacing w:before="100" w:beforeAutospacing="1" w:after="100" w:afterAutospacing="1" w:line="240" w:lineRule="auto"/>
        <w:ind w:firstLine="709"/>
        <w:jc w:val="both"/>
        <w:rPr>
          <w:rFonts w:ascii="Times New Roman" w:eastAsia="Times New Roman" w:hAnsi="Times New Roman" w:cs="Times New Roman"/>
          <w:b/>
          <w:sz w:val="24"/>
          <w:szCs w:val="24"/>
          <w:lang w:eastAsia="ru-RU"/>
        </w:rPr>
      </w:pPr>
      <w:r w:rsidRPr="00D568E9">
        <w:rPr>
          <w:rFonts w:ascii="Times New Roman" w:hAnsi="Times New Roman" w:cs="Times New Roman"/>
          <w:b/>
          <w:sz w:val="24"/>
          <w:szCs w:val="24"/>
        </w:rPr>
        <w:t>ЛЕКЦИЯ 3 ИНФОРМАЦИОННОЕ ОБЕСПЕЧЕНИЕ АНАЛИЗА И ОРГАНИЗАЦИЯ АНАЛИТИЧЕСКОЙ РАБОТЫ В ОРГАНИЗАЦИИ</w:t>
      </w:r>
      <w:r w:rsidRPr="00D568E9">
        <w:rPr>
          <w:rFonts w:ascii="Times New Roman" w:eastAsia="Times New Roman" w:hAnsi="Times New Roman" w:cs="Times New Roman"/>
          <w:b/>
          <w:sz w:val="24"/>
          <w:szCs w:val="24"/>
          <w:lang w:eastAsia="ru-RU"/>
        </w:rPr>
        <w:t xml:space="preserve"> </w:t>
      </w: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Вопросы:</w:t>
      </w: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1 Анализ информации о функционировании системы внутреннего документооборота</w:t>
      </w: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2 Планирование аналитической работы на предприятии</w:t>
      </w: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3 Документальное оформление результатов анализа</w:t>
      </w:r>
    </w:p>
    <w:p w:rsidR="00D81FDF" w:rsidRPr="00D568E9" w:rsidRDefault="00D81FDF" w:rsidP="00D81FDF">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4 Организация автоматизированного рабочего места аналитика</w:t>
      </w:r>
    </w:p>
    <w:p w:rsidR="00D81FDF" w:rsidRPr="00D568E9" w:rsidRDefault="00D81FDF" w:rsidP="00D81FDF">
      <w:pPr>
        <w:spacing w:before="100" w:beforeAutospacing="1" w:after="100" w:afterAutospacing="1" w:line="240" w:lineRule="auto"/>
        <w:rPr>
          <w:color w:val="000000"/>
          <w:sz w:val="23"/>
          <w:szCs w:val="23"/>
          <w:shd w:val="clear" w:color="auto" w:fill="FFFFFF"/>
        </w:rPr>
      </w:pP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1 Анализ информации о функционировании системы внутреннего документооборота</w:t>
      </w:r>
    </w:p>
    <w:p w:rsidR="00D81FDF" w:rsidRPr="00D568E9" w:rsidRDefault="00D81FDF" w:rsidP="00D81FDF">
      <w:pPr>
        <w:spacing w:after="0" w:line="240" w:lineRule="auto"/>
        <w:ind w:firstLine="709"/>
        <w:jc w:val="both"/>
        <w:rPr>
          <w:rFonts w:ascii="Times New Roman" w:hAnsi="Times New Roman" w:cs="Times New Roman"/>
          <w:color w:val="000000"/>
          <w:sz w:val="24"/>
          <w:szCs w:val="24"/>
          <w:shd w:val="clear" w:color="auto" w:fill="FFFFFF"/>
        </w:rPr>
      </w:pP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hAnsi="Times New Roman" w:cs="Times New Roman"/>
          <w:color w:val="000000"/>
          <w:sz w:val="24"/>
          <w:szCs w:val="24"/>
          <w:shd w:val="clear" w:color="auto" w:fill="FFFFFF"/>
        </w:rPr>
        <w:t>В процессе анализа и диагностики производственно-финансовой деятельности организации используется большое количество информации.</w:t>
      </w:r>
      <w:r w:rsidRPr="00D568E9">
        <w:rPr>
          <w:rFonts w:ascii="Times New Roman" w:eastAsia="Times New Roman" w:hAnsi="Times New Roman" w:cs="Times New Roman"/>
          <w:sz w:val="24"/>
          <w:szCs w:val="24"/>
          <w:lang w:eastAsia="ru-RU"/>
        </w:rPr>
        <w:t xml:space="preserve">  Источники аналитической информации подразделяются </w:t>
      </w:r>
      <w:proofErr w:type="gramStart"/>
      <w:r w:rsidRPr="00D568E9">
        <w:rPr>
          <w:rFonts w:ascii="Times New Roman" w:eastAsia="Times New Roman" w:hAnsi="Times New Roman" w:cs="Times New Roman"/>
          <w:sz w:val="24"/>
          <w:szCs w:val="24"/>
          <w:lang w:eastAsia="ru-RU"/>
        </w:rPr>
        <w:t>на</w:t>
      </w:r>
      <w:proofErr w:type="gramEnd"/>
      <w:r w:rsidRPr="00D568E9">
        <w:rPr>
          <w:rFonts w:ascii="Times New Roman" w:eastAsia="Times New Roman" w:hAnsi="Times New Roman" w:cs="Times New Roman"/>
          <w:sz w:val="24"/>
          <w:szCs w:val="24"/>
          <w:lang w:eastAsia="ru-RU"/>
        </w:rPr>
        <w:t xml:space="preserve"> плановые, учетные и </w:t>
      </w:r>
      <w:proofErr w:type="spellStart"/>
      <w:r w:rsidRPr="00D568E9">
        <w:rPr>
          <w:rFonts w:ascii="Times New Roman" w:eastAsia="Times New Roman" w:hAnsi="Times New Roman" w:cs="Times New Roman"/>
          <w:sz w:val="24"/>
          <w:szCs w:val="24"/>
          <w:lang w:eastAsia="ru-RU"/>
        </w:rPr>
        <w:t>внеучетные</w:t>
      </w:r>
      <w:proofErr w:type="spellEnd"/>
      <w:r w:rsidRPr="00D568E9">
        <w:rPr>
          <w:rFonts w:ascii="Times New Roman" w:eastAsia="Times New Roman" w:hAnsi="Times New Roman" w:cs="Times New Roman"/>
          <w:sz w:val="24"/>
          <w:szCs w:val="24"/>
          <w:lang w:eastAsia="ru-RU"/>
        </w:rPr>
        <w:t>.</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К </w:t>
      </w:r>
      <w:r w:rsidRPr="00D568E9">
        <w:rPr>
          <w:rFonts w:ascii="Times New Roman" w:eastAsia="Times New Roman" w:hAnsi="Times New Roman" w:cs="Times New Roman"/>
          <w:i/>
          <w:iCs/>
          <w:sz w:val="24"/>
          <w:szCs w:val="24"/>
          <w:lang w:eastAsia="ru-RU"/>
        </w:rPr>
        <w:t xml:space="preserve">плановым источникам </w:t>
      </w:r>
      <w:r w:rsidRPr="00D568E9">
        <w:rPr>
          <w:rFonts w:ascii="Times New Roman" w:eastAsia="Times New Roman" w:hAnsi="Times New Roman" w:cs="Times New Roman"/>
          <w:sz w:val="24"/>
          <w:szCs w:val="24"/>
          <w:lang w:eastAsia="ru-RU"/>
        </w:rPr>
        <w:t>относятся все типы планов, которые разрабатываются в организации (перспективные, текущие, оперативные, технологические карты и т. д.), а также нормативные материалы, сметы, прейскурант цен и др.</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Источники информации </w:t>
      </w:r>
      <w:r w:rsidRPr="00D568E9">
        <w:rPr>
          <w:rFonts w:ascii="Times New Roman" w:eastAsia="Times New Roman" w:hAnsi="Times New Roman" w:cs="Times New Roman"/>
          <w:i/>
          <w:iCs/>
          <w:sz w:val="24"/>
          <w:szCs w:val="24"/>
          <w:lang w:eastAsia="ru-RU"/>
        </w:rPr>
        <w:t xml:space="preserve">учетного характера  – </w:t>
      </w:r>
      <w:r w:rsidRPr="00D568E9">
        <w:rPr>
          <w:rFonts w:ascii="Times New Roman" w:eastAsia="Times New Roman" w:hAnsi="Times New Roman" w:cs="Times New Roman"/>
          <w:sz w:val="24"/>
          <w:szCs w:val="24"/>
          <w:lang w:eastAsia="ru-RU"/>
        </w:rPr>
        <w:t xml:space="preserve">это все данные, которые содержат документы бухгалтерского, статистического и оперативного учета, а также все виды отчетности, первичная учетная документация. Информация, поставляемая оперативным учетом, характеризует результаты непосредственного наблюдения за производственными и хозяйственными процессами во время их совершения. </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proofErr w:type="gramStart"/>
      <w:r w:rsidRPr="00D568E9">
        <w:rPr>
          <w:rFonts w:ascii="Times New Roman" w:eastAsia="Times New Roman" w:hAnsi="Times New Roman" w:cs="Times New Roman"/>
          <w:sz w:val="24"/>
          <w:szCs w:val="24"/>
          <w:lang w:eastAsia="ru-RU"/>
        </w:rPr>
        <w:t xml:space="preserve">К </w:t>
      </w:r>
      <w:proofErr w:type="spellStart"/>
      <w:r w:rsidRPr="00D568E9">
        <w:rPr>
          <w:rFonts w:ascii="Times New Roman" w:eastAsia="Times New Roman" w:hAnsi="Times New Roman" w:cs="Times New Roman"/>
          <w:i/>
          <w:iCs/>
          <w:sz w:val="24"/>
          <w:szCs w:val="24"/>
          <w:lang w:eastAsia="ru-RU"/>
        </w:rPr>
        <w:t>внеучетным</w:t>
      </w:r>
      <w:proofErr w:type="spellEnd"/>
      <w:r w:rsidRPr="00D568E9">
        <w:rPr>
          <w:rFonts w:ascii="Times New Roman" w:eastAsia="Times New Roman" w:hAnsi="Times New Roman" w:cs="Times New Roman"/>
          <w:i/>
          <w:iCs/>
          <w:sz w:val="24"/>
          <w:szCs w:val="24"/>
          <w:lang w:eastAsia="ru-RU"/>
        </w:rPr>
        <w:t xml:space="preserve"> источникам </w:t>
      </w:r>
      <w:r w:rsidRPr="00D568E9">
        <w:rPr>
          <w:rFonts w:ascii="Times New Roman" w:eastAsia="Times New Roman" w:hAnsi="Times New Roman" w:cs="Times New Roman"/>
          <w:sz w:val="24"/>
          <w:szCs w:val="24"/>
          <w:lang w:eastAsia="ru-RU"/>
        </w:rPr>
        <w:t>относятся документы, которые регулируют хозяйственную деятельность: законы государства, указы президента, постановления правительства и местных органов власти, акты ревизий и проверок, приказы и распоряжения руководителей хозяйства, договоры, соглашения, решения арбитража и судебных органов, решения совета трудового коллектива, техническая и технологическая документация, материалы специальных исследований состояния производства на отдельных рабочих местах (хронометражи, фотографии и т. п.).</w:t>
      </w:r>
      <w:proofErr w:type="gramEnd"/>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Особое значение для всех пользователей имеет внутренняя система информации – отчетность организации, которая характеризует производственную, экономическую, социальную и финансовую деятельность организации. Она формируется в процессе документооборота.</w:t>
      </w:r>
    </w:p>
    <w:p w:rsidR="00D81FDF" w:rsidRPr="00D568E9" w:rsidRDefault="00D81FDF" w:rsidP="00D81FDF">
      <w:pPr>
        <w:spacing w:after="0" w:line="240" w:lineRule="auto"/>
        <w:ind w:firstLine="709"/>
        <w:jc w:val="both"/>
        <w:rPr>
          <w:rFonts w:ascii="Times New Roman" w:hAnsi="Times New Roman" w:cs="Times New Roman"/>
          <w:color w:val="000000"/>
          <w:sz w:val="24"/>
          <w:szCs w:val="24"/>
          <w:shd w:val="clear" w:color="auto" w:fill="FFFFFF"/>
        </w:rPr>
      </w:pPr>
      <w:r w:rsidRPr="00D568E9">
        <w:rPr>
          <w:rFonts w:ascii="Times New Roman" w:hAnsi="Times New Roman" w:cs="Times New Roman"/>
          <w:color w:val="000000"/>
          <w:sz w:val="24"/>
          <w:szCs w:val="24"/>
          <w:shd w:val="clear" w:color="auto" w:fill="FFFFFF"/>
        </w:rPr>
        <w:t xml:space="preserve">Документооборот – это движение документов с момента их получения или создания до завершения исполнения, отправки или сдачи в дело. Различают три основных потока документации: документы, поступающие из других организаций (входящие); документы, отправляемые в другие организации (исходящие); документы, создаваемые на предприятии и используемые работниками предприятия в управленческом процессе (внутренние). </w:t>
      </w:r>
    </w:p>
    <w:p w:rsidR="00D81FDF" w:rsidRPr="00D568E9" w:rsidRDefault="00D81FDF" w:rsidP="00D81FD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568E9">
        <w:rPr>
          <w:rFonts w:ascii="Times New Roman" w:eastAsia="Times New Roman" w:hAnsi="Times New Roman" w:cs="Times New Roman"/>
          <w:color w:val="000000"/>
          <w:sz w:val="24"/>
          <w:szCs w:val="24"/>
          <w:lang w:eastAsia="ru-RU"/>
        </w:rPr>
        <w:t>Системы управления документооборотом являются средством создания, хранения и управления различными документами организации. Системы документооборота также содержат методы и инструменты для управления жизненным циклом корпоративных документов. Часто системы документооборота включают в себя и средства управления бизнес-процессами предприятия.</w:t>
      </w:r>
    </w:p>
    <w:p w:rsidR="00D81FDF" w:rsidRPr="00D568E9" w:rsidRDefault="00D81FDF" w:rsidP="00D81FDF">
      <w:pPr>
        <w:shd w:val="clear" w:color="auto" w:fill="FFFFFF"/>
        <w:spacing w:after="0" w:line="240" w:lineRule="auto"/>
        <w:ind w:firstLine="709"/>
        <w:jc w:val="both"/>
        <w:rPr>
          <w:rFonts w:ascii="Times New Roman" w:eastAsia="Times New Roman" w:hAnsi="Times New Roman" w:cs="Times New Roman"/>
          <w:color w:val="292B2C"/>
          <w:sz w:val="24"/>
          <w:szCs w:val="24"/>
          <w:lang w:eastAsia="ru-RU"/>
        </w:rPr>
      </w:pPr>
      <w:r w:rsidRPr="00D568E9">
        <w:rPr>
          <w:rFonts w:ascii="Times New Roman" w:eastAsia="Times New Roman" w:hAnsi="Times New Roman" w:cs="Times New Roman"/>
          <w:b/>
          <w:bCs/>
          <w:color w:val="292B2C"/>
          <w:sz w:val="24"/>
          <w:szCs w:val="24"/>
          <w:lang w:eastAsia="ru-RU"/>
        </w:rPr>
        <w:t>Внутренний документооборот компании</w:t>
      </w:r>
      <w:r w:rsidRPr="00D568E9">
        <w:rPr>
          <w:rFonts w:ascii="Times New Roman" w:eastAsia="Times New Roman" w:hAnsi="Times New Roman" w:cs="Times New Roman"/>
          <w:color w:val="292B2C"/>
          <w:sz w:val="24"/>
          <w:szCs w:val="24"/>
          <w:lang w:eastAsia="ru-RU"/>
        </w:rPr>
        <w:t>  – это движение внутренних документов между структурными подразделениями. К внутренней документации относятся: приказы, инструкции, протоколы совещаний, положение о структурных подразделениях и иные документы, предназначенные для использования сотрудниками организации.</w:t>
      </w:r>
    </w:p>
    <w:p w:rsidR="00D81FDF" w:rsidRPr="00D568E9" w:rsidRDefault="00D81FDF" w:rsidP="00D81FD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568E9">
        <w:rPr>
          <w:rFonts w:ascii="Times New Roman" w:eastAsia="Times New Roman" w:hAnsi="Times New Roman" w:cs="Times New Roman"/>
          <w:sz w:val="24"/>
          <w:szCs w:val="24"/>
          <w:lang w:eastAsia="ru-RU"/>
        </w:rPr>
        <w:lastRenderedPageBreak/>
        <w:t>Анализ информации о функционировании системы внутреннего документооборота</w:t>
      </w:r>
      <w:r w:rsidRPr="00D568E9">
        <w:rPr>
          <w:rFonts w:ascii="Times New Roman" w:eastAsia="Times New Roman" w:hAnsi="Times New Roman" w:cs="Times New Roman"/>
          <w:color w:val="000000"/>
          <w:sz w:val="24"/>
          <w:szCs w:val="24"/>
          <w:lang w:eastAsia="ru-RU"/>
        </w:rPr>
        <w:t xml:space="preserve"> включает:</w:t>
      </w:r>
    </w:p>
    <w:p w:rsidR="00D81FDF" w:rsidRPr="00D568E9" w:rsidRDefault="00D81FDF" w:rsidP="00D81FD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568E9">
        <w:rPr>
          <w:rFonts w:ascii="Times New Roman" w:eastAsia="Times New Roman" w:hAnsi="Times New Roman" w:cs="Times New Roman"/>
          <w:color w:val="000000"/>
          <w:sz w:val="24"/>
          <w:szCs w:val="24"/>
          <w:lang w:eastAsia="ru-RU"/>
        </w:rPr>
        <w:t>диагностику и оценку состояния действующих процессов документооборота организации;</w:t>
      </w:r>
    </w:p>
    <w:p w:rsidR="00D81FDF" w:rsidRPr="00D568E9" w:rsidRDefault="00D81FDF" w:rsidP="00D81FDF">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568E9">
        <w:rPr>
          <w:rFonts w:ascii="Times New Roman" w:eastAsia="Times New Roman" w:hAnsi="Times New Roman" w:cs="Times New Roman"/>
          <w:color w:val="000000"/>
          <w:sz w:val="24"/>
          <w:szCs w:val="24"/>
          <w:lang w:eastAsia="ru-RU"/>
        </w:rPr>
        <w:t>выявление резервов  улучшения процедур работы с документами.</w:t>
      </w:r>
    </w:p>
    <w:p w:rsidR="00D81FDF" w:rsidRPr="00D568E9" w:rsidRDefault="00D81FDF" w:rsidP="00D81FDF">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proofErr w:type="gramStart"/>
      <w:r w:rsidRPr="00D568E9">
        <w:rPr>
          <w:rFonts w:ascii="Times New Roman" w:eastAsia="Times New Roman" w:hAnsi="Times New Roman" w:cs="Times New Roman"/>
          <w:color w:val="2B2B2B"/>
          <w:sz w:val="24"/>
          <w:szCs w:val="24"/>
          <w:shd w:val="clear" w:color="auto" w:fill="FFFFFF"/>
          <w:lang w:eastAsia="ru-RU"/>
        </w:rPr>
        <w:t>Анализ</w:t>
      </w:r>
      <w:r w:rsidRPr="00D568E9">
        <w:rPr>
          <w:rFonts w:ascii="Times New Roman" w:eastAsia="Times New Roman" w:hAnsi="Times New Roman" w:cs="Times New Roman"/>
          <w:sz w:val="24"/>
          <w:szCs w:val="24"/>
          <w:lang w:eastAsia="ru-RU"/>
        </w:rPr>
        <w:t xml:space="preserve"> системы внутреннего документооборота</w:t>
      </w:r>
      <w:r w:rsidRPr="00D568E9">
        <w:rPr>
          <w:rFonts w:ascii="Times New Roman" w:eastAsia="Times New Roman" w:hAnsi="Times New Roman" w:cs="Times New Roman"/>
          <w:color w:val="2B2B2B"/>
          <w:sz w:val="24"/>
          <w:szCs w:val="24"/>
          <w:shd w:val="clear" w:color="auto" w:fill="FFFFFF"/>
          <w:lang w:eastAsia="ru-RU"/>
        </w:rPr>
        <w:t xml:space="preserve"> начинается с изучения локальных нормативных актов организации, регламентирующих порядок оформления и классификации тех или иных видов документов, организации их хранения, применения средств автоматизации для выполнения функций регистрации, ознакомления, контроля исполнения, согласования, кто из персонала и в какой части задействован в процессах управления документами и т. д. Следует отметить, что в разных организациях (в зависимости от сферы</w:t>
      </w:r>
      <w:proofErr w:type="gramEnd"/>
      <w:r w:rsidRPr="00D568E9">
        <w:rPr>
          <w:rFonts w:ascii="Times New Roman" w:eastAsia="Times New Roman" w:hAnsi="Times New Roman" w:cs="Times New Roman"/>
          <w:color w:val="2B2B2B"/>
          <w:sz w:val="24"/>
          <w:szCs w:val="24"/>
          <w:shd w:val="clear" w:color="auto" w:fill="FFFFFF"/>
          <w:lang w:eastAsia="ru-RU"/>
        </w:rPr>
        <w:t xml:space="preserve"> деятельности, уровня развития, уровня подготовки персонала и проч.) внутренняя нормативная база может быть совершенно различной как по применяемой терминологии, так и по глубине регламентации процессов и процедур. Как показывает практика, наиболее сложной и детальной является нормативная база крупных холдингов и корпораций, где нормативному регулированию уделяется много внимания в меру специфики деятельности, требующей организации четкой работы удаленных подразделений или дочерних компаний. В них создаются целые комплексы локальных нормативных актов, включающие не только стандарты, но и документы, описывающие многочисленные процедуры работы с документами, например:  порядок согласования документов;  порядок подготовки, оформления и исполнения договоров;  стандарт по внутренним нормативным документам;  порядок подготовки, выдачи и отзыва доверенностей;  порядок подготовки распорядительных документов;  </w:t>
      </w:r>
      <w:proofErr w:type="gramStart"/>
      <w:r w:rsidRPr="00D568E9">
        <w:rPr>
          <w:rFonts w:ascii="Times New Roman" w:eastAsia="Times New Roman" w:hAnsi="Times New Roman" w:cs="Times New Roman"/>
          <w:color w:val="2B2B2B"/>
          <w:sz w:val="24"/>
          <w:szCs w:val="24"/>
          <w:shd w:val="clear" w:color="auto" w:fill="FFFFFF"/>
          <w:lang w:eastAsia="ru-RU"/>
        </w:rPr>
        <w:t>порядок организации контроля исполнения документов и др. Как правило, средние и небольшие компании для регламентации вопросов организации делопроизводства и архивного дела ограничиваются разработкой Порядка по делопроизводству, который включает требования к оформлению реквизитов различных видов документов, требования по формированию номенклатуры дел и организации хранения документов, а также могут включать порядок выполнения ряда процедур обработки управленческих документов.</w:t>
      </w:r>
      <w:proofErr w:type="gramEnd"/>
    </w:p>
    <w:p w:rsidR="00D81FDF" w:rsidRPr="00D568E9" w:rsidRDefault="00D81FDF" w:rsidP="00D81FDF">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D568E9">
        <w:rPr>
          <w:rFonts w:ascii="Times New Roman" w:eastAsia="Times New Roman" w:hAnsi="Times New Roman" w:cs="Times New Roman"/>
          <w:color w:val="2B2B2B"/>
          <w:sz w:val="24"/>
          <w:szCs w:val="24"/>
          <w:shd w:val="clear" w:color="auto" w:fill="FFFFFF"/>
          <w:lang w:eastAsia="ru-RU"/>
        </w:rPr>
        <w:t xml:space="preserve">При проведении анализа документооборота рекомендуется изучение правоустанавливающих документов, в которых определен уровень принятия решения по тем или иным вопросам, установлены действующие коллегиальные органы управления и их полномочия и освещены многие другие важные моменты. Под правоустанавливающими документами в данном случае понимаются Устав или учредительный договор, договор управления (если есть), Положения об общем собрании акционеров, Совете директоров, коллегиальных органов управления (если есть), доверенности уполномоченных должностных лиц. Анализ полученной информации позволяет аналитику увидеть, какие процессы и процедуры (с учетом организационной структуры, действующих полномочий должностных лиц, а также функциональных обязанностей подразделений) построены оптимально, а где присутствует их дублирование, а </w:t>
      </w:r>
      <w:proofErr w:type="gramStart"/>
      <w:r w:rsidRPr="00D568E9">
        <w:rPr>
          <w:rFonts w:ascii="Times New Roman" w:eastAsia="Times New Roman" w:hAnsi="Times New Roman" w:cs="Times New Roman"/>
          <w:color w:val="2B2B2B"/>
          <w:sz w:val="24"/>
          <w:szCs w:val="24"/>
          <w:shd w:val="clear" w:color="auto" w:fill="FFFFFF"/>
          <w:lang w:eastAsia="ru-RU"/>
        </w:rPr>
        <w:t>значит</w:t>
      </w:r>
      <w:proofErr w:type="gramEnd"/>
      <w:r w:rsidRPr="00D568E9">
        <w:rPr>
          <w:rFonts w:ascii="Times New Roman" w:eastAsia="Times New Roman" w:hAnsi="Times New Roman" w:cs="Times New Roman"/>
          <w:color w:val="2B2B2B"/>
          <w:sz w:val="24"/>
          <w:szCs w:val="24"/>
          <w:shd w:val="clear" w:color="auto" w:fill="FFFFFF"/>
          <w:lang w:eastAsia="ru-RU"/>
        </w:rPr>
        <w:t xml:space="preserve"> имеет место их неэффективное выполнение. </w:t>
      </w:r>
    </w:p>
    <w:p w:rsidR="00D81FDF" w:rsidRPr="00D568E9" w:rsidRDefault="00D81FDF" w:rsidP="00D81FDF">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D568E9">
        <w:rPr>
          <w:rFonts w:ascii="Times New Roman" w:eastAsia="Times New Roman" w:hAnsi="Times New Roman" w:cs="Times New Roman"/>
          <w:color w:val="2B2B2B"/>
          <w:sz w:val="24"/>
          <w:szCs w:val="24"/>
          <w:shd w:val="clear" w:color="auto" w:fill="FFFFFF"/>
          <w:lang w:eastAsia="ru-RU"/>
        </w:rPr>
        <w:t xml:space="preserve">Особое внимание уделяется анализу использования информационных технологий в системе документооборота организации. Для того чтобы сопоставить описанные в локальных нормативных актах процедуры обработки документов с возможностями применяемых в организации средств автоматизации, аналитику необходимо изучить документацию на используемые информационные системы. Такой документацией могут быть инструкции администраторов, инструкции пользователей, технические задания или требования заказчика (если информационные системы дорабатывались), договорные документы. </w:t>
      </w:r>
      <w:proofErr w:type="gramStart"/>
      <w:r w:rsidRPr="00D568E9">
        <w:rPr>
          <w:rFonts w:ascii="Times New Roman" w:eastAsia="Times New Roman" w:hAnsi="Times New Roman" w:cs="Times New Roman"/>
          <w:color w:val="2B2B2B"/>
          <w:sz w:val="24"/>
          <w:szCs w:val="24"/>
          <w:shd w:val="clear" w:color="auto" w:fill="FFFFFF"/>
          <w:lang w:eastAsia="ru-RU"/>
        </w:rPr>
        <w:t xml:space="preserve">Изучение и анализ документов на информационные системы, автоматизирующие документооборот компании, могут показать:  используются ли эти системы отдельно либо они интегрированы в единую информационную среду;  насколько описанные в локальных нормативных актах процедуры соответствуют функциональным и </w:t>
      </w:r>
      <w:r w:rsidRPr="00D568E9">
        <w:rPr>
          <w:rFonts w:ascii="Times New Roman" w:eastAsia="Times New Roman" w:hAnsi="Times New Roman" w:cs="Times New Roman"/>
          <w:color w:val="2B2B2B"/>
          <w:sz w:val="24"/>
          <w:szCs w:val="24"/>
          <w:shd w:val="clear" w:color="auto" w:fill="FFFFFF"/>
          <w:lang w:eastAsia="ru-RU"/>
        </w:rPr>
        <w:lastRenderedPageBreak/>
        <w:t>техническим возможностям используемых информационных систем;  насколько возможно применение разграничения прав доступа, указанных в нормативных документах, в используемых информационных системах;</w:t>
      </w:r>
      <w:proofErr w:type="gramEnd"/>
      <w:r w:rsidRPr="00D568E9">
        <w:rPr>
          <w:rFonts w:ascii="Times New Roman" w:eastAsia="Times New Roman" w:hAnsi="Times New Roman" w:cs="Times New Roman"/>
          <w:color w:val="2B2B2B"/>
          <w:sz w:val="24"/>
          <w:szCs w:val="24"/>
          <w:shd w:val="clear" w:color="auto" w:fill="FFFFFF"/>
          <w:lang w:eastAsia="ru-RU"/>
        </w:rPr>
        <w:t xml:space="preserve">  есть ли дополнительный потенциал для более широкой автоматизации процессов и процедур при использовании имеющихся информационных </w:t>
      </w:r>
      <w:proofErr w:type="gramStart"/>
      <w:r w:rsidRPr="00D568E9">
        <w:rPr>
          <w:rFonts w:ascii="Times New Roman" w:eastAsia="Times New Roman" w:hAnsi="Times New Roman" w:cs="Times New Roman"/>
          <w:color w:val="2B2B2B"/>
          <w:sz w:val="24"/>
          <w:szCs w:val="24"/>
          <w:shd w:val="clear" w:color="auto" w:fill="FFFFFF"/>
          <w:lang w:eastAsia="ru-RU"/>
        </w:rPr>
        <w:t>систем</w:t>
      </w:r>
      <w:proofErr w:type="gramEnd"/>
      <w:r w:rsidRPr="00D568E9">
        <w:rPr>
          <w:rFonts w:ascii="Times New Roman" w:eastAsia="Times New Roman" w:hAnsi="Times New Roman" w:cs="Times New Roman"/>
          <w:color w:val="2B2B2B"/>
          <w:sz w:val="24"/>
          <w:szCs w:val="24"/>
          <w:shd w:val="clear" w:color="auto" w:fill="FFFFFF"/>
          <w:lang w:eastAsia="ru-RU"/>
        </w:rPr>
        <w:t xml:space="preserve">;  какая доработка или настройка систем возможна для оптимального их использования и т.д. </w:t>
      </w:r>
    </w:p>
    <w:p w:rsidR="00D81FDF" w:rsidRPr="00D568E9" w:rsidRDefault="00D81FDF" w:rsidP="00D81FDF">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D568E9">
        <w:rPr>
          <w:rFonts w:ascii="Times New Roman" w:eastAsia="Times New Roman" w:hAnsi="Times New Roman" w:cs="Times New Roman"/>
          <w:color w:val="2B2B2B"/>
          <w:sz w:val="24"/>
          <w:szCs w:val="24"/>
          <w:shd w:val="clear" w:color="auto" w:fill="FFFFFF"/>
          <w:lang w:eastAsia="ru-RU"/>
        </w:rPr>
        <w:t xml:space="preserve">Аналитик обязан посмотреть, насколько практическая работа пользователей в информационных системах организации соответствует положениям изученных документов, а также по возможности провести интервью с сотрудником подразделения, осуществляющего техническую поддержку систем. Как показывает практика, в тех организациях, где на постоянной основе проходит контроль выполнения требований локальных нормативных актов по работе с документами, пользователи в информационных системах работают корректно (т.е. выполняют все требования, изложенные во внутренних нормативных актах). Во всех прочих случаях может встречаться полное или частичное несоответствие практической работы пользователей в системах тому, что предписано регламентами и стандартами. </w:t>
      </w:r>
    </w:p>
    <w:p w:rsidR="00D81FDF" w:rsidRPr="00D568E9" w:rsidRDefault="00D81FDF" w:rsidP="00D81FDF">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D568E9">
        <w:rPr>
          <w:rFonts w:ascii="Times New Roman" w:eastAsia="Times New Roman" w:hAnsi="Times New Roman" w:cs="Times New Roman"/>
          <w:color w:val="2B2B2B"/>
          <w:sz w:val="24"/>
          <w:szCs w:val="24"/>
          <w:shd w:val="clear" w:color="auto" w:fill="FFFFFF"/>
          <w:lang w:eastAsia="ru-RU"/>
        </w:rPr>
        <w:t xml:space="preserve">В ходе изучения и анализа локальных нормативных актов и документации на информационные системы, а также общения со специалистами, сопровождающими системы, аналитики могут проектировать решения по оптимизации работы с документами с использованием средств автоматизации. В некоторых случаях при проектировании вариантов построения в перспективе процедур работы с документами становится очевидным, что достичь нужного результата можно путем дополнительной настройки используемых для автоматизации документооборота систем. </w:t>
      </w:r>
    </w:p>
    <w:p w:rsidR="00D81FDF" w:rsidRPr="00D568E9" w:rsidRDefault="00D81FDF" w:rsidP="00D81FDF">
      <w:pPr>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D568E9">
        <w:rPr>
          <w:rFonts w:ascii="Times New Roman" w:eastAsia="Times New Roman" w:hAnsi="Times New Roman" w:cs="Times New Roman"/>
          <w:color w:val="2B2B2B"/>
          <w:sz w:val="24"/>
          <w:szCs w:val="24"/>
          <w:shd w:val="clear" w:color="auto" w:fill="FFFFFF"/>
          <w:lang w:eastAsia="ru-RU"/>
        </w:rPr>
        <w:t xml:space="preserve">Анализ состояния делопроизводства и архивного дела в организации предполагает интервьюирование основных участников процессов управления. Так, в ходе опроса или анкетирования руководителей, наделенных правом подписи, можно получить данные о том, какие документы и в каком объеме поступают подписантам, а также какие проблемы возникают при подписании документов. </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color w:val="2B2B2B"/>
          <w:sz w:val="24"/>
          <w:szCs w:val="24"/>
          <w:shd w:val="clear" w:color="auto" w:fill="FFFFFF"/>
          <w:lang w:eastAsia="ru-RU"/>
        </w:rPr>
        <w:t xml:space="preserve">Результаты анализа зависят не только от целей, которые ставились перед его началом, но и от информации, полученной в ходе его проведения. Так, результатом проведенного аналитического исследования может стать заключение о том, в каком ключе стоит развивать нормативную базу по делопроизводству, какие принципы и методы нужно применять при автоматизации документооборота и интеграции автоматизированных систем в общую информационную среду компании. Кроме того, отдельно может быть сделан акцент на достаточности уровня подготовки персонала, занимающегося обработкой и хранением документов. Безусловно, вся информация, полученная в ходе анализа, должна быть систематизирована и оформлена в виде аналитической записки или презентации с пошаговым указанием того, что изучалось, с кем проводились интервью или анкетирование, какие выводы и почему были сделаны по каждому изученному блоку. По результатам аналитического исследования может быть разработан план мероприятий, направленных на достижение конкретной цели, например, на внедрение СЭД или создание единой информационной среды, оптимизацию деятельности службы ДОУ. </w:t>
      </w: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2 Планирование аналитической работы на предприятии</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Принятие любого управленческого решения требует надлежащего уровня аналитического обеспечения. Поэтому аналитическая работа в организации должна </w:t>
      </w:r>
      <w:proofErr w:type="gramStart"/>
      <w:r w:rsidRPr="00D568E9">
        <w:rPr>
          <w:rFonts w:ascii="Times New Roman" w:eastAsia="Times New Roman" w:hAnsi="Times New Roman" w:cs="Times New Roman"/>
          <w:sz w:val="24"/>
          <w:szCs w:val="24"/>
          <w:lang w:eastAsia="ru-RU"/>
        </w:rPr>
        <w:t>выполнятся</w:t>
      </w:r>
      <w:proofErr w:type="gramEnd"/>
      <w:r w:rsidRPr="00D568E9">
        <w:rPr>
          <w:rFonts w:ascii="Times New Roman" w:eastAsia="Times New Roman" w:hAnsi="Times New Roman" w:cs="Times New Roman"/>
          <w:sz w:val="24"/>
          <w:szCs w:val="24"/>
          <w:lang w:eastAsia="ru-RU"/>
        </w:rPr>
        <w:t xml:space="preserve"> постоянно на системной, комплексной и плановой основе.</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Планирование аналитической работы на предприятии заключается в определении целей и задач аналитического исследования по видам анализа с указанием сроков </w:t>
      </w:r>
      <w:r w:rsidRPr="00D568E9">
        <w:rPr>
          <w:rFonts w:ascii="Times New Roman" w:eastAsia="Times New Roman" w:hAnsi="Times New Roman" w:cs="Times New Roman"/>
          <w:sz w:val="24"/>
          <w:szCs w:val="24"/>
          <w:lang w:eastAsia="ru-RU"/>
        </w:rPr>
        <w:lastRenderedPageBreak/>
        <w:t>выполнения и исполнителей работ. Как правило, в организации составляются комплексный план и тематические планы аналитической работы.</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i/>
          <w:iCs/>
          <w:sz w:val="24"/>
          <w:szCs w:val="24"/>
          <w:lang w:eastAsia="ru-RU"/>
        </w:rPr>
        <w:t xml:space="preserve">Комплексный план аналитической работы </w:t>
      </w:r>
      <w:r w:rsidRPr="00D568E9">
        <w:rPr>
          <w:rFonts w:ascii="Times New Roman" w:eastAsia="Times New Roman" w:hAnsi="Times New Roman" w:cs="Times New Roman"/>
          <w:sz w:val="24"/>
          <w:szCs w:val="24"/>
          <w:lang w:eastAsia="ru-RU"/>
        </w:rPr>
        <w:t>представляет собой календарный план-график отдельных аналитических исследований. Содержание плана зависит от цели анализа, масштаба организации, уровня организации аналитической работы.</w:t>
      </w:r>
      <w:r w:rsidRPr="00D568E9">
        <w:rPr>
          <w:rFonts w:ascii="Times New Roman" w:eastAsia="Times New Roman" w:hAnsi="Times New Roman" w:cs="Times New Roman"/>
          <w:b/>
          <w:bCs/>
          <w:i/>
          <w:iCs/>
          <w:sz w:val="24"/>
          <w:szCs w:val="24"/>
          <w:lang w:eastAsia="ru-RU"/>
        </w:rPr>
        <w:t xml:space="preserve"> </w:t>
      </w:r>
      <w:r w:rsidRPr="00D568E9">
        <w:rPr>
          <w:rFonts w:ascii="Times New Roman" w:eastAsia="Times New Roman" w:hAnsi="Times New Roman" w:cs="Times New Roman"/>
          <w:sz w:val="24"/>
          <w:szCs w:val="24"/>
          <w:lang w:eastAsia="ru-RU"/>
        </w:rPr>
        <w:t>Комплексный план,</w:t>
      </w:r>
      <w:r w:rsidRPr="00D568E9">
        <w:rPr>
          <w:rFonts w:ascii="Times New Roman" w:eastAsia="Times New Roman" w:hAnsi="Times New Roman" w:cs="Times New Roman"/>
          <w:b/>
          <w:bCs/>
          <w:i/>
          <w:iCs/>
          <w:sz w:val="24"/>
          <w:szCs w:val="24"/>
          <w:lang w:eastAsia="ru-RU"/>
        </w:rPr>
        <w:t xml:space="preserve"> </w:t>
      </w:r>
      <w:r w:rsidRPr="00D568E9">
        <w:rPr>
          <w:rFonts w:ascii="Times New Roman" w:eastAsia="Times New Roman" w:hAnsi="Times New Roman" w:cs="Times New Roman"/>
          <w:sz w:val="24"/>
          <w:szCs w:val="24"/>
          <w:lang w:eastAsia="ru-RU"/>
        </w:rPr>
        <w:t xml:space="preserve">как правило, составляется на один календарный год. В плане, как правило, </w:t>
      </w:r>
      <w:proofErr w:type="gramStart"/>
      <w:r w:rsidRPr="00D568E9">
        <w:rPr>
          <w:rFonts w:ascii="Times New Roman" w:eastAsia="Times New Roman" w:hAnsi="Times New Roman" w:cs="Times New Roman"/>
          <w:sz w:val="24"/>
          <w:szCs w:val="24"/>
          <w:lang w:eastAsia="ru-RU"/>
        </w:rPr>
        <w:t>в</w:t>
      </w:r>
      <w:proofErr w:type="gramEnd"/>
      <w:r w:rsidRPr="00D568E9">
        <w:rPr>
          <w:rFonts w:ascii="Times New Roman" w:eastAsia="Times New Roman" w:hAnsi="Times New Roman" w:cs="Times New Roman"/>
          <w:sz w:val="24"/>
          <w:szCs w:val="24"/>
          <w:lang w:eastAsia="ru-RU"/>
        </w:rPr>
        <w:t xml:space="preserve"> предусматриваются:</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перечень объектов анализа, подлежащих изучению;</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определение целей анализа;</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разработка системы показателей, анализ которых обеспечивает достижение поставленной цели;</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периодичность проведения анализа по каждому объекту (раз в год, поквар</w:t>
      </w:r>
      <w:r w:rsidRPr="00D568E9">
        <w:rPr>
          <w:rFonts w:ascii="Times New Roman" w:eastAsia="Times New Roman" w:hAnsi="Times New Roman" w:cs="Times New Roman"/>
          <w:sz w:val="24"/>
          <w:szCs w:val="24"/>
          <w:lang w:eastAsia="ru-RU"/>
        </w:rPr>
        <w:softHyphen/>
        <w:t>тально, ежемесячно, подекадно, ежедневно);</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сроки выполнения аналитической работы (например, к 3-му числу следующего месяца);</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состав исполнителей анализа по каждому вопросу и распределение обязанностей между ними;</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источники информационного и методического обеспечения анализа по каждому изучаемому вопросу (номер инструкции или компьютерной программы);</w:t>
      </w:r>
    </w:p>
    <w:p w:rsidR="00D81FDF" w:rsidRPr="00D568E9" w:rsidRDefault="00D81FDF" w:rsidP="00D81FDF">
      <w:pPr>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перечень внешних и внутренних пользователей анализа.</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Комплексный план может также включать разработку предложений по улучшению работы хозяйствующего субъекта и организацию </w:t>
      </w:r>
      <w:proofErr w:type="gramStart"/>
      <w:r w:rsidRPr="00D568E9">
        <w:rPr>
          <w:rFonts w:ascii="Times New Roman" w:eastAsia="Times New Roman" w:hAnsi="Times New Roman" w:cs="Times New Roman"/>
          <w:sz w:val="24"/>
          <w:szCs w:val="24"/>
          <w:lang w:eastAsia="ru-RU"/>
        </w:rPr>
        <w:t>контроля за</w:t>
      </w:r>
      <w:proofErr w:type="gramEnd"/>
      <w:r w:rsidRPr="00D568E9">
        <w:rPr>
          <w:rFonts w:ascii="Times New Roman" w:eastAsia="Times New Roman" w:hAnsi="Times New Roman" w:cs="Times New Roman"/>
          <w:sz w:val="24"/>
          <w:szCs w:val="24"/>
          <w:lang w:eastAsia="ru-RU"/>
        </w:rPr>
        <w:t xml:space="preserve"> ходом выполнения разработанных предложений по улучшению работы.</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i/>
          <w:iCs/>
          <w:sz w:val="24"/>
          <w:szCs w:val="24"/>
          <w:lang w:eastAsia="ru-RU"/>
        </w:rPr>
        <w:t>Тематические планы</w:t>
      </w:r>
      <w:r w:rsidRPr="00D568E9">
        <w:rPr>
          <w:rFonts w:ascii="Times New Roman" w:eastAsia="Times New Roman" w:hAnsi="Times New Roman" w:cs="Times New Roman"/>
          <w:b/>
          <w:bCs/>
          <w:sz w:val="24"/>
          <w:szCs w:val="24"/>
          <w:lang w:eastAsia="ru-RU"/>
        </w:rPr>
        <w:t xml:space="preserve"> </w:t>
      </w:r>
      <w:r w:rsidRPr="00D568E9">
        <w:rPr>
          <w:rFonts w:ascii="Times New Roman" w:eastAsia="Times New Roman" w:hAnsi="Times New Roman" w:cs="Times New Roman"/>
          <w:sz w:val="24"/>
          <w:szCs w:val="24"/>
          <w:lang w:eastAsia="ru-RU"/>
        </w:rPr>
        <w:t xml:space="preserve">детализируют комплексные планы аналитической работы. Они разрабатываются по тем вопросам, которые требуют углубленного изучения. </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proofErr w:type="gramStart"/>
      <w:r w:rsidRPr="00D568E9">
        <w:rPr>
          <w:rFonts w:ascii="Times New Roman" w:eastAsia="Times New Roman" w:hAnsi="Times New Roman" w:cs="Times New Roman"/>
          <w:sz w:val="24"/>
          <w:szCs w:val="24"/>
          <w:lang w:eastAsia="ru-RU"/>
        </w:rPr>
        <w:t>Контроль за</w:t>
      </w:r>
      <w:proofErr w:type="gramEnd"/>
      <w:r w:rsidRPr="00D568E9">
        <w:rPr>
          <w:rFonts w:ascii="Times New Roman" w:eastAsia="Times New Roman" w:hAnsi="Times New Roman" w:cs="Times New Roman"/>
          <w:sz w:val="24"/>
          <w:szCs w:val="24"/>
          <w:lang w:eastAsia="ru-RU"/>
        </w:rPr>
        <w:t xml:space="preserve"> выполнением планов аналитической работы осуществляет </w:t>
      </w:r>
      <w:proofErr w:type="spellStart"/>
      <w:r w:rsidRPr="00D568E9">
        <w:rPr>
          <w:rFonts w:ascii="Times New Roman" w:eastAsia="Times New Roman" w:hAnsi="Times New Roman" w:cs="Times New Roman"/>
          <w:sz w:val="24"/>
          <w:szCs w:val="24"/>
          <w:lang w:eastAsia="ru-RU"/>
        </w:rPr>
        <w:t>замеситель</w:t>
      </w:r>
      <w:proofErr w:type="spellEnd"/>
      <w:r w:rsidRPr="00D568E9">
        <w:rPr>
          <w:rFonts w:ascii="Times New Roman" w:eastAsia="Times New Roman" w:hAnsi="Times New Roman" w:cs="Times New Roman"/>
          <w:sz w:val="24"/>
          <w:szCs w:val="24"/>
          <w:lang w:eastAsia="ru-RU"/>
        </w:rPr>
        <w:t xml:space="preserve"> руководителя организации по экономическим вопросам или лицо, на которое возложены обязанности по управлению анализом в целом</w:t>
      </w: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p>
    <w:p w:rsidR="00D81FDF" w:rsidRPr="00D568E9" w:rsidRDefault="00D81FDF" w:rsidP="00D81FDF">
      <w:pPr>
        <w:spacing w:after="0" w:line="240" w:lineRule="auto"/>
        <w:ind w:firstLine="709"/>
        <w:jc w:val="both"/>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3 Документальное оформление результатов анализа</w:t>
      </w:r>
    </w:p>
    <w:p w:rsidR="00D81FDF" w:rsidRPr="00D568E9" w:rsidRDefault="00D81FDF" w:rsidP="00D81FDF">
      <w:pPr>
        <w:spacing w:after="0" w:line="240" w:lineRule="auto"/>
        <w:ind w:firstLine="709"/>
        <w:rPr>
          <w:rFonts w:ascii="Times New Roman" w:eastAsia="Times New Roman" w:hAnsi="Times New Roman" w:cs="Times New Roman"/>
          <w:sz w:val="24"/>
          <w:szCs w:val="24"/>
          <w:lang w:eastAsia="ru-RU"/>
        </w:rPr>
      </w:pP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Результаты аналитического исследования деятельности организации должны быть оформлены соответствующими документами в описательной или </w:t>
      </w:r>
      <w:proofErr w:type="spellStart"/>
      <w:r w:rsidRPr="00D568E9">
        <w:rPr>
          <w:rFonts w:ascii="Times New Roman" w:eastAsia="Times New Roman" w:hAnsi="Times New Roman" w:cs="Times New Roman"/>
          <w:sz w:val="24"/>
          <w:szCs w:val="24"/>
          <w:lang w:eastAsia="ru-RU"/>
        </w:rPr>
        <w:t>бестекстовой</w:t>
      </w:r>
      <w:proofErr w:type="spellEnd"/>
      <w:r w:rsidRPr="00D568E9">
        <w:rPr>
          <w:rFonts w:ascii="Times New Roman" w:eastAsia="Times New Roman" w:hAnsi="Times New Roman" w:cs="Times New Roman"/>
          <w:sz w:val="24"/>
          <w:szCs w:val="24"/>
          <w:lang w:eastAsia="ru-RU"/>
        </w:rPr>
        <w:t xml:space="preserve"> форме.</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i/>
          <w:iCs/>
          <w:sz w:val="24"/>
          <w:szCs w:val="24"/>
          <w:lang w:eastAsia="ru-RU"/>
        </w:rPr>
        <w:t xml:space="preserve">Описательная форма </w:t>
      </w:r>
      <w:r w:rsidRPr="00D568E9">
        <w:rPr>
          <w:rFonts w:ascii="Times New Roman" w:eastAsia="Times New Roman" w:hAnsi="Times New Roman" w:cs="Times New Roman"/>
          <w:b/>
          <w:bCs/>
          <w:sz w:val="24"/>
          <w:szCs w:val="24"/>
          <w:lang w:eastAsia="ru-RU"/>
        </w:rPr>
        <w:t>−</w:t>
      </w:r>
      <w:r w:rsidRPr="00D568E9">
        <w:rPr>
          <w:rFonts w:ascii="Times New Roman" w:eastAsia="Times New Roman" w:hAnsi="Times New Roman" w:cs="Times New Roman"/>
          <w:b/>
          <w:bCs/>
          <w:i/>
          <w:iCs/>
          <w:sz w:val="24"/>
          <w:szCs w:val="24"/>
          <w:lang w:eastAsia="ru-RU"/>
        </w:rPr>
        <w:t xml:space="preserve"> </w:t>
      </w:r>
      <w:r w:rsidRPr="00D568E9">
        <w:rPr>
          <w:rFonts w:ascii="Times New Roman" w:eastAsia="Times New Roman" w:hAnsi="Times New Roman" w:cs="Times New Roman"/>
          <w:sz w:val="24"/>
          <w:szCs w:val="24"/>
          <w:lang w:eastAsia="ru-RU"/>
        </w:rPr>
        <w:t>это оформление результатов в виде пояснительной записки (аналитический отчет), справки, заключения.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Пояснительная записка (аналитический отчет) </w:t>
      </w:r>
      <w:r w:rsidRPr="00D568E9">
        <w:rPr>
          <w:rFonts w:ascii="Times New Roman" w:eastAsia="Times New Roman" w:hAnsi="Times New Roman" w:cs="Times New Roman"/>
          <w:sz w:val="24"/>
          <w:szCs w:val="24"/>
          <w:lang w:eastAsia="ru-RU"/>
        </w:rPr>
        <w:t>обычно составляется при направлении результатов анализа в вышестоящую организацию, то есть для внешних пользователей. Её содержание должно быть достаточно полным. Она должна содержать выводы о результатах деятельности организации и предложения по их улучшению. Выводы должны быть экономически обоснованными, конкретными и подтверждаться аналитическими расчетами, таблицами, графиками, диаграммами т. д. Предложения должны быть направлены на улучшение работы хозяйствующего субъекта путем использования выявленных резервов.</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i/>
          <w:iCs/>
          <w:sz w:val="24"/>
          <w:szCs w:val="24"/>
          <w:lang w:eastAsia="ru-RU"/>
        </w:rPr>
        <w:t xml:space="preserve">Справки </w:t>
      </w:r>
      <w:r w:rsidRPr="00D568E9">
        <w:rPr>
          <w:rFonts w:ascii="Times New Roman" w:eastAsia="Times New Roman" w:hAnsi="Times New Roman" w:cs="Times New Roman"/>
          <w:sz w:val="24"/>
          <w:szCs w:val="24"/>
          <w:lang w:eastAsia="ru-RU"/>
        </w:rPr>
        <w:t xml:space="preserve">и </w:t>
      </w:r>
      <w:r w:rsidRPr="00D568E9">
        <w:rPr>
          <w:rFonts w:ascii="Times New Roman" w:eastAsia="Times New Roman" w:hAnsi="Times New Roman" w:cs="Times New Roman"/>
          <w:i/>
          <w:iCs/>
          <w:sz w:val="24"/>
          <w:szCs w:val="24"/>
          <w:lang w:eastAsia="ru-RU"/>
        </w:rPr>
        <w:t>заключения</w:t>
      </w:r>
      <w:r w:rsidRPr="00D568E9">
        <w:rPr>
          <w:rFonts w:ascii="Times New Roman" w:eastAsia="Times New Roman" w:hAnsi="Times New Roman" w:cs="Times New Roman"/>
          <w:sz w:val="24"/>
          <w:szCs w:val="24"/>
          <w:lang w:eastAsia="ru-RU"/>
        </w:rPr>
        <w:t xml:space="preserve"> – это документы, оформляемые в случаях, когда результаты анализа предназначены для внутрихозяйственного использования.</w:t>
      </w:r>
      <w:r w:rsidRPr="00D568E9">
        <w:rPr>
          <w:rFonts w:ascii="Times New Roman" w:eastAsia="Times New Roman" w:hAnsi="Times New Roman" w:cs="Times New Roman"/>
          <w:i/>
          <w:iCs/>
          <w:sz w:val="24"/>
          <w:szCs w:val="24"/>
          <w:lang w:eastAsia="ru-RU"/>
        </w:rPr>
        <w:t xml:space="preserve"> Заключение </w:t>
      </w:r>
      <w:r w:rsidRPr="00D568E9">
        <w:rPr>
          <w:rFonts w:ascii="Times New Roman" w:eastAsia="Times New Roman" w:hAnsi="Times New Roman" w:cs="Times New Roman"/>
          <w:sz w:val="24"/>
          <w:szCs w:val="24"/>
          <w:lang w:eastAsia="ru-RU"/>
        </w:rPr>
        <w:t>пишется, когда анализ проводится вышестоящими органами управления.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u w:val="single"/>
          <w:lang w:eastAsia="ru-RU"/>
        </w:rPr>
        <w:t>Особенности справки и заключения: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содержание более конкретизировано, направлено на отражение недостатков или достижений организации, выявленных резервов, способов их освоения;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необязательность рассмотрения общеэкономической характеристики организации.</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proofErr w:type="spellStart"/>
      <w:r w:rsidRPr="00D568E9">
        <w:rPr>
          <w:rFonts w:ascii="Times New Roman" w:eastAsia="Times New Roman" w:hAnsi="Times New Roman" w:cs="Times New Roman"/>
          <w:b/>
          <w:bCs/>
          <w:i/>
          <w:iCs/>
          <w:sz w:val="24"/>
          <w:szCs w:val="24"/>
          <w:lang w:eastAsia="ru-RU"/>
        </w:rPr>
        <w:lastRenderedPageBreak/>
        <w:t>Бестекстовая</w:t>
      </w:r>
      <w:proofErr w:type="spellEnd"/>
      <w:r w:rsidRPr="00D568E9">
        <w:rPr>
          <w:rFonts w:ascii="Times New Roman" w:eastAsia="Times New Roman" w:hAnsi="Times New Roman" w:cs="Times New Roman"/>
          <w:b/>
          <w:bCs/>
          <w:i/>
          <w:iCs/>
          <w:sz w:val="24"/>
          <w:szCs w:val="24"/>
          <w:lang w:eastAsia="ru-RU"/>
        </w:rPr>
        <w:t xml:space="preserve"> форма</w:t>
      </w:r>
      <w:r w:rsidRPr="00D568E9">
        <w:rPr>
          <w:rFonts w:ascii="Times New Roman" w:eastAsia="Times New Roman" w:hAnsi="Times New Roman" w:cs="Times New Roman"/>
          <w:i/>
          <w:iCs/>
          <w:sz w:val="24"/>
          <w:szCs w:val="24"/>
          <w:lang w:eastAsia="ru-RU"/>
        </w:rPr>
        <w:t xml:space="preserve"> </w:t>
      </w:r>
      <w:r w:rsidRPr="00D568E9">
        <w:rPr>
          <w:rFonts w:ascii="Times New Roman" w:eastAsia="Times New Roman" w:hAnsi="Times New Roman" w:cs="Times New Roman"/>
          <w:sz w:val="24"/>
          <w:szCs w:val="24"/>
          <w:lang w:eastAsia="ru-RU"/>
        </w:rPr>
        <w:t>оформления результатов анализа – это макет типовых аналитических таблиц и графиков, не содержащий пояснительного текста. С помощью аналитических таблиц систематизируют аналитические данные, обобщают материал, представляют его в удобной для анализа форме. Показатели, отраженные в аналитических таблицах, представляют собой аналитический и иллюстративный материал. Аналитические таблицы должны быть наглядными и простыми для использования.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proofErr w:type="spellStart"/>
      <w:r w:rsidRPr="00D568E9">
        <w:rPr>
          <w:rFonts w:ascii="Times New Roman" w:eastAsia="Times New Roman" w:hAnsi="Times New Roman" w:cs="Times New Roman"/>
          <w:sz w:val="24"/>
          <w:szCs w:val="24"/>
          <w:lang w:eastAsia="ru-RU"/>
        </w:rPr>
        <w:t>Бестекстовая</w:t>
      </w:r>
      <w:proofErr w:type="spellEnd"/>
      <w:r w:rsidRPr="00D568E9">
        <w:rPr>
          <w:rFonts w:ascii="Times New Roman" w:eastAsia="Times New Roman" w:hAnsi="Times New Roman" w:cs="Times New Roman"/>
          <w:sz w:val="24"/>
          <w:szCs w:val="24"/>
          <w:lang w:eastAsia="ru-RU"/>
        </w:rPr>
        <w:t xml:space="preserve"> форма оформления результатов рассчитана на высококвали</w:t>
      </w:r>
      <w:r w:rsidRPr="00D568E9">
        <w:rPr>
          <w:rFonts w:ascii="Times New Roman" w:eastAsia="Times New Roman" w:hAnsi="Times New Roman" w:cs="Times New Roman"/>
          <w:sz w:val="24"/>
          <w:szCs w:val="24"/>
          <w:lang w:eastAsia="ru-RU"/>
        </w:rPr>
        <w:softHyphen/>
        <w:t xml:space="preserve">фицированных работников, способных самостоятельно разобраться в обработанной и систематизированной информации и принимать необходимые решения. </w:t>
      </w:r>
      <w:proofErr w:type="spellStart"/>
      <w:r w:rsidRPr="00D568E9">
        <w:rPr>
          <w:rFonts w:ascii="Times New Roman" w:eastAsia="Times New Roman" w:hAnsi="Times New Roman" w:cs="Times New Roman"/>
          <w:sz w:val="24"/>
          <w:szCs w:val="24"/>
          <w:lang w:eastAsia="ru-RU"/>
        </w:rPr>
        <w:t>Бестекстовый</w:t>
      </w:r>
      <w:proofErr w:type="spellEnd"/>
      <w:r w:rsidRPr="00D568E9">
        <w:rPr>
          <w:rFonts w:ascii="Times New Roman" w:eastAsia="Times New Roman" w:hAnsi="Times New Roman" w:cs="Times New Roman"/>
          <w:sz w:val="24"/>
          <w:szCs w:val="24"/>
          <w:lang w:eastAsia="ru-RU"/>
        </w:rPr>
        <w:t xml:space="preserve"> анализ сокращает разрывы между выполнением анализа и использованием его результатов.</w:t>
      </w:r>
    </w:p>
    <w:p w:rsidR="00D81FDF" w:rsidRPr="00D568E9" w:rsidRDefault="00D81FDF" w:rsidP="00D81FDF">
      <w:pPr>
        <w:spacing w:after="0" w:line="240" w:lineRule="auto"/>
        <w:ind w:firstLine="709"/>
        <w:rPr>
          <w:rFonts w:ascii="Times New Roman" w:eastAsia="Times New Roman" w:hAnsi="Times New Roman" w:cs="Times New Roman"/>
          <w:sz w:val="24"/>
          <w:szCs w:val="24"/>
          <w:lang w:eastAsia="ru-RU"/>
        </w:rPr>
      </w:pPr>
    </w:p>
    <w:p w:rsidR="00D81FDF" w:rsidRPr="00D568E9" w:rsidRDefault="00D81FDF" w:rsidP="00D81FDF">
      <w:pPr>
        <w:spacing w:after="0" w:line="240" w:lineRule="auto"/>
        <w:ind w:firstLine="709"/>
        <w:rPr>
          <w:rFonts w:ascii="Times New Roman" w:eastAsia="Times New Roman" w:hAnsi="Times New Roman" w:cs="Times New Roman"/>
          <w:b/>
          <w:sz w:val="24"/>
          <w:szCs w:val="24"/>
          <w:lang w:eastAsia="ru-RU"/>
        </w:rPr>
      </w:pPr>
      <w:r w:rsidRPr="00D568E9">
        <w:rPr>
          <w:rFonts w:ascii="Times New Roman" w:eastAsia="Times New Roman" w:hAnsi="Times New Roman" w:cs="Times New Roman"/>
          <w:b/>
          <w:sz w:val="24"/>
          <w:szCs w:val="24"/>
          <w:lang w:eastAsia="ru-RU"/>
        </w:rPr>
        <w:t>4 Организация автоматизированного рабочего места аналитика</w:t>
      </w:r>
    </w:p>
    <w:p w:rsidR="00D81FDF" w:rsidRPr="00D568E9" w:rsidRDefault="00D81FDF" w:rsidP="00D81FDF">
      <w:pPr>
        <w:spacing w:after="0" w:line="240" w:lineRule="auto"/>
        <w:ind w:firstLine="709"/>
        <w:rPr>
          <w:rFonts w:ascii="Times New Roman" w:eastAsia="Times New Roman" w:hAnsi="Times New Roman" w:cs="Times New Roman"/>
          <w:sz w:val="24"/>
          <w:szCs w:val="24"/>
          <w:lang w:eastAsia="ru-RU"/>
        </w:rPr>
      </w:pP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Аналитическая обработка экономической информации очень трудоемка сама по себе и требует большого объема разнообразных вычислений. В связи с этим автоматизация аналитических расчетов стала объективной необходимостью. Роль автоматизации аналитических расчето</w:t>
      </w:r>
      <w:r>
        <w:rPr>
          <w:rFonts w:ascii="Times New Roman" w:eastAsia="Times New Roman" w:hAnsi="Times New Roman" w:cs="Times New Roman"/>
          <w:sz w:val="24"/>
          <w:szCs w:val="24"/>
          <w:lang w:eastAsia="ru-RU"/>
        </w:rPr>
        <w:t>в заключается в следующем:</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D568E9">
        <w:rPr>
          <w:rFonts w:ascii="Times New Roman" w:eastAsia="Times New Roman" w:hAnsi="Times New Roman" w:cs="Times New Roman"/>
          <w:bCs/>
          <w:sz w:val="24"/>
          <w:szCs w:val="24"/>
          <w:lang w:eastAsia="ru-RU"/>
        </w:rPr>
        <w:t>во-первых,</w:t>
      </w:r>
      <w:r w:rsidRPr="00D568E9">
        <w:rPr>
          <w:rFonts w:ascii="Times New Roman" w:eastAsia="Times New Roman" w:hAnsi="Times New Roman" w:cs="Times New Roman"/>
          <w:sz w:val="24"/>
          <w:szCs w:val="24"/>
          <w:lang w:eastAsia="ru-RU"/>
        </w:rPr>
        <w:t xml:space="preserve"> повышается продуктивность работы экономистов-аналитиков. Они освобождаются от технической работы и больше занимаются творческой деятельностью, что позволяет делать более глубокие исследования, вести постановку более сложных экономических задач.</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в</w:t>
      </w:r>
      <w:proofErr w:type="gramEnd"/>
      <w:r w:rsidRPr="00D568E9">
        <w:rPr>
          <w:rFonts w:ascii="Times New Roman" w:eastAsia="Times New Roman" w:hAnsi="Times New Roman" w:cs="Times New Roman"/>
          <w:bCs/>
          <w:sz w:val="24"/>
          <w:szCs w:val="24"/>
          <w:lang w:eastAsia="ru-RU"/>
        </w:rPr>
        <w:t>о-вторых,</w:t>
      </w:r>
      <w:r w:rsidRPr="00D568E9">
        <w:rPr>
          <w:rFonts w:ascii="Times New Roman" w:eastAsia="Times New Roman" w:hAnsi="Times New Roman" w:cs="Times New Roman"/>
          <w:sz w:val="24"/>
          <w:szCs w:val="24"/>
          <w:lang w:eastAsia="ru-RU"/>
        </w:rPr>
        <w:t xml:space="preserve"> более глубоко и всесторонне исследуются экономические явления и процессы, более полно изучаются факторы и выявляются резервы повышения эффективности производства.</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в</w:t>
      </w:r>
      <w:r w:rsidRPr="00D568E9">
        <w:rPr>
          <w:rFonts w:ascii="Times New Roman" w:eastAsia="Times New Roman" w:hAnsi="Times New Roman" w:cs="Times New Roman"/>
          <w:bCs/>
          <w:sz w:val="24"/>
          <w:szCs w:val="24"/>
          <w:lang w:eastAsia="ru-RU"/>
        </w:rPr>
        <w:t>-третьих,</w:t>
      </w:r>
      <w:r w:rsidRPr="00D568E9">
        <w:rPr>
          <w:rFonts w:ascii="Times New Roman" w:eastAsia="Times New Roman" w:hAnsi="Times New Roman" w:cs="Times New Roman"/>
          <w:sz w:val="24"/>
          <w:szCs w:val="24"/>
          <w:lang w:eastAsia="ru-RU"/>
        </w:rPr>
        <w:t xml:space="preserve"> повышаются оперативность и качество анализа, его общий уровень и действенность.</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Автоматизация аналитических расчетов и сам анализ хозяйственной деятельности поднялись на более высокий уровень с применением ПЭВМ, для которых характерна высокая производительность, надежность и простота эксплуатации, наличие развитого программного обеспечения, диалогового режима работы, низкая стоимость и др. На их базе создаются АРМ бухгалтера, экономиста, финансиста, аналитика и т.д. ПЭВМ, соединенные в единую вычислительную сеть, позволяют перейти к комплексной автоматизации </w:t>
      </w:r>
      <w:r>
        <w:rPr>
          <w:rFonts w:ascii="Times New Roman" w:eastAsia="Times New Roman" w:hAnsi="Times New Roman" w:cs="Times New Roman"/>
          <w:sz w:val="24"/>
          <w:szCs w:val="24"/>
          <w:lang w:eastAsia="ru-RU"/>
        </w:rPr>
        <w:t xml:space="preserve">анализа и диагностики производственно-финансовой деятельности </w:t>
      </w:r>
      <w:proofErr w:type="spellStart"/>
      <w:r>
        <w:rPr>
          <w:rFonts w:ascii="Times New Roman" w:eastAsia="Times New Roman" w:hAnsi="Times New Roman" w:cs="Times New Roman"/>
          <w:sz w:val="24"/>
          <w:szCs w:val="24"/>
          <w:lang w:eastAsia="ru-RU"/>
        </w:rPr>
        <w:t>органзации</w:t>
      </w:r>
      <w:proofErr w:type="spellEnd"/>
      <w:r w:rsidRPr="00D568E9">
        <w:rPr>
          <w:rFonts w:ascii="Times New Roman" w:eastAsia="Times New Roman" w:hAnsi="Times New Roman" w:cs="Times New Roman"/>
          <w:sz w:val="24"/>
          <w:szCs w:val="24"/>
          <w:lang w:eastAsia="ru-RU"/>
        </w:rPr>
        <w:t>.</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b/>
          <w:bCs/>
          <w:sz w:val="24"/>
          <w:szCs w:val="24"/>
          <w:lang w:eastAsia="ru-RU"/>
        </w:rPr>
        <w:t>Автоматизированное рабочее место экономиста-аналитика</w:t>
      </w:r>
      <w:r w:rsidRPr="00D568E9">
        <w:rPr>
          <w:rFonts w:ascii="Times New Roman" w:eastAsia="Times New Roman" w:hAnsi="Times New Roman" w:cs="Times New Roman"/>
          <w:i/>
          <w:iCs/>
          <w:sz w:val="24"/>
          <w:szCs w:val="24"/>
          <w:lang w:eastAsia="ru-RU"/>
        </w:rPr>
        <w:t xml:space="preserve"> -</w:t>
      </w:r>
      <w:r w:rsidRPr="00D568E9">
        <w:rPr>
          <w:rFonts w:ascii="Times New Roman" w:eastAsia="Times New Roman" w:hAnsi="Times New Roman" w:cs="Times New Roman"/>
          <w:sz w:val="24"/>
          <w:szCs w:val="24"/>
          <w:lang w:eastAsia="ru-RU"/>
        </w:rPr>
        <w:t xml:space="preserve"> это рабочее место, оснащенное персональной ЭВМ, которая на основе использования программного, методического и информационного обеспечения позволяет автоматизировать аналитические расчеты.</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Необходимым условием создания АРМ аналитика является наличие технической базы (персональных ЭВМ), базы данных о хозяйственной деятельности </w:t>
      </w:r>
      <w:r>
        <w:rPr>
          <w:rFonts w:ascii="Times New Roman" w:eastAsia="Times New Roman" w:hAnsi="Times New Roman" w:cs="Times New Roman"/>
          <w:sz w:val="24"/>
          <w:szCs w:val="24"/>
          <w:lang w:eastAsia="ru-RU"/>
        </w:rPr>
        <w:t>организации</w:t>
      </w:r>
      <w:r w:rsidRPr="00D568E9">
        <w:rPr>
          <w:rFonts w:ascii="Times New Roman" w:eastAsia="Times New Roman" w:hAnsi="Times New Roman" w:cs="Times New Roman"/>
          <w:sz w:val="24"/>
          <w:szCs w:val="24"/>
          <w:lang w:eastAsia="ru-RU"/>
        </w:rPr>
        <w:t>, базы знаний (методов и методик анализа) и программных средств, позволяющих автоматизировать решение аналитических задач.</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Создание АРМ аналитика требует решения многих организационных вопросов, связанных с методическим, техническим, программным и информационным обеспечением.</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Методическое обеспечение представляет собой систему общих и частных методик проведения анализа.</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Техническое обеспечение сводится к системе технических средств (процессор, дисплей, клавиатура, печатающее устройство и т.д.).</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Программное обеспечение состоит из общего и функционального. Общее программное обеспечение включает в себя операционную систему, сервисные программы, </w:t>
      </w:r>
      <w:r w:rsidRPr="00D568E9">
        <w:rPr>
          <w:rFonts w:ascii="Times New Roman" w:eastAsia="Times New Roman" w:hAnsi="Times New Roman" w:cs="Times New Roman"/>
          <w:sz w:val="24"/>
          <w:szCs w:val="24"/>
          <w:lang w:eastAsia="ru-RU"/>
        </w:rPr>
        <w:lastRenderedPageBreak/>
        <w:t>системы программирования, инструментальные программные средства, проблемно-ориентированные прикладные программы.</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Операционная система представляет собой систему программ и данных, которая предназначена для управления ресурсами персональной ЭВМ и обеспечение работы всех программ, их взаимодействие с аппаратной частью ЭВМ.</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Сервисные программы расширяют возможность операционной системы. Они используются для разметки дисков, связи с внешними устройствами и других целей.</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Системы программирования представлены в АРМ-аналитика трансляторами с языков программирования.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Инструментальные программные средства могут быть разных видов: текстовые и графические редакторы для подготовки текстов, графиков, диаграмм, табличные процессоры или электронные таблицы для автоматизированной обработки информации, представленной в табличной форме, системы управления базами данных для автоматизации работ по созданию базы данных, поиска необходимых сведений для аналитических расчетов. Интегрированные пакеты включают в себя текстовый и графический редакторы, табличный процессор, СУБД.</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Программно-ориентированные прикладные программы (ППП) могут быть универсальные и специфические. Первые пригодны для обработки любой информации, например, пакеты для статистической обработки данных, для решения оптимизационных задач. Вторые применяются только в анализе хозяйственной деятельности.</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Функциональное программное обеспечение разрабатывается на базе имеющихся средств общего программного обеспечения для решения конкретных аналитических задач. Это могут быть программы локальные и комплексные.</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На первом этапе создания АРМ аналитика используются, как правило, локальные программы, предназначенные для многократного решения однотипных задач.</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 xml:space="preserve">На втором этапе разрабатывается </w:t>
      </w:r>
      <w:proofErr w:type="gramStart"/>
      <w:r w:rsidRPr="00D568E9">
        <w:rPr>
          <w:rFonts w:ascii="Times New Roman" w:eastAsia="Times New Roman" w:hAnsi="Times New Roman" w:cs="Times New Roman"/>
          <w:sz w:val="24"/>
          <w:szCs w:val="24"/>
          <w:lang w:eastAsia="ru-RU"/>
        </w:rPr>
        <w:t>программа комплексного анализа, охватывающая все стороны деятельности предприятия и включающая целую</w:t>
      </w:r>
      <w:proofErr w:type="gramEnd"/>
      <w:r w:rsidRPr="00D568E9">
        <w:rPr>
          <w:rFonts w:ascii="Times New Roman" w:eastAsia="Times New Roman" w:hAnsi="Times New Roman" w:cs="Times New Roman"/>
          <w:sz w:val="24"/>
          <w:szCs w:val="24"/>
          <w:lang w:eastAsia="ru-RU"/>
        </w:rPr>
        <w:t xml:space="preserve"> систему взаимосвязанных задач. Для ее разработки требуется:</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1) постановка и описание задач комплексного экономического анализа;</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2) разработка алгоритмов и моделей решения задач, то есть математическое описание задач для ПЭВМ;</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3) разработка новой информационной системы, создание банка данных для АРМ аналитика;</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4) разработка машинных программ решения задач АХД на алгоритмических языках ПЭВМ;</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5) внедрение АРМ аналитика в практику управления производством.</w:t>
      </w:r>
    </w:p>
    <w:p w:rsidR="00D81FDF" w:rsidRPr="00D568E9" w:rsidRDefault="00D81FDF" w:rsidP="00D81FDF">
      <w:pPr>
        <w:spacing w:after="0" w:line="240" w:lineRule="auto"/>
        <w:ind w:firstLine="709"/>
        <w:jc w:val="both"/>
        <w:rPr>
          <w:rFonts w:ascii="Times New Roman" w:eastAsia="Times New Roman" w:hAnsi="Times New Roman" w:cs="Times New Roman"/>
          <w:sz w:val="24"/>
          <w:szCs w:val="24"/>
          <w:lang w:eastAsia="ru-RU"/>
        </w:rPr>
      </w:pPr>
      <w:r w:rsidRPr="00D568E9">
        <w:rPr>
          <w:rFonts w:ascii="Times New Roman" w:eastAsia="Times New Roman" w:hAnsi="Times New Roman" w:cs="Times New Roman"/>
          <w:sz w:val="24"/>
          <w:szCs w:val="24"/>
          <w:lang w:eastAsia="ru-RU"/>
        </w:rPr>
        <w:t>Эффективность АРМ аналитика во многом зависит от совершенства методик анализа, от того, в какой степени они соответствуют современным требованиям управления производством, а также от технических возможностей ПЭВМ. Достижения в отрасли интегральной электроники, расширение ресурсной возможности и функционального совершенства ПЭВМ создают реальные условия для углубления экономических исследований, позволяют шире использовать оптимизационные методы решения аналитических задач и на их основании принимать оптимальные управленческие решения.</w:t>
      </w:r>
    </w:p>
    <w:p w:rsidR="000B0A74" w:rsidRDefault="000B0A74">
      <w:bookmarkStart w:id="0" w:name="_GoBack"/>
      <w:bookmarkEnd w:id="0"/>
    </w:p>
    <w:sectPr w:rsidR="000B0A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57FE"/>
    <w:multiLevelType w:val="multilevel"/>
    <w:tmpl w:val="E368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F53BE"/>
    <w:multiLevelType w:val="multilevel"/>
    <w:tmpl w:val="B75C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89"/>
    <w:rsid w:val="000B0A74"/>
    <w:rsid w:val="005A4389"/>
    <w:rsid w:val="00D81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2924</Words>
  <Characters>16672</Characters>
  <Application>Microsoft Office Word</Application>
  <DocSecurity>0</DocSecurity>
  <Lines>138</Lines>
  <Paragraphs>39</Paragraphs>
  <ScaleCrop>false</ScaleCrop>
  <Company/>
  <LinksUpToDate>false</LinksUpToDate>
  <CharactersWithSpaces>19557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prorektor-uch</dc:creator>
  <cp:keywords/>
  <dc:description/>
  <cp:lastModifiedBy>prorektor-uch</cp:lastModifiedBy>
  <cp:revision>2</cp:revision>
  <dcterms:created xsi:type="dcterms:W3CDTF">2020-04-06T12:19:00Z</dcterms:created>
  <dcterms:modified xsi:type="dcterms:W3CDTF">2020-04-06T12:20:00Z</dcterms:modified>
</cp:coreProperties>
</file>