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1D1" w:rsidRPr="003A73C1" w:rsidRDefault="00F838B5" w:rsidP="004B34B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A73C1">
        <w:rPr>
          <w:rFonts w:ascii="Times New Roman" w:hAnsi="Times New Roman" w:cs="Times New Roman"/>
          <w:b/>
          <w:sz w:val="28"/>
          <w:szCs w:val="28"/>
        </w:rPr>
        <w:t>Тема: Финансовое право</w:t>
      </w:r>
    </w:p>
    <w:p w:rsidR="00DD2FF0" w:rsidRPr="003A73C1" w:rsidRDefault="00DD2FF0" w:rsidP="004B34B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A73C1">
        <w:rPr>
          <w:rFonts w:ascii="Times New Roman" w:hAnsi="Times New Roman" w:cs="Times New Roman"/>
          <w:b/>
          <w:sz w:val="28"/>
          <w:szCs w:val="28"/>
        </w:rPr>
        <w:t>1. Понятие и предмет финансового п</w:t>
      </w:r>
      <w:bookmarkStart w:id="0" w:name="_GoBack"/>
      <w:bookmarkEnd w:id="0"/>
      <w:r w:rsidRPr="003A73C1">
        <w:rPr>
          <w:rFonts w:ascii="Times New Roman" w:hAnsi="Times New Roman" w:cs="Times New Roman"/>
          <w:b/>
          <w:sz w:val="28"/>
          <w:szCs w:val="28"/>
        </w:rPr>
        <w:t>рава;</w:t>
      </w:r>
    </w:p>
    <w:p w:rsidR="00DD2FF0" w:rsidRPr="003A73C1" w:rsidRDefault="00DD2FF0" w:rsidP="004B34B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A73C1">
        <w:rPr>
          <w:rFonts w:ascii="Times New Roman" w:hAnsi="Times New Roman" w:cs="Times New Roman"/>
          <w:b/>
          <w:sz w:val="28"/>
          <w:szCs w:val="28"/>
        </w:rPr>
        <w:t>2. Финансовое право в системе российского права, система органов государственного управления финансами;</w:t>
      </w:r>
    </w:p>
    <w:p w:rsidR="00F838B5" w:rsidRPr="003A73C1" w:rsidRDefault="00DD2FF0" w:rsidP="004B34B0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A73C1">
        <w:rPr>
          <w:rFonts w:ascii="Times New Roman" w:hAnsi="Times New Roman" w:cs="Times New Roman"/>
          <w:b/>
          <w:sz w:val="28"/>
          <w:szCs w:val="28"/>
        </w:rPr>
        <w:t>3. Система и источники финансового права.</w:t>
      </w:r>
    </w:p>
    <w:p w:rsidR="00F838B5" w:rsidRPr="003A73C1" w:rsidRDefault="00F838B5" w:rsidP="004B34B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838B5" w:rsidRPr="003A73C1" w:rsidRDefault="00F838B5" w:rsidP="004B34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3C1">
        <w:rPr>
          <w:rFonts w:ascii="Times New Roman" w:hAnsi="Times New Roman" w:cs="Times New Roman"/>
          <w:b/>
          <w:sz w:val="28"/>
          <w:szCs w:val="28"/>
        </w:rPr>
        <w:t>1. Понятие и предмет финансового права</w:t>
      </w:r>
    </w:p>
    <w:p w:rsidR="00F838B5" w:rsidRPr="003A73C1" w:rsidRDefault="00F838B5" w:rsidP="004B34B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838B5" w:rsidRPr="003A73C1" w:rsidRDefault="00F838B5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C1">
        <w:rPr>
          <w:rFonts w:ascii="Times New Roman" w:hAnsi="Times New Roman" w:cs="Times New Roman"/>
          <w:sz w:val="28"/>
          <w:szCs w:val="28"/>
        </w:rPr>
        <w:t>Финансовое право — это совокупность юридических норм, регулирующих общественные отношения, которые возникают в процессе образования (формирования), распределения и использования централизованных и децентрализованных денежных фондов (финансовых ресурсов) государственных и муниципальных образований, необходимых для реализации их задач.</w:t>
      </w:r>
    </w:p>
    <w:p w:rsidR="00F838B5" w:rsidRPr="003A73C1" w:rsidRDefault="00F838B5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C1">
        <w:rPr>
          <w:rFonts w:ascii="Times New Roman" w:hAnsi="Times New Roman" w:cs="Times New Roman"/>
          <w:sz w:val="28"/>
          <w:szCs w:val="28"/>
        </w:rPr>
        <w:t>Предмет финансового права составляют общественные отношения, возникающие в процессе деятельности государства и муниципальных образований по планомерному образованию (формированию), распределению и использованию денежных фондов (финансовых ресурсов) в целях реализации своих задач.</w:t>
      </w:r>
    </w:p>
    <w:p w:rsidR="00F838B5" w:rsidRPr="003A73C1" w:rsidRDefault="00F838B5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C1">
        <w:rPr>
          <w:rFonts w:ascii="Times New Roman" w:hAnsi="Times New Roman" w:cs="Times New Roman"/>
          <w:sz w:val="28"/>
          <w:szCs w:val="28"/>
        </w:rPr>
        <w:t>В финансовых отношениях, являющихся предметом финансового права, можно выделить следующие группы:</w:t>
      </w:r>
    </w:p>
    <w:p w:rsidR="00F838B5" w:rsidRPr="003A73C1" w:rsidRDefault="00F838B5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C1">
        <w:rPr>
          <w:rFonts w:ascii="Times New Roman" w:hAnsi="Times New Roman" w:cs="Times New Roman"/>
          <w:sz w:val="28"/>
          <w:szCs w:val="28"/>
        </w:rPr>
        <w:t>а) между Российской Федерацией, ее субъектами, муниципальными образованиями и входящими в состав последних административно-территориальными единицами в лице соответствующих органов представительной и исполнительной власти, возникающие в связи с распределением финансовых ресурсов страны;</w:t>
      </w:r>
    </w:p>
    <w:p w:rsidR="00F838B5" w:rsidRPr="003A73C1" w:rsidRDefault="00F838B5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C1">
        <w:rPr>
          <w:rFonts w:ascii="Times New Roman" w:hAnsi="Times New Roman" w:cs="Times New Roman"/>
          <w:sz w:val="28"/>
          <w:szCs w:val="28"/>
        </w:rPr>
        <w:t>б) между финансовыми и налоговыми органами, с одной стороны, и предприятиями, организациями, учреждениями — с другой, в связи с выполнением финансовых обязательств перед государством, муниципальными образованиями, распределением между ними или расходованием государственных и муниципальных денежных средств;</w:t>
      </w:r>
    </w:p>
    <w:p w:rsidR="00F838B5" w:rsidRPr="003A73C1" w:rsidRDefault="00F838B5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C1">
        <w:rPr>
          <w:rFonts w:ascii="Times New Roman" w:hAnsi="Times New Roman" w:cs="Times New Roman"/>
          <w:sz w:val="28"/>
          <w:szCs w:val="28"/>
        </w:rPr>
        <w:t xml:space="preserve">в) между государственными (муниципальными) финансово-кредитными органами в связи с образованием, распределением и использованием соответствующих государственных (муниципальных) денежных фондов </w:t>
      </w:r>
      <w:r w:rsidR="005B3F77">
        <w:rPr>
          <w:rFonts w:ascii="Times New Roman" w:hAnsi="Times New Roman" w:cs="Times New Roman"/>
          <w:sz w:val="28"/>
          <w:szCs w:val="28"/>
        </w:rPr>
        <w:t xml:space="preserve"> </w:t>
      </w:r>
      <w:r w:rsidRPr="003A73C1">
        <w:rPr>
          <w:rFonts w:ascii="Times New Roman" w:hAnsi="Times New Roman" w:cs="Times New Roman"/>
          <w:sz w:val="28"/>
          <w:szCs w:val="28"/>
        </w:rPr>
        <w:t>и ресурсов (бюджетных, внебюджетных, кредитных, страховых);</w:t>
      </w:r>
    </w:p>
    <w:p w:rsidR="00F838B5" w:rsidRPr="003A73C1" w:rsidRDefault="00F838B5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C1">
        <w:rPr>
          <w:rFonts w:ascii="Times New Roman" w:hAnsi="Times New Roman" w:cs="Times New Roman"/>
          <w:sz w:val="28"/>
          <w:szCs w:val="28"/>
        </w:rPr>
        <w:t>г) между государственными, в том числе казенными, и муниципальными предприятиями, организациями, учреждениями, с одной стороны, и их вышестоящими государственными (муниципальными) органами — с другой, в связи с распределением и использованием в соответствующих отраслях народного хозяйства и сферах социальной жизни бюджетных или кредитных ресурсов, а также собственных сре</w:t>
      </w:r>
      <w:proofErr w:type="gramStart"/>
      <w:r w:rsidRPr="003A73C1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3A73C1">
        <w:rPr>
          <w:rFonts w:ascii="Times New Roman" w:hAnsi="Times New Roman" w:cs="Times New Roman"/>
          <w:sz w:val="28"/>
          <w:szCs w:val="28"/>
        </w:rPr>
        <w:t>едприятий, организаций, учреждений;</w:t>
      </w:r>
    </w:p>
    <w:p w:rsidR="00F838B5" w:rsidRPr="003A73C1" w:rsidRDefault="00F838B5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C1">
        <w:rPr>
          <w:rFonts w:ascii="Times New Roman" w:hAnsi="Times New Roman" w:cs="Times New Roman"/>
          <w:sz w:val="28"/>
          <w:szCs w:val="28"/>
        </w:rPr>
        <w:t xml:space="preserve">д) между финансово-кредитными органами, с одной стороны, и юридическими и физическими лицами — с другой, в связи с образованием и </w:t>
      </w:r>
      <w:r w:rsidRPr="003A73C1">
        <w:rPr>
          <w:rFonts w:ascii="Times New Roman" w:hAnsi="Times New Roman" w:cs="Times New Roman"/>
          <w:sz w:val="28"/>
          <w:szCs w:val="28"/>
        </w:rPr>
        <w:lastRenderedPageBreak/>
        <w:t>распределением государственных кредитных ресурсов и централизованных страховых фондов;</w:t>
      </w:r>
    </w:p>
    <w:p w:rsidR="00F838B5" w:rsidRPr="003A73C1" w:rsidRDefault="00F838B5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C1">
        <w:rPr>
          <w:rFonts w:ascii="Times New Roman" w:hAnsi="Times New Roman" w:cs="Times New Roman"/>
          <w:sz w:val="28"/>
          <w:szCs w:val="28"/>
        </w:rPr>
        <w:t>е) между финансово-кредитными органами государства, с одной стороны, и физическими лицами — с другой, в связи с выполнением обязанностей последних по внесению платежей в государственные (муниципальные) денежные фонды (в бюджет, внебюджетные целевые фонды).</w:t>
      </w:r>
    </w:p>
    <w:p w:rsidR="00211CA5" w:rsidRPr="003A73C1" w:rsidRDefault="00211CA5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C1">
        <w:rPr>
          <w:rFonts w:ascii="Times New Roman" w:hAnsi="Times New Roman" w:cs="Times New Roman"/>
          <w:b/>
          <w:sz w:val="28"/>
          <w:szCs w:val="28"/>
        </w:rPr>
        <w:t>Финансово-правовая норма</w:t>
      </w:r>
      <w:r w:rsidRPr="003A73C1">
        <w:rPr>
          <w:rFonts w:ascii="Times New Roman" w:hAnsi="Times New Roman" w:cs="Times New Roman"/>
          <w:sz w:val="28"/>
          <w:szCs w:val="28"/>
        </w:rPr>
        <w:t xml:space="preserve"> (норма финансового права) — это установленное государством и обеспеченное мерами государственного принуждения строго определенное правило поведения в общественных финансовых отношениях, возникающих в процессе образования, распределения и использования государственных (и муниципальных) денежных фондов и доходов, которое закрепляет юридические права и юридические обязанности их участников. В зависимости от характера воздействия на участников финансового отношения нормы финансового права подразделяются на три вида: обязывающие, запрещающие и уполномочивающие.</w:t>
      </w:r>
    </w:p>
    <w:p w:rsidR="00211CA5" w:rsidRPr="003A73C1" w:rsidRDefault="00211CA5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C1">
        <w:rPr>
          <w:rFonts w:ascii="Times New Roman" w:hAnsi="Times New Roman" w:cs="Times New Roman"/>
          <w:sz w:val="28"/>
          <w:szCs w:val="28"/>
        </w:rPr>
        <w:t>Обязывающие нормы устанавливают определенные права и обязанности участников финансовых отношений, требуют от них совершения определенных действий. Например, нормы налогового права предписывают субъектам налоговых отношений при наличии определенных условий уплатить налог в определенном размере и в определенный срок.</w:t>
      </w:r>
    </w:p>
    <w:p w:rsidR="00211CA5" w:rsidRPr="003A73C1" w:rsidRDefault="00211CA5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C1">
        <w:rPr>
          <w:rFonts w:ascii="Times New Roman" w:hAnsi="Times New Roman" w:cs="Times New Roman"/>
          <w:sz w:val="28"/>
          <w:szCs w:val="28"/>
        </w:rPr>
        <w:t>Запрещающие нормы содержат запрет на совершение определенных действий, устанавливают обязанность участников финансовых отношений воздержаться от них.</w:t>
      </w:r>
    </w:p>
    <w:p w:rsidR="00211CA5" w:rsidRPr="003A73C1" w:rsidRDefault="00211CA5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1CA5" w:rsidRPr="003A73C1" w:rsidRDefault="00211CA5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C1">
        <w:rPr>
          <w:rFonts w:ascii="Times New Roman" w:hAnsi="Times New Roman" w:cs="Times New Roman"/>
          <w:b/>
          <w:sz w:val="28"/>
          <w:szCs w:val="28"/>
        </w:rPr>
        <w:t>Финансовые правоотношения</w:t>
      </w:r>
      <w:r w:rsidRPr="003A73C1">
        <w:rPr>
          <w:rFonts w:ascii="Times New Roman" w:hAnsi="Times New Roman" w:cs="Times New Roman"/>
          <w:sz w:val="28"/>
          <w:szCs w:val="28"/>
        </w:rPr>
        <w:t xml:space="preserve"> – общественные отношения в бюджетной сфере, в области кредитования, страхования и налогообложения, урегулированные нормами финансового права. Структура финансовых правоотношений:</w:t>
      </w:r>
    </w:p>
    <w:p w:rsidR="00211CA5" w:rsidRPr="003A73C1" w:rsidRDefault="00211CA5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C1">
        <w:rPr>
          <w:rFonts w:ascii="Times New Roman" w:hAnsi="Times New Roman" w:cs="Times New Roman"/>
          <w:sz w:val="28"/>
          <w:szCs w:val="28"/>
        </w:rPr>
        <w:t>1) субъект - физические, юридические лица, государственные (РФ и ее субъекты) и муниципальные образования;</w:t>
      </w:r>
    </w:p>
    <w:p w:rsidR="00211CA5" w:rsidRPr="003A73C1" w:rsidRDefault="00211CA5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C1">
        <w:rPr>
          <w:rFonts w:ascii="Times New Roman" w:hAnsi="Times New Roman" w:cs="Times New Roman"/>
          <w:sz w:val="28"/>
          <w:szCs w:val="28"/>
        </w:rPr>
        <w:t>2) объект - денежные фонды государственных, муниципальных образований, а также юридических и физических лиц;</w:t>
      </w:r>
    </w:p>
    <w:p w:rsidR="00211CA5" w:rsidRPr="003A73C1" w:rsidRDefault="00211CA5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C1">
        <w:rPr>
          <w:rFonts w:ascii="Times New Roman" w:hAnsi="Times New Roman" w:cs="Times New Roman"/>
          <w:sz w:val="28"/>
          <w:szCs w:val="28"/>
        </w:rPr>
        <w:t>3) содержание - совокупность прав, обязанностей и ответственности субъектов финансовых правоотношений;</w:t>
      </w:r>
    </w:p>
    <w:p w:rsidR="00211CA5" w:rsidRPr="003A73C1" w:rsidRDefault="00211CA5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C1">
        <w:rPr>
          <w:rFonts w:ascii="Times New Roman" w:hAnsi="Times New Roman" w:cs="Times New Roman"/>
          <w:sz w:val="28"/>
          <w:szCs w:val="28"/>
        </w:rPr>
        <w:t>4) основания возникновения, изменения и прекращения финансовых правоотношений – юридические факты (события и действия: правомерные либо неправомерные) и юридические составы;</w:t>
      </w:r>
    </w:p>
    <w:p w:rsidR="00211CA5" w:rsidRPr="003A73C1" w:rsidRDefault="00211CA5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C1">
        <w:rPr>
          <w:rFonts w:ascii="Times New Roman" w:hAnsi="Times New Roman" w:cs="Times New Roman"/>
          <w:sz w:val="28"/>
          <w:szCs w:val="28"/>
        </w:rPr>
        <w:t>5) метод финансово-правового регулирования – чаще всего императивный;</w:t>
      </w:r>
    </w:p>
    <w:p w:rsidR="00211CA5" w:rsidRPr="003A73C1" w:rsidRDefault="00211CA5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C1">
        <w:rPr>
          <w:rFonts w:ascii="Times New Roman" w:hAnsi="Times New Roman" w:cs="Times New Roman"/>
          <w:sz w:val="28"/>
          <w:szCs w:val="28"/>
        </w:rPr>
        <w:t>6) способ защиты финансовых правоотношений - выделяют 3 способа: самозащиту, защиту прав и интересов в административном и судебном порядке.</w:t>
      </w:r>
    </w:p>
    <w:p w:rsidR="00211CA5" w:rsidRPr="003A73C1" w:rsidRDefault="00211CA5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C1">
        <w:rPr>
          <w:rFonts w:ascii="Times New Roman" w:hAnsi="Times New Roman" w:cs="Times New Roman"/>
          <w:sz w:val="28"/>
          <w:szCs w:val="28"/>
        </w:rPr>
        <w:lastRenderedPageBreak/>
        <w:t xml:space="preserve">Субъект финансового права — это лицо, обладающее </w:t>
      </w:r>
      <w:proofErr w:type="spellStart"/>
      <w:r w:rsidRPr="003A73C1">
        <w:rPr>
          <w:rFonts w:ascii="Times New Roman" w:hAnsi="Times New Roman" w:cs="Times New Roman"/>
          <w:sz w:val="28"/>
          <w:szCs w:val="28"/>
        </w:rPr>
        <w:t>правосубъектностью</w:t>
      </w:r>
      <w:proofErr w:type="spellEnd"/>
      <w:r w:rsidRPr="003A73C1">
        <w:rPr>
          <w:rFonts w:ascii="Times New Roman" w:hAnsi="Times New Roman" w:cs="Times New Roman"/>
          <w:sz w:val="28"/>
          <w:szCs w:val="28"/>
        </w:rPr>
        <w:t>, т. е. потенциально</w:t>
      </w:r>
      <w:r w:rsidR="0047783E">
        <w:rPr>
          <w:rFonts w:ascii="Times New Roman" w:hAnsi="Times New Roman" w:cs="Times New Roman"/>
          <w:sz w:val="28"/>
          <w:szCs w:val="28"/>
        </w:rPr>
        <w:t xml:space="preserve"> </w:t>
      </w:r>
      <w:r w:rsidRPr="003A73C1">
        <w:rPr>
          <w:rFonts w:ascii="Times New Roman" w:hAnsi="Times New Roman" w:cs="Times New Roman"/>
          <w:sz w:val="28"/>
          <w:szCs w:val="28"/>
        </w:rPr>
        <w:t>способное быть участником финансовых правоотношений, поскольку оно наделено необходимыми</w:t>
      </w:r>
      <w:r w:rsidR="006B2A51">
        <w:rPr>
          <w:rFonts w:ascii="Times New Roman" w:hAnsi="Times New Roman" w:cs="Times New Roman"/>
          <w:sz w:val="28"/>
          <w:szCs w:val="28"/>
        </w:rPr>
        <w:t xml:space="preserve"> </w:t>
      </w:r>
      <w:r w:rsidRPr="003A73C1">
        <w:rPr>
          <w:rFonts w:ascii="Times New Roman" w:hAnsi="Times New Roman" w:cs="Times New Roman"/>
          <w:sz w:val="28"/>
          <w:szCs w:val="28"/>
        </w:rPr>
        <w:t>правами и обязанностями.</w:t>
      </w:r>
    </w:p>
    <w:p w:rsidR="00F838B5" w:rsidRPr="003A73C1" w:rsidRDefault="00F838B5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38B5" w:rsidRPr="003A73C1" w:rsidRDefault="00F838B5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73C1">
        <w:rPr>
          <w:rFonts w:ascii="Times New Roman" w:hAnsi="Times New Roman" w:cs="Times New Roman"/>
          <w:b/>
          <w:sz w:val="28"/>
          <w:szCs w:val="28"/>
        </w:rPr>
        <w:t>2. Финансовое право в системе российского права</w:t>
      </w:r>
      <w:r w:rsidR="002E1FF9" w:rsidRPr="003A73C1">
        <w:rPr>
          <w:rFonts w:ascii="Times New Roman" w:hAnsi="Times New Roman" w:cs="Times New Roman"/>
          <w:b/>
          <w:sz w:val="28"/>
          <w:szCs w:val="28"/>
        </w:rPr>
        <w:t>, система органов государственного управления финансами</w:t>
      </w:r>
    </w:p>
    <w:p w:rsidR="002E1FF9" w:rsidRPr="003A73C1" w:rsidRDefault="002E1FF9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38B5" w:rsidRPr="003A73C1" w:rsidRDefault="00F838B5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C1">
        <w:rPr>
          <w:rFonts w:ascii="Times New Roman" w:hAnsi="Times New Roman" w:cs="Times New Roman"/>
          <w:sz w:val="28"/>
          <w:szCs w:val="28"/>
        </w:rPr>
        <w:t>Являясь в системе права Российской Федерации одной из его отраслей, финансовое право имеет свой предмет регулирования, не свойственный другим отраслям права, а именно финансовые общественные отношения, возникающие в процессе финансовой деятельности государства и муниципальных образований.</w:t>
      </w:r>
    </w:p>
    <w:p w:rsidR="00F838B5" w:rsidRPr="003A73C1" w:rsidRDefault="00F838B5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C1">
        <w:rPr>
          <w:rFonts w:ascii="Times New Roman" w:hAnsi="Times New Roman" w:cs="Times New Roman"/>
          <w:sz w:val="28"/>
          <w:szCs w:val="28"/>
        </w:rPr>
        <w:t xml:space="preserve">Они отличаются спецификой содержания и целенаправленности, форм проявления. Для отношений, которые входят в предмет этой отрасли права, характерна обязательная связь с функциями по образованию, распределению или использованию государственных (и муниципальных) денежных фондов (доходов), а также </w:t>
      </w:r>
      <w:proofErr w:type="gramStart"/>
      <w:r w:rsidRPr="003A73C1">
        <w:rPr>
          <w:rFonts w:ascii="Times New Roman" w:hAnsi="Times New Roman" w:cs="Times New Roman"/>
          <w:sz w:val="28"/>
          <w:szCs w:val="28"/>
        </w:rPr>
        <w:t>контролем за</w:t>
      </w:r>
      <w:proofErr w:type="gramEnd"/>
      <w:r w:rsidRPr="003A73C1">
        <w:rPr>
          <w:rFonts w:ascii="Times New Roman" w:hAnsi="Times New Roman" w:cs="Times New Roman"/>
          <w:sz w:val="28"/>
          <w:szCs w:val="28"/>
        </w:rPr>
        <w:t xml:space="preserve"> этими процессами. Такое содержание предмета финансового права обусловливает и особенности его методов регулирования, т.е. приемов, способов, средств юридического воздействия на поведение участников финансовых отношений, на характер взаимосвязей между ними.</w:t>
      </w:r>
    </w:p>
    <w:p w:rsidR="008C231A" w:rsidRPr="003A73C1" w:rsidRDefault="008C231A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C1">
        <w:rPr>
          <w:rFonts w:ascii="Times New Roman" w:hAnsi="Times New Roman" w:cs="Times New Roman"/>
          <w:sz w:val="28"/>
          <w:szCs w:val="28"/>
        </w:rPr>
        <w:t xml:space="preserve">Основной метод финансово-правового регулирования — </w:t>
      </w:r>
      <w:r w:rsidRPr="003A73C1">
        <w:rPr>
          <w:rFonts w:ascii="Times New Roman" w:hAnsi="Times New Roman" w:cs="Times New Roman"/>
          <w:b/>
          <w:sz w:val="28"/>
          <w:szCs w:val="28"/>
        </w:rPr>
        <w:t>императивный,</w:t>
      </w:r>
      <w:r w:rsidRPr="003A73C1">
        <w:rPr>
          <w:rFonts w:ascii="Times New Roman" w:hAnsi="Times New Roman" w:cs="Times New Roman"/>
          <w:sz w:val="28"/>
          <w:szCs w:val="28"/>
        </w:rPr>
        <w:t xml:space="preserve"> </w:t>
      </w:r>
      <w:r w:rsidRPr="003A73C1">
        <w:rPr>
          <w:rFonts w:ascii="Times New Roman" w:hAnsi="Times New Roman" w:cs="Times New Roman"/>
          <w:b/>
          <w:i/>
          <w:sz w:val="28"/>
          <w:szCs w:val="28"/>
        </w:rPr>
        <w:t>проявляющийся во властных предписаниях одним участникам финансовых отношений со стороны других</w:t>
      </w:r>
      <w:r w:rsidRPr="003A73C1">
        <w:rPr>
          <w:rFonts w:ascii="Times New Roman" w:hAnsi="Times New Roman" w:cs="Times New Roman"/>
          <w:sz w:val="28"/>
          <w:szCs w:val="28"/>
        </w:rPr>
        <w:t xml:space="preserve">, выступающих от имени государства или муниципальных образований и наделенных в связи с этим соответствующими полномочиями. </w:t>
      </w:r>
    </w:p>
    <w:p w:rsidR="00520A05" w:rsidRPr="003A73C1" w:rsidRDefault="00520A05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C1">
        <w:rPr>
          <w:rFonts w:ascii="Times New Roman" w:hAnsi="Times New Roman" w:cs="Times New Roman"/>
          <w:sz w:val="28"/>
          <w:szCs w:val="28"/>
        </w:rPr>
        <w:t xml:space="preserve">По своему содержанию эти предписания касаются порядка и размеров платежей в государственную или муниципальную казну, целей использования государственных и муниципальных денежных средств и т.п. </w:t>
      </w:r>
    </w:p>
    <w:p w:rsidR="00520A05" w:rsidRPr="0030000B" w:rsidRDefault="00520A05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0000B">
        <w:rPr>
          <w:rFonts w:ascii="Times New Roman" w:hAnsi="Times New Roman" w:cs="Times New Roman"/>
          <w:color w:val="FF0000"/>
          <w:sz w:val="28"/>
          <w:szCs w:val="28"/>
        </w:rPr>
        <w:t>Такой метод способствует своевременному и в полном объеме поступлению сре</w:t>
      </w:r>
      <w:proofErr w:type="gramStart"/>
      <w:r w:rsidRPr="0030000B">
        <w:rPr>
          <w:rFonts w:ascii="Times New Roman" w:hAnsi="Times New Roman" w:cs="Times New Roman"/>
          <w:color w:val="FF0000"/>
          <w:sz w:val="28"/>
          <w:szCs w:val="28"/>
        </w:rPr>
        <w:t>дств в р</w:t>
      </w:r>
      <w:proofErr w:type="gramEnd"/>
      <w:r w:rsidRPr="0030000B">
        <w:rPr>
          <w:rFonts w:ascii="Times New Roman" w:hAnsi="Times New Roman" w:cs="Times New Roman"/>
          <w:color w:val="FF0000"/>
          <w:sz w:val="28"/>
          <w:szCs w:val="28"/>
        </w:rPr>
        <w:t>аспоряжение государства (или муниципальных образований), их использованию по целевому назначению в соответствии с государственными (муниципальными) планами и программами, соблюдению режима экономии.</w:t>
      </w:r>
    </w:p>
    <w:p w:rsidR="008C231A" w:rsidRPr="003A73C1" w:rsidRDefault="00520A05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000B">
        <w:rPr>
          <w:rFonts w:ascii="Times New Roman" w:hAnsi="Times New Roman" w:cs="Times New Roman"/>
          <w:color w:val="FF0000"/>
          <w:sz w:val="28"/>
          <w:szCs w:val="28"/>
        </w:rPr>
        <w:t xml:space="preserve">При использовании </w:t>
      </w:r>
      <w:r w:rsidRPr="003A73C1">
        <w:rPr>
          <w:rFonts w:ascii="Times New Roman" w:hAnsi="Times New Roman" w:cs="Times New Roman"/>
          <w:sz w:val="28"/>
          <w:szCs w:val="28"/>
        </w:rPr>
        <w:t xml:space="preserve">государством для формирования своих ресурсов платежей добровольного характера (государственные займы, казначейские обязательства, лотереи и т.п.) в определенной части также действует метод властных предписаний. Таким методом, например, государство </w:t>
      </w:r>
      <w:proofErr w:type="gramStart"/>
      <w:r w:rsidRPr="003A73C1">
        <w:rPr>
          <w:rFonts w:ascii="Times New Roman" w:hAnsi="Times New Roman" w:cs="Times New Roman"/>
          <w:sz w:val="28"/>
          <w:szCs w:val="28"/>
        </w:rPr>
        <w:t>устанавливает условия</w:t>
      </w:r>
      <w:proofErr w:type="gramEnd"/>
      <w:r w:rsidRPr="003A73C1">
        <w:rPr>
          <w:rFonts w:ascii="Times New Roman" w:hAnsi="Times New Roman" w:cs="Times New Roman"/>
          <w:sz w:val="28"/>
          <w:szCs w:val="28"/>
        </w:rPr>
        <w:t xml:space="preserve"> проведения государственных внутренних займов, выпуска государственных казначейских обязательств, что не может быть изменено соглашением сторон и является обязательным для соблюдения лицами, вступившими в данные отношения.</w:t>
      </w:r>
    </w:p>
    <w:p w:rsidR="00520A05" w:rsidRPr="003A73C1" w:rsidRDefault="00520A05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C1">
        <w:rPr>
          <w:rFonts w:ascii="Times New Roman" w:hAnsi="Times New Roman" w:cs="Times New Roman"/>
          <w:sz w:val="28"/>
          <w:szCs w:val="28"/>
        </w:rPr>
        <w:lastRenderedPageBreak/>
        <w:t>Особенности основного метода финансового права заметно проявляются и в круге государственных органов, уполномоченных давать властные предписания участникам финансовых отношений.</w:t>
      </w:r>
    </w:p>
    <w:p w:rsidR="00520A05" w:rsidRPr="003A73C1" w:rsidRDefault="00520A05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C1">
        <w:rPr>
          <w:rFonts w:ascii="Times New Roman" w:hAnsi="Times New Roman" w:cs="Times New Roman"/>
          <w:sz w:val="28"/>
          <w:szCs w:val="28"/>
        </w:rPr>
        <w:t>В силу существующего распределения компетенции между государственными органами большая часть таких предписаний реализуется финансово-кредитными органами государства, созданными специально для осуществления финансовой деятельности.</w:t>
      </w:r>
    </w:p>
    <w:p w:rsidR="00520A05" w:rsidRPr="003A73C1" w:rsidRDefault="00520A05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73C1">
        <w:rPr>
          <w:rFonts w:ascii="Times New Roman" w:hAnsi="Times New Roman" w:cs="Times New Roman"/>
          <w:sz w:val="28"/>
          <w:szCs w:val="28"/>
        </w:rPr>
        <w:t xml:space="preserve">Финансово-правовому регулированию свойственны и иные методы: </w:t>
      </w:r>
      <w:r w:rsidRPr="003A73C1">
        <w:rPr>
          <w:rFonts w:ascii="Times New Roman" w:hAnsi="Times New Roman" w:cs="Times New Roman"/>
          <w:b/>
          <w:sz w:val="28"/>
          <w:szCs w:val="28"/>
        </w:rPr>
        <w:t>рекомендации, согласования и т.п.</w:t>
      </w:r>
    </w:p>
    <w:p w:rsidR="00520A05" w:rsidRPr="003A73C1" w:rsidRDefault="00520A05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C1">
        <w:rPr>
          <w:rFonts w:ascii="Times New Roman" w:hAnsi="Times New Roman" w:cs="Times New Roman"/>
          <w:sz w:val="28"/>
          <w:szCs w:val="28"/>
        </w:rPr>
        <w:t>В настоящее время такие методы получаю</w:t>
      </w:r>
      <w:r w:rsidR="001A0E6A">
        <w:rPr>
          <w:rFonts w:ascii="Times New Roman" w:hAnsi="Times New Roman" w:cs="Times New Roman"/>
          <w:sz w:val="28"/>
          <w:szCs w:val="28"/>
        </w:rPr>
        <w:t xml:space="preserve">т все более широкое применение, </w:t>
      </w:r>
      <w:r w:rsidRPr="003A73C1">
        <w:rPr>
          <w:rFonts w:ascii="Times New Roman" w:hAnsi="Times New Roman" w:cs="Times New Roman"/>
          <w:sz w:val="28"/>
          <w:szCs w:val="28"/>
        </w:rPr>
        <w:t>это обусловлено повышением уровня самостоятельности субъектов Федерации, органов местного самоуправления, предприятий, организаций и учреждений.</w:t>
      </w:r>
    </w:p>
    <w:p w:rsidR="00520A05" w:rsidRPr="003A73C1" w:rsidRDefault="00520A05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C1">
        <w:rPr>
          <w:rFonts w:ascii="Times New Roman" w:hAnsi="Times New Roman" w:cs="Times New Roman"/>
          <w:sz w:val="28"/>
          <w:szCs w:val="28"/>
        </w:rPr>
        <w:t>Так, федеральное законодательство содержит рекомендации субъектам РФ о преобразовании их внебюджетных целевых фондов в бюджетные, устанавливает отдельные налоги, о введении которых принимают решения представительные органы государственной власти субъектов РФ.</w:t>
      </w:r>
    </w:p>
    <w:p w:rsidR="007B31C7" w:rsidRDefault="00520A05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C1">
        <w:rPr>
          <w:rFonts w:ascii="Times New Roman" w:hAnsi="Times New Roman" w:cs="Times New Roman"/>
          <w:sz w:val="28"/>
          <w:szCs w:val="28"/>
        </w:rPr>
        <w:t xml:space="preserve">По вопросам, касающимся общих принципов налогообложения, в Федеральном Собрании РФ должны быть рассмотрены предложения субъектов Федерации. </w:t>
      </w:r>
    </w:p>
    <w:p w:rsidR="00520A05" w:rsidRPr="003A73C1" w:rsidRDefault="00520A05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C1">
        <w:rPr>
          <w:rFonts w:ascii="Times New Roman" w:hAnsi="Times New Roman" w:cs="Times New Roman"/>
          <w:sz w:val="28"/>
          <w:szCs w:val="28"/>
        </w:rPr>
        <w:t>Финансовые органы могут предоставлять предприятиям на условиях, установленных законодательством России, налоговый кредит (отсрочку платежа на основе соглашения между ними)</w:t>
      </w:r>
      <w:r w:rsidR="007B31C7">
        <w:rPr>
          <w:rFonts w:ascii="Times New Roman" w:hAnsi="Times New Roman" w:cs="Times New Roman"/>
          <w:sz w:val="28"/>
          <w:szCs w:val="28"/>
        </w:rPr>
        <w:t xml:space="preserve"> или льготный режим налогообложения, предусматривающий пониженную ставку</w:t>
      </w:r>
      <w:r w:rsidRPr="003A73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5A1D" w:rsidRPr="003A73C1" w:rsidRDefault="00520A05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C1">
        <w:rPr>
          <w:rFonts w:ascii="Times New Roman" w:hAnsi="Times New Roman" w:cs="Times New Roman"/>
          <w:sz w:val="28"/>
          <w:szCs w:val="28"/>
        </w:rPr>
        <w:t>Все эти методы могут находиться в том или ином сочетании с основным методом финансово-правового регулирования — методом властных предписаний.</w:t>
      </w:r>
    </w:p>
    <w:p w:rsidR="00155A1D" w:rsidRPr="003A73C1" w:rsidRDefault="00155A1D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C1">
        <w:rPr>
          <w:rFonts w:ascii="Times New Roman" w:hAnsi="Times New Roman" w:cs="Times New Roman"/>
          <w:sz w:val="28"/>
          <w:szCs w:val="28"/>
        </w:rPr>
        <w:t xml:space="preserve">В связи с тем, что финансовое право распространяется на одну из </w:t>
      </w:r>
      <w:r w:rsidR="00D11BA7">
        <w:rPr>
          <w:rFonts w:ascii="Times New Roman" w:hAnsi="Times New Roman" w:cs="Times New Roman"/>
          <w:sz w:val="28"/>
          <w:szCs w:val="28"/>
        </w:rPr>
        <w:t xml:space="preserve">главных </w:t>
      </w:r>
      <w:r w:rsidRPr="003A73C1">
        <w:rPr>
          <w:rFonts w:ascii="Times New Roman" w:hAnsi="Times New Roman" w:cs="Times New Roman"/>
          <w:sz w:val="28"/>
          <w:szCs w:val="28"/>
        </w:rPr>
        <w:t xml:space="preserve">областей деятельности государства, оно тесно соприкасается с конституционным и административным правом, </w:t>
      </w:r>
      <w:proofErr w:type="gramStart"/>
      <w:r w:rsidRPr="003A73C1">
        <w:rPr>
          <w:rFonts w:ascii="Times New Roman" w:hAnsi="Times New Roman" w:cs="Times New Roman"/>
          <w:sz w:val="28"/>
          <w:szCs w:val="28"/>
        </w:rPr>
        <w:t>охватывающими</w:t>
      </w:r>
      <w:proofErr w:type="gramEnd"/>
      <w:r w:rsidRPr="003A73C1">
        <w:rPr>
          <w:rFonts w:ascii="Times New Roman" w:hAnsi="Times New Roman" w:cs="Times New Roman"/>
          <w:sz w:val="28"/>
          <w:szCs w:val="28"/>
        </w:rPr>
        <w:t xml:space="preserve"> своим воздействием организацию и деятельность государства в целом.</w:t>
      </w:r>
    </w:p>
    <w:p w:rsidR="00155A1D" w:rsidRPr="003A73C1" w:rsidRDefault="00155A1D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C1">
        <w:rPr>
          <w:rFonts w:ascii="Times New Roman" w:hAnsi="Times New Roman" w:cs="Times New Roman"/>
          <w:sz w:val="28"/>
          <w:szCs w:val="28"/>
        </w:rPr>
        <w:t xml:space="preserve">Конституционное право содержит также нормы, непосредственно относящиеся к финансовому праву. Они закрепляют основы организации финансовой деятельности государства. </w:t>
      </w:r>
      <w:proofErr w:type="gramStart"/>
      <w:r w:rsidRPr="003A73C1">
        <w:rPr>
          <w:rFonts w:ascii="Times New Roman" w:hAnsi="Times New Roman" w:cs="Times New Roman"/>
          <w:sz w:val="28"/>
          <w:szCs w:val="28"/>
        </w:rPr>
        <w:t xml:space="preserve">В качестве примера можно указать нормы, устанавливающие компетенцию Государственной Думы по принятию законов о федеральном бюджете, налогах и сборах и по другим вопросам финансовой деятельности государства, полномочия Правительства РФ по обеспечению единой финансовой, кредитной и денежной политики, права органов местного самоуправления по утверждению местного бюджета и установлению местных налогов. </w:t>
      </w:r>
      <w:proofErr w:type="gramEnd"/>
    </w:p>
    <w:p w:rsidR="00155A1D" w:rsidRPr="003A73C1" w:rsidRDefault="00155A1D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C1">
        <w:rPr>
          <w:rFonts w:ascii="Times New Roman" w:hAnsi="Times New Roman" w:cs="Times New Roman"/>
          <w:sz w:val="28"/>
          <w:szCs w:val="28"/>
        </w:rPr>
        <w:t xml:space="preserve">Поскольку значительная часть образования, распределения и использования государственных денежных фондов (доходов) осуществляется в процессе государственного управления как деятельности органов исполнительной власти, финансовое и административное право используют </w:t>
      </w:r>
      <w:r w:rsidRPr="003A73C1">
        <w:rPr>
          <w:rFonts w:ascii="Times New Roman" w:hAnsi="Times New Roman" w:cs="Times New Roman"/>
          <w:sz w:val="28"/>
          <w:szCs w:val="28"/>
        </w:rPr>
        <w:lastRenderedPageBreak/>
        <w:t>сходные методы правового регулирования, главным образом, метод властных предписаний.</w:t>
      </w:r>
    </w:p>
    <w:p w:rsidR="00155A1D" w:rsidRPr="003A73C1" w:rsidRDefault="00155A1D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73C1">
        <w:rPr>
          <w:rFonts w:ascii="Times New Roman" w:hAnsi="Times New Roman" w:cs="Times New Roman"/>
          <w:sz w:val="28"/>
          <w:szCs w:val="28"/>
        </w:rPr>
        <w:t>Связь финансового права с муниципальным обусловлена комплексным характером последнего, концентрирующим в себе нормы многих отраслей права, регулирующие отношения, возникающие в процессе формирования и деятельности органов местного самоуправления в целом.</w:t>
      </w:r>
      <w:proofErr w:type="gramEnd"/>
      <w:r w:rsidRPr="003A73C1">
        <w:rPr>
          <w:rFonts w:ascii="Times New Roman" w:hAnsi="Times New Roman" w:cs="Times New Roman"/>
          <w:sz w:val="28"/>
          <w:szCs w:val="28"/>
        </w:rPr>
        <w:t xml:space="preserve"> В их круг вошли и нормы финансового права, предметом которого являются отношения органов местного самоуправления в области их финансовой деятельности.</w:t>
      </w:r>
    </w:p>
    <w:p w:rsidR="00155A1D" w:rsidRPr="003A73C1" w:rsidRDefault="00155A1D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C1">
        <w:rPr>
          <w:rFonts w:ascii="Times New Roman" w:hAnsi="Times New Roman" w:cs="Times New Roman"/>
          <w:sz w:val="28"/>
          <w:szCs w:val="28"/>
        </w:rPr>
        <w:t xml:space="preserve">Финансовое право находится в тесной связи с гражданским правом, поскольку в его предмет среди имущественных отношений входят и денежные отношения. Кроме того, государственные органы, осуществляя государственное регулирование и управление в сфере финансов, одновременно выступают в качестве юридических лиц. Поэтому в связи с выполнением ими функций по мобилизации и распределению государственных денежных средств они вступают в отношения на основе договора (например, договор ссуды, договор хранения и др.). </w:t>
      </w:r>
    </w:p>
    <w:p w:rsidR="002E1FF9" w:rsidRPr="00F41AF8" w:rsidRDefault="002E1FF9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41AF8">
        <w:rPr>
          <w:rFonts w:ascii="Times New Roman" w:hAnsi="Times New Roman" w:cs="Times New Roman"/>
          <w:color w:val="FF0000"/>
          <w:sz w:val="28"/>
          <w:szCs w:val="28"/>
        </w:rPr>
        <w:t>В единую систему органов государственного управления финансами в Российской Федерации входят Министерство финансов РФ, министерства финансов краёв, республик, областей, финансовые управления в других субъектах Федерации и органы федерального казначейства.</w:t>
      </w:r>
    </w:p>
    <w:p w:rsidR="002E1FF9" w:rsidRPr="003A73C1" w:rsidRDefault="002E1FF9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C1">
        <w:rPr>
          <w:rFonts w:ascii="Times New Roman" w:hAnsi="Times New Roman" w:cs="Times New Roman"/>
          <w:sz w:val="28"/>
          <w:szCs w:val="28"/>
        </w:rPr>
        <w:t>Кроме того, в системе органов местного самоуправления административно-территориальных единиц (районов и городов) образуются финансовые отделы. Особенностью финансовой деятельности является то, что ее осуществляют все органы государственной власти в зависимости от установленной компетенции.</w:t>
      </w:r>
    </w:p>
    <w:p w:rsidR="002E1FF9" w:rsidRPr="003A73C1" w:rsidRDefault="002E1FF9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C1">
        <w:rPr>
          <w:rFonts w:ascii="Times New Roman" w:hAnsi="Times New Roman" w:cs="Times New Roman"/>
          <w:sz w:val="28"/>
          <w:szCs w:val="28"/>
        </w:rPr>
        <w:t xml:space="preserve">В соответствии с Конституцией РФ Государственная дума обсуждает и принимает федеральные </w:t>
      </w:r>
      <w:proofErr w:type="gramStart"/>
      <w:r w:rsidRPr="003A73C1">
        <w:rPr>
          <w:rFonts w:ascii="Times New Roman" w:hAnsi="Times New Roman" w:cs="Times New Roman"/>
          <w:sz w:val="28"/>
          <w:szCs w:val="28"/>
        </w:rPr>
        <w:t>законы по вопросам</w:t>
      </w:r>
      <w:proofErr w:type="gramEnd"/>
      <w:r w:rsidRPr="003A73C1">
        <w:rPr>
          <w:rFonts w:ascii="Times New Roman" w:hAnsi="Times New Roman" w:cs="Times New Roman"/>
          <w:sz w:val="28"/>
          <w:szCs w:val="28"/>
        </w:rPr>
        <w:t xml:space="preserve"> федерального бюджета; федеральных налогов и сборов; кредитного, таможенного регулирования; денежной эмиссии. Федеральные законы, принятые Государственной думой, подлежат обязательному рассмотрению Советом Федерации и Президентом РФ.</w:t>
      </w:r>
    </w:p>
    <w:p w:rsidR="002E1FF9" w:rsidRPr="003A73C1" w:rsidRDefault="002E1FF9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C1">
        <w:rPr>
          <w:rFonts w:ascii="Times New Roman" w:hAnsi="Times New Roman" w:cs="Times New Roman"/>
          <w:sz w:val="28"/>
          <w:szCs w:val="28"/>
        </w:rPr>
        <w:t>Для осуществления финансовой деятельности в качестве основной функции были созданы специальные органы государственного управления:</w:t>
      </w:r>
    </w:p>
    <w:p w:rsidR="002E1FF9" w:rsidRPr="003A73C1" w:rsidRDefault="002E1FF9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C1">
        <w:rPr>
          <w:rFonts w:ascii="Times New Roman" w:hAnsi="Times New Roman" w:cs="Times New Roman"/>
          <w:sz w:val="28"/>
          <w:szCs w:val="28"/>
        </w:rPr>
        <w:t>Министерство финансов Российской Федерации;</w:t>
      </w:r>
    </w:p>
    <w:p w:rsidR="002E1FF9" w:rsidRPr="003A73C1" w:rsidRDefault="002E1FF9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C1">
        <w:rPr>
          <w:rFonts w:ascii="Times New Roman" w:hAnsi="Times New Roman" w:cs="Times New Roman"/>
          <w:sz w:val="28"/>
          <w:szCs w:val="28"/>
        </w:rPr>
        <w:t>Федеральное казначейство Российской Федерации;</w:t>
      </w:r>
    </w:p>
    <w:p w:rsidR="002E1FF9" w:rsidRPr="003A73C1" w:rsidRDefault="002E1FF9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C1">
        <w:rPr>
          <w:rFonts w:ascii="Times New Roman" w:hAnsi="Times New Roman" w:cs="Times New Roman"/>
          <w:sz w:val="28"/>
          <w:szCs w:val="28"/>
        </w:rPr>
        <w:t>Федеральная налоговая служба РФ;</w:t>
      </w:r>
    </w:p>
    <w:p w:rsidR="002E1FF9" w:rsidRPr="003A73C1" w:rsidRDefault="002E1FF9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C1">
        <w:rPr>
          <w:rFonts w:ascii="Times New Roman" w:hAnsi="Times New Roman" w:cs="Times New Roman"/>
          <w:sz w:val="28"/>
          <w:szCs w:val="28"/>
        </w:rPr>
        <w:t>Центральный банк Российской Федерации (Банк России).</w:t>
      </w:r>
    </w:p>
    <w:p w:rsidR="00155A1D" w:rsidRPr="003A73C1" w:rsidRDefault="00155A1D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5A1D" w:rsidRPr="003A73C1" w:rsidRDefault="00155A1D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73C1">
        <w:rPr>
          <w:rFonts w:ascii="Times New Roman" w:hAnsi="Times New Roman" w:cs="Times New Roman"/>
          <w:b/>
          <w:sz w:val="28"/>
          <w:szCs w:val="28"/>
        </w:rPr>
        <w:t>3. Система и источники финансового права.</w:t>
      </w:r>
    </w:p>
    <w:p w:rsidR="00155A1D" w:rsidRPr="003A73C1" w:rsidRDefault="00155A1D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C1">
        <w:rPr>
          <w:rFonts w:ascii="Times New Roman" w:hAnsi="Times New Roman" w:cs="Times New Roman"/>
          <w:sz w:val="28"/>
          <w:szCs w:val="28"/>
        </w:rPr>
        <w:t>Система российского финансового права — это объективно обусловленное системой общественных финансовых отношений внутреннее его строение, объединение и расположение финансово-правовых норм в определенной последовательности.</w:t>
      </w:r>
    </w:p>
    <w:p w:rsidR="00155A1D" w:rsidRPr="003A73C1" w:rsidRDefault="00155A1D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C1">
        <w:rPr>
          <w:rFonts w:ascii="Times New Roman" w:hAnsi="Times New Roman" w:cs="Times New Roman"/>
          <w:sz w:val="28"/>
          <w:szCs w:val="28"/>
        </w:rPr>
        <w:t xml:space="preserve">В системе финансового права выделяются части, разделы, </w:t>
      </w:r>
      <w:proofErr w:type="spellStart"/>
      <w:r w:rsidRPr="003A73C1">
        <w:rPr>
          <w:rFonts w:ascii="Times New Roman" w:hAnsi="Times New Roman" w:cs="Times New Roman"/>
          <w:sz w:val="28"/>
          <w:szCs w:val="28"/>
        </w:rPr>
        <w:t>подотрасли</w:t>
      </w:r>
      <w:proofErr w:type="spellEnd"/>
      <w:r w:rsidRPr="003A73C1">
        <w:rPr>
          <w:rFonts w:ascii="Times New Roman" w:hAnsi="Times New Roman" w:cs="Times New Roman"/>
          <w:sz w:val="28"/>
          <w:szCs w:val="28"/>
        </w:rPr>
        <w:t>, институты.</w:t>
      </w:r>
    </w:p>
    <w:p w:rsidR="00520A05" w:rsidRPr="003A73C1" w:rsidRDefault="00155A1D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73C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Наиболее крупные подразделения российского финансового права </w:t>
      </w:r>
      <w:proofErr w:type="gramStart"/>
      <w:r w:rsidRPr="003A73C1">
        <w:rPr>
          <w:rFonts w:ascii="Times New Roman" w:hAnsi="Times New Roman" w:cs="Times New Roman"/>
          <w:b/>
          <w:sz w:val="28"/>
          <w:szCs w:val="28"/>
        </w:rPr>
        <w:t>—ч</w:t>
      </w:r>
      <w:proofErr w:type="gramEnd"/>
      <w:r w:rsidRPr="003A73C1">
        <w:rPr>
          <w:rFonts w:ascii="Times New Roman" w:hAnsi="Times New Roman" w:cs="Times New Roman"/>
          <w:b/>
          <w:sz w:val="28"/>
          <w:szCs w:val="28"/>
        </w:rPr>
        <w:t>асти: Общая и Особенная.</w:t>
      </w:r>
    </w:p>
    <w:p w:rsidR="0015132D" w:rsidRPr="003A73C1" w:rsidRDefault="00155A1D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A73C1">
        <w:rPr>
          <w:rFonts w:ascii="Times New Roman" w:hAnsi="Times New Roman" w:cs="Times New Roman"/>
          <w:b/>
          <w:sz w:val="28"/>
          <w:szCs w:val="28"/>
        </w:rPr>
        <w:t xml:space="preserve">К Общей части </w:t>
      </w:r>
      <w:r w:rsidRPr="003A73C1">
        <w:rPr>
          <w:rFonts w:ascii="Times New Roman" w:hAnsi="Times New Roman" w:cs="Times New Roman"/>
          <w:sz w:val="28"/>
          <w:szCs w:val="28"/>
        </w:rPr>
        <w:t>относятся нормы финансового права, которые</w:t>
      </w:r>
      <w:r w:rsidR="0015132D" w:rsidRPr="003A73C1">
        <w:rPr>
          <w:rFonts w:ascii="Times New Roman" w:hAnsi="Times New Roman" w:cs="Times New Roman"/>
          <w:sz w:val="28"/>
          <w:szCs w:val="28"/>
        </w:rPr>
        <w:t xml:space="preserve"> </w:t>
      </w:r>
      <w:r w:rsidRPr="003A73C1">
        <w:rPr>
          <w:rFonts w:ascii="Times New Roman" w:hAnsi="Times New Roman" w:cs="Times New Roman"/>
          <w:sz w:val="28"/>
          <w:szCs w:val="28"/>
        </w:rPr>
        <w:t>закрепляют основные общие принципы, правовые формы и методы финансовой деятельности государства и муниципальных образований, систему государственных органов, осуществляющих финансовую деятельность, и разграничение их полномочий в этой области, основные черты финансово-правового положения других субъектов, с которыми они вступают во взаимоотношения, общие положения организации финансового контроля, его формы и методы и другие подобные им</w:t>
      </w:r>
      <w:proofErr w:type="gramEnd"/>
      <w:r w:rsidRPr="003A73C1">
        <w:rPr>
          <w:rFonts w:ascii="Times New Roman" w:hAnsi="Times New Roman" w:cs="Times New Roman"/>
          <w:sz w:val="28"/>
          <w:szCs w:val="28"/>
        </w:rPr>
        <w:t xml:space="preserve"> финансово-правовые нормы. Они действуют в масштабе всей финансовой деятельности государства и имеют для нее общее значение.</w:t>
      </w:r>
    </w:p>
    <w:p w:rsidR="0015132D" w:rsidRPr="003A73C1" w:rsidRDefault="0015132D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C1">
        <w:rPr>
          <w:rFonts w:ascii="Times New Roman" w:hAnsi="Times New Roman" w:cs="Times New Roman"/>
          <w:sz w:val="28"/>
          <w:szCs w:val="28"/>
        </w:rPr>
        <w:t xml:space="preserve">Нормы Общей части финансового права конкретизируются в его Особенной части. Особенная часть состоит из нескольких разделов, </w:t>
      </w:r>
      <w:proofErr w:type="spellStart"/>
      <w:r w:rsidRPr="003A73C1">
        <w:rPr>
          <w:rFonts w:ascii="Times New Roman" w:hAnsi="Times New Roman" w:cs="Times New Roman"/>
          <w:sz w:val="28"/>
          <w:szCs w:val="28"/>
        </w:rPr>
        <w:t>подотраслей</w:t>
      </w:r>
      <w:proofErr w:type="spellEnd"/>
      <w:r w:rsidRPr="003A73C1">
        <w:rPr>
          <w:rFonts w:ascii="Times New Roman" w:hAnsi="Times New Roman" w:cs="Times New Roman"/>
          <w:sz w:val="28"/>
          <w:szCs w:val="28"/>
        </w:rPr>
        <w:t xml:space="preserve">, включающих в себя соответствующие финансово-правовые институты. </w:t>
      </w:r>
    </w:p>
    <w:p w:rsidR="0015132D" w:rsidRPr="003A73C1" w:rsidRDefault="0015132D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C1">
        <w:rPr>
          <w:rFonts w:ascii="Times New Roman" w:hAnsi="Times New Roman" w:cs="Times New Roman"/>
          <w:sz w:val="28"/>
          <w:szCs w:val="28"/>
        </w:rPr>
        <w:t>Каждое из этих подразделений представляет собой совокупность финансово-правовых норм, регулирующих группу однородных финансовых отношений.</w:t>
      </w:r>
    </w:p>
    <w:p w:rsidR="0015132D" w:rsidRPr="003A73C1" w:rsidRDefault="0015132D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C1">
        <w:rPr>
          <w:rFonts w:ascii="Times New Roman" w:hAnsi="Times New Roman" w:cs="Times New Roman"/>
          <w:sz w:val="28"/>
          <w:szCs w:val="28"/>
        </w:rPr>
        <w:t xml:space="preserve">Финансово-правовой институт объединяет правовые нормы, регулирующие более узкую и близкую по содержанию группу финансовых отношений, чем раздел или </w:t>
      </w:r>
      <w:proofErr w:type="spellStart"/>
      <w:r w:rsidRPr="003A73C1">
        <w:rPr>
          <w:rFonts w:ascii="Times New Roman" w:hAnsi="Times New Roman" w:cs="Times New Roman"/>
          <w:sz w:val="28"/>
          <w:szCs w:val="28"/>
        </w:rPr>
        <w:t>подотрасль</w:t>
      </w:r>
      <w:proofErr w:type="spellEnd"/>
      <w:r w:rsidRPr="003A73C1">
        <w:rPr>
          <w:rFonts w:ascii="Times New Roman" w:hAnsi="Times New Roman" w:cs="Times New Roman"/>
          <w:sz w:val="28"/>
          <w:szCs w:val="28"/>
        </w:rPr>
        <w:t>.</w:t>
      </w:r>
    </w:p>
    <w:p w:rsidR="0015132D" w:rsidRPr="003A73C1" w:rsidRDefault="0015132D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C1">
        <w:rPr>
          <w:rFonts w:ascii="Times New Roman" w:hAnsi="Times New Roman" w:cs="Times New Roman"/>
          <w:sz w:val="28"/>
          <w:szCs w:val="28"/>
        </w:rPr>
        <w:t>В последние по признаку однородности регулируемых отношений входит несколько финансово-правовых институтов. Всем этим отношениям свойственны общие отличительные черты.</w:t>
      </w:r>
    </w:p>
    <w:p w:rsidR="0015132D" w:rsidRPr="003A73C1" w:rsidRDefault="0015132D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C1">
        <w:rPr>
          <w:rFonts w:ascii="Times New Roman" w:hAnsi="Times New Roman" w:cs="Times New Roman"/>
          <w:sz w:val="28"/>
          <w:szCs w:val="28"/>
        </w:rPr>
        <w:t xml:space="preserve">В последнее время некоторые крупные подразделения финансового права стали именоваться его </w:t>
      </w:r>
      <w:proofErr w:type="spellStart"/>
      <w:r w:rsidRPr="003A73C1">
        <w:rPr>
          <w:rFonts w:ascii="Times New Roman" w:hAnsi="Times New Roman" w:cs="Times New Roman"/>
          <w:sz w:val="28"/>
          <w:szCs w:val="28"/>
        </w:rPr>
        <w:t>подотраслями</w:t>
      </w:r>
      <w:proofErr w:type="spellEnd"/>
      <w:r w:rsidRPr="003A73C1">
        <w:rPr>
          <w:rFonts w:ascii="Times New Roman" w:hAnsi="Times New Roman" w:cs="Times New Roman"/>
          <w:sz w:val="28"/>
          <w:szCs w:val="28"/>
        </w:rPr>
        <w:t xml:space="preserve"> — бюджетное право, налоговое право. </w:t>
      </w:r>
    </w:p>
    <w:p w:rsidR="0015132D" w:rsidRPr="003A73C1" w:rsidRDefault="0015132D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C1">
        <w:rPr>
          <w:rFonts w:ascii="Times New Roman" w:hAnsi="Times New Roman" w:cs="Times New Roman"/>
          <w:sz w:val="28"/>
          <w:szCs w:val="28"/>
        </w:rPr>
        <w:t>В Особенную часть финансового права входят разделы, в которых сгруппированы нормы, регулирующие отношения в области:</w:t>
      </w:r>
    </w:p>
    <w:p w:rsidR="0015132D" w:rsidRPr="003A73C1" w:rsidRDefault="0015132D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C1">
        <w:rPr>
          <w:rFonts w:ascii="Times New Roman" w:hAnsi="Times New Roman" w:cs="Times New Roman"/>
          <w:sz w:val="28"/>
          <w:szCs w:val="28"/>
        </w:rPr>
        <w:t>а) бюджетной системы;</w:t>
      </w:r>
    </w:p>
    <w:p w:rsidR="0015132D" w:rsidRPr="003A73C1" w:rsidRDefault="0015132D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C1">
        <w:rPr>
          <w:rFonts w:ascii="Times New Roman" w:hAnsi="Times New Roman" w:cs="Times New Roman"/>
          <w:sz w:val="28"/>
          <w:szCs w:val="28"/>
        </w:rPr>
        <w:t xml:space="preserve">б) внебюджетных государственных и муниципальных денежных </w:t>
      </w:r>
    </w:p>
    <w:p w:rsidR="0015132D" w:rsidRPr="003A73C1" w:rsidRDefault="0015132D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C1">
        <w:rPr>
          <w:rFonts w:ascii="Times New Roman" w:hAnsi="Times New Roman" w:cs="Times New Roman"/>
          <w:sz w:val="28"/>
          <w:szCs w:val="28"/>
        </w:rPr>
        <w:t>фондов;</w:t>
      </w:r>
    </w:p>
    <w:p w:rsidR="0015132D" w:rsidRPr="003A73C1" w:rsidRDefault="0015132D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C1">
        <w:rPr>
          <w:rFonts w:ascii="Times New Roman" w:hAnsi="Times New Roman" w:cs="Times New Roman"/>
          <w:sz w:val="28"/>
          <w:szCs w:val="28"/>
        </w:rPr>
        <w:t>в) финансов государственных и муниципальных предприятий;</w:t>
      </w:r>
    </w:p>
    <w:p w:rsidR="0015132D" w:rsidRPr="003A73C1" w:rsidRDefault="0015132D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C1">
        <w:rPr>
          <w:rFonts w:ascii="Times New Roman" w:hAnsi="Times New Roman" w:cs="Times New Roman"/>
          <w:sz w:val="28"/>
          <w:szCs w:val="28"/>
        </w:rPr>
        <w:t>г) государственных и муниципальных доходов;</w:t>
      </w:r>
    </w:p>
    <w:p w:rsidR="0015132D" w:rsidRPr="003A73C1" w:rsidRDefault="0015132D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C1">
        <w:rPr>
          <w:rFonts w:ascii="Times New Roman" w:hAnsi="Times New Roman" w:cs="Times New Roman"/>
          <w:sz w:val="28"/>
          <w:szCs w:val="28"/>
        </w:rPr>
        <w:t>д) государственного и муниципального кредита;</w:t>
      </w:r>
    </w:p>
    <w:p w:rsidR="0015132D" w:rsidRPr="003A73C1" w:rsidRDefault="0015132D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C1">
        <w:rPr>
          <w:rFonts w:ascii="Times New Roman" w:hAnsi="Times New Roman" w:cs="Times New Roman"/>
          <w:sz w:val="28"/>
          <w:szCs w:val="28"/>
        </w:rPr>
        <w:t>е) организации имущественного и личного страхования;</w:t>
      </w:r>
    </w:p>
    <w:p w:rsidR="0015132D" w:rsidRPr="003A73C1" w:rsidRDefault="0015132D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C1">
        <w:rPr>
          <w:rFonts w:ascii="Times New Roman" w:hAnsi="Times New Roman" w:cs="Times New Roman"/>
          <w:sz w:val="28"/>
          <w:szCs w:val="28"/>
        </w:rPr>
        <w:t>ж) государственных и муниципальных расходов;</w:t>
      </w:r>
    </w:p>
    <w:p w:rsidR="0015132D" w:rsidRPr="003A73C1" w:rsidRDefault="0015132D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C1">
        <w:rPr>
          <w:rFonts w:ascii="Times New Roman" w:hAnsi="Times New Roman" w:cs="Times New Roman"/>
          <w:sz w:val="28"/>
          <w:szCs w:val="28"/>
        </w:rPr>
        <w:t>з) банковского кредитования;</w:t>
      </w:r>
    </w:p>
    <w:p w:rsidR="0015132D" w:rsidRPr="003A73C1" w:rsidRDefault="0015132D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C1">
        <w:rPr>
          <w:rFonts w:ascii="Times New Roman" w:hAnsi="Times New Roman" w:cs="Times New Roman"/>
          <w:sz w:val="28"/>
          <w:szCs w:val="28"/>
        </w:rPr>
        <w:t>и) денежного обращения и расчетов;</w:t>
      </w:r>
    </w:p>
    <w:p w:rsidR="00155A1D" w:rsidRPr="003A73C1" w:rsidRDefault="0015132D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C1">
        <w:rPr>
          <w:rFonts w:ascii="Times New Roman" w:hAnsi="Times New Roman" w:cs="Times New Roman"/>
          <w:sz w:val="28"/>
          <w:szCs w:val="28"/>
        </w:rPr>
        <w:t>к) валютного регулирования</w:t>
      </w:r>
    </w:p>
    <w:p w:rsidR="0015132D" w:rsidRPr="003A73C1" w:rsidRDefault="0015132D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C1">
        <w:rPr>
          <w:rFonts w:ascii="Times New Roman" w:hAnsi="Times New Roman" w:cs="Times New Roman"/>
          <w:b/>
          <w:sz w:val="28"/>
          <w:szCs w:val="28"/>
        </w:rPr>
        <w:t xml:space="preserve">Источники финансового права Российской Федерации — </w:t>
      </w:r>
      <w:r w:rsidRPr="003A73C1">
        <w:rPr>
          <w:rFonts w:ascii="Times New Roman" w:hAnsi="Times New Roman" w:cs="Times New Roman"/>
          <w:sz w:val="28"/>
          <w:szCs w:val="28"/>
        </w:rPr>
        <w:t>это правовые акты представительных и исполнительных органов государственной власти и местного самоуправления, в которых содержатся нормы финансового права.</w:t>
      </w:r>
    </w:p>
    <w:p w:rsidR="00AE5CA1" w:rsidRPr="003A73C1" w:rsidRDefault="00AE5CA1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C1">
        <w:rPr>
          <w:rFonts w:ascii="Times New Roman" w:hAnsi="Times New Roman" w:cs="Times New Roman"/>
          <w:sz w:val="28"/>
          <w:szCs w:val="28"/>
        </w:rPr>
        <w:lastRenderedPageBreak/>
        <w:t xml:space="preserve">В настоящее время в России сложилась трехуровневая система источников финансового права: </w:t>
      </w:r>
    </w:p>
    <w:p w:rsidR="00AE5CA1" w:rsidRPr="003A73C1" w:rsidRDefault="00AE5CA1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C1">
        <w:rPr>
          <w:rFonts w:ascii="Times New Roman" w:hAnsi="Times New Roman" w:cs="Times New Roman"/>
          <w:sz w:val="28"/>
          <w:szCs w:val="28"/>
        </w:rPr>
        <w:t>-федеральный уровень;</w:t>
      </w:r>
    </w:p>
    <w:p w:rsidR="00AE5CA1" w:rsidRPr="003A73C1" w:rsidRDefault="00AE5CA1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C1">
        <w:rPr>
          <w:rFonts w:ascii="Times New Roman" w:hAnsi="Times New Roman" w:cs="Times New Roman"/>
          <w:sz w:val="28"/>
          <w:szCs w:val="28"/>
        </w:rPr>
        <w:t>-региональный уровень (уровень субъектов РФ);</w:t>
      </w:r>
    </w:p>
    <w:p w:rsidR="00AE5CA1" w:rsidRPr="003A73C1" w:rsidRDefault="00AE5CA1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C1">
        <w:rPr>
          <w:rFonts w:ascii="Times New Roman" w:hAnsi="Times New Roman" w:cs="Times New Roman"/>
          <w:sz w:val="28"/>
          <w:szCs w:val="28"/>
        </w:rPr>
        <w:t>-уровень местного самоуправления.</w:t>
      </w:r>
    </w:p>
    <w:p w:rsidR="00155A1D" w:rsidRPr="003A73C1" w:rsidRDefault="0015132D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C1">
        <w:rPr>
          <w:rFonts w:ascii="Times New Roman" w:hAnsi="Times New Roman" w:cs="Times New Roman"/>
          <w:b/>
          <w:sz w:val="28"/>
          <w:szCs w:val="28"/>
        </w:rPr>
        <w:t xml:space="preserve">Главный источник финансового права — </w:t>
      </w:r>
      <w:r w:rsidRPr="003A73C1">
        <w:rPr>
          <w:rFonts w:ascii="Times New Roman" w:hAnsi="Times New Roman" w:cs="Times New Roman"/>
          <w:sz w:val="28"/>
          <w:szCs w:val="28"/>
        </w:rPr>
        <w:t xml:space="preserve">Конституция Российской Федерации, конституции и уставы субъектов Федерации. В них закрепляются основы правовой организации финансовой деятельности государства (или субъектов Федерации) в целом и по отдельным ее </w:t>
      </w:r>
      <w:proofErr w:type="gramStart"/>
      <w:r w:rsidRPr="003A73C1">
        <w:rPr>
          <w:rFonts w:ascii="Times New Roman" w:hAnsi="Times New Roman" w:cs="Times New Roman"/>
          <w:sz w:val="28"/>
          <w:szCs w:val="28"/>
        </w:rPr>
        <w:t>направлениям</w:t>
      </w:r>
      <w:proofErr w:type="gramEnd"/>
      <w:r w:rsidRPr="003A73C1">
        <w:rPr>
          <w:rFonts w:ascii="Times New Roman" w:hAnsi="Times New Roman" w:cs="Times New Roman"/>
          <w:sz w:val="28"/>
          <w:szCs w:val="28"/>
        </w:rPr>
        <w:t xml:space="preserve"> соответственно используемым звеньям финансовой системы.</w:t>
      </w:r>
    </w:p>
    <w:p w:rsidR="00730071" w:rsidRPr="003A73C1" w:rsidRDefault="00730071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C1">
        <w:rPr>
          <w:rFonts w:ascii="Times New Roman" w:hAnsi="Times New Roman" w:cs="Times New Roman"/>
          <w:sz w:val="28"/>
          <w:szCs w:val="28"/>
        </w:rPr>
        <w:t xml:space="preserve">– приняты и действуют кодифицированные источники по налоговому и бюджетному праву: Бюджетный кодекс РФ от 31 июля 1998 г. № 145-ФЗ и Налоговый кодекс РФ часть первая от 31 июля 1998 г. № 146-ФЗ и часть вторая от 19 июля 2000 г. № 117-ФЗ (единый </w:t>
      </w:r>
      <w:proofErr w:type="gramStart"/>
      <w:r w:rsidRPr="003A73C1">
        <w:rPr>
          <w:rFonts w:ascii="Times New Roman" w:hAnsi="Times New Roman" w:cs="Times New Roman"/>
          <w:sz w:val="28"/>
          <w:szCs w:val="28"/>
        </w:rPr>
        <w:t>кодекс</w:t>
      </w:r>
      <w:proofErr w:type="gramEnd"/>
      <w:r w:rsidRPr="003A73C1">
        <w:rPr>
          <w:rFonts w:ascii="Times New Roman" w:hAnsi="Times New Roman" w:cs="Times New Roman"/>
          <w:sz w:val="28"/>
          <w:szCs w:val="28"/>
        </w:rPr>
        <w:t xml:space="preserve"> регламентирующий финансовые отношения отсутствует);</w:t>
      </w:r>
    </w:p>
    <w:p w:rsidR="00730071" w:rsidRPr="003A73C1" w:rsidRDefault="00730071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C1">
        <w:rPr>
          <w:rFonts w:ascii="Times New Roman" w:hAnsi="Times New Roman" w:cs="Times New Roman"/>
          <w:sz w:val="28"/>
          <w:szCs w:val="28"/>
        </w:rPr>
        <w:t>– нормы финансового права содержатся в нормативных правовых актах главы государства (указах Президента РФ);</w:t>
      </w:r>
    </w:p>
    <w:p w:rsidR="00730071" w:rsidRPr="003A73C1" w:rsidRDefault="00730071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C1">
        <w:rPr>
          <w:rFonts w:ascii="Times New Roman" w:hAnsi="Times New Roman" w:cs="Times New Roman"/>
          <w:sz w:val="28"/>
          <w:szCs w:val="28"/>
        </w:rPr>
        <w:t>– также источниками финансового права являются правовые акты органов исполнительной власти различных уровней власти (постановлением Правительства РФ устанавливаются ставки таможенной пошлины);</w:t>
      </w:r>
    </w:p>
    <w:p w:rsidR="00730071" w:rsidRPr="003A73C1" w:rsidRDefault="00730071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C1">
        <w:rPr>
          <w:rFonts w:ascii="Times New Roman" w:hAnsi="Times New Roman" w:cs="Times New Roman"/>
          <w:sz w:val="28"/>
          <w:szCs w:val="28"/>
        </w:rPr>
        <w:t>– большую группу источников финансового права составляют акты финансово-кредитных органов – Министерства финансов РФ, Центрального банка России и др. (приказы, инструкции и т. п.);</w:t>
      </w:r>
    </w:p>
    <w:p w:rsidR="00730071" w:rsidRPr="003A73C1" w:rsidRDefault="00730071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C1">
        <w:rPr>
          <w:rFonts w:ascii="Times New Roman" w:hAnsi="Times New Roman" w:cs="Times New Roman"/>
          <w:sz w:val="28"/>
          <w:szCs w:val="28"/>
        </w:rPr>
        <w:t>– акты таких органов исполнительной власти, как министерств, служб и др.;</w:t>
      </w:r>
    </w:p>
    <w:p w:rsidR="00155A1D" w:rsidRPr="003A73C1" w:rsidRDefault="00730071" w:rsidP="004B34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73C1">
        <w:rPr>
          <w:rFonts w:ascii="Times New Roman" w:hAnsi="Times New Roman" w:cs="Times New Roman"/>
          <w:sz w:val="28"/>
          <w:szCs w:val="28"/>
        </w:rPr>
        <w:t>– локальные акты, принимаемые администрацией или иными органами предприятий.</w:t>
      </w:r>
    </w:p>
    <w:p w:rsidR="00AE5CA1" w:rsidRDefault="00AE5CA1" w:rsidP="00520A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5CA1" w:rsidRDefault="00AE5CA1" w:rsidP="00520A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5CA1" w:rsidRDefault="00AE5CA1" w:rsidP="00520A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5CA1" w:rsidRDefault="00AE5CA1" w:rsidP="00520A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5CA1" w:rsidRDefault="00AE5CA1" w:rsidP="00520A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5CA1" w:rsidRDefault="00AE5CA1" w:rsidP="00520A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5CA1" w:rsidRDefault="00AE5CA1" w:rsidP="00520A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5CA1" w:rsidRDefault="00AE5CA1" w:rsidP="00520A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5CA1" w:rsidRDefault="00AE5CA1" w:rsidP="00AE5CA1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AE5CA1" w:rsidRPr="00F838B5" w:rsidRDefault="00AE5CA1" w:rsidP="00520A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E5CA1" w:rsidRPr="00F8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C4283"/>
    <w:multiLevelType w:val="hybridMultilevel"/>
    <w:tmpl w:val="40CA04CA"/>
    <w:lvl w:ilvl="0" w:tplc="F9F00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FA7"/>
    <w:rsid w:val="000E28DD"/>
    <w:rsid w:val="001231D1"/>
    <w:rsid w:val="0015132D"/>
    <w:rsid w:val="00155A1D"/>
    <w:rsid w:val="001A0E6A"/>
    <w:rsid w:val="00211CA5"/>
    <w:rsid w:val="002E1FF9"/>
    <w:rsid w:val="0030000B"/>
    <w:rsid w:val="003A73C1"/>
    <w:rsid w:val="0047783E"/>
    <w:rsid w:val="004B34B0"/>
    <w:rsid w:val="00520A05"/>
    <w:rsid w:val="005B3F77"/>
    <w:rsid w:val="006B2A51"/>
    <w:rsid w:val="00730071"/>
    <w:rsid w:val="007B31C7"/>
    <w:rsid w:val="008C231A"/>
    <w:rsid w:val="00AE5CA1"/>
    <w:rsid w:val="00B014F8"/>
    <w:rsid w:val="00CF272E"/>
    <w:rsid w:val="00D11BA7"/>
    <w:rsid w:val="00DD2FF0"/>
    <w:rsid w:val="00F41AF8"/>
    <w:rsid w:val="00F65FA7"/>
    <w:rsid w:val="00F8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8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8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7</Pages>
  <Words>2381</Words>
  <Characters>13575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2021-12-01T21:25:00Z</dcterms:created>
  <dcterms:modified xsi:type="dcterms:W3CDTF">2025-12-08T07:45:00Z</dcterms:modified>
</cp:coreProperties>
</file>