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E6" w:rsidRDefault="00AC7083" w:rsidP="00230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1F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15D07" w:rsidRPr="00C671FE">
        <w:rPr>
          <w:rFonts w:ascii="Times New Roman" w:hAnsi="Times New Roman" w:cs="Times New Roman"/>
          <w:b/>
          <w:sz w:val="28"/>
          <w:szCs w:val="28"/>
        </w:rPr>
        <w:t>вопросов</w:t>
      </w:r>
      <w:r w:rsidR="00087200">
        <w:rPr>
          <w:rFonts w:ascii="Times New Roman" w:hAnsi="Times New Roman" w:cs="Times New Roman"/>
          <w:b/>
          <w:sz w:val="28"/>
          <w:szCs w:val="28"/>
        </w:rPr>
        <w:t xml:space="preserve"> к экзамену</w:t>
      </w:r>
    </w:p>
    <w:p w:rsidR="00230745" w:rsidRPr="00230745" w:rsidRDefault="00230745" w:rsidP="00DD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745">
        <w:rPr>
          <w:rFonts w:ascii="Times New Roman" w:hAnsi="Times New Roman" w:cs="Times New Roman"/>
          <w:sz w:val="28"/>
          <w:szCs w:val="28"/>
        </w:rPr>
        <w:t>1. Государство и право. Основные принципы и функции права в обществе.</w:t>
      </w:r>
      <w:bookmarkStart w:id="0" w:name="_GoBack"/>
      <w:bookmarkEnd w:id="0"/>
    </w:p>
    <w:p w:rsidR="00B2402A" w:rsidRDefault="00230745" w:rsidP="00DD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745">
        <w:rPr>
          <w:rFonts w:ascii="Times New Roman" w:hAnsi="Times New Roman" w:cs="Times New Roman"/>
          <w:sz w:val="28"/>
          <w:szCs w:val="28"/>
        </w:rPr>
        <w:t xml:space="preserve">2. Норма права и нормативно-правовые акты. Закон и подзаконные акты. </w:t>
      </w:r>
    </w:p>
    <w:p w:rsidR="00230745" w:rsidRPr="00230745" w:rsidRDefault="00B2402A" w:rsidP="00DD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30745" w:rsidRPr="00230745">
        <w:rPr>
          <w:rFonts w:ascii="Times New Roman" w:hAnsi="Times New Roman" w:cs="Times New Roman"/>
          <w:sz w:val="28"/>
          <w:szCs w:val="28"/>
        </w:rPr>
        <w:t>Источники российского права.</w:t>
      </w:r>
    </w:p>
    <w:p w:rsidR="00230745" w:rsidRPr="00230745" w:rsidRDefault="00230745" w:rsidP="00DD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745">
        <w:rPr>
          <w:rFonts w:ascii="Times New Roman" w:hAnsi="Times New Roman" w:cs="Times New Roman"/>
          <w:sz w:val="28"/>
          <w:szCs w:val="28"/>
        </w:rPr>
        <w:t>3. Система российского права. Отрасли права.</w:t>
      </w:r>
    </w:p>
    <w:p w:rsidR="00B2402A" w:rsidRPr="00CE2296" w:rsidRDefault="00230745" w:rsidP="00021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296">
        <w:rPr>
          <w:rFonts w:ascii="Times New Roman" w:hAnsi="Times New Roman" w:cs="Times New Roman"/>
          <w:sz w:val="28"/>
          <w:szCs w:val="28"/>
        </w:rPr>
        <w:t xml:space="preserve">4. </w:t>
      </w:r>
      <w:r w:rsidR="00B2402A" w:rsidRPr="00CE2296">
        <w:rPr>
          <w:rFonts w:ascii="Times New Roman" w:hAnsi="Times New Roman" w:cs="Times New Roman"/>
          <w:sz w:val="28"/>
          <w:szCs w:val="28"/>
        </w:rPr>
        <w:t>Международное право как особая система права.</w:t>
      </w:r>
    </w:p>
    <w:p w:rsidR="00C671FE" w:rsidRDefault="00230745" w:rsidP="00DD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745">
        <w:rPr>
          <w:rFonts w:ascii="Times New Roman" w:hAnsi="Times New Roman" w:cs="Times New Roman"/>
          <w:sz w:val="28"/>
          <w:szCs w:val="28"/>
        </w:rPr>
        <w:t>5. Правовое государство. Значение законности и правопорядка в современном обществе.</w:t>
      </w:r>
    </w:p>
    <w:p w:rsidR="002D6538" w:rsidRPr="002D6538" w:rsidRDefault="00021F17" w:rsidP="002D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6538" w:rsidRPr="002D6538">
        <w:rPr>
          <w:rFonts w:ascii="Times New Roman" w:hAnsi="Times New Roman" w:cs="Times New Roman"/>
          <w:sz w:val="28"/>
          <w:szCs w:val="28"/>
        </w:rPr>
        <w:t>. Предмет, метод и источники конституционного права.</w:t>
      </w:r>
    </w:p>
    <w:p w:rsidR="002D6538" w:rsidRPr="002D6538" w:rsidRDefault="00021F17" w:rsidP="002D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6538" w:rsidRPr="002D6538">
        <w:rPr>
          <w:rFonts w:ascii="Times New Roman" w:hAnsi="Times New Roman" w:cs="Times New Roman"/>
          <w:sz w:val="28"/>
          <w:szCs w:val="28"/>
        </w:rPr>
        <w:t>. Основы конституционного строя России.</w:t>
      </w:r>
    </w:p>
    <w:p w:rsidR="002D6538" w:rsidRDefault="00021F17" w:rsidP="001E2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2C60">
        <w:rPr>
          <w:rFonts w:ascii="Times New Roman" w:hAnsi="Times New Roman" w:cs="Times New Roman"/>
          <w:sz w:val="28"/>
          <w:szCs w:val="28"/>
        </w:rPr>
        <w:t xml:space="preserve">. </w:t>
      </w:r>
      <w:r w:rsidR="001E2C60" w:rsidRPr="001E2C60">
        <w:rPr>
          <w:rFonts w:ascii="Times New Roman" w:hAnsi="Times New Roman" w:cs="Times New Roman"/>
          <w:sz w:val="28"/>
          <w:szCs w:val="28"/>
        </w:rPr>
        <w:t>Президент Российской Федерации</w:t>
      </w:r>
      <w:r w:rsidR="00C52812">
        <w:rPr>
          <w:rFonts w:ascii="Times New Roman" w:hAnsi="Times New Roman" w:cs="Times New Roman"/>
          <w:sz w:val="28"/>
          <w:szCs w:val="28"/>
        </w:rPr>
        <w:t xml:space="preserve"> и </w:t>
      </w:r>
      <w:r w:rsidR="001E2C60">
        <w:rPr>
          <w:rFonts w:ascii="Times New Roman" w:hAnsi="Times New Roman" w:cs="Times New Roman"/>
          <w:sz w:val="28"/>
          <w:szCs w:val="28"/>
        </w:rPr>
        <w:t xml:space="preserve"> </w:t>
      </w:r>
      <w:r w:rsidR="00C52812" w:rsidRPr="001E2C60">
        <w:rPr>
          <w:rFonts w:ascii="Times New Roman" w:hAnsi="Times New Roman" w:cs="Times New Roman"/>
          <w:sz w:val="28"/>
          <w:szCs w:val="28"/>
        </w:rPr>
        <w:t>Правительство РФ</w:t>
      </w:r>
      <w:r w:rsidR="00C52812">
        <w:rPr>
          <w:rFonts w:ascii="Times New Roman" w:hAnsi="Times New Roman" w:cs="Times New Roman"/>
          <w:sz w:val="28"/>
          <w:szCs w:val="28"/>
        </w:rPr>
        <w:t>.</w:t>
      </w:r>
    </w:p>
    <w:p w:rsidR="002D6538" w:rsidRDefault="00021F17" w:rsidP="00C52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2C60">
        <w:rPr>
          <w:rFonts w:ascii="Times New Roman" w:hAnsi="Times New Roman" w:cs="Times New Roman"/>
          <w:sz w:val="28"/>
          <w:szCs w:val="28"/>
        </w:rPr>
        <w:t xml:space="preserve">. </w:t>
      </w:r>
      <w:r w:rsidR="001E2C60" w:rsidRPr="001E2C60">
        <w:rPr>
          <w:rFonts w:ascii="Times New Roman" w:hAnsi="Times New Roman" w:cs="Times New Roman"/>
          <w:sz w:val="28"/>
          <w:szCs w:val="28"/>
        </w:rPr>
        <w:t>Федеральное Собрание - парламент Российской Федерации</w:t>
      </w:r>
      <w:r w:rsidR="001E2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12E2" w:rsidRPr="00A312E2" w:rsidRDefault="00A312E2" w:rsidP="00A3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E2">
        <w:rPr>
          <w:rFonts w:ascii="Times New Roman" w:hAnsi="Times New Roman" w:cs="Times New Roman"/>
          <w:sz w:val="28"/>
          <w:szCs w:val="28"/>
        </w:rPr>
        <w:t>1</w:t>
      </w:r>
      <w:r w:rsidR="00021F17">
        <w:rPr>
          <w:rFonts w:ascii="Times New Roman" w:hAnsi="Times New Roman" w:cs="Times New Roman"/>
          <w:sz w:val="28"/>
          <w:szCs w:val="28"/>
        </w:rPr>
        <w:t>0</w:t>
      </w:r>
      <w:r w:rsidRPr="00A312E2">
        <w:rPr>
          <w:rFonts w:ascii="Times New Roman" w:hAnsi="Times New Roman" w:cs="Times New Roman"/>
          <w:sz w:val="28"/>
          <w:szCs w:val="28"/>
        </w:rPr>
        <w:t>.Понятия, признаки, источники гражданского права.</w:t>
      </w:r>
    </w:p>
    <w:p w:rsidR="00A312E2" w:rsidRPr="00A312E2" w:rsidRDefault="00021F17" w:rsidP="00A3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12E2" w:rsidRPr="00A312E2">
        <w:rPr>
          <w:rFonts w:ascii="Times New Roman" w:hAnsi="Times New Roman" w:cs="Times New Roman"/>
          <w:sz w:val="28"/>
          <w:szCs w:val="28"/>
        </w:rPr>
        <w:t>. Понятие гражданского правоотношения.</w:t>
      </w:r>
    </w:p>
    <w:p w:rsidR="00A312E2" w:rsidRDefault="00021F17" w:rsidP="00A3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312E2" w:rsidRPr="00A312E2">
        <w:rPr>
          <w:rFonts w:ascii="Times New Roman" w:hAnsi="Times New Roman" w:cs="Times New Roman"/>
          <w:sz w:val="28"/>
          <w:szCs w:val="28"/>
        </w:rPr>
        <w:t>. Физические</w:t>
      </w:r>
      <w:r w:rsidR="00A1662A">
        <w:rPr>
          <w:rFonts w:ascii="Times New Roman" w:hAnsi="Times New Roman" w:cs="Times New Roman"/>
          <w:sz w:val="28"/>
          <w:szCs w:val="28"/>
        </w:rPr>
        <w:t xml:space="preserve"> лица</w:t>
      </w:r>
      <w:r w:rsidR="00A312E2" w:rsidRPr="00A312E2">
        <w:rPr>
          <w:rFonts w:ascii="Times New Roman" w:hAnsi="Times New Roman" w:cs="Times New Roman"/>
          <w:sz w:val="28"/>
          <w:szCs w:val="28"/>
        </w:rPr>
        <w:t>.</w:t>
      </w:r>
    </w:p>
    <w:p w:rsidR="00A312E2" w:rsidRPr="00A312E2" w:rsidRDefault="00021F17" w:rsidP="00A3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312E2">
        <w:rPr>
          <w:rFonts w:ascii="Times New Roman" w:hAnsi="Times New Roman" w:cs="Times New Roman"/>
          <w:sz w:val="28"/>
          <w:szCs w:val="28"/>
        </w:rPr>
        <w:t>.</w:t>
      </w:r>
      <w:r w:rsidR="00A312E2" w:rsidRPr="00A312E2">
        <w:rPr>
          <w:rFonts w:ascii="Times New Roman" w:hAnsi="Times New Roman" w:cs="Times New Roman"/>
          <w:sz w:val="28"/>
          <w:szCs w:val="28"/>
        </w:rPr>
        <w:t xml:space="preserve"> </w:t>
      </w:r>
      <w:r w:rsidR="00A312E2">
        <w:rPr>
          <w:rFonts w:ascii="Times New Roman" w:hAnsi="Times New Roman" w:cs="Times New Roman"/>
          <w:sz w:val="28"/>
          <w:szCs w:val="28"/>
        </w:rPr>
        <w:t>Ю</w:t>
      </w:r>
      <w:r w:rsidR="00A312E2" w:rsidRPr="00A312E2">
        <w:rPr>
          <w:rFonts w:ascii="Times New Roman" w:hAnsi="Times New Roman" w:cs="Times New Roman"/>
          <w:sz w:val="28"/>
          <w:szCs w:val="28"/>
        </w:rPr>
        <w:t>ридические лица</w:t>
      </w:r>
    </w:p>
    <w:p w:rsidR="00A312E2" w:rsidRPr="00A312E2" w:rsidRDefault="00021F17" w:rsidP="00A3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312E2" w:rsidRPr="00A312E2">
        <w:rPr>
          <w:rFonts w:ascii="Times New Roman" w:hAnsi="Times New Roman" w:cs="Times New Roman"/>
          <w:sz w:val="28"/>
          <w:szCs w:val="28"/>
        </w:rPr>
        <w:t xml:space="preserve">. </w:t>
      </w:r>
      <w:r w:rsidR="00A312E2">
        <w:rPr>
          <w:rFonts w:ascii="Times New Roman" w:hAnsi="Times New Roman" w:cs="Times New Roman"/>
          <w:sz w:val="28"/>
          <w:szCs w:val="28"/>
        </w:rPr>
        <w:t>П</w:t>
      </w:r>
      <w:r w:rsidR="00A312E2" w:rsidRPr="00A312E2">
        <w:rPr>
          <w:rFonts w:ascii="Times New Roman" w:hAnsi="Times New Roman" w:cs="Times New Roman"/>
          <w:sz w:val="28"/>
          <w:szCs w:val="28"/>
        </w:rPr>
        <w:t>раво собственности.</w:t>
      </w:r>
    </w:p>
    <w:p w:rsidR="00A312E2" w:rsidRPr="00A312E2" w:rsidRDefault="00021F17" w:rsidP="00A3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312E2" w:rsidRPr="00A312E2">
        <w:rPr>
          <w:rFonts w:ascii="Times New Roman" w:hAnsi="Times New Roman" w:cs="Times New Roman"/>
          <w:sz w:val="28"/>
          <w:szCs w:val="28"/>
        </w:rPr>
        <w:t>. Обязательственное право.</w:t>
      </w:r>
    </w:p>
    <w:p w:rsidR="00DD034E" w:rsidRDefault="00021F17" w:rsidP="00A31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312E2" w:rsidRPr="00A312E2">
        <w:rPr>
          <w:rFonts w:ascii="Times New Roman" w:hAnsi="Times New Roman" w:cs="Times New Roman"/>
          <w:sz w:val="28"/>
          <w:szCs w:val="28"/>
        </w:rPr>
        <w:t>. Наследственное право.</w:t>
      </w:r>
    </w:p>
    <w:p w:rsidR="0019025C" w:rsidRPr="0019025C" w:rsidRDefault="0019025C" w:rsidP="00190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1F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025C">
        <w:rPr>
          <w:rFonts w:ascii="Times New Roman" w:hAnsi="Times New Roman" w:cs="Times New Roman"/>
          <w:sz w:val="28"/>
          <w:szCs w:val="28"/>
        </w:rPr>
        <w:t>Предмет, метод, источники административного права.</w:t>
      </w:r>
    </w:p>
    <w:p w:rsidR="0019025C" w:rsidRPr="0019025C" w:rsidRDefault="00021F17" w:rsidP="00190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9025C">
        <w:rPr>
          <w:rFonts w:ascii="Times New Roman" w:hAnsi="Times New Roman" w:cs="Times New Roman"/>
          <w:sz w:val="28"/>
          <w:szCs w:val="28"/>
        </w:rPr>
        <w:t xml:space="preserve">. </w:t>
      </w:r>
      <w:r w:rsidR="0019025C" w:rsidRPr="0019025C">
        <w:rPr>
          <w:rFonts w:ascii="Times New Roman" w:hAnsi="Times New Roman" w:cs="Times New Roman"/>
          <w:sz w:val="28"/>
          <w:szCs w:val="28"/>
        </w:rPr>
        <w:t>Административные правонарушения</w:t>
      </w:r>
      <w:r w:rsidR="0019025C">
        <w:rPr>
          <w:rFonts w:ascii="Times New Roman" w:hAnsi="Times New Roman" w:cs="Times New Roman"/>
          <w:sz w:val="28"/>
          <w:szCs w:val="28"/>
        </w:rPr>
        <w:t>.</w:t>
      </w:r>
    </w:p>
    <w:p w:rsidR="0019025C" w:rsidRDefault="00021F17" w:rsidP="00190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9025C">
        <w:rPr>
          <w:rFonts w:ascii="Times New Roman" w:hAnsi="Times New Roman" w:cs="Times New Roman"/>
          <w:sz w:val="28"/>
          <w:szCs w:val="28"/>
        </w:rPr>
        <w:t xml:space="preserve">. </w:t>
      </w:r>
      <w:r w:rsidR="0019025C" w:rsidRPr="0019025C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  <w:r w:rsidR="0019025C">
        <w:rPr>
          <w:rFonts w:ascii="Times New Roman" w:hAnsi="Times New Roman" w:cs="Times New Roman"/>
          <w:sz w:val="28"/>
          <w:szCs w:val="28"/>
        </w:rPr>
        <w:t>.</w:t>
      </w:r>
    </w:p>
    <w:p w:rsidR="002E5C91" w:rsidRPr="002E5C91" w:rsidRDefault="00021F17" w:rsidP="002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E5C91" w:rsidRPr="002E5C91">
        <w:rPr>
          <w:rFonts w:ascii="Times New Roman" w:hAnsi="Times New Roman" w:cs="Times New Roman"/>
          <w:sz w:val="28"/>
          <w:szCs w:val="28"/>
        </w:rPr>
        <w:t xml:space="preserve"> Общая характеристика семейного права.</w:t>
      </w:r>
    </w:p>
    <w:p w:rsidR="002E5C91" w:rsidRPr="002E5C91" w:rsidRDefault="002E5C91" w:rsidP="002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C91">
        <w:rPr>
          <w:rFonts w:ascii="Times New Roman" w:hAnsi="Times New Roman" w:cs="Times New Roman"/>
          <w:sz w:val="28"/>
          <w:szCs w:val="28"/>
        </w:rPr>
        <w:t>2</w:t>
      </w:r>
      <w:r w:rsidR="00021F17">
        <w:rPr>
          <w:rFonts w:ascii="Times New Roman" w:hAnsi="Times New Roman" w:cs="Times New Roman"/>
          <w:sz w:val="28"/>
          <w:szCs w:val="28"/>
        </w:rPr>
        <w:t>1</w:t>
      </w:r>
      <w:r w:rsidRPr="002E5C91">
        <w:rPr>
          <w:rFonts w:ascii="Times New Roman" w:hAnsi="Times New Roman" w:cs="Times New Roman"/>
          <w:sz w:val="28"/>
          <w:szCs w:val="28"/>
        </w:rPr>
        <w:t>. Брачно-семейные отношения.</w:t>
      </w:r>
    </w:p>
    <w:p w:rsidR="002E5C91" w:rsidRPr="002E5C91" w:rsidRDefault="00021F17" w:rsidP="002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E5C91" w:rsidRPr="002E5C91">
        <w:rPr>
          <w:rFonts w:ascii="Times New Roman" w:hAnsi="Times New Roman" w:cs="Times New Roman"/>
          <w:sz w:val="28"/>
          <w:szCs w:val="28"/>
        </w:rPr>
        <w:t xml:space="preserve">. Взаимные права и обязанности супругов. </w:t>
      </w:r>
    </w:p>
    <w:p w:rsidR="002E5C91" w:rsidRPr="002E5C91" w:rsidRDefault="00021F17" w:rsidP="002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E5C91" w:rsidRPr="002E5C91">
        <w:rPr>
          <w:rFonts w:ascii="Times New Roman" w:hAnsi="Times New Roman" w:cs="Times New Roman"/>
          <w:sz w:val="28"/>
          <w:szCs w:val="28"/>
        </w:rPr>
        <w:t>. Взаимные права и обязанности родителей и детей.</w:t>
      </w:r>
    </w:p>
    <w:p w:rsidR="0019025C" w:rsidRDefault="00021F17" w:rsidP="002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5C91" w:rsidRPr="002E5C91">
        <w:rPr>
          <w:rFonts w:ascii="Times New Roman" w:hAnsi="Times New Roman" w:cs="Times New Roman"/>
          <w:sz w:val="28"/>
          <w:szCs w:val="28"/>
        </w:rPr>
        <w:t>. Ответственность по семейному праву.</w:t>
      </w:r>
    </w:p>
    <w:p w:rsidR="002F61A7" w:rsidRPr="002F61A7" w:rsidRDefault="00021F17" w:rsidP="002F6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F61A7">
        <w:rPr>
          <w:rFonts w:ascii="Times New Roman" w:hAnsi="Times New Roman" w:cs="Times New Roman"/>
          <w:sz w:val="28"/>
          <w:szCs w:val="28"/>
        </w:rPr>
        <w:t xml:space="preserve">. </w:t>
      </w:r>
      <w:r w:rsidR="002F61A7" w:rsidRPr="002F61A7">
        <w:rPr>
          <w:rFonts w:ascii="Times New Roman" w:hAnsi="Times New Roman" w:cs="Times New Roman"/>
          <w:sz w:val="28"/>
          <w:szCs w:val="28"/>
        </w:rPr>
        <w:t>Предмет, метод, источники трудового права</w:t>
      </w:r>
      <w:r w:rsidR="005061CA">
        <w:rPr>
          <w:rFonts w:ascii="Times New Roman" w:hAnsi="Times New Roman" w:cs="Times New Roman"/>
          <w:sz w:val="28"/>
          <w:szCs w:val="28"/>
        </w:rPr>
        <w:t>.</w:t>
      </w:r>
    </w:p>
    <w:p w:rsidR="002F61A7" w:rsidRPr="002F61A7" w:rsidRDefault="002F61A7" w:rsidP="002F6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1F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61A7">
        <w:rPr>
          <w:rFonts w:ascii="Times New Roman" w:hAnsi="Times New Roman" w:cs="Times New Roman"/>
          <w:sz w:val="28"/>
          <w:szCs w:val="28"/>
        </w:rPr>
        <w:t>Понятие трудового договора</w:t>
      </w:r>
      <w:r w:rsidR="005061CA">
        <w:rPr>
          <w:rFonts w:ascii="Times New Roman" w:hAnsi="Times New Roman" w:cs="Times New Roman"/>
          <w:sz w:val="28"/>
          <w:szCs w:val="28"/>
        </w:rPr>
        <w:t>.</w:t>
      </w:r>
    </w:p>
    <w:p w:rsidR="002F61A7" w:rsidRPr="002F61A7" w:rsidRDefault="00021F17" w:rsidP="002F6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F61A7">
        <w:rPr>
          <w:rFonts w:ascii="Times New Roman" w:hAnsi="Times New Roman" w:cs="Times New Roman"/>
          <w:sz w:val="28"/>
          <w:szCs w:val="28"/>
        </w:rPr>
        <w:t xml:space="preserve">. </w:t>
      </w:r>
      <w:r w:rsidR="002F61A7" w:rsidRPr="002F61A7">
        <w:rPr>
          <w:rFonts w:ascii="Times New Roman" w:hAnsi="Times New Roman" w:cs="Times New Roman"/>
          <w:sz w:val="28"/>
          <w:szCs w:val="28"/>
        </w:rPr>
        <w:t>Дисциплина труда</w:t>
      </w:r>
      <w:r w:rsidR="005061CA">
        <w:rPr>
          <w:rFonts w:ascii="Times New Roman" w:hAnsi="Times New Roman" w:cs="Times New Roman"/>
          <w:sz w:val="28"/>
          <w:szCs w:val="28"/>
        </w:rPr>
        <w:t>.</w:t>
      </w:r>
    </w:p>
    <w:p w:rsidR="002F61A7" w:rsidRDefault="00021F17" w:rsidP="002F6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F61A7">
        <w:rPr>
          <w:rFonts w:ascii="Times New Roman" w:hAnsi="Times New Roman" w:cs="Times New Roman"/>
          <w:sz w:val="28"/>
          <w:szCs w:val="28"/>
        </w:rPr>
        <w:t xml:space="preserve">. </w:t>
      </w:r>
      <w:r w:rsidR="002F61A7" w:rsidRPr="002F61A7">
        <w:rPr>
          <w:rFonts w:ascii="Times New Roman" w:hAnsi="Times New Roman" w:cs="Times New Roman"/>
          <w:sz w:val="28"/>
          <w:szCs w:val="28"/>
        </w:rPr>
        <w:t>Ответственность за нарушение трудовой дисциплины</w:t>
      </w:r>
      <w:r w:rsidR="005061CA">
        <w:rPr>
          <w:rFonts w:ascii="Times New Roman" w:hAnsi="Times New Roman" w:cs="Times New Roman"/>
          <w:sz w:val="28"/>
          <w:szCs w:val="28"/>
        </w:rPr>
        <w:t>.</w:t>
      </w:r>
    </w:p>
    <w:p w:rsidR="00F76484" w:rsidRPr="00F76484" w:rsidRDefault="00021F17" w:rsidP="00F7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76484" w:rsidRPr="00F76484">
        <w:rPr>
          <w:rFonts w:ascii="Times New Roman" w:hAnsi="Times New Roman" w:cs="Times New Roman"/>
          <w:sz w:val="28"/>
          <w:szCs w:val="28"/>
        </w:rPr>
        <w:t>. Понятие, предмет, метод и принципы уголовного права.</w:t>
      </w:r>
    </w:p>
    <w:p w:rsidR="00F76484" w:rsidRPr="00F76484" w:rsidRDefault="00021F17" w:rsidP="00F7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76484" w:rsidRPr="00F76484">
        <w:rPr>
          <w:rFonts w:ascii="Times New Roman" w:hAnsi="Times New Roman" w:cs="Times New Roman"/>
          <w:sz w:val="28"/>
          <w:szCs w:val="28"/>
        </w:rPr>
        <w:t>. Понятие, признаки и состав преступления.</w:t>
      </w:r>
    </w:p>
    <w:p w:rsidR="005061CA" w:rsidRDefault="00F76484" w:rsidP="00F7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484">
        <w:rPr>
          <w:rFonts w:ascii="Times New Roman" w:hAnsi="Times New Roman" w:cs="Times New Roman"/>
          <w:sz w:val="28"/>
          <w:szCs w:val="28"/>
        </w:rPr>
        <w:t>3</w:t>
      </w:r>
      <w:r w:rsidR="00021F17">
        <w:rPr>
          <w:rFonts w:ascii="Times New Roman" w:hAnsi="Times New Roman" w:cs="Times New Roman"/>
          <w:sz w:val="28"/>
          <w:szCs w:val="28"/>
        </w:rPr>
        <w:t>1</w:t>
      </w:r>
      <w:r w:rsidRPr="00F76484">
        <w:rPr>
          <w:rFonts w:ascii="Times New Roman" w:hAnsi="Times New Roman" w:cs="Times New Roman"/>
          <w:sz w:val="28"/>
          <w:szCs w:val="28"/>
        </w:rPr>
        <w:t>. Уголовно-правовая ответственность и уголовное наказание.</w:t>
      </w:r>
    </w:p>
    <w:p w:rsidR="00755BC4" w:rsidRPr="00755BC4" w:rsidRDefault="00021F17" w:rsidP="0075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55BC4" w:rsidRPr="00755BC4">
        <w:rPr>
          <w:rFonts w:ascii="Times New Roman" w:hAnsi="Times New Roman" w:cs="Times New Roman"/>
          <w:sz w:val="28"/>
          <w:szCs w:val="28"/>
        </w:rPr>
        <w:t>. Понятие, принципы и источники экологического права</w:t>
      </w:r>
    </w:p>
    <w:p w:rsidR="00755BC4" w:rsidRPr="00755BC4" w:rsidRDefault="00021F17" w:rsidP="0075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755BC4" w:rsidRPr="00755BC4">
        <w:rPr>
          <w:rFonts w:ascii="Times New Roman" w:hAnsi="Times New Roman" w:cs="Times New Roman"/>
          <w:sz w:val="28"/>
          <w:szCs w:val="28"/>
        </w:rPr>
        <w:t>. Экологические правоотношения</w:t>
      </w:r>
    </w:p>
    <w:p w:rsidR="00755BC4" w:rsidRDefault="00021F17" w:rsidP="0075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755BC4" w:rsidRPr="00755BC4">
        <w:rPr>
          <w:rFonts w:ascii="Times New Roman" w:hAnsi="Times New Roman" w:cs="Times New Roman"/>
          <w:sz w:val="28"/>
          <w:szCs w:val="28"/>
        </w:rPr>
        <w:t xml:space="preserve"> Экологическая ответственность</w:t>
      </w:r>
    </w:p>
    <w:p w:rsidR="00755BC4" w:rsidRPr="00755BC4" w:rsidRDefault="00021F17" w:rsidP="0075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55BC4" w:rsidRPr="00755BC4">
        <w:rPr>
          <w:rFonts w:ascii="Times New Roman" w:hAnsi="Times New Roman" w:cs="Times New Roman"/>
          <w:sz w:val="28"/>
          <w:szCs w:val="28"/>
        </w:rPr>
        <w:t>. Понятие и предмет финансового права;</w:t>
      </w:r>
    </w:p>
    <w:p w:rsidR="00755BC4" w:rsidRPr="00755BC4" w:rsidRDefault="00021F17" w:rsidP="0075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55BC4" w:rsidRPr="00755BC4">
        <w:rPr>
          <w:rFonts w:ascii="Times New Roman" w:hAnsi="Times New Roman" w:cs="Times New Roman"/>
          <w:sz w:val="28"/>
          <w:szCs w:val="28"/>
        </w:rPr>
        <w:t>. Финансовое право в системе российского права, система органов государственного управления финансами;</w:t>
      </w:r>
    </w:p>
    <w:p w:rsidR="00755BC4" w:rsidRDefault="00755BC4" w:rsidP="00755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C4">
        <w:rPr>
          <w:rFonts w:ascii="Times New Roman" w:hAnsi="Times New Roman" w:cs="Times New Roman"/>
          <w:sz w:val="28"/>
          <w:szCs w:val="28"/>
        </w:rPr>
        <w:t>3</w:t>
      </w:r>
      <w:r w:rsidR="00021F17">
        <w:rPr>
          <w:rFonts w:ascii="Times New Roman" w:hAnsi="Times New Roman" w:cs="Times New Roman"/>
          <w:sz w:val="28"/>
          <w:szCs w:val="28"/>
        </w:rPr>
        <w:t>7</w:t>
      </w:r>
      <w:r w:rsidRPr="00755BC4">
        <w:rPr>
          <w:rFonts w:ascii="Times New Roman" w:hAnsi="Times New Roman" w:cs="Times New Roman"/>
          <w:sz w:val="28"/>
          <w:szCs w:val="28"/>
        </w:rPr>
        <w:t>. Система и источники финансового права.</w:t>
      </w:r>
    </w:p>
    <w:p w:rsidR="00EE5AF5" w:rsidRPr="00EE5AF5" w:rsidRDefault="00021F17" w:rsidP="00EE5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EE5AF5" w:rsidRPr="00EE5AF5">
        <w:rPr>
          <w:rFonts w:ascii="Times New Roman" w:hAnsi="Times New Roman" w:cs="Times New Roman"/>
          <w:sz w:val="28"/>
          <w:szCs w:val="28"/>
        </w:rPr>
        <w:t>. Основные понятия, классификация предприятий в зависимости от организационно-правовых форм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AF5" w:rsidRPr="00EE5AF5" w:rsidRDefault="00021F17" w:rsidP="00EE5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EE5AF5" w:rsidRPr="00EE5AF5">
        <w:rPr>
          <w:rFonts w:ascii="Times New Roman" w:hAnsi="Times New Roman" w:cs="Times New Roman"/>
          <w:sz w:val="28"/>
          <w:szCs w:val="28"/>
        </w:rPr>
        <w:t>. Производственный кооператив.</w:t>
      </w:r>
    </w:p>
    <w:p w:rsidR="00EE5AF5" w:rsidRPr="00EE5AF5" w:rsidRDefault="00021F17" w:rsidP="00EE5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EE5AF5" w:rsidRPr="00EE5AF5">
        <w:rPr>
          <w:rFonts w:ascii="Times New Roman" w:hAnsi="Times New Roman" w:cs="Times New Roman"/>
          <w:sz w:val="28"/>
          <w:szCs w:val="28"/>
        </w:rPr>
        <w:t>. Хозяйственные товарищества.</w:t>
      </w:r>
    </w:p>
    <w:p w:rsidR="00B67E27" w:rsidRDefault="00EE5AF5" w:rsidP="003F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AF5">
        <w:rPr>
          <w:rFonts w:ascii="Times New Roman" w:hAnsi="Times New Roman" w:cs="Times New Roman"/>
          <w:sz w:val="28"/>
          <w:szCs w:val="28"/>
        </w:rPr>
        <w:t>4</w:t>
      </w:r>
      <w:r w:rsidR="00021F17">
        <w:rPr>
          <w:rFonts w:ascii="Times New Roman" w:hAnsi="Times New Roman" w:cs="Times New Roman"/>
          <w:sz w:val="28"/>
          <w:szCs w:val="28"/>
        </w:rPr>
        <w:t>1</w:t>
      </w:r>
      <w:r w:rsidRPr="00EE5AF5">
        <w:rPr>
          <w:rFonts w:ascii="Times New Roman" w:hAnsi="Times New Roman" w:cs="Times New Roman"/>
          <w:sz w:val="28"/>
          <w:szCs w:val="28"/>
        </w:rPr>
        <w:t>. Хозяйственные 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5AF5">
        <w:rPr>
          <w:rFonts w:ascii="Times New Roman" w:hAnsi="Times New Roman" w:cs="Times New Roman"/>
          <w:sz w:val="28"/>
          <w:szCs w:val="28"/>
        </w:rPr>
        <w:t>Акционерное общество (АО)</w:t>
      </w:r>
      <w:r w:rsidR="00021F17">
        <w:rPr>
          <w:rFonts w:ascii="Times New Roman" w:hAnsi="Times New Roman" w:cs="Times New Roman"/>
          <w:sz w:val="28"/>
          <w:szCs w:val="28"/>
        </w:rPr>
        <w:t>.</w:t>
      </w:r>
    </w:p>
    <w:sectPr w:rsidR="00B67E27" w:rsidSect="00021F17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FA"/>
    <w:rsid w:val="00021F17"/>
    <w:rsid w:val="00087200"/>
    <w:rsid w:val="000F01A2"/>
    <w:rsid w:val="00115D07"/>
    <w:rsid w:val="001440B4"/>
    <w:rsid w:val="00173DBA"/>
    <w:rsid w:val="0019025C"/>
    <w:rsid w:val="001E2C60"/>
    <w:rsid w:val="002115B5"/>
    <w:rsid w:val="002173D1"/>
    <w:rsid w:val="00230745"/>
    <w:rsid w:val="00266E4F"/>
    <w:rsid w:val="002D6538"/>
    <w:rsid w:val="002E5059"/>
    <w:rsid w:val="002E5C91"/>
    <w:rsid w:val="002F61A7"/>
    <w:rsid w:val="00360DD3"/>
    <w:rsid w:val="00376C62"/>
    <w:rsid w:val="00385508"/>
    <w:rsid w:val="003F4969"/>
    <w:rsid w:val="00415A5C"/>
    <w:rsid w:val="004736D1"/>
    <w:rsid w:val="004959C2"/>
    <w:rsid w:val="004E2E86"/>
    <w:rsid w:val="005061CA"/>
    <w:rsid w:val="00533E9C"/>
    <w:rsid w:val="00536058"/>
    <w:rsid w:val="00567EC0"/>
    <w:rsid w:val="005F0A9F"/>
    <w:rsid w:val="00617566"/>
    <w:rsid w:val="00652DD1"/>
    <w:rsid w:val="006D3541"/>
    <w:rsid w:val="006D72F5"/>
    <w:rsid w:val="006E5C6D"/>
    <w:rsid w:val="00714048"/>
    <w:rsid w:val="00755BC4"/>
    <w:rsid w:val="00770515"/>
    <w:rsid w:val="00774799"/>
    <w:rsid w:val="00794AC6"/>
    <w:rsid w:val="00803CE4"/>
    <w:rsid w:val="00871E79"/>
    <w:rsid w:val="00872987"/>
    <w:rsid w:val="008B5A0A"/>
    <w:rsid w:val="008B7E79"/>
    <w:rsid w:val="008D1BF5"/>
    <w:rsid w:val="008D3ED8"/>
    <w:rsid w:val="009035DA"/>
    <w:rsid w:val="009365BF"/>
    <w:rsid w:val="00973A4B"/>
    <w:rsid w:val="00973BA1"/>
    <w:rsid w:val="009E38C8"/>
    <w:rsid w:val="00A1662A"/>
    <w:rsid w:val="00A312E2"/>
    <w:rsid w:val="00AC7083"/>
    <w:rsid w:val="00B2402A"/>
    <w:rsid w:val="00B67E27"/>
    <w:rsid w:val="00BB2FB8"/>
    <w:rsid w:val="00C32A87"/>
    <w:rsid w:val="00C526A2"/>
    <w:rsid w:val="00C52812"/>
    <w:rsid w:val="00C671FE"/>
    <w:rsid w:val="00CA49C4"/>
    <w:rsid w:val="00CC52EF"/>
    <w:rsid w:val="00CE2296"/>
    <w:rsid w:val="00D41CEC"/>
    <w:rsid w:val="00D8754D"/>
    <w:rsid w:val="00DA72FA"/>
    <w:rsid w:val="00DC44D2"/>
    <w:rsid w:val="00DD034E"/>
    <w:rsid w:val="00E3376C"/>
    <w:rsid w:val="00E52B0B"/>
    <w:rsid w:val="00E64DDF"/>
    <w:rsid w:val="00E806AA"/>
    <w:rsid w:val="00EB0525"/>
    <w:rsid w:val="00EE5AF5"/>
    <w:rsid w:val="00F76484"/>
    <w:rsid w:val="00F8284B"/>
    <w:rsid w:val="00F90CE6"/>
    <w:rsid w:val="00FD29C7"/>
    <w:rsid w:val="00FF16B4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2022-01-26T08:33:00Z</dcterms:created>
  <dcterms:modified xsi:type="dcterms:W3CDTF">2026-01-19T10:13:00Z</dcterms:modified>
</cp:coreProperties>
</file>