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3D" w:rsidRPr="00FE3E73" w:rsidRDefault="00CE1D3D" w:rsidP="00CE1D3D">
      <w:pPr>
        <w:tabs>
          <w:tab w:val="left" w:pos="2295"/>
        </w:tabs>
        <w:jc w:val="center"/>
        <w:rPr>
          <w:b/>
          <w:sz w:val="28"/>
          <w:szCs w:val="28"/>
        </w:rPr>
      </w:pPr>
      <w:r w:rsidRPr="00FE3E73">
        <w:rPr>
          <w:b/>
          <w:sz w:val="28"/>
          <w:szCs w:val="28"/>
        </w:rPr>
        <w:t xml:space="preserve">Задания для </w:t>
      </w:r>
      <w:r w:rsidR="00FE3E73" w:rsidRPr="00FE3E73">
        <w:rPr>
          <w:b/>
          <w:sz w:val="28"/>
          <w:szCs w:val="28"/>
        </w:rPr>
        <w:t xml:space="preserve">индивидуальной </w:t>
      </w:r>
      <w:r w:rsidRPr="00FE3E73">
        <w:rPr>
          <w:b/>
          <w:sz w:val="28"/>
          <w:szCs w:val="28"/>
        </w:rPr>
        <w:t xml:space="preserve">работы </w:t>
      </w:r>
    </w:p>
    <w:p w:rsidR="00FE3E73" w:rsidRPr="00C83E55" w:rsidRDefault="00FE3E73" w:rsidP="00CE1D3D">
      <w:pPr>
        <w:tabs>
          <w:tab w:val="left" w:pos="2295"/>
        </w:tabs>
        <w:jc w:val="center"/>
        <w:rPr>
          <w:sz w:val="28"/>
          <w:szCs w:val="28"/>
        </w:rPr>
      </w:pPr>
      <w:r w:rsidRPr="00C83E55">
        <w:rPr>
          <w:sz w:val="28"/>
          <w:szCs w:val="28"/>
        </w:rPr>
        <w:t>по дисциплине «</w:t>
      </w:r>
      <w:r w:rsidR="005D0E2E" w:rsidRPr="00C83E55">
        <w:rPr>
          <w:sz w:val="28"/>
          <w:szCs w:val="28"/>
        </w:rPr>
        <w:t>Бухгалтерская финансовая отчетность</w:t>
      </w:r>
      <w:r w:rsidR="00C83E55" w:rsidRPr="00C83E55">
        <w:rPr>
          <w:sz w:val="28"/>
          <w:szCs w:val="28"/>
        </w:rPr>
        <w:t xml:space="preserve"> (продвинутый уровень)</w:t>
      </w:r>
      <w:r w:rsidRPr="00C83E55">
        <w:rPr>
          <w:sz w:val="28"/>
          <w:szCs w:val="28"/>
        </w:rPr>
        <w:t>»</w:t>
      </w:r>
    </w:p>
    <w:p w:rsidR="00CE1D3D" w:rsidRPr="00FE3E73" w:rsidRDefault="00CE1D3D" w:rsidP="00CE1D3D">
      <w:pPr>
        <w:tabs>
          <w:tab w:val="left" w:pos="2295"/>
        </w:tabs>
        <w:jc w:val="center"/>
        <w:rPr>
          <w:b/>
          <w:sz w:val="28"/>
          <w:szCs w:val="28"/>
        </w:rPr>
      </w:pPr>
      <w:r w:rsidRPr="00FE3E73">
        <w:rPr>
          <w:b/>
          <w:sz w:val="28"/>
          <w:szCs w:val="28"/>
        </w:rPr>
        <w:t xml:space="preserve">(заочная форма обучения) </w:t>
      </w:r>
    </w:p>
    <w:p w:rsidR="00CE1D3D" w:rsidRPr="00C83E55" w:rsidRDefault="00CE1D3D" w:rsidP="00CE1D3D">
      <w:pPr>
        <w:tabs>
          <w:tab w:val="left" w:pos="2295"/>
        </w:tabs>
        <w:jc w:val="center"/>
        <w:rPr>
          <w:b/>
          <w:sz w:val="16"/>
          <w:szCs w:val="16"/>
        </w:rPr>
      </w:pPr>
    </w:p>
    <w:p w:rsidR="00CE1D3D" w:rsidRDefault="00FE3E73" w:rsidP="00FE3E73">
      <w:pPr>
        <w:pStyle w:val="1"/>
        <w:tabs>
          <w:tab w:val="left" w:pos="500"/>
        </w:tabs>
        <w:ind w:right="-3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Таблица 1 – Распределение вопросов индивидуальной работы</w:t>
      </w:r>
    </w:p>
    <w:p w:rsidR="00FE3E73" w:rsidRDefault="00FE3E73" w:rsidP="00FE3E73">
      <w:pPr>
        <w:pStyle w:val="1"/>
        <w:tabs>
          <w:tab w:val="left" w:pos="500"/>
        </w:tabs>
        <w:ind w:right="-30" w:firstLine="0"/>
        <w:jc w:val="center"/>
        <w:rPr>
          <w:b/>
          <w:sz w:val="24"/>
          <w:szCs w:val="24"/>
        </w:rPr>
      </w:pPr>
    </w:p>
    <w:tbl>
      <w:tblPr>
        <w:tblStyle w:val="a4"/>
        <w:tblW w:w="10173" w:type="dxa"/>
        <w:tblLook w:val="04A0" w:firstRow="1" w:lastRow="0" w:firstColumn="1" w:lastColumn="0" w:noHBand="0" w:noVBand="1"/>
      </w:tblPr>
      <w:tblGrid>
        <w:gridCol w:w="2913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</w:tblGrid>
      <w:tr w:rsidR="00AC5394" w:rsidTr="00AC5394">
        <w:tc>
          <w:tcPr>
            <w:tcW w:w="2913" w:type="dxa"/>
          </w:tcPr>
          <w:p w:rsidR="00FE3E73" w:rsidRDefault="00FE3E73" w:rsidP="00FE3E73">
            <w:pPr>
              <w:pStyle w:val="1"/>
              <w:tabs>
                <w:tab w:val="left" w:pos="500"/>
              </w:tabs>
              <w:ind w:right="-3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Последняя цифра зачетной книжки</w:t>
            </w:r>
          </w:p>
        </w:tc>
        <w:tc>
          <w:tcPr>
            <w:tcW w:w="726" w:type="dxa"/>
            <w:vMerge w:val="restart"/>
          </w:tcPr>
          <w:p w:rsidR="00FE3E73" w:rsidRDefault="00FE3E73" w:rsidP="00FE3E73">
            <w:pPr>
              <w:pStyle w:val="1"/>
              <w:tabs>
                <w:tab w:val="left" w:pos="500"/>
              </w:tabs>
              <w:ind w:right="-3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26" w:type="dxa"/>
            <w:vMerge w:val="restart"/>
          </w:tcPr>
          <w:p w:rsidR="00FE3E73" w:rsidRDefault="00FE3E73" w:rsidP="00FE3E73">
            <w:pPr>
              <w:pStyle w:val="1"/>
              <w:tabs>
                <w:tab w:val="left" w:pos="500"/>
              </w:tabs>
              <w:ind w:right="-3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26" w:type="dxa"/>
            <w:vMerge w:val="restart"/>
          </w:tcPr>
          <w:p w:rsidR="00FE3E73" w:rsidRDefault="00FE3E73" w:rsidP="00FE3E73">
            <w:pPr>
              <w:pStyle w:val="1"/>
              <w:tabs>
                <w:tab w:val="left" w:pos="500"/>
              </w:tabs>
              <w:ind w:right="-3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26" w:type="dxa"/>
            <w:vMerge w:val="restart"/>
          </w:tcPr>
          <w:p w:rsidR="00FE3E73" w:rsidRDefault="00FE3E73" w:rsidP="00FE3E73">
            <w:pPr>
              <w:pStyle w:val="1"/>
              <w:tabs>
                <w:tab w:val="left" w:pos="500"/>
              </w:tabs>
              <w:ind w:right="-3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26" w:type="dxa"/>
            <w:vMerge w:val="restart"/>
          </w:tcPr>
          <w:p w:rsidR="00FE3E73" w:rsidRDefault="00FE3E73" w:rsidP="00FE3E73">
            <w:pPr>
              <w:pStyle w:val="1"/>
              <w:tabs>
                <w:tab w:val="left" w:pos="500"/>
              </w:tabs>
              <w:ind w:right="-3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26" w:type="dxa"/>
            <w:vMerge w:val="restart"/>
          </w:tcPr>
          <w:p w:rsidR="00FE3E73" w:rsidRDefault="00FE3E73" w:rsidP="00FE3E73">
            <w:pPr>
              <w:pStyle w:val="1"/>
              <w:tabs>
                <w:tab w:val="left" w:pos="500"/>
              </w:tabs>
              <w:ind w:right="-3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26" w:type="dxa"/>
            <w:vMerge w:val="restart"/>
          </w:tcPr>
          <w:p w:rsidR="00FE3E73" w:rsidRDefault="00FE3E73" w:rsidP="00FE3E73">
            <w:pPr>
              <w:pStyle w:val="1"/>
              <w:tabs>
                <w:tab w:val="left" w:pos="500"/>
              </w:tabs>
              <w:ind w:right="-3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26" w:type="dxa"/>
            <w:vMerge w:val="restart"/>
          </w:tcPr>
          <w:p w:rsidR="00FE3E73" w:rsidRDefault="00FE3E73" w:rsidP="00FE3E73">
            <w:pPr>
              <w:pStyle w:val="1"/>
              <w:tabs>
                <w:tab w:val="left" w:pos="500"/>
              </w:tabs>
              <w:ind w:right="-3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26" w:type="dxa"/>
            <w:vMerge w:val="restart"/>
          </w:tcPr>
          <w:p w:rsidR="00FE3E73" w:rsidRDefault="00FE3E73" w:rsidP="00FE3E73">
            <w:pPr>
              <w:pStyle w:val="1"/>
              <w:tabs>
                <w:tab w:val="left" w:pos="500"/>
              </w:tabs>
              <w:ind w:right="-3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26" w:type="dxa"/>
            <w:vMerge w:val="restart"/>
          </w:tcPr>
          <w:p w:rsidR="00FE3E73" w:rsidRDefault="00FE3E73" w:rsidP="00FE3E73">
            <w:pPr>
              <w:pStyle w:val="1"/>
              <w:tabs>
                <w:tab w:val="left" w:pos="500"/>
              </w:tabs>
              <w:ind w:right="-3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</w:tr>
      <w:tr w:rsidR="00AC5394" w:rsidTr="00AC5394">
        <w:tc>
          <w:tcPr>
            <w:tcW w:w="2913" w:type="dxa"/>
          </w:tcPr>
          <w:p w:rsidR="00FE3E73" w:rsidRDefault="00FE3E73" w:rsidP="00FE3E73">
            <w:pPr>
              <w:pStyle w:val="1"/>
              <w:tabs>
                <w:tab w:val="left" w:pos="500"/>
              </w:tabs>
              <w:ind w:right="-3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Первая буква фамилии</w:t>
            </w:r>
          </w:p>
        </w:tc>
        <w:tc>
          <w:tcPr>
            <w:tcW w:w="726" w:type="dxa"/>
            <w:vMerge/>
          </w:tcPr>
          <w:p w:rsidR="00FE3E73" w:rsidRDefault="00FE3E73" w:rsidP="00FE3E73">
            <w:pPr>
              <w:pStyle w:val="1"/>
              <w:tabs>
                <w:tab w:val="left" w:pos="500"/>
              </w:tabs>
              <w:ind w:right="-3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6" w:type="dxa"/>
            <w:vMerge/>
          </w:tcPr>
          <w:p w:rsidR="00FE3E73" w:rsidRDefault="00FE3E73" w:rsidP="00FE3E73">
            <w:pPr>
              <w:pStyle w:val="1"/>
              <w:tabs>
                <w:tab w:val="left" w:pos="500"/>
              </w:tabs>
              <w:ind w:right="-3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6" w:type="dxa"/>
            <w:vMerge/>
          </w:tcPr>
          <w:p w:rsidR="00FE3E73" w:rsidRDefault="00FE3E73" w:rsidP="00FE3E73">
            <w:pPr>
              <w:pStyle w:val="1"/>
              <w:tabs>
                <w:tab w:val="left" w:pos="500"/>
              </w:tabs>
              <w:ind w:right="-3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6" w:type="dxa"/>
            <w:vMerge/>
          </w:tcPr>
          <w:p w:rsidR="00FE3E73" w:rsidRDefault="00FE3E73" w:rsidP="00FE3E73">
            <w:pPr>
              <w:pStyle w:val="1"/>
              <w:tabs>
                <w:tab w:val="left" w:pos="500"/>
              </w:tabs>
              <w:ind w:right="-3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6" w:type="dxa"/>
            <w:vMerge/>
          </w:tcPr>
          <w:p w:rsidR="00FE3E73" w:rsidRDefault="00FE3E73" w:rsidP="00FE3E73">
            <w:pPr>
              <w:pStyle w:val="1"/>
              <w:tabs>
                <w:tab w:val="left" w:pos="500"/>
              </w:tabs>
              <w:ind w:right="-3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6" w:type="dxa"/>
            <w:vMerge/>
          </w:tcPr>
          <w:p w:rsidR="00FE3E73" w:rsidRDefault="00FE3E73" w:rsidP="00FE3E73">
            <w:pPr>
              <w:pStyle w:val="1"/>
              <w:tabs>
                <w:tab w:val="left" w:pos="500"/>
              </w:tabs>
              <w:ind w:right="-3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6" w:type="dxa"/>
            <w:vMerge/>
          </w:tcPr>
          <w:p w:rsidR="00FE3E73" w:rsidRDefault="00FE3E73" w:rsidP="00FE3E73">
            <w:pPr>
              <w:pStyle w:val="1"/>
              <w:tabs>
                <w:tab w:val="left" w:pos="500"/>
              </w:tabs>
              <w:ind w:right="-3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6" w:type="dxa"/>
            <w:vMerge/>
          </w:tcPr>
          <w:p w:rsidR="00FE3E73" w:rsidRDefault="00FE3E73" w:rsidP="00FE3E73">
            <w:pPr>
              <w:pStyle w:val="1"/>
              <w:tabs>
                <w:tab w:val="left" w:pos="500"/>
              </w:tabs>
              <w:ind w:right="-3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6" w:type="dxa"/>
            <w:vMerge/>
          </w:tcPr>
          <w:p w:rsidR="00FE3E73" w:rsidRDefault="00FE3E73" w:rsidP="00FE3E73">
            <w:pPr>
              <w:pStyle w:val="1"/>
              <w:tabs>
                <w:tab w:val="left" w:pos="500"/>
              </w:tabs>
              <w:ind w:right="-3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6" w:type="dxa"/>
            <w:vMerge/>
          </w:tcPr>
          <w:p w:rsidR="00FE3E73" w:rsidRDefault="00FE3E73" w:rsidP="00FE3E73">
            <w:pPr>
              <w:pStyle w:val="1"/>
              <w:tabs>
                <w:tab w:val="left" w:pos="500"/>
              </w:tabs>
              <w:ind w:right="-3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AC5394" w:rsidTr="00AC5394">
        <w:tc>
          <w:tcPr>
            <w:tcW w:w="2913" w:type="dxa"/>
          </w:tcPr>
          <w:p w:rsidR="00FE3E73" w:rsidRPr="00AC5394" w:rsidRDefault="00FE3E73" w:rsidP="009C7130">
            <w:pPr>
              <w:pStyle w:val="1"/>
              <w:tabs>
                <w:tab w:val="left" w:pos="500"/>
              </w:tabs>
              <w:ind w:right="-30" w:firstLine="0"/>
              <w:rPr>
                <w:sz w:val="22"/>
                <w:szCs w:val="22"/>
              </w:rPr>
            </w:pPr>
            <w:r w:rsidRPr="00AC5394">
              <w:rPr>
                <w:sz w:val="22"/>
                <w:szCs w:val="22"/>
              </w:rPr>
              <w:t>А, Б</w:t>
            </w:r>
            <w:r w:rsidR="009C7130" w:rsidRPr="00AC5394">
              <w:rPr>
                <w:sz w:val="22"/>
                <w:szCs w:val="22"/>
              </w:rPr>
              <w:t>,</w:t>
            </w:r>
            <w:r w:rsidRPr="00AC5394">
              <w:rPr>
                <w:sz w:val="22"/>
                <w:szCs w:val="22"/>
              </w:rPr>
              <w:t xml:space="preserve"> В, Г, Д, Е, Ж, </w:t>
            </w:r>
            <w:proofErr w:type="gramStart"/>
            <w:r w:rsidRPr="00AC5394">
              <w:rPr>
                <w:sz w:val="22"/>
                <w:szCs w:val="22"/>
              </w:rPr>
              <w:t>З</w:t>
            </w:r>
            <w:proofErr w:type="gramEnd"/>
            <w:r w:rsidR="009C7130" w:rsidRPr="00AC5394">
              <w:rPr>
                <w:sz w:val="22"/>
                <w:szCs w:val="22"/>
              </w:rPr>
              <w:t>, И</w:t>
            </w:r>
            <w:r w:rsidR="00060949">
              <w:rPr>
                <w:sz w:val="22"/>
                <w:szCs w:val="22"/>
              </w:rPr>
              <w:t xml:space="preserve">, </w:t>
            </w:r>
            <w:r w:rsidR="00060949" w:rsidRPr="00AC5394">
              <w:rPr>
                <w:sz w:val="22"/>
                <w:szCs w:val="22"/>
              </w:rPr>
              <w:t>К, Л, М, Н,</w:t>
            </w:r>
          </w:p>
        </w:tc>
        <w:tc>
          <w:tcPr>
            <w:tcW w:w="726" w:type="dxa"/>
          </w:tcPr>
          <w:p w:rsidR="00FE3E73" w:rsidRPr="00AC5394" w:rsidRDefault="00AC5394" w:rsidP="00C83E55">
            <w:pPr>
              <w:pStyle w:val="1"/>
              <w:tabs>
                <w:tab w:val="left" w:pos="500"/>
              </w:tabs>
              <w:ind w:right="-30" w:firstLine="0"/>
              <w:jc w:val="center"/>
              <w:rPr>
                <w:sz w:val="24"/>
                <w:szCs w:val="24"/>
              </w:rPr>
            </w:pPr>
            <w:r w:rsidRPr="00AC5394">
              <w:rPr>
                <w:sz w:val="24"/>
                <w:szCs w:val="24"/>
              </w:rPr>
              <w:t xml:space="preserve">1, </w:t>
            </w:r>
            <w:r w:rsidR="00A159AF">
              <w:rPr>
                <w:sz w:val="24"/>
                <w:szCs w:val="24"/>
              </w:rPr>
              <w:t>1</w:t>
            </w:r>
            <w:r w:rsidR="00C83E55">
              <w:rPr>
                <w:sz w:val="24"/>
                <w:szCs w:val="24"/>
              </w:rPr>
              <w:t>1</w:t>
            </w:r>
          </w:p>
        </w:tc>
        <w:tc>
          <w:tcPr>
            <w:tcW w:w="726" w:type="dxa"/>
          </w:tcPr>
          <w:p w:rsidR="00FE3E73" w:rsidRPr="00AC5394" w:rsidRDefault="00AC5394" w:rsidP="00C83E55">
            <w:pPr>
              <w:pStyle w:val="1"/>
              <w:tabs>
                <w:tab w:val="left" w:pos="500"/>
              </w:tabs>
              <w:ind w:right="-3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2, </w:t>
            </w:r>
            <w:r w:rsidR="00A159AF">
              <w:rPr>
                <w:sz w:val="24"/>
                <w:szCs w:val="24"/>
              </w:rPr>
              <w:t>1</w:t>
            </w:r>
            <w:r w:rsidR="00C83E55">
              <w:rPr>
                <w:sz w:val="24"/>
                <w:szCs w:val="24"/>
              </w:rPr>
              <w:t>2</w:t>
            </w:r>
          </w:p>
        </w:tc>
        <w:tc>
          <w:tcPr>
            <w:tcW w:w="726" w:type="dxa"/>
          </w:tcPr>
          <w:p w:rsidR="00FE3E73" w:rsidRPr="00AC5394" w:rsidRDefault="00AC5394" w:rsidP="00C83E55">
            <w:pPr>
              <w:pStyle w:val="1"/>
              <w:tabs>
                <w:tab w:val="left" w:pos="500"/>
              </w:tabs>
              <w:ind w:right="-3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3, </w:t>
            </w:r>
            <w:r w:rsidR="00A159AF">
              <w:rPr>
                <w:sz w:val="24"/>
                <w:szCs w:val="24"/>
              </w:rPr>
              <w:t>1</w:t>
            </w:r>
            <w:r w:rsidR="00C83E55">
              <w:rPr>
                <w:sz w:val="24"/>
                <w:szCs w:val="24"/>
              </w:rPr>
              <w:t>3</w:t>
            </w:r>
          </w:p>
        </w:tc>
        <w:tc>
          <w:tcPr>
            <w:tcW w:w="726" w:type="dxa"/>
          </w:tcPr>
          <w:p w:rsidR="00FE3E73" w:rsidRPr="00AC5394" w:rsidRDefault="00AC5394" w:rsidP="00C83E55">
            <w:pPr>
              <w:pStyle w:val="1"/>
              <w:tabs>
                <w:tab w:val="left" w:pos="500"/>
              </w:tabs>
              <w:ind w:right="-3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4, </w:t>
            </w:r>
            <w:r w:rsidR="00A159AF">
              <w:rPr>
                <w:sz w:val="24"/>
                <w:szCs w:val="24"/>
              </w:rPr>
              <w:t>1</w:t>
            </w:r>
            <w:r w:rsidR="00C83E55">
              <w:rPr>
                <w:sz w:val="24"/>
                <w:szCs w:val="24"/>
              </w:rPr>
              <w:t>4</w:t>
            </w:r>
          </w:p>
        </w:tc>
        <w:tc>
          <w:tcPr>
            <w:tcW w:w="726" w:type="dxa"/>
          </w:tcPr>
          <w:p w:rsidR="00FE3E73" w:rsidRPr="00AC5394" w:rsidRDefault="00AC5394" w:rsidP="00C83E55">
            <w:pPr>
              <w:pStyle w:val="1"/>
              <w:tabs>
                <w:tab w:val="left" w:pos="500"/>
              </w:tabs>
              <w:ind w:right="-3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5, </w:t>
            </w:r>
            <w:r w:rsidR="00C83E55">
              <w:rPr>
                <w:sz w:val="24"/>
                <w:szCs w:val="24"/>
              </w:rPr>
              <w:t>15</w:t>
            </w:r>
          </w:p>
        </w:tc>
        <w:tc>
          <w:tcPr>
            <w:tcW w:w="726" w:type="dxa"/>
          </w:tcPr>
          <w:p w:rsidR="00FE3E73" w:rsidRPr="00AC5394" w:rsidRDefault="00AC5394" w:rsidP="00926B5F">
            <w:pPr>
              <w:pStyle w:val="1"/>
              <w:tabs>
                <w:tab w:val="left" w:pos="500"/>
              </w:tabs>
              <w:ind w:right="-3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6, </w:t>
            </w:r>
            <w:r w:rsidR="00C83E55">
              <w:rPr>
                <w:sz w:val="24"/>
                <w:szCs w:val="24"/>
              </w:rPr>
              <w:t>1</w:t>
            </w:r>
            <w:r w:rsidR="00926B5F">
              <w:rPr>
                <w:sz w:val="24"/>
                <w:szCs w:val="24"/>
              </w:rPr>
              <w:t>1</w:t>
            </w:r>
          </w:p>
        </w:tc>
        <w:tc>
          <w:tcPr>
            <w:tcW w:w="726" w:type="dxa"/>
          </w:tcPr>
          <w:p w:rsidR="00FE3E73" w:rsidRPr="00AC5394" w:rsidRDefault="00AC5394" w:rsidP="00926B5F">
            <w:pPr>
              <w:pStyle w:val="1"/>
              <w:tabs>
                <w:tab w:val="left" w:pos="500"/>
              </w:tabs>
              <w:ind w:right="-3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7, </w:t>
            </w:r>
            <w:r w:rsidR="00C83E55">
              <w:rPr>
                <w:sz w:val="24"/>
                <w:szCs w:val="24"/>
              </w:rPr>
              <w:t>1</w:t>
            </w:r>
            <w:r w:rsidR="00926B5F">
              <w:rPr>
                <w:sz w:val="24"/>
                <w:szCs w:val="24"/>
              </w:rPr>
              <w:t>2</w:t>
            </w:r>
          </w:p>
        </w:tc>
        <w:tc>
          <w:tcPr>
            <w:tcW w:w="726" w:type="dxa"/>
          </w:tcPr>
          <w:p w:rsidR="00FE3E73" w:rsidRPr="00AC5394" w:rsidRDefault="00AC5394" w:rsidP="00926B5F">
            <w:pPr>
              <w:pStyle w:val="1"/>
              <w:tabs>
                <w:tab w:val="left" w:pos="500"/>
              </w:tabs>
              <w:ind w:right="-3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8, </w:t>
            </w:r>
            <w:r w:rsidR="00C83E55">
              <w:rPr>
                <w:sz w:val="24"/>
                <w:szCs w:val="24"/>
              </w:rPr>
              <w:t>1</w:t>
            </w:r>
            <w:r w:rsidR="00926B5F">
              <w:rPr>
                <w:sz w:val="24"/>
                <w:szCs w:val="24"/>
              </w:rPr>
              <w:t>3</w:t>
            </w:r>
          </w:p>
        </w:tc>
        <w:tc>
          <w:tcPr>
            <w:tcW w:w="726" w:type="dxa"/>
          </w:tcPr>
          <w:p w:rsidR="00FE3E73" w:rsidRPr="00AC5394" w:rsidRDefault="00AC5394" w:rsidP="00926B5F">
            <w:pPr>
              <w:pStyle w:val="1"/>
              <w:tabs>
                <w:tab w:val="left" w:pos="500"/>
              </w:tabs>
              <w:ind w:right="-3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9, </w:t>
            </w:r>
            <w:r w:rsidR="00C83E55">
              <w:rPr>
                <w:sz w:val="24"/>
                <w:szCs w:val="24"/>
              </w:rPr>
              <w:t>1</w:t>
            </w:r>
            <w:r w:rsidR="00926B5F">
              <w:rPr>
                <w:sz w:val="24"/>
                <w:szCs w:val="24"/>
              </w:rPr>
              <w:t>4</w:t>
            </w:r>
          </w:p>
        </w:tc>
        <w:tc>
          <w:tcPr>
            <w:tcW w:w="726" w:type="dxa"/>
          </w:tcPr>
          <w:p w:rsidR="00FE3E73" w:rsidRPr="00AC5394" w:rsidRDefault="00A159AF" w:rsidP="00926B5F">
            <w:pPr>
              <w:pStyle w:val="1"/>
              <w:tabs>
                <w:tab w:val="left" w:pos="500"/>
              </w:tabs>
              <w:ind w:right="-3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</w:t>
            </w:r>
            <w:r w:rsidR="00926B5F">
              <w:rPr>
                <w:sz w:val="24"/>
                <w:szCs w:val="24"/>
              </w:rPr>
              <w:t>15</w:t>
            </w:r>
          </w:p>
        </w:tc>
      </w:tr>
      <w:tr w:rsidR="00926B5F" w:rsidTr="00AC5394">
        <w:tc>
          <w:tcPr>
            <w:tcW w:w="2913" w:type="dxa"/>
          </w:tcPr>
          <w:p w:rsidR="00926B5F" w:rsidRPr="00AC5394" w:rsidRDefault="00926B5F" w:rsidP="00FE3E73">
            <w:pPr>
              <w:pStyle w:val="1"/>
              <w:tabs>
                <w:tab w:val="left" w:pos="500"/>
              </w:tabs>
              <w:ind w:right="-30" w:firstLine="0"/>
              <w:rPr>
                <w:sz w:val="22"/>
                <w:szCs w:val="22"/>
              </w:rPr>
            </w:pPr>
            <w:r w:rsidRPr="00AC5394">
              <w:rPr>
                <w:sz w:val="22"/>
                <w:szCs w:val="22"/>
              </w:rPr>
              <w:t xml:space="preserve">О, </w:t>
            </w:r>
            <w:proofErr w:type="gramStart"/>
            <w:r w:rsidRPr="00AC5394">
              <w:rPr>
                <w:sz w:val="22"/>
                <w:szCs w:val="22"/>
              </w:rPr>
              <w:t>П</w:t>
            </w:r>
            <w:proofErr w:type="gramEnd"/>
            <w:r w:rsidRPr="00AC5394">
              <w:rPr>
                <w:sz w:val="22"/>
                <w:szCs w:val="22"/>
              </w:rPr>
              <w:t>, Р, С, Т, У</w:t>
            </w:r>
            <w:r>
              <w:rPr>
                <w:sz w:val="22"/>
                <w:szCs w:val="22"/>
              </w:rPr>
              <w:t xml:space="preserve">, </w:t>
            </w:r>
            <w:r w:rsidRPr="00AC5394">
              <w:rPr>
                <w:sz w:val="22"/>
                <w:szCs w:val="22"/>
              </w:rPr>
              <w:t>Ф, Х, Ц, Ч, Ш, Щ, Э, Ю, Я</w:t>
            </w:r>
          </w:p>
        </w:tc>
        <w:tc>
          <w:tcPr>
            <w:tcW w:w="726" w:type="dxa"/>
          </w:tcPr>
          <w:p w:rsidR="00926B5F" w:rsidRPr="00AC5394" w:rsidRDefault="00926B5F" w:rsidP="00926B5F">
            <w:pPr>
              <w:pStyle w:val="1"/>
              <w:tabs>
                <w:tab w:val="left" w:pos="500"/>
              </w:tabs>
              <w:ind w:right="-3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11,16</w:t>
            </w:r>
          </w:p>
        </w:tc>
        <w:tc>
          <w:tcPr>
            <w:tcW w:w="726" w:type="dxa"/>
          </w:tcPr>
          <w:p w:rsidR="00926B5F" w:rsidRPr="00AC5394" w:rsidRDefault="00926B5F" w:rsidP="00A159AF">
            <w:pPr>
              <w:pStyle w:val="1"/>
              <w:tabs>
                <w:tab w:val="left" w:pos="500"/>
              </w:tabs>
              <w:ind w:right="-3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12,17</w:t>
            </w:r>
          </w:p>
        </w:tc>
        <w:tc>
          <w:tcPr>
            <w:tcW w:w="726" w:type="dxa"/>
          </w:tcPr>
          <w:p w:rsidR="00926B5F" w:rsidRPr="00AC5394" w:rsidRDefault="00926B5F" w:rsidP="00A159AF">
            <w:pPr>
              <w:pStyle w:val="1"/>
              <w:tabs>
                <w:tab w:val="left" w:pos="500"/>
              </w:tabs>
              <w:ind w:right="-3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13,18</w:t>
            </w:r>
          </w:p>
        </w:tc>
        <w:tc>
          <w:tcPr>
            <w:tcW w:w="726" w:type="dxa"/>
          </w:tcPr>
          <w:p w:rsidR="00926B5F" w:rsidRPr="00AC5394" w:rsidRDefault="00926B5F" w:rsidP="00A159AF">
            <w:pPr>
              <w:pStyle w:val="1"/>
              <w:tabs>
                <w:tab w:val="left" w:pos="500"/>
              </w:tabs>
              <w:ind w:right="-3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14,19</w:t>
            </w:r>
          </w:p>
        </w:tc>
        <w:tc>
          <w:tcPr>
            <w:tcW w:w="726" w:type="dxa"/>
          </w:tcPr>
          <w:p w:rsidR="00926B5F" w:rsidRPr="00AC5394" w:rsidRDefault="00926B5F" w:rsidP="00A159AF">
            <w:pPr>
              <w:pStyle w:val="1"/>
              <w:tabs>
                <w:tab w:val="left" w:pos="500"/>
              </w:tabs>
              <w:ind w:right="-3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15,20</w:t>
            </w:r>
          </w:p>
        </w:tc>
        <w:tc>
          <w:tcPr>
            <w:tcW w:w="726" w:type="dxa"/>
          </w:tcPr>
          <w:p w:rsidR="00926B5F" w:rsidRPr="00AC5394" w:rsidRDefault="00926B5F" w:rsidP="00D14122">
            <w:pPr>
              <w:pStyle w:val="1"/>
              <w:tabs>
                <w:tab w:val="left" w:pos="500"/>
              </w:tabs>
              <w:ind w:right="-3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1, 6</w:t>
            </w:r>
          </w:p>
        </w:tc>
        <w:tc>
          <w:tcPr>
            <w:tcW w:w="726" w:type="dxa"/>
          </w:tcPr>
          <w:p w:rsidR="00926B5F" w:rsidRPr="00AC5394" w:rsidRDefault="00926B5F" w:rsidP="00D14122">
            <w:pPr>
              <w:pStyle w:val="1"/>
              <w:tabs>
                <w:tab w:val="left" w:pos="500"/>
              </w:tabs>
              <w:ind w:right="-3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2, 7</w:t>
            </w:r>
          </w:p>
        </w:tc>
        <w:tc>
          <w:tcPr>
            <w:tcW w:w="726" w:type="dxa"/>
          </w:tcPr>
          <w:p w:rsidR="00926B5F" w:rsidRPr="00AC5394" w:rsidRDefault="00926B5F" w:rsidP="00D14122">
            <w:pPr>
              <w:pStyle w:val="1"/>
              <w:tabs>
                <w:tab w:val="left" w:pos="500"/>
              </w:tabs>
              <w:ind w:right="-3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3, 8</w:t>
            </w:r>
          </w:p>
        </w:tc>
        <w:tc>
          <w:tcPr>
            <w:tcW w:w="726" w:type="dxa"/>
          </w:tcPr>
          <w:p w:rsidR="00926B5F" w:rsidRPr="00AC5394" w:rsidRDefault="00926B5F" w:rsidP="00D14122">
            <w:pPr>
              <w:pStyle w:val="1"/>
              <w:tabs>
                <w:tab w:val="left" w:pos="500"/>
              </w:tabs>
              <w:ind w:right="-3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4, 9</w:t>
            </w:r>
          </w:p>
        </w:tc>
        <w:tc>
          <w:tcPr>
            <w:tcW w:w="726" w:type="dxa"/>
          </w:tcPr>
          <w:p w:rsidR="00926B5F" w:rsidRPr="00AC5394" w:rsidRDefault="00926B5F" w:rsidP="00D14122">
            <w:pPr>
              <w:pStyle w:val="1"/>
              <w:tabs>
                <w:tab w:val="left" w:pos="500"/>
              </w:tabs>
              <w:ind w:right="-3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5, 10</w:t>
            </w:r>
          </w:p>
        </w:tc>
      </w:tr>
    </w:tbl>
    <w:p w:rsidR="00FE3E73" w:rsidRDefault="00FE3E73" w:rsidP="00FE3E73">
      <w:pPr>
        <w:pStyle w:val="1"/>
        <w:tabs>
          <w:tab w:val="left" w:pos="500"/>
        </w:tabs>
        <w:ind w:right="-30" w:firstLine="0"/>
        <w:jc w:val="center"/>
        <w:rPr>
          <w:b/>
          <w:sz w:val="24"/>
          <w:szCs w:val="24"/>
        </w:rPr>
      </w:pPr>
    </w:p>
    <w:p w:rsidR="00871C99" w:rsidRDefault="00871C99" w:rsidP="00871C99">
      <w:pPr>
        <w:pStyle w:val="1"/>
        <w:tabs>
          <w:tab w:val="left" w:pos="500"/>
        </w:tabs>
        <w:ind w:right="-3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Таблица </w:t>
      </w:r>
      <w:r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– Распределение </w:t>
      </w:r>
      <w:r>
        <w:rPr>
          <w:b/>
          <w:sz w:val="24"/>
          <w:szCs w:val="24"/>
        </w:rPr>
        <w:t xml:space="preserve">практических заданий </w:t>
      </w:r>
      <w:r>
        <w:rPr>
          <w:b/>
          <w:sz w:val="24"/>
          <w:szCs w:val="24"/>
        </w:rPr>
        <w:t>индивидуальной работы</w:t>
      </w:r>
    </w:p>
    <w:p w:rsidR="00871C99" w:rsidRDefault="00871C99" w:rsidP="00871C99">
      <w:pPr>
        <w:pStyle w:val="1"/>
        <w:tabs>
          <w:tab w:val="left" w:pos="500"/>
        </w:tabs>
        <w:ind w:right="-30" w:firstLine="0"/>
        <w:jc w:val="center"/>
        <w:rPr>
          <w:b/>
          <w:sz w:val="24"/>
          <w:szCs w:val="24"/>
        </w:rPr>
      </w:pPr>
    </w:p>
    <w:tbl>
      <w:tblPr>
        <w:tblStyle w:val="a4"/>
        <w:tblW w:w="10173" w:type="dxa"/>
        <w:tblLook w:val="04A0" w:firstRow="1" w:lastRow="0" w:firstColumn="1" w:lastColumn="0" w:noHBand="0" w:noVBand="1"/>
      </w:tblPr>
      <w:tblGrid>
        <w:gridCol w:w="2913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</w:tblGrid>
      <w:tr w:rsidR="00871C99" w:rsidTr="00D14122">
        <w:tc>
          <w:tcPr>
            <w:tcW w:w="2913" w:type="dxa"/>
          </w:tcPr>
          <w:p w:rsidR="00871C99" w:rsidRDefault="00871C99" w:rsidP="00D14122">
            <w:pPr>
              <w:pStyle w:val="1"/>
              <w:tabs>
                <w:tab w:val="left" w:pos="500"/>
              </w:tabs>
              <w:ind w:right="-3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Последняя цифра зачетной книжки</w:t>
            </w:r>
          </w:p>
        </w:tc>
        <w:tc>
          <w:tcPr>
            <w:tcW w:w="726" w:type="dxa"/>
            <w:vMerge w:val="restart"/>
          </w:tcPr>
          <w:p w:rsidR="00871C99" w:rsidRDefault="00871C99" w:rsidP="00D14122">
            <w:pPr>
              <w:pStyle w:val="1"/>
              <w:tabs>
                <w:tab w:val="left" w:pos="500"/>
              </w:tabs>
              <w:ind w:right="-3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26" w:type="dxa"/>
            <w:vMerge w:val="restart"/>
          </w:tcPr>
          <w:p w:rsidR="00871C99" w:rsidRDefault="00871C99" w:rsidP="00D14122">
            <w:pPr>
              <w:pStyle w:val="1"/>
              <w:tabs>
                <w:tab w:val="left" w:pos="500"/>
              </w:tabs>
              <w:ind w:right="-3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26" w:type="dxa"/>
            <w:vMerge w:val="restart"/>
          </w:tcPr>
          <w:p w:rsidR="00871C99" w:rsidRDefault="00871C99" w:rsidP="00D14122">
            <w:pPr>
              <w:pStyle w:val="1"/>
              <w:tabs>
                <w:tab w:val="left" w:pos="500"/>
              </w:tabs>
              <w:ind w:right="-3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26" w:type="dxa"/>
            <w:vMerge w:val="restart"/>
          </w:tcPr>
          <w:p w:rsidR="00871C99" w:rsidRDefault="00871C99" w:rsidP="00D14122">
            <w:pPr>
              <w:pStyle w:val="1"/>
              <w:tabs>
                <w:tab w:val="left" w:pos="500"/>
              </w:tabs>
              <w:ind w:right="-3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26" w:type="dxa"/>
            <w:vMerge w:val="restart"/>
          </w:tcPr>
          <w:p w:rsidR="00871C99" w:rsidRDefault="00871C99" w:rsidP="00D14122">
            <w:pPr>
              <w:pStyle w:val="1"/>
              <w:tabs>
                <w:tab w:val="left" w:pos="500"/>
              </w:tabs>
              <w:ind w:right="-3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26" w:type="dxa"/>
            <w:vMerge w:val="restart"/>
          </w:tcPr>
          <w:p w:rsidR="00871C99" w:rsidRDefault="00871C99" w:rsidP="00D14122">
            <w:pPr>
              <w:pStyle w:val="1"/>
              <w:tabs>
                <w:tab w:val="left" w:pos="500"/>
              </w:tabs>
              <w:ind w:right="-3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26" w:type="dxa"/>
            <w:vMerge w:val="restart"/>
          </w:tcPr>
          <w:p w:rsidR="00871C99" w:rsidRDefault="00871C99" w:rsidP="00D14122">
            <w:pPr>
              <w:pStyle w:val="1"/>
              <w:tabs>
                <w:tab w:val="left" w:pos="500"/>
              </w:tabs>
              <w:ind w:right="-3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26" w:type="dxa"/>
            <w:vMerge w:val="restart"/>
          </w:tcPr>
          <w:p w:rsidR="00871C99" w:rsidRDefault="00871C99" w:rsidP="00D14122">
            <w:pPr>
              <w:pStyle w:val="1"/>
              <w:tabs>
                <w:tab w:val="left" w:pos="500"/>
              </w:tabs>
              <w:ind w:right="-3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26" w:type="dxa"/>
            <w:vMerge w:val="restart"/>
          </w:tcPr>
          <w:p w:rsidR="00871C99" w:rsidRDefault="00871C99" w:rsidP="00D14122">
            <w:pPr>
              <w:pStyle w:val="1"/>
              <w:tabs>
                <w:tab w:val="left" w:pos="500"/>
              </w:tabs>
              <w:ind w:right="-3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26" w:type="dxa"/>
            <w:vMerge w:val="restart"/>
          </w:tcPr>
          <w:p w:rsidR="00871C99" w:rsidRDefault="00871C99" w:rsidP="00D14122">
            <w:pPr>
              <w:pStyle w:val="1"/>
              <w:tabs>
                <w:tab w:val="left" w:pos="500"/>
              </w:tabs>
              <w:ind w:right="-3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</w:tr>
      <w:tr w:rsidR="00871C99" w:rsidTr="00D14122">
        <w:tc>
          <w:tcPr>
            <w:tcW w:w="2913" w:type="dxa"/>
          </w:tcPr>
          <w:p w:rsidR="00871C99" w:rsidRDefault="00871C99" w:rsidP="00D14122">
            <w:pPr>
              <w:pStyle w:val="1"/>
              <w:tabs>
                <w:tab w:val="left" w:pos="500"/>
              </w:tabs>
              <w:ind w:right="-3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Первая буква фамилии</w:t>
            </w:r>
          </w:p>
        </w:tc>
        <w:tc>
          <w:tcPr>
            <w:tcW w:w="726" w:type="dxa"/>
            <w:vMerge/>
          </w:tcPr>
          <w:p w:rsidR="00871C99" w:rsidRDefault="00871C99" w:rsidP="00D14122">
            <w:pPr>
              <w:pStyle w:val="1"/>
              <w:tabs>
                <w:tab w:val="left" w:pos="500"/>
              </w:tabs>
              <w:ind w:right="-3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6" w:type="dxa"/>
            <w:vMerge/>
          </w:tcPr>
          <w:p w:rsidR="00871C99" w:rsidRDefault="00871C99" w:rsidP="00D14122">
            <w:pPr>
              <w:pStyle w:val="1"/>
              <w:tabs>
                <w:tab w:val="left" w:pos="500"/>
              </w:tabs>
              <w:ind w:right="-3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6" w:type="dxa"/>
            <w:vMerge/>
          </w:tcPr>
          <w:p w:rsidR="00871C99" w:rsidRDefault="00871C99" w:rsidP="00D14122">
            <w:pPr>
              <w:pStyle w:val="1"/>
              <w:tabs>
                <w:tab w:val="left" w:pos="500"/>
              </w:tabs>
              <w:ind w:right="-3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6" w:type="dxa"/>
            <w:vMerge/>
          </w:tcPr>
          <w:p w:rsidR="00871C99" w:rsidRDefault="00871C99" w:rsidP="00D14122">
            <w:pPr>
              <w:pStyle w:val="1"/>
              <w:tabs>
                <w:tab w:val="left" w:pos="500"/>
              </w:tabs>
              <w:ind w:right="-3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6" w:type="dxa"/>
            <w:vMerge/>
          </w:tcPr>
          <w:p w:rsidR="00871C99" w:rsidRDefault="00871C99" w:rsidP="00D14122">
            <w:pPr>
              <w:pStyle w:val="1"/>
              <w:tabs>
                <w:tab w:val="left" w:pos="500"/>
              </w:tabs>
              <w:ind w:right="-3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6" w:type="dxa"/>
            <w:vMerge/>
          </w:tcPr>
          <w:p w:rsidR="00871C99" w:rsidRDefault="00871C99" w:rsidP="00D14122">
            <w:pPr>
              <w:pStyle w:val="1"/>
              <w:tabs>
                <w:tab w:val="left" w:pos="500"/>
              </w:tabs>
              <w:ind w:right="-3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6" w:type="dxa"/>
            <w:vMerge/>
          </w:tcPr>
          <w:p w:rsidR="00871C99" w:rsidRDefault="00871C99" w:rsidP="00D14122">
            <w:pPr>
              <w:pStyle w:val="1"/>
              <w:tabs>
                <w:tab w:val="left" w:pos="500"/>
              </w:tabs>
              <w:ind w:right="-3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6" w:type="dxa"/>
            <w:vMerge/>
          </w:tcPr>
          <w:p w:rsidR="00871C99" w:rsidRDefault="00871C99" w:rsidP="00D14122">
            <w:pPr>
              <w:pStyle w:val="1"/>
              <w:tabs>
                <w:tab w:val="left" w:pos="500"/>
              </w:tabs>
              <w:ind w:right="-3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6" w:type="dxa"/>
            <w:vMerge/>
          </w:tcPr>
          <w:p w:rsidR="00871C99" w:rsidRDefault="00871C99" w:rsidP="00D14122">
            <w:pPr>
              <w:pStyle w:val="1"/>
              <w:tabs>
                <w:tab w:val="left" w:pos="500"/>
              </w:tabs>
              <w:ind w:right="-3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6" w:type="dxa"/>
            <w:vMerge/>
          </w:tcPr>
          <w:p w:rsidR="00871C99" w:rsidRDefault="00871C99" w:rsidP="00D14122">
            <w:pPr>
              <w:pStyle w:val="1"/>
              <w:tabs>
                <w:tab w:val="left" w:pos="500"/>
              </w:tabs>
              <w:ind w:right="-3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871C99" w:rsidTr="00D14122">
        <w:tc>
          <w:tcPr>
            <w:tcW w:w="2913" w:type="dxa"/>
          </w:tcPr>
          <w:p w:rsidR="00871C99" w:rsidRPr="00AC5394" w:rsidRDefault="00871C99" w:rsidP="00D14122">
            <w:pPr>
              <w:pStyle w:val="1"/>
              <w:tabs>
                <w:tab w:val="left" w:pos="500"/>
              </w:tabs>
              <w:ind w:right="-30" w:firstLine="0"/>
              <w:rPr>
                <w:sz w:val="22"/>
                <w:szCs w:val="22"/>
              </w:rPr>
            </w:pPr>
            <w:r w:rsidRPr="00AC5394">
              <w:rPr>
                <w:sz w:val="22"/>
                <w:szCs w:val="22"/>
              </w:rPr>
              <w:t xml:space="preserve">А, Б, В, Г, Д, Е, Ж, </w:t>
            </w:r>
            <w:proofErr w:type="gramStart"/>
            <w:r w:rsidRPr="00AC5394">
              <w:rPr>
                <w:sz w:val="22"/>
                <w:szCs w:val="22"/>
              </w:rPr>
              <w:t>З</w:t>
            </w:r>
            <w:proofErr w:type="gramEnd"/>
            <w:r w:rsidRPr="00AC5394">
              <w:rPr>
                <w:sz w:val="22"/>
                <w:szCs w:val="22"/>
              </w:rPr>
              <w:t>, И</w:t>
            </w:r>
            <w:r>
              <w:rPr>
                <w:sz w:val="22"/>
                <w:szCs w:val="22"/>
              </w:rPr>
              <w:t xml:space="preserve">, </w:t>
            </w:r>
            <w:r w:rsidRPr="00AC5394">
              <w:rPr>
                <w:sz w:val="22"/>
                <w:szCs w:val="22"/>
              </w:rPr>
              <w:t>К, Л, М, Н,</w:t>
            </w:r>
          </w:p>
        </w:tc>
        <w:tc>
          <w:tcPr>
            <w:tcW w:w="726" w:type="dxa"/>
          </w:tcPr>
          <w:p w:rsidR="00871C99" w:rsidRPr="00AC5394" w:rsidRDefault="00871C99" w:rsidP="00D14122">
            <w:pPr>
              <w:pStyle w:val="1"/>
              <w:tabs>
                <w:tab w:val="left" w:pos="500"/>
              </w:tabs>
              <w:ind w:right="-3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</w:t>
            </w:r>
          </w:p>
        </w:tc>
        <w:tc>
          <w:tcPr>
            <w:tcW w:w="726" w:type="dxa"/>
          </w:tcPr>
          <w:p w:rsidR="00871C99" w:rsidRPr="00AC5394" w:rsidRDefault="00871C99" w:rsidP="00D14122">
            <w:pPr>
              <w:pStyle w:val="1"/>
              <w:tabs>
                <w:tab w:val="left" w:pos="500"/>
              </w:tabs>
              <w:ind w:right="-3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</w:t>
            </w:r>
          </w:p>
        </w:tc>
        <w:tc>
          <w:tcPr>
            <w:tcW w:w="726" w:type="dxa"/>
          </w:tcPr>
          <w:p w:rsidR="00871C99" w:rsidRPr="00AC5394" w:rsidRDefault="00871C99" w:rsidP="00D14122">
            <w:pPr>
              <w:pStyle w:val="1"/>
              <w:tabs>
                <w:tab w:val="left" w:pos="500"/>
              </w:tabs>
              <w:ind w:right="-3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</w:t>
            </w:r>
          </w:p>
        </w:tc>
        <w:tc>
          <w:tcPr>
            <w:tcW w:w="726" w:type="dxa"/>
          </w:tcPr>
          <w:p w:rsidR="00871C99" w:rsidRPr="00AC5394" w:rsidRDefault="00871C99" w:rsidP="00D14122">
            <w:pPr>
              <w:pStyle w:val="1"/>
              <w:tabs>
                <w:tab w:val="left" w:pos="500"/>
              </w:tabs>
              <w:ind w:right="-3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</w:t>
            </w:r>
          </w:p>
        </w:tc>
        <w:tc>
          <w:tcPr>
            <w:tcW w:w="726" w:type="dxa"/>
          </w:tcPr>
          <w:p w:rsidR="00871C99" w:rsidRPr="00AC5394" w:rsidRDefault="00871C99" w:rsidP="00D14122">
            <w:pPr>
              <w:pStyle w:val="1"/>
              <w:tabs>
                <w:tab w:val="left" w:pos="500"/>
              </w:tabs>
              <w:ind w:right="-3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</w:t>
            </w:r>
          </w:p>
        </w:tc>
        <w:tc>
          <w:tcPr>
            <w:tcW w:w="726" w:type="dxa"/>
          </w:tcPr>
          <w:p w:rsidR="00871C99" w:rsidRPr="00AC5394" w:rsidRDefault="00871C99" w:rsidP="00D14122">
            <w:pPr>
              <w:pStyle w:val="1"/>
              <w:tabs>
                <w:tab w:val="left" w:pos="500"/>
              </w:tabs>
              <w:ind w:right="-3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</w:t>
            </w:r>
          </w:p>
        </w:tc>
        <w:tc>
          <w:tcPr>
            <w:tcW w:w="726" w:type="dxa"/>
          </w:tcPr>
          <w:p w:rsidR="00871C99" w:rsidRPr="00AC5394" w:rsidRDefault="00871C99" w:rsidP="00D14122">
            <w:pPr>
              <w:pStyle w:val="1"/>
              <w:tabs>
                <w:tab w:val="left" w:pos="500"/>
              </w:tabs>
              <w:ind w:right="-3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</w:t>
            </w:r>
          </w:p>
        </w:tc>
        <w:tc>
          <w:tcPr>
            <w:tcW w:w="726" w:type="dxa"/>
          </w:tcPr>
          <w:p w:rsidR="00871C99" w:rsidRPr="00AC5394" w:rsidRDefault="00871C99" w:rsidP="00D14122">
            <w:pPr>
              <w:pStyle w:val="1"/>
              <w:tabs>
                <w:tab w:val="left" w:pos="500"/>
              </w:tabs>
              <w:ind w:right="-3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</w:t>
            </w:r>
          </w:p>
        </w:tc>
        <w:tc>
          <w:tcPr>
            <w:tcW w:w="726" w:type="dxa"/>
          </w:tcPr>
          <w:p w:rsidR="00871C99" w:rsidRPr="00AC5394" w:rsidRDefault="00871C99" w:rsidP="00D14122">
            <w:pPr>
              <w:pStyle w:val="1"/>
              <w:tabs>
                <w:tab w:val="left" w:pos="500"/>
              </w:tabs>
              <w:ind w:right="-3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</w:t>
            </w:r>
          </w:p>
        </w:tc>
        <w:tc>
          <w:tcPr>
            <w:tcW w:w="726" w:type="dxa"/>
          </w:tcPr>
          <w:p w:rsidR="00871C99" w:rsidRPr="00AC5394" w:rsidRDefault="00871C99" w:rsidP="00D14122">
            <w:pPr>
              <w:pStyle w:val="1"/>
              <w:tabs>
                <w:tab w:val="left" w:pos="500"/>
              </w:tabs>
              <w:ind w:right="-3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</w:t>
            </w:r>
          </w:p>
        </w:tc>
      </w:tr>
      <w:tr w:rsidR="00871C99" w:rsidTr="00D14122">
        <w:tc>
          <w:tcPr>
            <w:tcW w:w="2913" w:type="dxa"/>
          </w:tcPr>
          <w:p w:rsidR="00871C99" w:rsidRPr="00AC5394" w:rsidRDefault="00871C99" w:rsidP="00D14122">
            <w:pPr>
              <w:pStyle w:val="1"/>
              <w:tabs>
                <w:tab w:val="left" w:pos="500"/>
              </w:tabs>
              <w:ind w:right="-30" w:firstLine="0"/>
              <w:rPr>
                <w:sz w:val="22"/>
                <w:szCs w:val="22"/>
              </w:rPr>
            </w:pPr>
            <w:r w:rsidRPr="00AC5394">
              <w:rPr>
                <w:sz w:val="22"/>
                <w:szCs w:val="22"/>
              </w:rPr>
              <w:t xml:space="preserve">О, </w:t>
            </w:r>
            <w:proofErr w:type="gramStart"/>
            <w:r w:rsidRPr="00AC5394">
              <w:rPr>
                <w:sz w:val="22"/>
                <w:szCs w:val="22"/>
              </w:rPr>
              <w:t>П</w:t>
            </w:r>
            <w:proofErr w:type="gramEnd"/>
            <w:r w:rsidRPr="00AC5394">
              <w:rPr>
                <w:sz w:val="22"/>
                <w:szCs w:val="22"/>
              </w:rPr>
              <w:t>, Р, С, Т, У</w:t>
            </w:r>
            <w:r>
              <w:rPr>
                <w:sz w:val="22"/>
                <w:szCs w:val="22"/>
              </w:rPr>
              <w:t xml:space="preserve">, </w:t>
            </w:r>
            <w:r w:rsidRPr="00AC5394">
              <w:rPr>
                <w:sz w:val="22"/>
                <w:szCs w:val="22"/>
              </w:rPr>
              <w:t>Ф, Х, Ц, Ч, Ш, Щ, Э, Ю, Я</w:t>
            </w:r>
          </w:p>
        </w:tc>
        <w:tc>
          <w:tcPr>
            <w:tcW w:w="726" w:type="dxa"/>
          </w:tcPr>
          <w:p w:rsidR="00871C99" w:rsidRPr="00AC5394" w:rsidRDefault="00871C99" w:rsidP="00D14122">
            <w:pPr>
              <w:pStyle w:val="1"/>
              <w:tabs>
                <w:tab w:val="left" w:pos="500"/>
              </w:tabs>
              <w:ind w:right="-3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</w:t>
            </w:r>
          </w:p>
        </w:tc>
        <w:tc>
          <w:tcPr>
            <w:tcW w:w="726" w:type="dxa"/>
          </w:tcPr>
          <w:p w:rsidR="00871C99" w:rsidRPr="00AC5394" w:rsidRDefault="00871C99" w:rsidP="00D14122">
            <w:pPr>
              <w:pStyle w:val="1"/>
              <w:tabs>
                <w:tab w:val="left" w:pos="500"/>
              </w:tabs>
              <w:ind w:right="-3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</w:t>
            </w:r>
          </w:p>
        </w:tc>
        <w:tc>
          <w:tcPr>
            <w:tcW w:w="726" w:type="dxa"/>
          </w:tcPr>
          <w:p w:rsidR="00871C99" w:rsidRPr="00AC5394" w:rsidRDefault="00871C99" w:rsidP="00D14122">
            <w:pPr>
              <w:pStyle w:val="1"/>
              <w:tabs>
                <w:tab w:val="left" w:pos="500"/>
              </w:tabs>
              <w:ind w:right="-3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</w:t>
            </w:r>
          </w:p>
        </w:tc>
        <w:tc>
          <w:tcPr>
            <w:tcW w:w="726" w:type="dxa"/>
          </w:tcPr>
          <w:p w:rsidR="00871C99" w:rsidRPr="00AC5394" w:rsidRDefault="00871C99" w:rsidP="00D14122">
            <w:pPr>
              <w:pStyle w:val="1"/>
              <w:tabs>
                <w:tab w:val="left" w:pos="500"/>
              </w:tabs>
              <w:ind w:right="-3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</w:t>
            </w:r>
          </w:p>
        </w:tc>
        <w:tc>
          <w:tcPr>
            <w:tcW w:w="726" w:type="dxa"/>
          </w:tcPr>
          <w:p w:rsidR="00871C99" w:rsidRPr="00AC5394" w:rsidRDefault="00871C99" w:rsidP="00D14122">
            <w:pPr>
              <w:pStyle w:val="1"/>
              <w:tabs>
                <w:tab w:val="left" w:pos="500"/>
              </w:tabs>
              <w:ind w:right="-3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</w:t>
            </w:r>
          </w:p>
        </w:tc>
        <w:tc>
          <w:tcPr>
            <w:tcW w:w="726" w:type="dxa"/>
          </w:tcPr>
          <w:p w:rsidR="00871C99" w:rsidRPr="00AC5394" w:rsidRDefault="00871C99" w:rsidP="00D14122">
            <w:pPr>
              <w:pStyle w:val="1"/>
              <w:tabs>
                <w:tab w:val="left" w:pos="500"/>
              </w:tabs>
              <w:ind w:right="-3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</w:t>
            </w:r>
          </w:p>
        </w:tc>
        <w:tc>
          <w:tcPr>
            <w:tcW w:w="726" w:type="dxa"/>
          </w:tcPr>
          <w:p w:rsidR="00871C99" w:rsidRPr="00AC5394" w:rsidRDefault="00871C99" w:rsidP="00D14122">
            <w:pPr>
              <w:pStyle w:val="1"/>
              <w:tabs>
                <w:tab w:val="left" w:pos="500"/>
              </w:tabs>
              <w:ind w:right="-3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</w:t>
            </w:r>
          </w:p>
        </w:tc>
        <w:tc>
          <w:tcPr>
            <w:tcW w:w="726" w:type="dxa"/>
          </w:tcPr>
          <w:p w:rsidR="00871C99" w:rsidRPr="00AC5394" w:rsidRDefault="00871C99" w:rsidP="00D14122">
            <w:pPr>
              <w:pStyle w:val="1"/>
              <w:tabs>
                <w:tab w:val="left" w:pos="500"/>
              </w:tabs>
              <w:ind w:right="-3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</w:t>
            </w:r>
          </w:p>
        </w:tc>
        <w:tc>
          <w:tcPr>
            <w:tcW w:w="726" w:type="dxa"/>
          </w:tcPr>
          <w:p w:rsidR="00871C99" w:rsidRPr="00AC5394" w:rsidRDefault="00871C99" w:rsidP="00D14122">
            <w:pPr>
              <w:pStyle w:val="1"/>
              <w:tabs>
                <w:tab w:val="left" w:pos="500"/>
              </w:tabs>
              <w:ind w:right="-3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</w:t>
            </w:r>
            <w:bookmarkStart w:id="0" w:name="_GoBack"/>
            <w:bookmarkEnd w:id="0"/>
          </w:p>
        </w:tc>
        <w:tc>
          <w:tcPr>
            <w:tcW w:w="726" w:type="dxa"/>
          </w:tcPr>
          <w:p w:rsidR="00871C99" w:rsidRPr="00AC5394" w:rsidRDefault="00871C99" w:rsidP="00D14122">
            <w:pPr>
              <w:pStyle w:val="1"/>
              <w:tabs>
                <w:tab w:val="left" w:pos="500"/>
              </w:tabs>
              <w:ind w:right="-3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</w:t>
            </w:r>
          </w:p>
        </w:tc>
      </w:tr>
    </w:tbl>
    <w:p w:rsidR="00FE3E73" w:rsidRDefault="00FE3E73" w:rsidP="00CE1D3D">
      <w:pPr>
        <w:pStyle w:val="ConsPlusNormal"/>
        <w:keepNext/>
        <w:ind w:firstLine="709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C83E55" w:rsidRDefault="004B1775" w:rsidP="00CE1D3D">
      <w:pPr>
        <w:ind w:firstLine="709"/>
        <w:jc w:val="both"/>
        <w:rPr>
          <w:b/>
          <w:sz w:val="28"/>
          <w:szCs w:val="28"/>
        </w:rPr>
      </w:pPr>
      <w:r w:rsidRPr="00E21446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>ЕОРЕТИЧЕСКИЕ ВОПРОСЫ: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7"/>
      </w:tblGrid>
      <w:tr w:rsidR="00060949" w:rsidRPr="00C83E55" w:rsidTr="00C83E55">
        <w:tc>
          <w:tcPr>
            <w:tcW w:w="10207" w:type="dxa"/>
            <w:shd w:val="clear" w:color="auto" w:fill="auto"/>
          </w:tcPr>
          <w:p w:rsidR="00060949" w:rsidRPr="00C83E55" w:rsidRDefault="00060949" w:rsidP="00C83E55">
            <w:pPr>
              <w:rPr>
                <w:sz w:val="28"/>
                <w:szCs w:val="28"/>
              </w:rPr>
            </w:pPr>
            <w:r w:rsidRPr="00C83E55">
              <w:rPr>
                <w:sz w:val="28"/>
                <w:szCs w:val="28"/>
              </w:rPr>
              <w:t>1 Сущность бухгалтерской финансовой отчетности, основные правила ее составления, представления, хр</w:t>
            </w:r>
            <w:r w:rsidRPr="00C83E55">
              <w:rPr>
                <w:sz w:val="28"/>
                <w:szCs w:val="28"/>
              </w:rPr>
              <w:t>а</w:t>
            </w:r>
            <w:r w:rsidRPr="00C83E55">
              <w:rPr>
                <w:sz w:val="28"/>
                <w:szCs w:val="28"/>
              </w:rPr>
              <w:t>нения</w:t>
            </w:r>
          </w:p>
        </w:tc>
      </w:tr>
      <w:tr w:rsidR="00060949" w:rsidRPr="00C83E55" w:rsidTr="00C83E55">
        <w:tc>
          <w:tcPr>
            <w:tcW w:w="10207" w:type="dxa"/>
            <w:shd w:val="clear" w:color="auto" w:fill="auto"/>
          </w:tcPr>
          <w:p w:rsidR="00060949" w:rsidRPr="00C83E55" w:rsidRDefault="00060949" w:rsidP="00C83E55">
            <w:pPr>
              <w:rPr>
                <w:sz w:val="28"/>
                <w:szCs w:val="28"/>
              </w:rPr>
            </w:pPr>
            <w:r w:rsidRPr="00C83E55">
              <w:rPr>
                <w:sz w:val="28"/>
                <w:szCs w:val="28"/>
              </w:rPr>
              <w:t>2 Требования, предъявляемые к бухгалтерской отче</w:t>
            </w:r>
            <w:r w:rsidRPr="00C83E55">
              <w:rPr>
                <w:sz w:val="28"/>
                <w:szCs w:val="28"/>
              </w:rPr>
              <w:t>т</w:t>
            </w:r>
            <w:r w:rsidRPr="00C83E55">
              <w:rPr>
                <w:sz w:val="28"/>
                <w:szCs w:val="28"/>
              </w:rPr>
              <w:t>ности</w:t>
            </w:r>
          </w:p>
        </w:tc>
      </w:tr>
      <w:tr w:rsidR="00060949" w:rsidRPr="00C83E55" w:rsidTr="00C83E55">
        <w:tc>
          <w:tcPr>
            <w:tcW w:w="10207" w:type="dxa"/>
            <w:shd w:val="clear" w:color="auto" w:fill="auto"/>
          </w:tcPr>
          <w:p w:rsidR="00060949" w:rsidRPr="00C83E55" w:rsidRDefault="00060949" w:rsidP="00C83E55">
            <w:pPr>
              <w:pStyle w:val="ConsPlusNormal"/>
              <w:rPr>
                <w:sz w:val="28"/>
                <w:szCs w:val="28"/>
              </w:rPr>
            </w:pPr>
            <w:r w:rsidRPr="00C83E5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 </w:t>
            </w:r>
            <w:r w:rsidRPr="00C83E55">
              <w:rPr>
                <w:rFonts w:ascii="Times New Roman" w:hAnsi="Times New Roman" w:cs="Times New Roman"/>
                <w:sz w:val="28"/>
                <w:szCs w:val="28"/>
              </w:rPr>
              <w:t>Ответственность за нарушение правил ведения бухгалтерского учета и несвоевременную сдачу бухгалте</w:t>
            </w:r>
            <w:r w:rsidRPr="00C83E5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83E55">
              <w:rPr>
                <w:rFonts w:ascii="Times New Roman" w:hAnsi="Times New Roman" w:cs="Times New Roman"/>
                <w:sz w:val="28"/>
                <w:szCs w:val="28"/>
              </w:rPr>
              <w:t>ской отчетности</w:t>
            </w:r>
          </w:p>
        </w:tc>
      </w:tr>
      <w:tr w:rsidR="00060949" w:rsidRPr="00C83E55" w:rsidTr="00C83E55">
        <w:tc>
          <w:tcPr>
            <w:tcW w:w="10207" w:type="dxa"/>
            <w:shd w:val="clear" w:color="auto" w:fill="auto"/>
          </w:tcPr>
          <w:p w:rsidR="00060949" w:rsidRPr="00C83E55" w:rsidRDefault="00060949" w:rsidP="00C83E55">
            <w:pPr>
              <w:pStyle w:val="ConsPlusNormal"/>
              <w:rPr>
                <w:sz w:val="28"/>
                <w:szCs w:val="28"/>
              </w:rPr>
            </w:pPr>
            <w:r w:rsidRPr="00C83E55">
              <w:rPr>
                <w:rFonts w:ascii="Times New Roman" w:hAnsi="Times New Roman" w:cs="Times New Roman"/>
                <w:sz w:val="28"/>
                <w:szCs w:val="28"/>
              </w:rPr>
              <w:t>4 Объем представляемой бухгалтерской отчетности</w:t>
            </w:r>
          </w:p>
        </w:tc>
      </w:tr>
      <w:tr w:rsidR="00060949" w:rsidRPr="00C83E55" w:rsidTr="00C83E55">
        <w:tc>
          <w:tcPr>
            <w:tcW w:w="10207" w:type="dxa"/>
            <w:shd w:val="clear" w:color="auto" w:fill="auto"/>
          </w:tcPr>
          <w:p w:rsidR="00060949" w:rsidRPr="00C83E55" w:rsidRDefault="00060949" w:rsidP="00C83E55">
            <w:pPr>
              <w:pStyle w:val="ConsPlusNormal"/>
              <w:jc w:val="both"/>
              <w:rPr>
                <w:sz w:val="28"/>
                <w:szCs w:val="28"/>
              </w:rPr>
            </w:pPr>
            <w:r w:rsidRPr="00C83E55">
              <w:rPr>
                <w:rFonts w:ascii="Times New Roman" w:hAnsi="Times New Roman" w:cs="Times New Roman"/>
                <w:sz w:val="28"/>
                <w:szCs w:val="28"/>
              </w:rPr>
              <w:t>5 Основы трансформации бухгалтерской отчетности</w:t>
            </w:r>
            <w:r w:rsidR="00C83E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3E55">
              <w:rPr>
                <w:rFonts w:ascii="Times New Roman" w:hAnsi="Times New Roman" w:cs="Times New Roman"/>
                <w:sz w:val="28"/>
                <w:szCs w:val="28"/>
              </w:rPr>
              <w:t>в соответствии с МСФО</w:t>
            </w:r>
          </w:p>
        </w:tc>
      </w:tr>
      <w:tr w:rsidR="00060949" w:rsidRPr="00C83E55" w:rsidTr="00C83E55">
        <w:tc>
          <w:tcPr>
            <w:tcW w:w="10207" w:type="dxa"/>
            <w:shd w:val="clear" w:color="auto" w:fill="auto"/>
          </w:tcPr>
          <w:p w:rsidR="00060949" w:rsidRPr="00C83E55" w:rsidRDefault="00C83E55" w:rsidP="00C83E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83E5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60949" w:rsidRPr="00C83E55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показателей бухгалтерского баланса</w:t>
            </w:r>
          </w:p>
        </w:tc>
      </w:tr>
      <w:tr w:rsidR="00060949" w:rsidRPr="00C83E55" w:rsidTr="00C83E55">
        <w:tc>
          <w:tcPr>
            <w:tcW w:w="10207" w:type="dxa"/>
            <w:shd w:val="clear" w:color="auto" w:fill="auto"/>
          </w:tcPr>
          <w:p w:rsidR="00060949" w:rsidRPr="00C83E55" w:rsidRDefault="00C83E55" w:rsidP="00C83E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83E5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60949" w:rsidRPr="00C83E55">
              <w:rPr>
                <w:rFonts w:ascii="Times New Roman" w:hAnsi="Times New Roman" w:cs="Times New Roman"/>
                <w:sz w:val="28"/>
                <w:szCs w:val="28"/>
              </w:rPr>
              <w:t xml:space="preserve"> Порядок формирования данных отчета о финанс</w:t>
            </w:r>
            <w:r w:rsidR="00060949" w:rsidRPr="00C83E5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60949" w:rsidRPr="00C83E55">
              <w:rPr>
                <w:rFonts w:ascii="Times New Roman" w:hAnsi="Times New Roman" w:cs="Times New Roman"/>
                <w:sz w:val="28"/>
                <w:szCs w:val="28"/>
              </w:rPr>
              <w:t>вых результатах</w:t>
            </w:r>
          </w:p>
        </w:tc>
      </w:tr>
      <w:tr w:rsidR="00060949" w:rsidRPr="00C83E55" w:rsidTr="00C83E55">
        <w:tc>
          <w:tcPr>
            <w:tcW w:w="10207" w:type="dxa"/>
            <w:shd w:val="clear" w:color="auto" w:fill="auto"/>
          </w:tcPr>
          <w:p w:rsidR="00060949" w:rsidRPr="00C83E55" w:rsidRDefault="00C83E55" w:rsidP="00C83E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83E5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60949" w:rsidRPr="00C83E55">
              <w:rPr>
                <w:rFonts w:ascii="Times New Roman" w:hAnsi="Times New Roman" w:cs="Times New Roman"/>
                <w:sz w:val="28"/>
                <w:szCs w:val="28"/>
              </w:rPr>
              <w:t xml:space="preserve"> Порядок заполнения отчета об изменениях капитала</w:t>
            </w:r>
          </w:p>
        </w:tc>
      </w:tr>
      <w:tr w:rsidR="00060949" w:rsidRPr="00C83E55" w:rsidTr="00C83E55">
        <w:tc>
          <w:tcPr>
            <w:tcW w:w="10207" w:type="dxa"/>
            <w:shd w:val="clear" w:color="auto" w:fill="auto"/>
          </w:tcPr>
          <w:p w:rsidR="00060949" w:rsidRPr="00C83E55" w:rsidRDefault="00C83E55" w:rsidP="00C83E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83E5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60949" w:rsidRPr="00C83E55">
              <w:rPr>
                <w:rFonts w:ascii="Times New Roman" w:hAnsi="Times New Roman" w:cs="Times New Roman"/>
                <w:sz w:val="28"/>
                <w:szCs w:val="28"/>
              </w:rPr>
              <w:t xml:space="preserve"> Состав и порядок заполнения отчета о движении д</w:t>
            </w:r>
            <w:r w:rsidR="00060949" w:rsidRPr="00C83E5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060949" w:rsidRPr="00C83E55">
              <w:rPr>
                <w:rFonts w:ascii="Times New Roman" w:hAnsi="Times New Roman" w:cs="Times New Roman"/>
                <w:sz w:val="28"/>
                <w:szCs w:val="28"/>
              </w:rPr>
              <w:t>нежных средств</w:t>
            </w:r>
          </w:p>
        </w:tc>
      </w:tr>
      <w:tr w:rsidR="00060949" w:rsidRPr="00C83E55" w:rsidTr="00C83E55">
        <w:tc>
          <w:tcPr>
            <w:tcW w:w="10207" w:type="dxa"/>
            <w:shd w:val="clear" w:color="auto" w:fill="auto"/>
          </w:tcPr>
          <w:p w:rsidR="00060949" w:rsidRPr="00C83E55" w:rsidRDefault="00C83E55" w:rsidP="00C83E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83E5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60949" w:rsidRPr="00C83E55">
              <w:rPr>
                <w:rFonts w:ascii="Times New Roman" w:hAnsi="Times New Roman" w:cs="Times New Roman"/>
                <w:sz w:val="28"/>
                <w:szCs w:val="28"/>
              </w:rPr>
              <w:t xml:space="preserve"> Раскрытие статей бухгалтерской отчетности в поя</w:t>
            </w:r>
            <w:r w:rsidR="00060949" w:rsidRPr="00C83E5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60949" w:rsidRPr="00C83E55">
              <w:rPr>
                <w:rFonts w:ascii="Times New Roman" w:hAnsi="Times New Roman" w:cs="Times New Roman"/>
                <w:sz w:val="28"/>
                <w:szCs w:val="28"/>
              </w:rPr>
              <w:t>нениях к ней</w:t>
            </w:r>
          </w:p>
        </w:tc>
      </w:tr>
      <w:tr w:rsidR="00060949" w:rsidRPr="00C83E55" w:rsidTr="00C83E55">
        <w:tc>
          <w:tcPr>
            <w:tcW w:w="10207" w:type="dxa"/>
            <w:shd w:val="clear" w:color="auto" w:fill="auto"/>
          </w:tcPr>
          <w:p w:rsidR="00060949" w:rsidRPr="00C83E55" w:rsidRDefault="00C83E55" w:rsidP="00C83E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83E5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060949" w:rsidRPr="00C83E55"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Определение и область применения консолидир</w:t>
            </w:r>
            <w:r w:rsidR="00060949" w:rsidRPr="00C83E5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60949" w:rsidRPr="00C83E55">
              <w:rPr>
                <w:rFonts w:ascii="Times New Roman" w:hAnsi="Times New Roman" w:cs="Times New Roman"/>
                <w:sz w:val="28"/>
                <w:szCs w:val="28"/>
              </w:rPr>
              <w:t>ванной отчетности</w:t>
            </w:r>
          </w:p>
        </w:tc>
      </w:tr>
      <w:tr w:rsidR="00060949" w:rsidRPr="00C83E55" w:rsidTr="00C83E55">
        <w:tc>
          <w:tcPr>
            <w:tcW w:w="10207" w:type="dxa"/>
            <w:shd w:val="clear" w:color="auto" w:fill="auto"/>
          </w:tcPr>
          <w:p w:rsidR="00060949" w:rsidRPr="00C83E55" w:rsidRDefault="00C83E55" w:rsidP="00C83E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83E5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060949" w:rsidRPr="00C83E55">
              <w:rPr>
                <w:rFonts w:ascii="Times New Roman" w:hAnsi="Times New Roman" w:cs="Times New Roman"/>
                <w:sz w:val="28"/>
                <w:szCs w:val="28"/>
              </w:rPr>
              <w:t xml:space="preserve"> Материнская, дочерняя и ассоциированная комп</w:t>
            </w:r>
            <w:r w:rsidR="00060949" w:rsidRPr="00C83E5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60949" w:rsidRPr="00C83E55">
              <w:rPr>
                <w:rFonts w:ascii="Times New Roman" w:hAnsi="Times New Roman" w:cs="Times New Roman"/>
                <w:sz w:val="28"/>
                <w:szCs w:val="28"/>
              </w:rPr>
              <w:t>нии. Оценка инвестиций в ассоциированные компании в консолидированной отчетности</w:t>
            </w:r>
          </w:p>
        </w:tc>
      </w:tr>
      <w:tr w:rsidR="00060949" w:rsidRPr="00C83E55" w:rsidTr="00C83E55">
        <w:tc>
          <w:tcPr>
            <w:tcW w:w="10207" w:type="dxa"/>
            <w:shd w:val="clear" w:color="auto" w:fill="auto"/>
          </w:tcPr>
          <w:p w:rsidR="00060949" w:rsidRPr="00C83E55" w:rsidRDefault="00C83E55" w:rsidP="00C83E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83E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60949" w:rsidRPr="00C83E55">
              <w:rPr>
                <w:rFonts w:ascii="Times New Roman" w:hAnsi="Times New Roman" w:cs="Times New Roman"/>
                <w:sz w:val="28"/>
                <w:szCs w:val="28"/>
              </w:rPr>
              <w:t>3 Первичная консолидация баланса и отчета о фина</w:t>
            </w:r>
            <w:r w:rsidR="00060949" w:rsidRPr="00C83E5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60949" w:rsidRPr="00C83E55">
              <w:rPr>
                <w:rFonts w:ascii="Times New Roman" w:hAnsi="Times New Roman" w:cs="Times New Roman"/>
                <w:sz w:val="28"/>
                <w:szCs w:val="28"/>
              </w:rPr>
              <w:t>совых результатах (метод покупки и метод слияния)</w:t>
            </w:r>
          </w:p>
        </w:tc>
      </w:tr>
      <w:tr w:rsidR="00060949" w:rsidRPr="00C83E55" w:rsidTr="00C83E55">
        <w:tc>
          <w:tcPr>
            <w:tcW w:w="10207" w:type="dxa"/>
            <w:shd w:val="clear" w:color="auto" w:fill="auto"/>
          </w:tcPr>
          <w:p w:rsidR="00060949" w:rsidRPr="00C83E55" w:rsidRDefault="00C83E55" w:rsidP="00C83E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83E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60949" w:rsidRPr="00C83E55">
              <w:rPr>
                <w:rFonts w:ascii="Times New Roman" w:hAnsi="Times New Roman" w:cs="Times New Roman"/>
                <w:sz w:val="28"/>
                <w:szCs w:val="28"/>
              </w:rPr>
              <w:t>4 Консолидация показателей деятельности компаний группы в последующие периоды</w:t>
            </w:r>
          </w:p>
        </w:tc>
      </w:tr>
      <w:tr w:rsidR="00060949" w:rsidRPr="00C83E55" w:rsidTr="00C83E55">
        <w:tc>
          <w:tcPr>
            <w:tcW w:w="10207" w:type="dxa"/>
            <w:shd w:val="clear" w:color="auto" w:fill="auto"/>
          </w:tcPr>
          <w:p w:rsidR="00060949" w:rsidRPr="00C83E55" w:rsidRDefault="00C83E55" w:rsidP="00C83E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83E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60949" w:rsidRPr="00C83E55">
              <w:rPr>
                <w:rFonts w:ascii="Times New Roman" w:hAnsi="Times New Roman" w:cs="Times New Roman"/>
                <w:sz w:val="28"/>
                <w:szCs w:val="28"/>
              </w:rPr>
              <w:t>5 Понятие доли меньшинства и ее представление в консолидированной отчетности</w:t>
            </w:r>
          </w:p>
        </w:tc>
      </w:tr>
      <w:tr w:rsidR="00060949" w:rsidRPr="00C83E55" w:rsidTr="00C83E55">
        <w:tc>
          <w:tcPr>
            <w:tcW w:w="10207" w:type="dxa"/>
            <w:shd w:val="clear" w:color="auto" w:fill="auto"/>
          </w:tcPr>
          <w:p w:rsidR="00060949" w:rsidRPr="00C83E55" w:rsidRDefault="00C83E55" w:rsidP="00C83E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83E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60949" w:rsidRPr="00C83E55">
              <w:rPr>
                <w:rFonts w:ascii="Times New Roman" w:hAnsi="Times New Roman" w:cs="Times New Roman"/>
                <w:sz w:val="28"/>
                <w:szCs w:val="28"/>
              </w:rPr>
              <w:t>6 Элиминирование внутрифирменных операций в б</w:t>
            </w:r>
            <w:r w:rsidR="00060949" w:rsidRPr="00C83E5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60949" w:rsidRPr="00C83E55">
              <w:rPr>
                <w:rFonts w:ascii="Times New Roman" w:hAnsi="Times New Roman" w:cs="Times New Roman"/>
                <w:sz w:val="28"/>
                <w:szCs w:val="28"/>
              </w:rPr>
              <w:t>лансе и отчете о финансовых результатах</w:t>
            </w:r>
          </w:p>
        </w:tc>
      </w:tr>
      <w:tr w:rsidR="00060949" w:rsidRPr="00C83E55" w:rsidTr="00C83E55">
        <w:tc>
          <w:tcPr>
            <w:tcW w:w="10207" w:type="dxa"/>
            <w:shd w:val="clear" w:color="auto" w:fill="auto"/>
          </w:tcPr>
          <w:p w:rsidR="00060949" w:rsidRPr="00C83E55" w:rsidRDefault="00C83E55" w:rsidP="00C83E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83E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  <w:r w:rsidR="00060949" w:rsidRPr="00C83E55">
              <w:rPr>
                <w:rFonts w:ascii="Times New Roman" w:hAnsi="Times New Roman" w:cs="Times New Roman"/>
                <w:sz w:val="28"/>
                <w:szCs w:val="28"/>
              </w:rPr>
              <w:t xml:space="preserve"> Основные трансформационные корректировки при учете основных средств</w:t>
            </w:r>
          </w:p>
        </w:tc>
      </w:tr>
      <w:tr w:rsidR="00060949" w:rsidRPr="00C83E55" w:rsidTr="00C83E55">
        <w:tc>
          <w:tcPr>
            <w:tcW w:w="10207" w:type="dxa"/>
            <w:shd w:val="clear" w:color="auto" w:fill="auto"/>
          </w:tcPr>
          <w:p w:rsidR="00060949" w:rsidRPr="00C83E55" w:rsidRDefault="00C83E55" w:rsidP="00C83E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83E5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060949" w:rsidRPr="00C83E55">
              <w:rPr>
                <w:rFonts w:ascii="Times New Roman" w:hAnsi="Times New Roman" w:cs="Times New Roman"/>
                <w:sz w:val="28"/>
                <w:szCs w:val="28"/>
              </w:rPr>
              <w:t xml:space="preserve"> Основные трансформационные корректировки при учете нематериальных активов</w:t>
            </w:r>
          </w:p>
        </w:tc>
      </w:tr>
      <w:tr w:rsidR="00060949" w:rsidRPr="00C83E55" w:rsidTr="00C83E55">
        <w:tc>
          <w:tcPr>
            <w:tcW w:w="10207" w:type="dxa"/>
            <w:shd w:val="clear" w:color="auto" w:fill="auto"/>
          </w:tcPr>
          <w:p w:rsidR="00060949" w:rsidRPr="00C83E55" w:rsidRDefault="00C83E55" w:rsidP="00C83E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83E5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060949" w:rsidRPr="00C83E55">
              <w:rPr>
                <w:rFonts w:ascii="Times New Roman" w:hAnsi="Times New Roman" w:cs="Times New Roman"/>
                <w:sz w:val="28"/>
                <w:szCs w:val="28"/>
              </w:rPr>
              <w:t xml:space="preserve"> Основные трансформационные корректировки при учете запасов</w:t>
            </w:r>
          </w:p>
        </w:tc>
      </w:tr>
      <w:tr w:rsidR="00060949" w:rsidRPr="00C83E55" w:rsidTr="00C83E55">
        <w:tc>
          <w:tcPr>
            <w:tcW w:w="10207" w:type="dxa"/>
            <w:shd w:val="clear" w:color="auto" w:fill="auto"/>
          </w:tcPr>
          <w:p w:rsidR="00060949" w:rsidRPr="00C83E55" w:rsidRDefault="00C83E55" w:rsidP="00C83E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83E5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60949" w:rsidRPr="00C83E55">
              <w:rPr>
                <w:rFonts w:ascii="Times New Roman" w:hAnsi="Times New Roman" w:cs="Times New Roman"/>
                <w:sz w:val="28"/>
                <w:szCs w:val="28"/>
              </w:rPr>
              <w:t xml:space="preserve"> Основные трансформационные корректировки при учете выручки</w:t>
            </w:r>
          </w:p>
        </w:tc>
      </w:tr>
    </w:tbl>
    <w:p w:rsidR="00060949" w:rsidRDefault="00060949" w:rsidP="00871C99">
      <w:pPr>
        <w:jc w:val="both"/>
        <w:rPr>
          <w:b/>
          <w:sz w:val="28"/>
          <w:szCs w:val="28"/>
        </w:rPr>
      </w:pPr>
    </w:p>
    <w:sectPr w:rsidR="00060949" w:rsidSect="004B1775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B0D76"/>
    <w:multiLevelType w:val="multilevel"/>
    <w:tmpl w:val="632CE4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1FAF23F6"/>
    <w:multiLevelType w:val="multilevel"/>
    <w:tmpl w:val="7E38A0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9885C16"/>
    <w:multiLevelType w:val="multilevel"/>
    <w:tmpl w:val="EFCC2B52"/>
    <w:lvl w:ilvl="0">
      <w:start w:val="4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19159D"/>
    <w:multiLevelType w:val="multilevel"/>
    <w:tmpl w:val="2C9A82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8">
      <w:numFmt w:val="decimal"/>
      <w:lvlText w:val=""/>
      <w:lvlJc w:val="left"/>
    </w:lvl>
  </w:abstractNum>
  <w:abstractNum w:abstractNumId="4">
    <w:nsid w:val="54AC1381"/>
    <w:multiLevelType w:val="multilevel"/>
    <w:tmpl w:val="EDC440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>
    <w:nsid w:val="612B70D7"/>
    <w:multiLevelType w:val="singleLevel"/>
    <w:tmpl w:val="88A801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>
    <w:nsid w:val="66AB76E0"/>
    <w:multiLevelType w:val="hybridMultilevel"/>
    <w:tmpl w:val="C194D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150528"/>
    <w:multiLevelType w:val="singleLevel"/>
    <w:tmpl w:val="88A801B6"/>
    <w:lvl w:ilvl="0">
      <w:start w:val="13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3"/>
  </w:num>
  <w:num w:numId="5">
    <w:abstractNumId w:val="0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690"/>
    <w:rsid w:val="00034B24"/>
    <w:rsid w:val="00060949"/>
    <w:rsid w:val="000910E8"/>
    <w:rsid w:val="00094722"/>
    <w:rsid w:val="000F0E98"/>
    <w:rsid w:val="001017D8"/>
    <w:rsid w:val="00136004"/>
    <w:rsid w:val="0015773B"/>
    <w:rsid w:val="00215C87"/>
    <w:rsid w:val="002C6CA7"/>
    <w:rsid w:val="00353534"/>
    <w:rsid w:val="004065B6"/>
    <w:rsid w:val="004B1775"/>
    <w:rsid w:val="005D0E2E"/>
    <w:rsid w:val="00644427"/>
    <w:rsid w:val="00854476"/>
    <w:rsid w:val="00871C99"/>
    <w:rsid w:val="00877537"/>
    <w:rsid w:val="008E2FA4"/>
    <w:rsid w:val="00922C22"/>
    <w:rsid w:val="00926B5F"/>
    <w:rsid w:val="00967279"/>
    <w:rsid w:val="009C7130"/>
    <w:rsid w:val="009F0503"/>
    <w:rsid w:val="00A159AF"/>
    <w:rsid w:val="00A56690"/>
    <w:rsid w:val="00A91655"/>
    <w:rsid w:val="00A917A6"/>
    <w:rsid w:val="00AC5394"/>
    <w:rsid w:val="00B11DDF"/>
    <w:rsid w:val="00B83540"/>
    <w:rsid w:val="00C83E55"/>
    <w:rsid w:val="00CE1D3D"/>
    <w:rsid w:val="00D00DEF"/>
    <w:rsid w:val="00D31205"/>
    <w:rsid w:val="00D66573"/>
    <w:rsid w:val="00E42703"/>
    <w:rsid w:val="00ED3A65"/>
    <w:rsid w:val="00F02125"/>
    <w:rsid w:val="00FE3E73"/>
    <w:rsid w:val="00FF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7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FF77F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F77F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1">
    <w:name w:val="Обычный1"/>
    <w:rsid w:val="00FF77F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3">
    <w:name w:val="List Paragraph"/>
    <w:basedOn w:val="a"/>
    <w:uiPriority w:val="34"/>
    <w:qFormat/>
    <w:rsid w:val="00CE1D3D"/>
    <w:pPr>
      <w:ind w:left="720"/>
      <w:contextualSpacing/>
    </w:pPr>
  </w:style>
  <w:style w:type="paragraph" w:customStyle="1" w:styleId="ConsPlusNormal">
    <w:name w:val="ConsPlusNormal"/>
    <w:rsid w:val="00CE1D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8">
    <w:name w:val="Основной текст18"/>
    <w:basedOn w:val="a"/>
    <w:rsid w:val="00CE1D3D"/>
    <w:pPr>
      <w:shd w:val="clear" w:color="auto" w:fill="FFFFFF"/>
      <w:spacing w:line="322" w:lineRule="exact"/>
      <w:ind w:hanging="500"/>
      <w:jc w:val="both"/>
    </w:pPr>
    <w:rPr>
      <w:color w:val="000000"/>
      <w:sz w:val="26"/>
      <w:szCs w:val="26"/>
    </w:rPr>
  </w:style>
  <w:style w:type="character" w:customStyle="1" w:styleId="17">
    <w:name w:val="Основной текст17"/>
    <w:rsid w:val="00CE1D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9">
    <w:name w:val="Основной текст9"/>
    <w:rsid w:val="00CE1D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5">
    <w:name w:val="Основной текст5"/>
    <w:rsid w:val="00CE1D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8">
    <w:name w:val="Основной текст8"/>
    <w:rsid w:val="00CE1D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41">
    <w:name w:val="Основной текст4"/>
    <w:rsid w:val="00CE1D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2">
    <w:name w:val="Основной текст2"/>
    <w:rsid w:val="00CE1D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6">
    <w:name w:val="Основной текст6"/>
    <w:rsid w:val="00CE1D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7">
    <w:name w:val="Основной текст7"/>
    <w:rsid w:val="00CE1D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13">
    <w:name w:val="Основной текст13"/>
    <w:rsid w:val="00CE1D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50">
    <w:name w:val="Основной текст (5)_"/>
    <w:link w:val="51"/>
    <w:rsid w:val="00CE1D3D"/>
    <w:rPr>
      <w:spacing w:val="-1"/>
      <w:sz w:val="26"/>
      <w:szCs w:val="26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CE1D3D"/>
    <w:pPr>
      <w:shd w:val="clear" w:color="auto" w:fill="FFFFFF"/>
      <w:spacing w:line="314" w:lineRule="exact"/>
    </w:pPr>
    <w:rPr>
      <w:rFonts w:asciiTheme="minorHAnsi" w:eastAsiaTheme="minorHAnsi" w:hAnsiTheme="minorHAnsi" w:cstheme="minorBidi"/>
      <w:spacing w:val="-1"/>
      <w:sz w:val="26"/>
      <w:szCs w:val="26"/>
      <w:lang w:eastAsia="en-US"/>
    </w:rPr>
  </w:style>
  <w:style w:type="character" w:customStyle="1" w:styleId="10">
    <w:name w:val="Заголовок №1_"/>
    <w:basedOn w:val="a0"/>
    <w:link w:val="11"/>
    <w:rsid w:val="00CE1D3D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CE1D3D"/>
    <w:pPr>
      <w:shd w:val="clear" w:color="auto" w:fill="FFFFFF"/>
      <w:spacing w:line="322" w:lineRule="exact"/>
      <w:outlineLvl w:val="0"/>
    </w:pPr>
    <w:rPr>
      <w:spacing w:val="-1"/>
      <w:sz w:val="26"/>
      <w:szCs w:val="26"/>
      <w:lang w:eastAsia="en-US"/>
    </w:rPr>
  </w:style>
  <w:style w:type="character" w:customStyle="1" w:styleId="12">
    <w:name w:val="Основной текст12"/>
    <w:basedOn w:val="a0"/>
    <w:rsid w:val="00CE1D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CE1D3D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E1D3D"/>
    <w:pPr>
      <w:shd w:val="clear" w:color="auto" w:fill="FFFFFF"/>
      <w:spacing w:line="0" w:lineRule="atLeast"/>
    </w:pPr>
    <w:rPr>
      <w:sz w:val="11"/>
      <w:szCs w:val="11"/>
      <w:lang w:eastAsia="en-US"/>
    </w:rPr>
  </w:style>
  <w:style w:type="character" w:customStyle="1" w:styleId="14">
    <w:name w:val="Основной текст14"/>
    <w:basedOn w:val="a0"/>
    <w:rsid w:val="00CE1D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5"/>
      <w:szCs w:val="25"/>
      <w:shd w:val="clear" w:color="auto" w:fill="FFFFFF"/>
    </w:rPr>
  </w:style>
  <w:style w:type="character" w:customStyle="1" w:styleId="15">
    <w:name w:val="Основной текст15"/>
    <w:basedOn w:val="a0"/>
    <w:rsid w:val="00CE1D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table" w:styleId="a4">
    <w:name w:val="Table Grid"/>
    <w:basedOn w:val="a1"/>
    <w:uiPriority w:val="59"/>
    <w:rsid w:val="00FE3E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060949"/>
    <w:pPr>
      <w:spacing w:before="100" w:beforeAutospacing="1" w:after="100" w:afterAutospacing="1"/>
    </w:pPr>
  </w:style>
  <w:style w:type="paragraph" w:styleId="a6">
    <w:name w:val="Body Text Indent"/>
    <w:basedOn w:val="a"/>
    <w:link w:val="a7"/>
    <w:rsid w:val="00060949"/>
    <w:pPr>
      <w:suppressAutoHyphens/>
      <w:ind w:firstLine="720"/>
      <w:jc w:val="both"/>
    </w:pPr>
    <w:rPr>
      <w:szCs w:val="20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060949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7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FF77F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F77F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1">
    <w:name w:val="Обычный1"/>
    <w:rsid w:val="00FF77F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3">
    <w:name w:val="List Paragraph"/>
    <w:basedOn w:val="a"/>
    <w:uiPriority w:val="34"/>
    <w:qFormat/>
    <w:rsid w:val="00CE1D3D"/>
    <w:pPr>
      <w:ind w:left="720"/>
      <w:contextualSpacing/>
    </w:pPr>
  </w:style>
  <w:style w:type="paragraph" w:customStyle="1" w:styleId="ConsPlusNormal">
    <w:name w:val="ConsPlusNormal"/>
    <w:rsid w:val="00CE1D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8">
    <w:name w:val="Основной текст18"/>
    <w:basedOn w:val="a"/>
    <w:rsid w:val="00CE1D3D"/>
    <w:pPr>
      <w:shd w:val="clear" w:color="auto" w:fill="FFFFFF"/>
      <w:spacing w:line="322" w:lineRule="exact"/>
      <w:ind w:hanging="500"/>
      <w:jc w:val="both"/>
    </w:pPr>
    <w:rPr>
      <w:color w:val="000000"/>
      <w:sz w:val="26"/>
      <w:szCs w:val="26"/>
    </w:rPr>
  </w:style>
  <w:style w:type="character" w:customStyle="1" w:styleId="17">
    <w:name w:val="Основной текст17"/>
    <w:rsid w:val="00CE1D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9">
    <w:name w:val="Основной текст9"/>
    <w:rsid w:val="00CE1D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5">
    <w:name w:val="Основной текст5"/>
    <w:rsid w:val="00CE1D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8">
    <w:name w:val="Основной текст8"/>
    <w:rsid w:val="00CE1D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41">
    <w:name w:val="Основной текст4"/>
    <w:rsid w:val="00CE1D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2">
    <w:name w:val="Основной текст2"/>
    <w:rsid w:val="00CE1D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6">
    <w:name w:val="Основной текст6"/>
    <w:rsid w:val="00CE1D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7">
    <w:name w:val="Основной текст7"/>
    <w:rsid w:val="00CE1D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13">
    <w:name w:val="Основной текст13"/>
    <w:rsid w:val="00CE1D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50">
    <w:name w:val="Основной текст (5)_"/>
    <w:link w:val="51"/>
    <w:rsid w:val="00CE1D3D"/>
    <w:rPr>
      <w:spacing w:val="-1"/>
      <w:sz w:val="26"/>
      <w:szCs w:val="26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CE1D3D"/>
    <w:pPr>
      <w:shd w:val="clear" w:color="auto" w:fill="FFFFFF"/>
      <w:spacing w:line="314" w:lineRule="exact"/>
    </w:pPr>
    <w:rPr>
      <w:rFonts w:asciiTheme="minorHAnsi" w:eastAsiaTheme="minorHAnsi" w:hAnsiTheme="minorHAnsi" w:cstheme="minorBidi"/>
      <w:spacing w:val="-1"/>
      <w:sz w:val="26"/>
      <w:szCs w:val="26"/>
      <w:lang w:eastAsia="en-US"/>
    </w:rPr>
  </w:style>
  <w:style w:type="character" w:customStyle="1" w:styleId="10">
    <w:name w:val="Заголовок №1_"/>
    <w:basedOn w:val="a0"/>
    <w:link w:val="11"/>
    <w:rsid w:val="00CE1D3D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CE1D3D"/>
    <w:pPr>
      <w:shd w:val="clear" w:color="auto" w:fill="FFFFFF"/>
      <w:spacing w:line="322" w:lineRule="exact"/>
      <w:outlineLvl w:val="0"/>
    </w:pPr>
    <w:rPr>
      <w:spacing w:val="-1"/>
      <w:sz w:val="26"/>
      <w:szCs w:val="26"/>
      <w:lang w:eastAsia="en-US"/>
    </w:rPr>
  </w:style>
  <w:style w:type="character" w:customStyle="1" w:styleId="12">
    <w:name w:val="Основной текст12"/>
    <w:basedOn w:val="a0"/>
    <w:rsid w:val="00CE1D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CE1D3D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E1D3D"/>
    <w:pPr>
      <w:shd w:val="clear" w:color="auto" w:fill="FFFFFF"/>
      <w:spacing w:line="0" w:lineRule="atLeast"/>
    </w:pPr>
    <w:rPr>
      <w:sz w:val="11"/>
      <w:szCs w:val="11"/>
      <w:lang w:eastAsia="en-US"/>
    </w:rPr>
  </w:style>
  <w:style w:type="character" w:customStyle="1" w:styleId="14">
    <w:name w:val="Основной текст14"/>
    <w:basedOn w:val="a0"/>
    <w:rsid w:val="00CE1D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5"/>
      <w:szCs w:val="25"/>
      <w:shd w:val="clear" w:color="auto" w:fill="FFFFFF"/>
    </w:rPr>
  </w:style>
  <w:style w:type="character" w:customStyle="1" w:styleId="15">
    <w:name w:val="Основной текст15"/>
    <w:basedOn w:val="a0"/>
    <w:rsid w:val="00CE1D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table" w:styleId="a4">
    <w:name w:val="Table Grid"/>
    <w:basedOn w:val="a1"/>
    <w:uiPriority w:val="59"/>
    <w:rsid w:val="00FE3E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060949"/>
    <w:pPr>
      <w:spacing w:before="100" w:beforeAutospacing="1" w:after="100" w:afterAutospacing="1"/>
    </w:pPr>
  </w:style>
  <w:style w:type="paragraph" w:styleId="a6">
    <w:name w:val="Body Text Indent"/>
    <w:basedOn w:val="a"/>
    <w:link w:val="a7"/>
    <w:rsid w:val="00060949"/>
    <w:pPr>
      <w:suppressAutoHyphens/>
      <w:ind w:firstLine="720"/>
      <w:jc w:val="both"/>
    </w:pPr>
    <w:rPr>
      <w:szCs w:val="20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060949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26</cp:revision>
  <dcterms:created xsi:type="dcterms:W3CDTF">2020-04-26T10:26:00Z</dcterms:created>
  <dcterms:modified xsi:type="dcterms:W3CDTF">2020-11-25T11:44:00Z</dcterms:modified>
</cp:coreProperties>
</file>