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D52E" w14:textId="77777777" w:rsidR="0001555E" w:rsidRPr="00C03903" w:rsidRDefault="0001555E" w:rsidP="0001555E">
      <w:pPr>
        <w:jc w:val="right"/>
        <w:rPr>
          <w:rFonts w:ascii="Times New Roman" w:hAnsi="Times New Roman" w:cs="Times New Roman"/>
          <w:b/>
          <w:bCs/>
          <w:sz w:val="24"/>
          <w:szCs w:val="24"/>
        </w:rPr>
      </w:pPr>
      <w:r w:rsidRPr="00C03903">
        <w:rPr>
          <w:rFonts w:ascii="Times New Roman" w:hAnsi="Times New Roman" w:cs="Times New Roman"/>
          <w:b/>
          <w:bCs/>
          <w:sz w:val="24"/>
          <w:szCs w:val="24"/>
        </w:rPr>
        <w:t>Приложение 2</w:t>
      </w:r>
    </w:p>
    <w:p w14:paraId="06274A30" w14:textId="77777777" w:rsidR="0001555E" w:rsidRPr="00C03903" w:rsidRDefault="0001555E" w:rsidP="0001555E">
      <w:pPr>
        <w:jc w:val="right"/>
        <w:rPr>
          <w:rFonts w:ascii="Times New Roman" w:hAnsi="Times New Roman" w:cs="Times New Roman"/>
          <w:b/>
          <w:bCs/>
          <w:sz w:val="24"/>
          <w:szCs w:val="24"/>
        </w:rPr>
      </w:pPr>
      <w:r w:rsidRPr="00C03903">
        <w:rPr>
          <w:rFonts w:ascii="Times New Roman" w:hAnsi="Times New Roman" w:cs="Times New Roman"/>
          <w:b/>
          <w:bCs/>
          <w:sz w:val="24"/>
          <w:szCs w:val="24"/>
        </w:rPr>
        <w:t>к ОПОП по специальности</w:t>
      </w:r>
    </w:p>
    <w:p w14:paraId="2C55CC4F" w14:textId="77777777" w:rsidR="0001555E" w:rsidRPr="00C03903" w:rsidRDefault="0001555E" w:rsidP="0001555E">
      <w:pPr>
        <w:jc w:val="right"/>
        <w:rPr>
          <w:rFonts w:ascii="Times New Roman" w:hAnsi="Times New Roman" w:cs="Times New Roman"/>
          <w:b/>
          <w:bCs/>
          <w:sz w:val="24"/>
          <w:szCs w:val="24"/>
        </w:rPr>
      </w:pPr>
      <w:r w:rsidRPr="00C03903">
        <w:rPr>
          <w:rFonts w:ascii="Times New Roman" w:hAnsi="Times New Roman" w:cs="Times New Roman"/>
          <w:b/>
          <w:bCs/>
          <w:sz w:val="24"/>
          <w:szCs w:val="24"/>
        </w:rPr>
        <w:t>38.02.01 Экономика и бухгалтерский учет (по отраслям)</w:t>
      </w:r>
    </w:p>
    <w:p w14:paraId="728BC75E" w14:textId="77777777" w:rsidR="0001555E" w:rsidRPr="00C03903" w:rsidRDefault="0001555E" w:rsidP="0001555E">
      <w:pPr>
        <w:jc w:val="right"/>
        <w:rPr>
          <w:rFonts w:ascii="Times New Roman" w:hAnsi="Times New Roman" w:cs="Times New Roman"/>
          <w:b/>
          <w:bCs/>
          <w:color w:val="0070C0"/>
          <w:sz w:val="24"/>
          <w:szCs w:val="24"/>
        </w:rPr>
      </w:pPr>
    </w:p>
    <w:p w14:paraId="776C44BA" w14:textId="77777777" w:rsidR="0001555E" w:rsidRPr="00C03903" w:rsidRDefault="0001555E" w:rsidP="0001555E">
      <w:pPr>
        <w:jc w:val="right"/>
        <w:rPr>
          <w:rFonts w:ascii="Times New Roman" w:hAnsi="Times New Roman" w:cs="Times New Roman"/>
          <w:b/>
          <w:bCs/>
          <w:color w:val="0070C0"/>
          <w:sz w:val="24"/>
          <w:szCs w:val="24"/>
        </w:rPr>
      </w:pPr>
    </w:p>
    <w:p w14:paraId="0F957CD9" w14:textId="77777777" w:rsidR="0001555E" w:rsidRPr="00C03903" w:rsidRDefault="0001555E" w:rsidP="0001555E">
      <w:pPr>
        <w:jc w:val="right"/>
        <w:rPr>
          <w:rFonts w:ascii="Times New Roman" w:hAnsi="Times New Roman" w:cs="Times New Roman"/>
          <w:b/>
          <w:bCs/>
          <w:color w:val="0070C0"/>
          <w:sz w:val="24"/>
          <w:szCs w:val="24"/>
        </w:rPr>
      </w:pPr>
    </w:p>
    <w:p w14:paraId="74E34C3F" w14:textId="77777777" w:rsidR="0001555E" w:rsidRPr="00C03903" w:rsidRDefault="0001555E" w:rsidP="0001555E">
      <w:pPr>
        <w:jc w:val="right"/>
        <w:rPr>
          <w:rFonts w:ascii="Times New Roman" w:hAnsi="Times New Roman" w:cs="Times New Roman"/>
          <w:b/>
          <w:bCs/>
          <w:color w:val="0070C0"/>
          <w:sz w:val="24"/>
          <w:szCs w:val="24"/>
        </w:rPr>
      </w:pPr>
    </w:p>
    <w:p w14:paraId="4EF10EA9" w14:textId="77777777" w:rsidR="0001555E" w:rsidRPr="00C03903" w:rsidRDefault="0001555E" w:rsidP="0001555E">
      <w:pPr>
        <w:jc w:val="right"/>
        <w:rPr>
          <w:rFonts w:ascii="Times New Roman" w:hAnsi="Times New Roman" w:cs="Times New Roman"/>
          <w:b/>
          <w:bCs/>
          <w:color w:val="0070C0"/>
          <w:sz w:val="24"/>
          <w:szCs w:val="24"/>
        </w:rPr>
      </w:pPr>
    </w:p>
    <w:p w14:paraId="10CC5A51" w14:textId="77777777" w:rsidR="0001555E" w:rsidRPr="00C03903" w:rsidRDefault="0001555E" w:rsidP="0001555E">
      <w:pPr>
        <w:jc w:val="right"/>
        <w:rPr>
          <w:rFonts w:ascii="Times New Roman" w:hAnsi="Times New Roman" w:cs="Times New Roman"/>
          <w:b/>
          <w:bCs/>
          <w:color w:val="0070C0"/>
          <w:sz w:val="24"/>
          <w:szCs w:val="24"/>
        </w:rPr>
      </w:pPr>
    </w:p>
    <w:p w14:paraId="0AB17EA4" w14:textId="77777777" w:rsidR="0001555E" w:rsidRPr="00C03903" w:rsidRDefault="0001555E" w:rsidP="0001555E">
      <w:pPr>
        <w:jc w:val="right"/>
        <w:rPr>
          <w:rFonts w:ascii="Times New Roman" w:hAnsi="Times New Roman" w:cs="Times New Roman"/>
          <w:b/>
          <w:bCs/>
          <w:color w:val="0070C0"/>
          <w:sz w:val="24"/>
          <w:szCs w:val="24"/>
        </w:rPr>
      </w:pPr>
    </w:p>
    <w:p w14:paraId="5654094E" w14:textId="77777777" w:rsidR="0001555E" w:rsidRPr="00C03903" w:rsidRDefault="0001555E" w:rsidP="0001555E">
      <w:pPr>
        <w:jc w:val="right"/>
        <w:rPr>
          <w:rFonts w:ascii="Times New Roman" w:hAnsi="Times New Roman" w:cs="Times New Roman"/>
          <w:b/>
          <w:bCs/>
          <w:color w:val="0070C0"/>
          <w:sz w:val="24"/>
          <w:szCs w:val="24"/>
        </w:rPr>
      </w:pPr>
    </w:p>
    <w:p w14:paraId="70F5EA39" w14:textId="77777777" w:rsidR="0001555E" w:rsidRPr="00C03903" w:rsidRDefault="0001555E" w:rsidP="0001555E">
      <w:pPr>
        <w:jc w:val="right"/>
        <w:rPr>
          <w:rFonts w:ascii="Times New Roman" w:hAnsi="Times New Roman" w:cs="Times New Roman"/>
          <w:b/>
          <w:bCs/>
          <w:color w:val="0070C0"/>
          <w:sz w:val="24"/>
          <w:szCs w:val="24"/>
        </w:rPr>
      </w:pPr>
    </w:p>
    <w:p w14:paraId="25277456" w14:textId="77777777" w:rsidR="0001555E" w:rsidRPr="00C03903" w:rsidRDefault="0001555E" w:rsidP="0001555E">
      <w:pPr>
        <w:jc w:val="right"/>
        <w:rPr>
          <w:rFonts w:ascii="Times New Roman" w:hAnsi="Times New Roman" w:cs="Times New Roman"/>
          <w:b/>
          <w:bCs/>
          <w:color w:val="0070C0"/>
          <w:sz w:val="24"/>
          <w:szCs w:val="24"/>
        </w:rPr>
      </w:pPr>
    </w:p>
    <w:p w14:paraId="75A6C2CF" w14:textId="77777777" w:rsidR="0001555E" w:rsidRPr="00C03903" w:rsidRDefault="0001555E" w:rsidP="0001555E">
      <w:pPr>
        <w:jc w:val="right"/>
        <w:rPr>
          <w:rFonts w:ascii="Times New Roman" w:hAnsi="Times New Roman" w:cs="Times New Roman"/>
          <w:b/>
          <w:bCs/>
          <w:color w:val="0070C0"/>
          <w:sz w:val="24"/>
          <w:szCs w:val="24"/>
        </w:rPr>
      </w:pPr>
    </w:p>
    <w:p w14:paraId="198C688D" w14:textId="77777777" w:rsidR="0001555E" w:rsidRPr="00C03903" w:rsidRDefault="0001555E" w:rsidP="0001555E">
      <w:pPr>
        <w:jc w:val="center"/>
        <w:rPr>
          <w:rFonts w:ascii="Times New Roman" w:hAnsi="Times New Roman" w:cs="Times New Roman"/>
          <w:b/>
          <w:bCs/>
          <w:sz w:val="24"/>
          <w:szCs w:val="24"/>
        </w:rPr>
      </w:pPr>
      <w:r w:rsidRPr="00C03903">
        <w:rPr>
          <w:rFonts w:ascii="Times New Roman" w:hAnsi="Times New Roman" w:cs="Times New Roman"/>
          <w:b/>
          <w:bCs/>
          <w:sz w:val="24"/>
          <w:szCs w:val="24"/>
        </w:rPr>
        <w:t>Рабочая программа дисциплины</w:t>
      </w:r>
    </w:p>
    <w:p w14:paraId="3A93ABAF" w14:textId="108DEA40" w:rsidR="0001555E" w:rsidRPr="00C03903" w:rsidRDefault="0001555E" w:rsidP="0001555E">
      <w:pPr>
        <w:jc w:val="center"/>
        <w:rPr>
          <w:rFonts w:ascii="Times New Roman" w:hAnsi="Times New Roman" w:cs="Times New Roman"/>
          <w:b/>
          <w:bCs/>
          <w:sz w:val="24"/>
          <w:szCs w:val="24"/>
        </w:rPr>
      </w:pPr>
      <w:bookmarkStart w:id="0" w:name="_Toc185865107"/>
      <w:r w:rsidRPr="00C03903">
        <w:rPr>
          <w:rFonts w:ascii="Times New Roman" w:hAnsi="Times New Roman" w:cs="Times New Roman"/>
          <w:b/>
          <w:bCs/>
          <w:sz w:val="24"/>
          <w:szCs w:val="24"/>
        </w:rPr>
        <w:t>«СГ.0</w:t>
      </w:r>
      <w:r w:rsidRPr="00C03903">
        <w:rPr>
          <w:rFonts w:ascii="Times New Roman" w:hAnsi="Times New Roman" w:cs="Times New Roman"/>
          <w:b/>
          <w:bCs/>
          <w:sz w:val="24"/>
          <w:szCs w:val="24"/>
        </w:rPr>
        <w:t>7</w:t>
      </w:r>
      <w:r w:rsidRPr="00C03903">
        <w:rPr>
          <w:rFonts w:ascii="Times New Roman" w:hAnsi="Times New Roman" w:cs="Times New Roman"/>
          <w:b/>
          <w:bCs/>
          <w:sz w:val="24"/>
          <w:szCs w:val="24"/>
        </w:rPr>
        <w:t xml:space="preserve"> </w:t>
      </w:r>
      <w:r w:rsidRPr="00C03903">
        <w:rPr>
          <w:rFonts w:ascii="Times New Roman" w:hAnsi="Times New Roman" w:cs="Times New Roman"/>
          <w:b/>
          <w:bCs/>
          <w:sz w:val="24"/>
          <w:szCs w:val="24"/>
        </w:rPr>
        <w:t>ПСИХОЛОГИЯ ОБЩЕНИЯ</w:t>
      </w:r>
      <w:r w:rsidRPr="00C03903">
        <w:rPr>
          <w:rFonts w:ascii="Times New Roman" w:hAnsi="Times New Roman" w:cs="Times New Roman"/>
          <w:b/>
          <w:bCs/>
          <w:sz w:val="24"/>
          <w:szCs w:val="24"/>
        </w:rPr>
        <w:t>»</w:t>
      </w:r>
      <w:bookmarkEnd w:id="0"/>
    </w:p>
    <w:p w14:paraId="4E2E36D5" w14:textId="77777777" w:rsidR="0001555E" w:rsidRPr="00C03903" w:rsidRDefault="0001555E" w:rsidP="0001555E">
      <w:pPr>
        <w:rPr>
          <w:rFonts w:ascii="Times New Roman" w:hAnsi="Times New Roman" w:cs="Times New Roman"/>
          <w:sz w:val="24"/>
          <w:szCs w:val="24"/>
        </w:rPr>
      </w:pPr>
    </w:p>
    <w:p w14:paraId="5DFA768C" w14:textId="77777777" w:rsidR="0001555E" w:rsidRPr="00C03903" w:rsidRDefault="0001555E" w:rsidP="0001555E">
      <w:pPr>
        <w:rPr>
          <w:rFonts w:ascii="Times New Roman" w:hAnsi="Times New Roman" w:cs="Times New Roman"/>
          <w:sz w:val="24"/>
          <w:szCs w:val="24"/>
        </w:rPr>
      </w:pPr>
    </w:p>
    <w:p w14:paraId="6CA2CBA6" w14:textId="77777777" w:rsidR="0001555E" w:rsidRPr="00C03903" w:rsidRDefault="0001555E" w:rsidP="0001555E">
      <w:pPr>
        <w:rPr>
          <w:rFonts w:ascii="Times New Roman" w:hAnsi="Times New Roman" w:cs="Times New Roman"/>
          <w:sz w:val="24"/>
          <w:szCs w:val="24"/>
        </w:rPr>
      </w:pPr>
    </w:p>
    <w:p w14:paraId="3C6B83A2" w14:textId="77777777" w:rsidR="0001555E" w:rsidRPr="00C03903" w:rsidRDefault="0001555E" w:rsidP="0001555E">
      <w:pPr>
        <w:rPr>
          <w:rFonts w:ascii="Times New Roman" w:hAnsi="Times New Roman" w:cs="Times New Roman"/>
          <w:sz w:val="24"/>
          <w:szCs w:val="24"/>
        </w:rPr>
      </w:pPr>
    </w:p>
    <w:p w14:paraId="03A5C016" w14:textId="77777777" w:rsidR="0001555E" w:rsidRPr="00C03903" w:rsidRDefault="0001555E" w:rsidP="0001555E">
      <w:pPr>
        <w:rPr>
          <w:rFonts w:ascii="Times New Roman" w:hAnsi="Times New Roman" w:cs="Times New Roman"/>
          <w:sz w:val="24"/>
          <w:szCs w:val="24"/>
        </w:rPr>
      </w:pPr>
    </w:p>
    <w:p w14:paraId="08C6C47E" w14:textId="77777777" w:rsidR="0001555E" w:rsidRPr="00C03903" w:rsidRDefault="0001555E" w:rsidP="0001555E">
      <w:pPr>
        <w:rPr>
          <w:rFonts w:ascii="Times New Roman" w:hAnsi="Times New Roman" w:cs="Times New Roman"/>
          <w:sz w:val="24"/>
          <w:szCs w:val="24"/>
        </w:rPr>
      </w:pPr>
    </w:p>
    <w:p w14:paraId="4C6CC79A" w14:textId="77777777" w:rsidR="0001555E" w:rsidRPr="00C03903" w:rsidRDefault="0001555E" w:rsidP="0001555E">
      <w:pPr>
        <w:rPr>
          <w:rFonts w:ascii="Times New Roman" w:hAnsi="Times New Roman" w:cs="Times New Roman"/>
          <w:sz w:val="24"/>
          <w:szCs w:val="24"/>
        </w:rPr>
      </w:pPr>
    </w:p>
    <w:p w14:paraId="1485B688" w14:textId="77777777" w:rsidR="0001555E" w:rsidRPr="00C03903" w:rsidRDefault="0001555E" w:rsidP="0001555E">
      <w:pPr>
        <w:rPr>
          <w:rFonts w:ascii="Times New Roman" w:hAnsi="Times New Roman" w:cs="Times New Roman"/>
          <w:sz w:val="24"/>
          <w:szCs w:val="24"/>
        </w:rPr>
      </w:pPr>
    </w:p>
    <w:p w14:paraId="68B84563" w14:textId="77777777" w:rsidR="0001555E" w:rsidRPr="00C03903" w:rsidRDefault="0001555E" w:rsidP="0001555E">
      <w:pPr>
        <w:rPr>
          <w:rFonts w:ascii="Times New Roman" w:hAnsi="Times New Roman" w:cs="Times New Roman"/>
          <w:sz w:val="24"/>
          <w:szCs w:val="24"/>
        </w:rPr>
      </w:pPr>
    </w:p>
    <w:p w14:paraId="004AD9D6" w14:textId="77777777" w:rsidR="0001555E" w:rsidRPr="00C03903" w:rsidRDefault="0001555E" w:rsidP="0001555E">
      <w:pPr>
        <w:rPr>
          <w:rFonts w:ascii="Times New Roman" w:hAnsi="Times New Roman" w:cs="Times New Roman"/>
          <w:sz w:val="24"/>
          <w:szCs w:val="24"/>
        </w:rPr>
      </w:pPr>
    </w:p>
    <w:p w14:paraId="52938550" w14:textId="77777777" w:rsidR="0001555E" w:rsidRPr="00C03903" w:rsidRDefault="0001555E" w:rsidP="0001555E">
      <w:pPr>
        <w:rPr>
          <w:rFonts w:ascii="Times New Roman" w:hAnsi="Times New Roman" w:cs="Times New Roman"/>
          <w:sz w:val="24"/>
          <w:szCs w:val="24"/>
        </w:rPr>
      </w:pPr>
    </w:p>
    <w:p w14:paraId="006E2C1A" w14:textId="77777777" w:rsidR="0001555E" w:rsidRPr="00C03903" w:rsidRDefault="0001555E" w:rsidP="0001555E">
      <w:pPr>
        <w:rPr>
          <w:rFonts w:ascii="Times New Roman" w:hAnsi="Times New Roman" w:cs="Times New Roman"/>
          <w:sz w:val="24"/>
          <w:szCs w:val="24"/>
        </w:rPr>
      </w:pPr>
    </w:p>
    <w:p w14:paraId="1D9EA1BC" w14:textId="77777777" w:rsidR="0001555E" w:rsidRPr="00C03903" w:rsidRDefault="0001555E" w:rsidP="0001555E">
      <w:pPr>
        <w:rPr>
          <w:rFonts w:ascii="Times New Roman" w:hAnsi="Times New Roman" w:cs="Times New Roman"/>
          <w:sz w:val="24"/>
          <w:szCs w:val="24"/>
        </w:rPr>
      </w:pPr>
    </w:p>
    <w:p w14:paraId="7D678B44" w14:textId="77777777" w:rsidR="0001555E" w:rsidRPr="00C03903" w:rsidRDefault="0001555E" w:rsidP="0001555E">
      <w:pPr>
        <w:pStyle w:val="Default"/>
        <w:jc w:val="center"/>
        <w:rPr>
          <w:b/>
          <w:bCs/>
        </w:rPr>
      </w:pPr>
      <w:r w:rsidRPr="00C03903">
        <w:rPr>
          <w:b/>
          <w:bCs/>
        </w:rPr>
        <w:t>2025 г.</w:t>
      </w:r>
    </w:p>
    <w:p w14:paraId="458533F3" w14:textId="77777777" w:rsidR="0001555E" w:rsidRPr="00C03903" w:rsidRDefault="0001555E" w:rsidP="0001555E">
      <w:pPr>
        <w:jc w:val="center"/>
        <w:rPr>
          <w:rFonts w:ascii="Times New Roman" w:hAnsi="Times New Roman" w:cs="Times New Roman"/>
          <w:b/>
          <w:bCs/>
          <w:sz w:val="24"/>
          <w:szCs w:val="24"/>
        </w:rPr>
      </w:pPr>
      <w:r w:rsidRPr="00C03903">
        <w:rPr>
          <w:rFonts w:ascii="Times New Roman" w:hAnsi="Times New Roman" w:cs="Times New Roman"/>
          <w:b/>
          <w:bCs/>
          <w:sz w:val="24"/>
          <w:szCs w:val="24"/>
        </w:rPr>
        <w:lastRenderedPageBreak/>
        <w:t>СОДЕРЖАНИЕ ПРОГРАММЫ</w:t>
      </w:r>
    </w:p>
    <w:p w14:paraId="2226C174" w14:textId="77777777" w:rsidR="0001555E" w:rsidRPr="00C03903" w:rsidRDefault="0001555E" w:rsidP="0001555E">
      <w:pPr>
        <w:pStyle w:val="13"/>
        <w:rPr>
          <w:rFonts w:eastAsiaTheme="minorEastAsia"/>
          <w:szCs w:val="24"/>
        </w:rPr>
      </w:pPr>
      <w:r w:rsidRPr="00C03903">
        <w:rPr>
          <w:rFonts w:eastAsiaTheme="minorHAnsi"/>
          <w:bCs/>
          <w:noProof/>
          <w:szCs w:val="24"/>
          <w:lang w:eastAsia="en-US"/>
        </w:rPr>
        <w:fldChar w:fldCharType="begin"/>
      </w:r>
      <w:r w:rsidRPr="00C03903">
        <w:rPr>
          <w:szCs w:val="24"/>
        </w:rPr>
        <w:instrText xml:space="preserve"> TOC \h \z \t "Раздел 1;1;Раздел 1.1;2" </w:instrText>
      </w:r>
      <w:r w:rsidRPr="00C03903">
        <w:rPr>
          <w:rFonts w:eastAsiaTheme="minorHAnsi"/>
          <w:bCs/>
          <w:noProof/>
          <w:szCs w:val="24"/>
          <w:lang w:eastAsia="en-US"/>
        </w:rPr>
        <w:fldChar w:fldCharType="separate"/>
      </w:r>
      <w:hyperlink w:anchor="_Toc156294875" w:history="1"/>
    </w:p>
    <w:p w14:paraId="43D84041" w14:textId="77777777" w:rsidR="0001555E" w:rsidRPr="00C03903" w:rsidRDefault="0001555E" w:rsidP="0001555E">
      <w:pPr>
        <w:pStyle w:val="13"/>
        <w:rPr>
          <w:rFonts w:eastAsiaTheme="minorEastAsia"/>
          <w:szCs w:val="24"/>
        </w:rPr>
      </w:pPr>
      <w:hyperlink w:anchor="_Toc156294876" w:history="1">
        <w:r w:rsidRPr="00C03903">
          <w:rPr>
            <w:rStyle w:val="aa"/>
            <w:rFonts w:eastAsiaTheme="minorEastAsia"/>
            <w:b w:val="0"/>
            <w:szCs w:val="24"/>
          </w:rPr>
          <w:t>1. ОБЩАЯ ХАРАКТЕРИСТИКА</w:t>
        </w:r>
        <w:r w:rsidRPr="00C03903">
          <w:rPr>
            <w:webHidden/>
            <w:szCs w:val="24"/>
          </w:rPr>
          <w:tab/>
        </w:r>
      </w:hyperlink>
      <w:r w:rsidRPr="00C03903">
        <w:rPr>
          <w:szCs w:val="24"/>
        </w:rPr>
        <w:t xml:space="preserve"> </w:t>
      </w:r>
    </w:p>
    <w:p w14:paraId="5A25D188" w14:textId="77777777" w:rsidR="0001555E" w:rsidRPr="00C03903" w:rsidRDefault="0001555E" w:rsidP="0001555E">
      <w:pPr>
        <w:pStyle w:val="2"/>
        <w:rPr>
          <w:rFonts w:eastAsiaTheme="minorEastAsia"/>
          <w:i w:val="0"/>
          <w:iCs/>
          <w:szCs w:val="24"/>
        </w:rPr>
      </w:pPr>
      <w:hyperlink w:anchor="_Toc156294877" w:history="1">
        <w:r w:rsidRPr="00C03903">
          <w:rPr>
            <w:rStyle w:val="aa"/>
            <w:rFonts w:eastAsiaTheme="minorEastAsia"/>
            <w:i w:val="0"/>
            <w:szCs w:val="24"/>
          </w:rPr>
          <w:t>1.1. Цель и место дисциплины в структуре образовательной программы</w:t>
        </w:r>
        <w:r w:rsidRPr="00C03903">
          <w:rPr>
            <w:i w:val="0"/>
            <w:webHidden/>
            <w:szCs w:val="24"/>
          </w:rPr>
          <w:tab/>
        </w:r>
      </w:hyperlink>
      <w:r w:rsidRPr="00C03903">
        <w:rPr>
          <w:i w:val="0"/>
          <w:szCs w:val="24"/>
        </w:rPr>
        <w:t xml:space="preserve"> </w:t>
      </w:r>
    </w:p>
    <w:p w14:paraId="77E43907" w14:textId="77777777" w:rsidR="0001555E" w:rsidRPr="00C03903" w:rsidRDefault="0001555E" w:rsidP="0001555E">
      <w:pPr>
        <w:pStyle w:val="2"/>
        <w:rPr>
          <w:rFonts w:eastAsiaTheme="minorEastAsia"/>
          <w:i w:val="0"/>
          <w:iCs/>
          <w:szCs w:val="24"/>
        </w:rPr>
      </w:pPr>
      <w:hyperlink w:anchor="_Toc156294878" w:history="1">
        <w:r w:rsidRPr="00C03903">
          <w:rPr>
            <w:rStyle w:val="aa"/>
            <w:rFonts w:eastAsiaTheme="minorEastAsia"/>
            <w:i w:val="0"/>
            <w:szCs w:val="24"/>
          </w:rPr>
          <w:t>1.2. Планируемые результаты освоения дисциплины</w:t>
        </w:r>
        <w:r w:rsidRPr="00C03903">
          <w:rPr>
            <w:i w:val="0"/>
            <w:webHidden/>
            <w:szCs w:val="24"/>
          </w:rPr>
          <w:tab/>
        </w:r>
      </w:hyperlink>
      <w:r w:rsidRPr="00C03903">
        <w:rPr>
          <w:i w:val="0"/>
          <w:szCs w:val="24"/>
        </w:rPr>
        <w:t xml:space="preserve"> </w:t>
      </w:r>
    </w:p>
    <w:p w14:paraId="096CAD98" w14:textId="77777777" w:rsidR="0001555E" w:rsidRPr="00C03903" w:rsidRDefault="0001555E" w:rsidP="0001555E">
      <w:pPr>
        <w:pStyle w:val="13"/>
        <w:rPr>
          <w:rFonts w:eastAsiaTheme="minorEastAsia"/>
          <w:szCs w:val="24"/>
        </w:rPr>
      </w:pPr>
      <w:hyperlink w:anchor="_Toc156294879" w:history="1">
        <w:r w:rsidRPr="00C03903">
          <w:rPr>
            <w:rStyle w:val="aa"/>
            <w:rFonts w:eastAsiaTheme="minorEastAsia"/>
            <w:b w:val="0"/>
            <w:szCs w:val="24"/>
          </w:rPr>
          <w:t>2. СТРУКТУРА И СОДЕРЖАНИЕ ДИСЦИПЛИНЫ</w:t>
        </w:r>
        <w:r w:rsidRPr="00C03903">
          <w:rPr>
            <w:webHidden/>
            <w:szCs w:val="24"/>
          </w:rPr>
          <w:tab/>
        </w:r>
      </w:hyperlink>
      <w:r w:rsidRPr="00C03903">
        <w:rPr>
          <w:szCs w:val="24"/>
        </w:rPr>
        <w:t xml:space="preserve"> </w:t>
      </w:r>
    </w:p>
    <w:p w14:paraId="294C5100" w14:textId="77777777" w:rsidR="0001555E" w:rsidRPr="00C03903" w:rsidRDefault="0001555E" w:rsidP="0001555E">
      <w:pPr>
        <w:pStyle w:val="2"/>
        <w:rPr>
          <w:rFonts w:eastAsiaTheme="minorEastAsia"/>
          <w:i w:val="0"/>
          <w:iCs/>
          <w:szCs w:val="24"/>
        </w:rPr>
      </w:pPr>
      <w:hyperlink w:anchor="_Toc156294880" w:history="1">
        <w:r w:rsidRPr="00C03903">
          <w:rPr>
            <w:rStyle w:val="aa"/>
            <w:rFonts w:eastAsiaTheme="minorEastAsia"/>
            <w:i w:val="0"/>
            <w:szCs w:val="24"/>
          </w:rPr>
          <w:t>2.1. Трудоемкость освоения дисциплины</w:t>
        </w:r>
        <w:r w:rsidRPr="00C03903">
          <w:rPr>
            <w:i w:val="0"/>
            <w:webHidden/>
            <w:szCs w:val="24"/>
          </w:rPr>
          <w:tab/>
        </w:r>
      </w:hyperlink>
      <w:r w:rsidRPr="00C03903">
        <w:rPr>
          <w:i w:val="0"/>
          <w:szCs w:val="24"/>
        </w:rPr>
        <w:t xml:space="preserve"> </w:t>
      </w:r>
    </w:p>
    <w:p w14:paraId="6FCC29FD" w14:textId="77777777" w:rsidR="0001555E" w:rsidRPr="00C03903" w:rsidRDefault="0001555E" w:rsidP="0001555E">
      <w:pPr>
        <w:pStyle w:val="2"/>
        <w:rPr>
          <w:rFonts w:eastAsiaTheme="minorEastAsia"/>
          <w:i w:val="0"/>
          <w:iCs/>
          <w:szCs w:val="24"/>
        </w:rPr>
      </w:pPr>
      <w:hyperlink w:anchor="_Toc156294881" w:history="1">
        <w:r w:rsidRPr="00C03903">
          <w:rPr>
            <w:rStyle w:val="aa"/>
            <w:rFonts w:eastAsiaTheme="minorEastAsia"/>
            <w:i w:val="0"/>
            <w:szCs w:val="24"/>
          </w:rPr>
          <w:t>2.2. Примерное содержание дисциплины</w:t>
        </w:r>
        <w:r w:rsidRPr="00C03903">
          <w:rPr>
            <w:i w:val="0"/>
            <w:webHidden/>
            <w:szCs w:val="24"/>
          </w:rPr>
          <w:tab/>
        </w:r>
      </w:hyperlink>
      <w:r w:rsidRPr="00C03903">
        <w:rPr>
          <w:i w:val="0"/>
          <w:szCs w:val="24"/>
        </w:rPr>
        <w:t xml:space="preserve"> </w:t>
      </w:r>
    </w:p>
    <w:p w14:paraId="0673C992" w14:textId="77777777" w:rsidR="0001555E" w:rsidRPr="00C03903" w:rsidRDefault="0001555E" w:rsidP="0001555E">
      <w:pPr>
        <w:pStyle w:val="13"/>
        <w:rPr>
          <w:rFonts w:eastAsiaTheme="minorEastAsia"/>
          <w:szCs w:val="24"/>
        </w:rPr>
      </w:pPr>
      <w:hyperlink w:anchor="_Toc156294884" w:history="1">
        <w:r w:rsidRPr="00C03903">
          <w:rPr>
            <w:rStyle w:val="aa"/>
            <w:rFonts w:eastAsiaTheme="minorEastAsia"/>
            <w:b w:val="0"/>
            <w:szCs w:val="24"/>
          </w:rPr>
          <w:t>3. УСЛОВИЯ РЕАЛИЗАЦИИ ДИСЦИПЛИНЫ</w:t>
        </w:r>
        <w:r w:rsidRPr="00C03903">
          <w:rPr>
            <w:webHidden/>
            <w:szCs w:val="24"/>
          </w:rPr>
          <w:tab/>
        </w:r>
      </w:hyperlink>
      <w:r w:rsidRPr="00C03903">
        <w:rPr>
          <w:szCs w:val="24"/>
        </w:rPr>
        <w:t xml:space="preserve"> </w:t>
      </w:r>
    </w:p>
    <w:p w14:paraId="2308A6DB" w14:textId="77777777" w:rsidR="0001555E" w:rsidRPr="00C03903" w:rsidRDefault="0001555E" w:rsidP="0001555E">
      <w:pPr>
        <w:pStyle w:val="2"/>
        <w:rPr>
          <w:rFonts w:eastAsiaTheme="minorEastAsia"/>
          <w:i w:val="0"/>
          <w:iCs/>
          <w:szCs w:val="24"/>
        </w:rPr>
      </w:pPr>
      <w:hyperlink w:anchor="_Toc156294885" w:history="1">
        <w:r w:rsidRPr="00C03903">
          <w:rPr>
            <w:rStyle w:val="aa"/>
            <w:rFonts w:eastAsiaTheme="minorEastAsia"/>
            <w:i w:val="0"/>
            <w:szCs w:val="24"/>
          </w:rPr>
          <w:t>3.1. Материально-техническое обеспечение</w:t>
        </w:r>
        <w:r w:rsidRPr="00C03903">
          <w:rPr>
            <w:i w:val="0"/>
            <w:webHidden/>
            <w:szCs w:val="24"/>
          </w:rPr>
          <w:tab/>
          <w:t xml:space="preserve"> </w:t>
        </w:r>
      </w:hyperlink>
      <w:r w:rsidRPr="00C03903">
        <w:rPr>
          <w:i w:val="0"/>
          <w:szCs w:val="24"/>
        </w:rPr>
        <w:t xml:space="preserve"> </w:t>
      </w:r>
    </w:p>
    <w:p w14:paraId="1DF5D79B" w14:textId="77777777" w:rsidR="0001555E" w:rsidRPr="00C03903" w:rsidRDefault="0001555E" w:rsidP="0001555E">
      <w:pPr>
        <w:pStyle w:val="2"/>
        <w:rPr>
          <w:rFonts w:eastAsiaTheme="minorEastAsia"/>
          <w:i w:val="0"/>
          <w:iCs/>
          <w:szCs w:val="24"/>
        </w:rPr>
      </w:pPr>
      <w:hyperlink w:anchor="_Toc156294886" w:history="1">
        <w:r w:rsidRPr="00C03903">
          <w:rPr>
            <w:rStyle w:val="aa"/>
            <w:rFonts w:eastAsiaTheme="minorEastAsia"/>
            <w:i w:val="0"/>
            <w:szCs w:val="24"/>
          </w:rPr>
          <w:t>3.2. Учебно-методическое обеспечение</w:t>
        </w:r>
        <w:r w:rsidRPr="00C03903">
          <w:rPr>
            <w:i w:val="0"/>
            <w:webHidden/>
            <w:szCs w:val="24"/>
          </w:rPr>
          <w:tab/>
        </w:r>
      </w:hyperlink>
      <w:r w:rsidRPr="00C03903">
        <w:rPr>
          <w:i w:val="0"/>
          <w:szCs w:val="24"/>
        </w:rPr>
        <w:t xml:space="preserve"> </w:t>
      </w:r>
    </w:p>
    <w:p w14:paraId="7B5D2A0D" w14:textId="77777777" w:rsidR="0001555E" w:rsidRPr="00C03903" w:rsidRDefault="0001555E" w:rsidP="0001555E">
      <w:pPr>
        <w:pStyle w:val="13"/>
        <w:rPr>
          <w:rFonts w:eastAsiaTheme="minorEastAsia"/>
          <w:szCs w:val="24"/>
        </w:rPr>
      </w:pPr>
      <w:hyperlink w:anchor="_Toc156294887" w:history="1">
        <w:r w:rsidRPr="00C03903">
          <w:rPr>
            <w:rStyle w:val="aa"/>
            <w:rFonts w:eastAsiaTheme="minorEastAsia"/>
            <w:b w:val="0"/>
            <w:szCs w:val="24"/>
          </w:rPr>
          <w:t>4. КОНТРОЛЬ И ОЦЕНКА РЕЗУЛЬТАТОВ ОСВОЕНИЯ ДИСЦИПЛИНЫ</w:t>
        </w:r>
        <w:r w:rsidRPr="00C03903">
          <w:rPr>
            <w:webHidden/>
            <w:szCs w:val="24"/>
          </w:rPr>
          <w:tab/>
        </w:r>
      </w:hyperlink>
      <w:r w:rsidRPr="00C03903">
        <w:rPr>
          <w:szCs w:val="24"/>
        </w:rPr>
        <w:t xml:space="preserve"> </w:t>
      </w:r>
    </w:p>
    <w:p w14:paraId="7E835DF3" w14:textId="77777777" w:rsidR="0001555E" w:rsidRPr="00C03903" w:rsidRDefault="0001555E" w:rsidP="0001555E">
      <w:pPr>
        <w:pStyle w:val="Default"/>
        <w:jc w:val="center"/>
        <w:rPr>
          <w:b/>
          <w:bCs/>
        </w:rPr>
      </w:pPr>
      <w:r w:rsidRPr="00C03903">
        <w:rPr>
          <w:b/>
          <w:bCs/>
        </w:rPr>
        <w:fldChar w:fldCharType="end"/>
      </w:r>
    </w:p>
    <w:p w14:paraId="03C45CA5" w14:textId="77777777" w:rsidR="0001555E" w:rsidRPr="00C03903" w:rsidRDefault="0001555E">
      <w:pPr>
        <w:rPr>
          <w:rFonts w:ascii="Times New Roman" w:hAnsi="Times New Roman" w:cs="Times New Roman"/>
          <w:b/>
          <w:bCs/>
          <w:color w:val="000000"/>
          <w:sz w:val="24"/>
          <w:szCs w:val="24"/>
        </w:rPr>
      </w:pPr>
      <w:r w:rsidRPr="00C03903">
        <w:rPr>
          <w:rFonts w:ascii="Times New Roman" w:hAnsi="Times New Roman" w:cs="Times New Roman"/>
          <w:b/>
          <w:bCs/>
          <w:sz w:val="24"/>
          <w:szCs w:val="24"/>
        </w:rPr>
        <w:br w:type="page"/>
      </w:r>
    </w:p>
    <w:p w14:paraId="68443B58" w14:textId="77777777" w:rsidR="0001555E" w:rsidRPr="00C03903" w:rsidRDefault="0001555E" w:rsidP="0001555E">
      <w:pPr>
        <w:keepNext/>
        <w:spacing w:after="120"/>
        <w:ind w:left="720"/>
        <w:jc w:val="center"/>
        <w:outlineLvl w:val="0"/>
        <w:rPr>
          <w:rFonts w:ascii="Times New Roman" w:hAnsi="Times New Roman" w:cs="Times New Roman"/>
          <w:b/>
          <w:bCs/>
          <w:sz w:val="24"/>
          <w:szCs w:val="24"/>
        </w:rPr>
      </w:pPr>
      <w:r w:rsidRPr="00C03903">
        <w:rPr>
          <w:rFonts w:ascii="Times New Roman" w:hAnsi="Times New Roman" w:cs="Times New Roman"/>
          <w:b/>
          <w:bCs/>
          <w:sz w:val="24"/>
          <w:szCs w:val="24"/>
        </w:rPr>
        <w:lastRenderedPageBreak/>
        <w:t>1. ОБЩАЯ ХАРАКТЕРИСТИКА РАБОЧЕЙ ПРОГРАММЫ УЧЕБНОЙ ДИСЦИПЛИНЫ</w:t>
      </w:r>
    </w:p>
    <w:p w14:paraId="25B10443" w14:textId="695CC344" w:rsidR="007E4A43" w:rsidRPr="00C03903" w:rsidRDefault="0001555E" w:rsidP="0001555E">
      <w:pPr>
        <w:pStyle w:val="Default"/>
        <w:jc w:val="center"/>
        <w:rPr>
          <w:b/>
        </w:rPr>
      </w:pPr>
      <w:r w:rsidRPr="00C03903">
        <w:rPr>
          <w:rFonts w:eastAsia="Segoe UI"/>
          <w:b/>
        </w:rPr>
        <w:t>«</w:t>
      </w:r>
      <w:r w:rsidRPr="00C03903">
        <w:rPr>
          <w:b/>
        </w:rPr>
        <w:t>СГ.0</w:t>
      </w:r>
      <w:r w:rsidRPr="00C03903">
        <w:rPr>
          <w:b/>
        </w:rPr>
        <w:t>7 Психология общения</w:t>
      </w:r>
      <w:r w:rsidRPr="00C03903">
        <w:rPr>
          <w:rFonts w:eastAsia="Segoe UI"/>
          <w:b/>
        </w:rPr>
        <w:t>»</w:t>
      </w:r>
    </w:p>
    <w:p w14:paraId="12FD4274" w14:textId="77777777" w:rsidR="007E4A43" w:rsidRPr="00C03903" w:rsidRDefault="007E4A43" w:rsidP="007E4A43">
      <w:pPr>
        <w:autoSpaceDE w:val="0"/>
        <w:autoSpaceDN w:val="0"/>
        <w:adjustRightInd w:val="0"/>
        <w:spacing w:after="0" w:line="240" w:lineRule="auto"/>
        <w:ind w:firstLine="709"/>
        <w:jc w:val="center"/>
        <w:rPr>
          <w:rFonts w:ascii="Times New Roman" w:hAnsi="Times New Roman" w:cs="Times New Roman"/>
          <w:sz w:val="24"/>
          <w:szCs w:val="24"/>
        </w:rPr>
      </w:pPr>
    </w:p>
    <w:p w14:paraId="18EB13E4" w14:textId="60E10270" w:rsidR="007E4A43" w:rsidRPr="00C03903" w:rsidRDefault="007E4A43" w:rsidP="007E4A43">
      <w:pPr>
        <w:autoSpaceDE w:val="0"/>
        <w:autoSpaceDN w:val="0"/>
        <w:adjustRightInd w:val="0"/>
        <w:spacing w:after="0" w:line="360" w:lineRule="auto"/>
        <w:ind w:firstLine="709"/>
        <w:jc w:val="both"/>
        <w:rPr>
          <w:rFonts w:ascii="Times New Roman" w:hAnsi="Times New Roman" w:cs="Times New Roman"/>
          <w:b/>
          <w:sz w:val="24"/>
          <w:szCs w:val="24"/>
        </w:rPr>
      </w:pPr>
      <w:r w:rsidRPr="00C03903">
        <w:rPr>
          <w:rFonts w:ascii="Times New Roman" w:hAnsi="Times New Roman" w:cs="Times New Roman"/>
          <w:b/>
          <w:sz w:val="24"/>
          <w:szCs w:val="24"/>
        </w:rPr>
        <w:t xml:space="preserve">1.1 </w:t>
      </w:r>
      <w:r w:rsidR="0001555E" w:rsidRPr="00C03903">
        <w:rPr>
          <w:rFonts w:ascii="Times New Roman" w:hAnsi="Times New Roman" w:cs="Times New Roman"/>
          <w:b/>
          <w:bCs/>
          <w:sz w:val="24"/>
          <w:szCs w:val="24"/>
        </w:rPr>
        <w:t>Место дисциплины в структуре основной образовательной программы</w:t>
      </w:r>
    </w:p>
    <w:p w14:paraId="52B4FD9D" w14:textId="16D015D9" w:rsidR="0001555E" w:rsidRPr="00C03903" w:rsidRDefault="0001555E" w:rsidP="00AD7BBB">
      <w:pPr>
        <w:spacing w:after="0" w:line="360" w:lineRule="auto"/>
        <w:ind w:firstLine="567"/>
        <w:jc w:val="both"/>
        <w:rPr>
          <w:rFonts w:ascii="Times New Roman" w:hAnsi="Times New Roman" w:cs="Times New Roman"/>
          <w:sz w:val="24"/>
          <w:szCs w:val="24"/>
          <w:u w:val="single"/>
        </w:rPr>
      </w:pPr>
      <w:r w:rsidRPr="00C03903">
        <w:rPr>
          <w:rFonts w:ascii="Times New Roman" w:hAnsi="Times New Roman" w:cs="Times New Roman"/>
          <w:sz w:val="24"/>
          <w:szCs w:val="24"/>
        </w:rPr>
        <w:t>Учебная дисциплина «СГ.0</w:t>
      </w:r>
      <w:r w:rsidRPr="00C03903">
        <w:rPr>
          <w:rFonts w:ascii="Times New Roman" w:hAnsi="Times New Roman" w:cs="Times New Roman"/>
          <w:sz w:val="24"/>
          <w:szCs w:val="24"/>
        </w:rPr>
        <w:t>7</w:t>
      </w:r>
      <w:r w:rsidRPr="00C03903">
        <w:rPr>
          <w:rFonts w:ascii="Times New Roman" w:hAnsi="Times New Roman" w:cs="Times New Roman"/>
          <w:sz w:val="24"/>
          <w:szCs w:val="24"/>
        </w:rPr>
        <w:t>. Психология общения» является обязательной частью социально-гуманитарного цикла образовательной программы.</w:t>
      </w:r>
    </w:p>
    <w:p w14:paraId="3B7B09B2" w14:textId="77777777" w:rsidR="007E4A43" w:rsidRPr="00C03903" w:rsidRDefault="007E4A43" w:rsidP="007E4A43">
      <w:pPr>
        <w:autoSpaceDE w:val="0"/>
        <w:autoSpaceDN w:val="0"/>
        <w:adjustRightInd w:val="0"/>
        <w:spacing w:after="0" w:line="240" w:lineRule="auto"/>
        <w:ind w:firstLine="709"/>
        <w:jc w:val="both"/>
        <w:rPr>
          <w:rFonts w:ascii="Times New Roman" w:hAnsi="Times New Roman" w:cs="Times New Roman"/>
          <w:bCs/>
          <w:sz w:val="24"/>
          <w:szCs w:val="24"/>
        </w:rPr>
      </w:pPr>
    </w:p>
    <w:p w14:paraId="7A2FD53E" w14:textId="3A458DE7" w:rsidR="007E4A43" w:rsidRPr="00C03903" w:rsidRDefault="007E4A43" w:rsidP="007E4A43">
      <w:pPr>
        <w:autoSpaceDE w:val="0"/>
        <w:autoSpaceDN w:val="0"/>
        <w:adjustRightInd w:val="0"/>
        <w:spacing w:after="0" w:line="360" w:lineRule="auto"/>
        <w:ind w:firstLine="709"/>
        <w:jc w:val="both"/>
        <w:rPr>
          <w:rFonts w:ascii="Times New Roman" w:hAnsi="Times New Roman" w:cs="Times New Roman"/>
          <w:b/>
          <w:sz w:val="24"/>
          <w:szCs w:val="24"/>
        </w:rPr>
      </w:pPr>
      <w:r w:rsidRPr="00C03903">
        <w:rPr>
          <w:rFonts w:ascii="Times New Roman" w:hAnsi="Times New Roman" w:cs="Times New Roman"/>
          <w:b/>
          <w:bCs/>
          <w:sz w:val="24"/>
          <w:szCs w:val="24"/>
        </w:rPr>
        <w:t xml:space="preserve">1.2 </w:t>
      </w:r>
      <w:r w:rsidR="0001555E" w:rsidRPr="00C03903">
        <w:rPr>
          <w:rFonts w:ascii="Times New Roman" w:hAnsi="Times New Roman" w:cs="Times New Roman"/>
          <w:b/>
          <w:bCs/>
          <w:sz w:val="24"/>
          <w:szCs w:val="24"/>
        </w:rPr>
        <w:t>Планируемые результаты освоения дисциплины</w:t>
      </w:r>
    </w:p>
    <w:p w14:paraId="536A6178" w14:textId="77777777" w:rsidR="0001555E" w:rsidRPr="00C03903" w:rsidRDefault="0001555E" w:rsidP="0001555E">
      <w:pPr>
        <w:suppressAutoHyphens/>
        <w:ind w:firstLine="709"/>
        <w:jc w:val="both"/>
        <w:rPr>
          <w:rFonts w:ascii="Times New Roman" w:hAnsi="Times New Roman" w:cs="Times New Roman"/>
          <w:sz w:val="24"/>
          <w:szCs w:val="24"/>
        </w:rPr>
      </w:pPr>
      <w:r w:rsidRPr="00C03903">
        <w:rPr>
          <w:rFonts w:ascii="Times New Roman" w:eastAsia="Times New Roman" w:hAnsi="Times New Roman" w:cs="Times New Roman"/>
          <w:color w:val="000000"/>
          <w:sz w:val="24"/>
          <w:szCs w:val="20"/>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sidRPr="00C03903">
        <w:rPr>
          <w:rFonts w:ascii="Times New Roman" w:hAnsi="Times New Roman" w:cs="Times New Roman"/>
          <w:sz w:val="24"/>
          <w:szCs w:val="24"/>
        </w:rPr>
        <w:t xml:space="preserve"> </w:t>
      </w:r>
    </w:p>
    <w:p w14:paraId="181494BA" w14:textId="332A211F" w:rsidR="007E4A43" w:rsidRPr="00C03903" w:rsidRDefault="0001555E" w:rsidP="0001555E">
      <w:pPr>
        <w:spacing w:after="0" w:line="360" w:lineRule="auto"/>
        <w:ind w:firstLine="567"/>
        <w:jc w:val="both"/>
        <w:rPr>
          <w:rFonts w:ascii="Times New Roman" w:hAnsi="Times New Roman" w:cs="Times New Roman"/>
          <w:sz w:val="24"/>
          <w:szCs w:val="24"/>
          <w:u w:val="single"/>
        </w:rPr>
      </w:pPr>
      <w:r w:rsidRPr="00C03903">
        <w:rPr>
          <w:rFonts w:ascii="Times New Roman" w:eastAsia="Times New Roman" w:hAnsi="Times New Roman" w:cs="Times New Roman"/>
          <w:color w:val="000000"/>
          <w:sz w:val="24"/>
          <w:szCs w:val="20"/>
        </w:rPr>
        <w:t>В результате освоения дисциплины обучающийся должен</w:t>
      </w:r>
      <w:r w:rsidRPr="00C03903">
        <w:rPr>
          <w:rFonts w:ascii="Times New Roman" w:hAnsi="Times New Roman" w:cs="Times New Roman"/>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170"/>
        <w:gridCol w:w="3147"/>
      </w:tblGrid>
      <w:tr w:rsidR="0001555E" w:rsidRPr="00C03903" w14:paraId="6B049F4C" w14:textId="77777777" w:rsidTr="0001555E">
        <w:tc>
          <w:tcPr>
            <w:tcW w:w="1034" w:type="dxa"/>
            <w:tcBorders>
              <w:top w:val="single" w:sz="4" w:space="0" w:color="auto"/>
              <w:left w:val="single" w:sz="4" w:space="0" w:color="auto"/>
              <w:bottom w:val="single" w:sz="4" w:space="0" w:color="auto"/>
              <w:right w:val="single" w:sz="4" w:space="0" w:color="auto"/>
            </w:tcBorders>
          </w:tcPr>
          <w:p w14:paraId="6ACC0EE1" w14:textId="77777777" w:rsidR="0001555E" w:rsidRPr="00C03903" w:rsidRDefault="0001555E" w:rsidP="00FB1A9F">
            <w:pPr>
              <w:spacing w:line="240" w:lineRule="auto"/>
              <w:rPr>
                <w:rStyle w:val="a6"/>
                <w:rFonts w:ascii="Times New Roman" w:eastAsiaTheme="minorHAnsi" w:hAnsi="Times New Roman"/>
                <w:b/>
                <w:bCs/>
                <w:i w:val="0"/>
                <w:iCs/>
                <w:sz w:val="24"/>
                <w:szCs w:val="24"/>
              </w:rPr>
            </w:pPr>
            <w:r w:rsidRPr="00C03903">
              <w:rPr>
                <w:rStyle w:val="a6"/>
                <w:rFonts w:ascii="Times New Roman" w:eastAsiaTheme="minorHAnsi" w:hAnsi="Times New Roman"/>
                <w:b/>
                <w:bCs/>
                <w:iCs/>
                <w:sz w:val="24"/>
                <w:szCs w:val="24"/>
              </w:rPr>
              <w:t>Код ОК, ПК</w:t>
            </w:r>
          </w:p>
        </w:tc>
        <w:tc>
          <w:tcPr>
            <w:tcW w:w="5170" w:type="dxa"/>
            <w:tcBorders>
              <w:top w:val="single" w:sz="4" w:space="0" w:color="auto"/>
              <w:left w:val="single" w:sz="4" w:space="0" w:color="auto"/>
              <w:bottom w:val="single" w:sz="4" w:space="0" w:color="auto"/>
              <w:right w:val="single" w:sz="4" w:space="0" w:color="auto"/>
            </w:tcBorders>
            <w:vAlign w:val="center"/>
          </w:tcPr>
          <w:p w14:paraId="3163CD1E" w14:textId="77777777" w:rsidR="0001555E" w:rsidRPr="00C03903" w:rsidRDefault="0001555E" w:rsidP="00FB1A9F">
            <w:pPr>
              <w:spacing w:line="240" w:lineRule="auto"/>
              <w:jc w:val="center"/>
              <w:rPr>
                <w:rFonts w:ascii="Times New Roman" w:hAnsi="Times New Roman" w:cs="Times New Roman"/>
                <w:b/>
                <w:sz w:val="24"/>
                <w:szCs w:val="24"/>
              </w:rPr>
            </w:pPr>
            <w:r w:rsidRPr="00C03903">
              <w:rPr>
                <w:rFonts w:ascii="Times New Roman" w:hAnsi="Times New Roman" w:cs="Times New Roman"/>
                <w:b/>
                <w:sz w:val="24"/>
                <w:szCs w:val="24"/>
              </w:rPr>
              <w:t>Уметь</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CC0C9A5" w14:textId="77777777" w:rsidR="0001555E" w:rsidRPr="00C03903" w:rsidRDefault="0001555E" w:rsidP="00FB1A9F">
            <w:pPr>
              <w:spacing w:line="240" w:lineRule="auto"/>
              <w:jc w:val="center"/>
              <w:rPr>
                <w:rFonts w:ascii="Times New Roman" w:hAnsi="Times New Roman" w:cs="Times New Roman"/>
                <w:b/>
                <w:i/>
                <w:sz w:val="24"/>
                <w:szCs w:val="24"/>
              </w:rPr>
            </w:pPr>
            <w:r w:rsidRPr="00C03903">
              <w:rPr>
                <w:rFonts w:ascii="Times New Roman" w:hAnsi="Times New Roman" w:cs="Times New Roman"/>
                <w:b/>
                <w:sz w:val="24"/>
                <w:szCs w:val="24"/>
              </w:rPr>
              <w:t>Знать</w:t>
            </w:r>
          </w:p>
        </w:tc>
      </w:tr>
      <w:tr w:rsidR="0001555E" w:rsidRPr="00C03903" w14:paraId="6A05B9DE" w14:textId="77777777" w:rsidTr="0001555E">
        <w:tc>
          <w:tcPr>
            <w:tcW w:w="1034" w:type="dxa"/>
            <w:tcBorders>
              <w:top w:val="single" w:sz="4" w:space="0" w:color="auto"/>
              <w:left w:val="single" w:sz="4" w:space="0" w:color="auto"/>
              <w:right w:val="single" w:sz="4" w:space="0" w:color="auto"/>
            </w:tcBorders>
          </w:tcPr>
          <w:p w14:paraId="7703102D" w14:textId="1FD294C3" w:rsidR="0001555E" w:rsidRPr="00C03903" w:rsidRDefault="0001555E" w:rsidP="00FB1A9F">
            <w:pPr>
              <w:spacing w:line="240" w:lineRule="auto"/>
              <w:rPr>
                <w:rStyle w:val="a6"/>
                <w:rFonts w:ascii="Times New Roman" w:eastAsiaTheme="minorHAnsi" w:hAnsi="Times New Roman"/>
                <w:i w:val="0"/>
                <w:sz w:val="24"/>
                <w:szCs w:val="24"/>
              </w:rPr>
            </w:pPr>
            <w:r w:rsidRPr="00C03903">
              <w:rPr>
                <w:rStyle w:val="a6"/>
                <w:rFonts w:ascii="Times New Roman" w:eastAsiaTheme="minorHAnsi" w:hAnsi="Times New Roman"/>
                <w:i w:val="0"/>
                <w:sz w:val="24"/>
                <w:szCs w:val="24"/>
              </w:rPr>
              <w:t>О</w:t>
            </w:r>
            <w:r w:rsidRPr="00C03903">
              <w:rPr>
                <w:rStyle w:val="a6"/>
                <w:rFonts w:ascii="Times New Roman" w:hAnsi="Times New Roman"/>
                <w:i w:val="0"/>
                <w:sz w:val="24"/>
                <w:szCs w:val="24"/>
              </w:rPr>
              <w:t>К 0</w:t>
            </w:r>
            <w:r w:rsidRPr="00C03903">
              <w:rPr>
                <w:rStyle w:val="a6"/>
                <w:rFonts w:ascii="Times New Roman" w:hAnsi="Times New Roman"/>
                <w:sz w:val="24"/>
                <w:szCs w:val="24"/>
              </w:rPr>
              <w:t>3, ОК 04, ОК 05, ОК 06</w:t>
            </w:r>
          </w:p>
        </w:tc>
        <w:tc>
          <w:tcPr>
            <w:tcW w:w="5170" w:type="dxa"/>
            <w:tcBorders>
              <w:top w:val="single" w:sz="4" w:space="0" w:color="auto"/>
              <w:left w:val="single" w:sz="4" w:space="0" w:color="auto"/>
              <w:right w:val="single" w:sz="4" w:space="0" w:color="auto"/>
            </w:tcBorders>
            <w:vAlign w:val="center"/>
          </w:tcPr>
          <w:p w14:paraId="7FA97101" w14:textId="77777777" w:rsidR="0001555E" w:rsidRPr="00C03903" w:rsidRDefault="0001555E" w:rsidP="0001555E">
            <w:pPr>
              <w:pStyle w:val="ab"/>
            </w:pPr>
            <w:r w:rsidRPr="00C03903">
              <w:t>применять техники и приемы эффективного общения для решения разного рода задач в профессиональной деятельности;</w:t>
            </w:r>
          </w:p>
          <w:p w14:paraId="226128C7" w14:textId="77777777" w:rsidR="0001555E" w:rsidRPr="00C03903" w:rsidRDefault="0001555E" w:rsidP="0001555E">
            <w:pPr>
              <w:pStyle w:val="ab"/>
            </w:pPr>
            <w:r w:rsidRPr="00C03903">
              <w:t xml:space="preserve">уметь искать необходимую информацию и системно анализировать ее для решения вопросов комфортного сосуществования в группе; </w:t>
            </w:r>
          </w:p>
          <w:p w14:paraId="0466260D" w14:textId="77777777" w:rsidR="0001555E" w:rsidRPr="00C03903" w:rsidRDefault="0001555E" w:rsidP="0001555E">
            <w:pPr>
              <w:pStyle w:val="ab"/>
            </w:pPr>
            <w:r w:rsidRPr="00C03903">
              <w:t>находить разумные решения в конфликтных ситуациях, используя различные виды и средства общения;</w:t>
            </w:r>
          </w:p>
          <w:p w14:paraId="5DCE6656" w14:textId="77777777" w:rsidR="0001555E" w:rsidRPr="00C03903" w:rsidRDefault="0001555E" w:rsidP="0001555E">
            <w:pPr>
              <w:pStyle w:val="ab"/>
            </w:pPr>
            <w:r w:rsidRPr="00C03903">
              <w:t xml:space="preserve">уметь организовывать работу коллектива и команды; взаимодействовать внутри коллектива; </w:t>
            </w:r>
          </w:p>
          <w:p w14:paraId="5238D220" w14:textId="77777777" w:rsidR="0001555E" w:rsidRPr="00C03903" w:rsidRDefault="0001555E" w:rsidP="0001555E">
            <w:pPr>
              <w:pStyle w:val="ab"/>
            </w:pPr>
            <w:r w:rsidRPr="00C03903">
              <w:t>грамотно применять вербальные и невербальные средства общения;</w:t>
            </w:r>
          </w:p>
          <w:p w14:paraId="68E1EA24" w14:textId="77777777" w:rsidR="0001555E" w:rsidRPr="00C03903" w:rsidRDefault="0001555E" w:rsidP="0001555E">
            <w:pPr>
              <w:pStyle w:val="ab"/>
            </w:pPr>
            <w:r w:rsidRPr="00C03903">
              <w:t>применять техники слушания, тренировки памяти и внимания;</w:t>
            </w:r>
          </w:p>
          <w:p w14:paraId="3DE06316" w14:textId="77777777" w:rsidR="0001555E" w:rsidRPr="00C03903" w:rsidRDefault="0001555E" w:rsidP="0001555E">
            <w:pPr>
              <w:pStyle w:val="ab"/>
            </w:pPr>
            <w:r w:rsidRPr="00C03903">
              <w:t xml:space="preserve">выявлять </w:t>
            </w:r>
            <w:proofErr w:type="spellStart"/>
            <w:r w:rsidRPr="00C03903">
              <w:t>конфликтогены</w:t>
            </w:r>
            <w:proofErr w:type="spellEnd"/>
            <w:r w:rsidRPr="00C03903">
              <w:t>;</w:t>
            </w:r>
          </w:p>
          <w:p w14:paraId="64460E12" w14:textId="77777777" w:rsidR="0001555E" w:rsidRPr="00C03903" w:rsidRDefault="0001555E" w:rsidP="0001555E">
            <w:pPr>
              <w:pStyle w:val="ab"/>
            </w:pPr>
            <w:r w:rsidRPr="00C03903">
              <w:t>уметь разрабатывать стратегии поведения в стрессовых ситуациях;</w:t>
            </w:r>
          </w:p>
          <w:p w14:paraId="4B9092F8" w14:textId="6E96A287" w:rsidR="0001555E" w:rsidRPr="00C03903" w:rsidRDefault="0001555E" w:rsidP="0001555E">
            <w:pPr>
              <w:spacing w:line="240" w:lineRule="auto"/>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1CB5F54" w14:textId="77777777" w:rsidR="0001555E" w:rsidRPr="00C03903" w:rsidRDefault="0001555E" w:rsidP="0001555E">
            <w:pPr>
              <w:pStyle w:val="ab"/>
            </w:pPr>
            <w:r w:rsidRPr="00C03903">
              <w:t>целей, структуры и средств общения;</w:t>
            </w:r>
          </w:p>
          <w:p w14:paraId="7214BD2E" w14:textId="77777777" w:rsidR="0001555E" w:rsidRPr="00C03903" w:rsidRDefault="0001555E" w:rsidP="0001555E">
            <w:pPr>
              <w:pStyle w:val="ab"/>
            </w:pPr>
            <w:r w:rsidRPr="00C03903">
              <w:t>психологических основ деятельности коллектива; психологических особенностей личности;</w:t>
            </w:r>
          </w:p>
          <w:p w14:paraId="20AA793D" w14:textId="77777777" w:rsidR="0001555E" w:rsidRPr="00C03903" w:rsidRDefault="0001555E" w:rsidP="0001555E">
            <w:pPr>
              <w:pStyle w:val="ab"/>
            </w:pPr>
            <w:r w:rsidRPr="00C03903">
              <w:t xml:space="preserve">роли и ролевых ожиданий в общении; </w:t>
            </w:r>
          </w:p>
          <w:p w14:paraId="46F9D660" w14:textId="77777777" w:rsidR="0001555E" w:rsidRPr="00C03903" w:rsidRDefault="0001555E" w:rsidP="0001555E">
            <w:pPr>
              <w:pStyle w:val="ab"/>
            </w:pPr>
            <w:r w:rsidRPr="00C03903">
              <w:t xml:space="preserve">техник и приемов общения, правил слушания; </w:t>
            </w:r>
          </w:p>
          <w:p w14:paraId="79A20A12" w14:textId="77777777" w:rsidR="0001555E" w:rsidRPr="00C03903" w:rsidRDefault="0001555E" w:rsidP="0001555E">
            <w:pPr>
              <w:pStyle w:val="ab"/>
            </w:pPr>
            <w:r w:rsidRPr="00C03903">
              <w:t>правил ведения деловой беседы, деловых переговоров, деловых дискуссий;</w:t>
            </w:r>
          </w:p>
          <w:p w14:paraId="586955A4" w14:textId="77777777" w:rsidR="0001555E" w:rsidRPr="00C03903" w:rsidRDefault="0001555E" w:rsidP="0001555E">
            <w:pPr>
              <w:pStyle w:val="ab"/>
            </w:pPr>
            <w:r w:rsidRPr="00C03903">
              <w:t xml:space="preserve">механизмов взаимопонимания в общении;  </w:t>
            </w:r>
          </w:p>
          <w:p w14:paraId="5C074D38" w14:textId="77777777" w:rsidR="0001555E" w:rsidRPr="00C03903" w:rsidRDefault="0001555E" w:rsidP="0001555E">
            <w:pPr>
              <w:pStyle w:val="ab"/>
            </w:pPr>
            <w:r w:rsidRPr="00C03903">
              <w:t xml:space="preserve">источников, причин, видов и способов разрешения конфликтов; </w:t>
            </w:r>
          </w:p>
          <w:p w14:paraId="1F2A329D" w14:textId="77777777" w:rsidR="0001555E" w:rsidRPr="00C03903" w:rsidRDefault="0001555E" w:rsidP="0001555E">
            <w:pPr>
              <w:pStyle w:val="ab"/>
            </w:pPr>
            <w:r w:rsidRPr="00C03903">
              <w:t xml:space="preserve">особенностей конфликтной личности; </w:t>
            </w:r>
          </w:p>
          <w:p w14:paraId="0463216B" w14:textId="30E47FA3" w:rsidR="0001555E" w:rsidRPr="00C03903" w:rsidRDefault="0001555E" w:rsidP="0001555E">
            <w:pPr>
              <w:pStyle w:val="ab"/>
              <w:rPr>
                <w:b/>
              </w:rPr>
            </w:pPr>
            <w:r w:rsidRPr="00C03903">
              <w:t>нравственных принципов общения</w:t>
            </w:r>
          </w:p>
        </w:tc>
      </w:tr>
    </w:tbl>
    <w:p w14:paraId="689A57F1" w14:textId="77777777" w:rsidR="007E4A43" w:rsidRPr="00C03903" w:rsidRDefault="007E4A43" w:rsidP="007E4A43">
      <w:pPr>
        <w:autoSpaceDE w:val="0"/>
        <w:autoSpaceDN w:val="0"/>
        <w:adjustRightInd w:val="0"/>
        <w:spacing w:after="0" w:line="240" w:lineRule="auto"/>
        <w:ind w:firstLine="709"/>
        <w:jc w:val="both"/>
        <w:rPr>
          <w:rFonts w:ascii="Times New Roman" w:hAnsi="Times New Roman" w:cs="Times New Roman"/>
          <w:b/>
          <w:sz w:val="24"/>
          <w:szCs w:val="24"/>
        </w:rPr>
      </w:pPr>
    </w:p>
    <w:p w14:paraId="3BB9E4A0" w14:textId="77777777" w:rsidR="0001555E" w:rsidRPr="00C03903" w:rsidRDefault="0001555E" w:rsidP="007E4A43">
      <w:pPr>
        <w:autoSpaceDE w:val="0"/>
        <w:autoSpaceDN w:val="0"/>
        <w:adjustRightInd w:val="0"/>
        <w:spacing w:after="0" w:line="360" w:lineRule="auto"/>
        <w:ind w:firstLine="709"/>
        <w:jc w:val="both"/>
        <w:rPr>
          <w:rFonts w:ascii="Times New Roman" w:hAnsi="Times New Roman" w:cs="Times New Roman"/>
          <w:b/>
          <w:sz w:val="24"/>
          <w:szCs w:val="24"/>
        </w:rPr>
      </w:pPr>
    </w:p>
    <w:p w14:paraId="52F83D9C" w14:textId="77777777" w:rsidR="007E4A43" w:rsidRPr="00C03903" w:rsidRDefault="007E4A43" w:rsidP="00B72906">
      <w:pPr>
        <w:pStyle w:val="Default"/>
        <w:ind w:firstLine="708"/>
        <w:jc w:val="both"/>
        <w:rPr>
          <w:b/>
        </w:rPr>
      </w:pPr>
      <w:r w:rsidRPr="00C03903">
        <w:rPr>
          <w:b/>
          <w:bCs/>
        </w:rPr>
        <w:br w:type="page"/>
      </w:r>
    </w:p>
    <w:p w14:paraId="1860793E" w14:textId="77777777" w:rsidR="007E4A43" w:rsidRPr="00C03903" w:rsidRDefault="007E4A43" w:rsidP="007E4A43">
      <w:pPr>
        <w:autoSpaceDE w:val="0"/>
        <w:autoSpaceDN w:val="0"/>
        <w:adjustRightInd w:val="0"/>
        <w:spacing w:after="0" w:line="240" w:lineRule="auto"/>
        <w:jc w:val="center"/>
        <w:rPr>
          <w:rFonts w:ascii="Times New Roman" w:hAnsi="Times New Roman" w:cs="Times New Roman"/>
          <w:b/>
          <w:bCs/>
          <w:sz w:val="24"/>
          <w:szCs w:val="24"/>
        </w:rPr>
      </w:pPr>
      <w:r w:rsidRPr="00C03903">
        <w:rPr>
          <w:rFonts w:ascii="Times New Roman" w:hAnsi="Times New Roman" w:cs="Times New Roman"/>
          <w:b/>
          <w:bCs/>
          <w:sz w:val="24"/>
          <w:szCs w:val="24"/>
        </w:rPr>
        <w:lastRenderedPageBreak/>
        <w:t xml:space="preserve">2 </w:t>
      </w:r>
      <w:r w:rsidRPr="00C03903">
        <w:rPr>
          <w:rFonts w:ascii="Times New Roman" w:hAnsi="Times New Roman" w:cs="Times New Roman"/>
          <w:b/>
          <w:sz w:val="24"/>
          <w:szCs w:val="24"/>
        </w:rPr>
        <w:t>СТРУКТУРА И СОДЕРЖАНИЕ ДИСЦИПЛИНЫ</w:t>
      </w:r>
    </w:p>
    <w:p w14:paraId="481804C2" w14:textId="77777777" w:rsidR="007E4A43" w:rsidRPr="00C03903" w:rsidRDefault="007E4A43" w:rsidP="007E4A43">
      <w:pPr>
        <w:autoSpaceDE w:val="0"/>
        <w:autoSpaceDN w:val="0"/>
        <w:adjustRightInd w:val="0"/>
        <w:spacing w:after="0" w:line="240" w:lineRule="auto"/>
        <w:ind w:firstLine="709"/>
        <w:jc w:val="center"/>
        <w:rPr>
          <w:rFonts w:ascii="Times New Roman" w:hAnsi="Times New Roman" w:cs="Times New Roman"/>
          <w:sz w:val="24"/>
          <w:szCs w:val="24"/>
        </w:rPr>
      </w:pPr>
    </w:p>
    <w:p w14:paraId="114670BA" w14:textId="77777777" w:rsidR="0001555E" w:rsidRPr="00C03903" w:rsidRDefault="0001555E" w:rsidP="0001555E">
      <w:pPr>
        <w:spacing w:after="0" w:line="240" w:lineRule="auto"/>
        <w:ind w:firstLine="851"/>
        <w:rPr>
          <w:rFonts w:ascii="Times New Roman" w:hAnsi="Times New Roman" w:cs="Times New Roman"/>
          <w:b/>
          <w:bCs/>
          <w:sz w:val="24"/>
          <w:szCs w:val="24"/>
        </w:rPr>
      </w:pPr>
      <w:r w:rsidRPr="00C03903">
        <w:rPr>
          <w:rFonts w:ascii="Times New Roman" w:hAnsi="Times New Roman" w:cs="Times New Roman"/>
          <w:b/>
          <w:bCs/>
          <w:sz w:val="24"/>
          <w:szCs w:val="24"/>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01555E" w:rsidRPr="00C03903" w14:paraId="290BC17E" w14:textId="77777777" w:rsidTr="00FB1A9F">
        <w:trPr>
          <w:trHeight w:val="23"/>
        </w:trPr>
        <w:tc>
          <w:tcPr>
            <w:tcW w:w="2460" w:type="pct"/>
            <w:vAlign w:val="center"/>
          </w:tcPr>
          <w:p w14:paraId="565F39AE" w14:textId="77777777" w:rsidR="0001555E" w:rsidRPr="00C03903" w:rsidRDefault="0001555E" w:rsidP="00FB1A9F">
            <w:pPr>
              <w:spacing w:after="0" w:line="240" w:lineRule="auto"/>
              <w:jc w:val="center"/>
              <w:rPr>
                <w:rFonts w:ascii="Times New Roman" w:hAnsi="Times New Roman" w:cs="Times New Roman"/>
                <w:b/>
                <w:sz w:val="24"/>
                <w:szCs w:val="24"/>
              </w:rPr>
            </w:pPr>
            <w:r w:rsidRPr="00C03903">
              <w:rPr>
                <w:rFonts w:ascii="Times New Roman" w:hAnsi="Times New Roman" w:cs="Times New Roman"/>
                <w:b/>
                <w:sz w:val="24"/>
                <w:szCs w:val="24"/>
              </w:rPr>
              <w:t>Наименование составных частей дисциплины</w:t>
            </w:r>
          </w:p>
        </w:tc>
        <w:tc>
          <w:tcPr>
            <w:tcW w:w="1195" w:type="pct"/>
            <w:vAlign w:val="center"/>
          </w:tcPr>
          <w:p w14:paraId="1E34A533" w14:textId="77777777" w:rsidR="0001555E" w:rsidRPr="00C03903" w:rsidRDefault="0001555E" w:rsidP="00FB1A9F">
            <w:pPr>
              <w:spacing w:after="0" w:line="240" w:lineRule="auto"/>
              <w:jc w:val="center"/>
              <w:rPr>
                <w:rFonts w:ascii="Times New Roman" w:hAnsi="Times New Roman" w:cs="Times New Roman"/>
                <w:b/>
                <w:iCs/>
                <w:sz w:val="24"/>
                <w:szCs w:val="24"/>
              </w:rPr>
            </w:pPr>
            <w:r w:rsidRPr="00C03903">
              <w:rPr>
                <w:rFonts w:ascii="Times New Roman" w:hAnsi="Times New Roman" w:cs="Times New Roman"/>
                <w:b/>
                <w:iCs/>
                <w:sz w:val="24"/>
                <w:szCs w:val="24"/>
              </w:rPr>
              <w:t>Объем в часах</w:t>
            </w:r>
          </w:p>
        </w:tc>
        <w:tc>
          <w:tcPr>
            <w:tcW w:w="1345" w:type="pct"/>
          </w:tcPr>
          <w:p w14:paraId="64B258F6" w14:textId="77777777" w:rsidR="0001555E" w:rsidRPr="00C03903" w:rsidRDefault="0001555E" w:rsidP="00FB1A9F">
            <w:pPr>
              <w:spacing w:after="0" w:line="240" w:lineRule="auto"/>
              <w:jc w:val="center"/>
              <w:rPr>
                <w:rFonts w:ascii="Times New Roman" w:hAnsi="Times New Roman" w:cs="Times New Roman"/>
                <w:b/>
                <w:iCs/>
                <w:sz w:val="24"/>
                <w:szCs w:val="24"/>
              </w:rPr>
            </w:pPr>
            <w:r w:rsidRPr="00C03903">
              <w:rPr>
                <w:rFonts w:ascii="Times New Roman" w:hAnsi="Times New Roman" w:cs="Times New Roman"/>
                <w:b/>
                <w:sz w:val="24"/>
                <w:szCs w:val="24"/>
              </w:rPr>
              <w:t xml:space="preserve">В т.ч. в форме </w:t>
            </w:r>
            <w:proofErr w:type="spellStart"/>
            <w:r w:rsidRPr="00C03903">
              <w:rPr>
                <w:rFonts w:ascii="Times New Roman" w:hAnsi="Times New Roman" w:cs="Times New Roman"/>
                <w:b/>
                <w:sz w:val="24"/>
                <w:szCs w:val="24"/>
              </w:rPr>
              <w:t>практ</w:t>
            </w:r>
            <w:proofErr w:type="spellEnd"/>
            <w:r w:rsidRPr="00C03903">
              <w:rPr>
                <w:rFonts w:ascii="Times New Roman" w:hAnsi="Times New Roman" w:cs="Times New Roman"/>
                <w:b/>
                <w:sz w:val="24"/>
                <w:szCs w:val="24"/>
              </w:rPr>
              <w:t>. подготовки</w:t>
            </w:r>
          </w:p>
        </w:tc>
      </w:tr>
      <w:tr w:rsidR="0001555E" w:rsidRPr="00C03903" w14:paraId="20C9F201" w14:textId="77777777" w:rsidTr="00FB1A9F">
        <w:trPr>
          <w:trHeight w:val="23"/>
        </w:trPr>
        <w:tc>
          <w:tcPr>
            <w:tcW w:w="2460" w:type="pct"/>
            <w:vAlign w:val="center"/>
          </w:tcPr>
          <w:p w14:paraId="430AB65F" w14:textId="77777777" w:rsidR="0001555E" w:rsidRPr="00C03903" w:rsidRDefault="0001555E" w:rsidP="00FB1A9F">
            <w:pPr>
              <w:spacing w:after="0" w:line="240" w:lineRule="auto"/>
              <w:jc w:val="both"/>
              <w:rPr>
                <w:rFonts w:ascii="Times New Roman" w:hAnsi="Times New Roman" w:cs="Times New Roman"/>
                <w:bCs/>
                <w:sz w:val="24"/>
                <w:szCs w:val="24"/>
              </w:rPr>
            </w:pPr>
            <w:r w:rsidRPr="00C03903">
              <w:rPr>
                <w:rFonts w:ascii="Times New Roman" w:hAnsi="Times New Roman" w:cs="Times New Roman"/>
                <w:bCs/>
                <w:sz w:val="24"/>
                <w:szCs w:val="24"/>
              </w:rPr>
              <w:t>Учебные занятия</w:t>
            </w:r>
          </w:p>
        </w:tc>
        <w:tc>
          <w:tcPr>
            <w:tcW w:w="1195" w:type="pct"/>
            <w:vAlign w:val="center"/>
          </w:tcPr>
          <w:p w14:paraId="0D032BD0" w14:textId="494179DD" w:rsidR="0001555E" w:rsidRPr="00C03903" w:rsidRDefault="0001555E" w:rsidP="00FB1A9F">
            <w:pPr>
              <w:spacing w:after="0" w:line="240" w:lineRule="auto"/>
              <w:jc w:val="center"/>
              <w:rPr>
                <w:rFonts w:ascii="Times New Roman" w:hAnsi="Times New Roman" w:cs="Times New Roman"/>
                <w:bCs/>
                <w:sz w:val="24"/>
                <w:szCs w:val="24"/>
              </w:rPr>
            </w:pPr>
            <w:r w:rsidRPr="00C03903">
              <w:rPr>
                <w:rFonts w:ascii="Times New Roman" w:hAnsi="Times New Roman" w:cs="Times New Roman"/>
                <w:bCs/>
                <w:sz w:val="24"/>
                <w:szCs w:val="24"/>
              </w:rPr>
              <w:t>38</w:t>
            </w:r>
          </w:p>
        </w:tc>
        <w:tc>
          <w:tcPr>
            <w:tcW w:w="1345" w:type="pct"/>
            <w:vAlign w:val="center"/>
          </w:tcPr>
          <w:p w14:paraId="4DB4811C" w14:textId="0C70A36A" w:rsidR="0001555E" w:rsidRPr="00C03903" w:rsidRDefault="0001555E" w:rsidP="00FB1A9F">
            <w:pPr>
              <w:spacing w:after="0" w:line="240" w:lineRule="auto"/>
              <w:jc w:val="center"/>
              <w:rPr>
                <w:rFonts w:ascii="Times New Roman" w:hAnsi="Times New Roman" w:cs="Times New Roman"/>
                <w:bCs/>
                <w:sz w:val="24"/>
                <w:szCs w:val="24"/>
              </w:rPr>
            </w:pPr>
            <w:r w:rsidRPr="00C03903">
              <w:rPr>
                <w:rFonts w:ascii="Times New Roman" w:hAnsi="Times New Roman" w:cs="Times New Roman"/>
                <w:bCs/>
                <w:sz w:val="24"/>
                <w:szCs w:val="24"/>
              </w:rPr>
              <w:t>22</w:t>
            </w:r>
          </w:p>
        </w:tc>
      </w:tr>
      <w:tr w:rsidR="0001555E" w:rsidRPr="00C03903" w14:paraId="2733934D" w14:textId="77777777" w:rsidTr="00FB1A9F">
        <w:trPr>
          <w:trHeight w:val="23"/>
        </w:trPr>
        <w:tc>
          <w:tcPr>
            <w:tcW w:w="2460" w:type="pct"/>
            <w:vAlign w:val="center"/>
          </w:tcPr>
          <w:p w14:paraId="7E55DA3D" w14:textId="77777777" w:rsidR="0001555E" w:rsidRPr="00C03903" w:rsidRDefault="0001555E" w:rsidP="00FB1A9F">
            <w:pPr>
              <w:spacing w:after="0" w:line="240" w:lineRule="auto"/>
              <w:jc w:val="both"/>
              <w:rPr>
                <w:rFonts w:ascii="Times New Roman" w:hAnsi="Times New Roman" w:cs="Times New Roman"/>
                <w:bCs/>
                <w:sz w:val="24"/>
                <w:szCs w:val="24"/>
              </w:rPr>
            </w:pPr>
            <w:r w:rsidRPr="00C03903">
              <w:rPr>
                <w:rFonts w:ascii="Times New Roman" w:hAnsi="Times New Roman" w:cs="Times New Roman"/>
                <w:bCs/>
                <w:sz w:val="24"/>
                <w:szCs w:val="24"/>
              </w:rPr>
              <w:t>Самостоятельная работа</w:t>
            </w:r>
          </w:p>
        </w:tc>
        <w:tc>
          <w:tcPr>
            <w:tcW w:w="1195" w:type="pct"/>
            <w:vAlign w:val="center"/>
          </w:tcPr>
          <w:p w14:paraId="3EA25A1C" w14:textId="3BAABA88" w:rsidR="0001555E" w:rsidRPr="00C03903" w:rsidRDefault="0001555E" w:rsidP="00FB1A9F">
            <w:pPr>
              <w:spacing w:after="0" w:line="240" w:lineRule="auto"/>
              <w:jc w:val="center"/>
              <w:rPr>
                <w:rFonts w:ascii="Times New Roman" w:hAnsi="Times New Roman" w:cs="Times New Roman"/>
                <w:bCs/>
                <w:sz w:val="24"/>
                <w:szCs w:val="24"/>
              </w:rPr>
            </w:pPr>
            <w:r w:rsidRPr="00C03903">
              <w:rPr>
                <w:rFonts w:ascii="Times New Roman" w:hAnsi="Times New Roman" w:cs="Times New Roman"/>
                <w:bCs/>
                <w:sz w:val="24"/>
                <w:szCs w:val="24"/>
              </w:rPr>
              <w:t>4</w:t>
            </w:r>
          </w:p>
        </w:tc>
        <w:tc>
          <w:tcPr>
            <w:tcW w:w="1345" w:type="pct"/>
            <w:vAlign w:val="center"/>
          </w:tcPr>
          <w:p w14:paraId="7567B910" w14:textId="77777777" w:rsidR="0001555E" w:rsidRPr="00C03903" w:rsidRDefault="0001555E" w:rsidP="00FB1A9F">
            <w:pPr>
              <w:spacing w:after="0" w:line="240" w:lineRule="auto"/>
              <w:jc w:val="center"/>
              <w:rPr>
                <w:rFonts w:ascii="Times New Roman" w:hAnsi="Times New Roman" w:cs="Times New Roman"/>
                <w:bCs/>
                <w:sz w:val="24"/>
                <w:szCs w:val="24"/>
              </w:rPr>
            </w:pPr>
            <w:r w:rsidRPr="00C03903">
              <w:rPr>
                <w:rFonts w:ascii="Times New Roman" w:hAnsi="Times New Roman" w:cs="Times New Roman"/>
                <w:bCs/>
                <w:sz w:val="24"/>
                <w:szCs w:val="24"/>
              </w:rPr>
              <w:t>-</w:t>
            </w:r>
          </w:p>
        </w:tc>
      </w:tr>
      <w:tr w:rsidR="0001555E" w:rsidRPr="00C03903" w14:paraId="7C9DDD74" w14:textId="77777777" w:rsidTr="00FB1A9F">
        <w:trPr>
          <w:trHeight w:val="23"/>
        </w:trPr>
        <w:tc>
          <w:tcPr>
            <w:tcW w:w="2460" w:type="pct"/>
            <w:vAlign w:val="center"/>
          </w:tcPr>
          <w:p w14:paraId="00A6A773" w14:textId="77777777" w:rsidR="0001555E" w:rsidRPr="00C03903" w:rsidRDefault="0001555E" w:rsidP="00FB1A9F">
            <w:pPr>
              <w:spacing w:after="0" w:line="240" w:lineRule="auto"/>
              <w:jc w:val="both"/>
              <w:rPr>
                <w:rFonts w:ascii="Times New Roman" w:hAnsi="Times New Roman" w:cs="Times New Roman"/>
                <w:bCs/>
                <w:sz w:val="24"/>
                <w:szCs w:val="24"/>
              </w:rPr>
            </w:pPr>
            <w:r w:rsidRPr="00C03903">
              <w:rPr>
                <w:rFonts w:ascii="Times New Roman" w:hAnsi="Times New Roman" w:cs="Times New Roman"/>
                <w:bCs/>
                <w:sz w:val="24"/>
                <w:szCs w:val="24"/>
              </w:rPr>
              <w:t xml:space="preserve">Промежуточная аттестация </w:t>
            </w:r>
          </w:p>
        </w:tc>
        <w:tc>
          <w:tcPr>
            <w:tcW w:w="1195" w:type="pct"/>
            <w:vAlign w:val="center"/>
          </w:tcPr>
          <w:p w14:paraId="14729C47" w14:textId="77777777" w:rsidR="0001555E" w:rsidRPr="00C03903" w:rsidRDefault="0001555E" w:rsidP="00FB1A9F">
            <w:pPr>
              <w:spacing w:after="0" w:line="240" w:lineRule="auto"/>
              <w:jc w:val="center"/>
              <w:rPr>
                <w:rFonts w:ascii="Times New Roman" w:hAnsi="Times New Roman" w:cs="Times New Roman"/>
                <w:bCs/>
                <w:sz w:val="24"/>
                <w:szCs w:val="24"/>
              </w:rPr>
            </w:pPr>
            <w:r w:rsidRPr="00C03903">
              <w:rPr>
                <w:rFonts w:ascii="Times New Roman" w:hAnsi="Times New Roman" w:cs="Times New Roman"/>
                <w:bCs/>
                <w:sz w:val="24"/>
                <w:szCs w:val="24"/>
              </w:rPr>
              <w:t>-</w:t>
            </w:r>
          </w:p>
        </w:tc>
        <w:tc>
          <w:tcPr>
            <w:tcW w:w="1345" w:type="pct"/>
            <w:vAlign w:val="center"/>
          </w:tcPr>
          <w:p w14:paraId="0BE21DCC" w14:textId="77777777" w:rsidR="0001555E" w:rsidRPr="00C03903" w:rsidRDefault="0001555E" w:rsidP="00FB1A9F">
            <w:pPr>
              <w:spacing w:after="0" w:line="240" w:lineRule="auto"/>
              <w:jc w:val="center"/>
              <w:rPr>
                <w:rFonts w:ascii="Times New Roman" w:hAnsi="Times New Roman" w:cs="Times New Roman"/>
                <w:bCs/>
                <w:sz w:val="24"/>
                <w:szCs w:val="24"/>
              </w:rPr>
            </w:pPr>
            <w:r w:rsidRPr="00C03903">
              <w:rPr>
                <w:rFonts w:ascii="Times New Roman" w:hAnsi="Times New Roman" w:cs="Times New Roman"/>
                <w:bCs/>
                <w:sz w:val="24"/>
                <w:szCs w:val="24"/>
              </w:rPr>
              <w:t>-</w:t>
            </w:r>
          </w:p>
        </w:tc>
      </w:tr>
      <w:tr w:rsidR="0001555E" w:rsidRPr="00C03903" w14:paraId="5228EEBD" w14:textId="77777777" w:rsidTr="00FB1A9F">
        <w:trPr>
          <w:trHeight w:val="23"/>
        </w:trPr>
        <w:tc>
          <w:tcPr>
            <w:tcW w:w="2460" w:type="pct"/>
            <w:vAlign w:val="center"/>
          </w:tcPr>
          <w:p w14:paraId="4F45B87E" w14:textId="77777777" w:rsidR="0001555E" w:rsidRPr="00C03903" w:rsidRDefault="0001555E" w:rsidP="00FB1A9F">
            <w:pPr>
              <w:spacing w:after="0" w:line="240" w:lineRule="auto"/>
              <w:jc w:val="both"/>
              <w:rPr>
                <w:rFonts w:ascii="Times New Roman" w:hAnsi="Times New Roman" w:cs="Times New Roman"/>
                <w:bCs/>
                <w:sz w:val="24"/>
                <w:szCs w:val="24"/>
              </w:rPr>
            </w:pPr>
            <w:r w:rsidRPr="00C03903">
              <w:rPr>
                <w:rFonts w:ascii="Times New Roman" w:hAnsi="Times New Roman" w:cs="Times New Roman"/>
                <w:bCs/>
                <w:sz w:val="24"/>
                <w:szCs w:val="24"/>
              </w:rPr>
              <w:t>Всего</w:t>
            </w:r>
          </w:p>
        </w:tc>
        <w:tc>
          <w:tcPr>
            <w:tcW w:w="1195" w:type="pct"/>
            <w:vAlign w:val="center"/>
          </w:tcPr>
          <w:p w14:paraId="40C39A0E" w14:textId="2CB39706" w:rsidR="0001555E" w:rsidRPr="00C03903" w:rsidRDefault="0001555E" w:rsidP="00FB1A9F">
            <w:pPr>
              <w:spacing w:after="0" w:line="240" w:lineRule="auto"/>
              <w:jc w:val="center"/>
              <w:rPr>
                <w:rFonts w:ascii="Times New Roman" w:hAnsi="Times New Roman" w:cs="Times New Roman"/>
                <w:b/>
                <w:sz w:val="24"/>
                <w:szCs w:val="24"/>
              </w:rPr>
            </w:pPr>
            <w:r w:rsidRPr="00C03903">
              <w:rPr>
                <w:rFonts w:ascii="Times New Roman" w:hAnsi="Times New Roman" w:cs="Times New Roman"/>
                <w:b/>
                <w:sz w:val="24"/>
                <w:szCs w:val="24"/>
              </w:rPr>
              <w:t>42</w:t>
            </w:r>
          </w:p>
        </w:tc>
        <w:tc>
          <w:tcPr>
            <w:tcW w:w="1345" w:type="pct"/>
            <w:vAlign w:val="center"/>
          </w:tcPr>
          <w:p w14:paraId="2AF9F496" w14:textId="5EEA8359" w:rsidR="0001555E" w:rsidRPr="00C03903" w:rsidRDefault="0001555E" w:rsidP="00FB1A9F">
            <w:pPr>
              <w:spacing w:after="0" w:line="240" w:lineRule="auto"/>
              <w:jc w:val="center"/>
              <w:rPr>
                <w:rFonts w:ascii="Times New Roman" w:hAnsi="Times New Roman" w:cs="Times New Roman"/>
                <w:b/>
                <w:sz w:val="24"/>
                <w:szCs w:val="24"/>
              </w:rPr>
            </w:pPr>
            <w:r w:rsidRPr="00C03903">
              <w:rPr>
                <w:rFonts w:ascii="Times New Roman" w:hAnsi="Times New Roman" w:cs="Times New Roman"/>
                <w:b/>
                <w:sz w:val="24"/>
                <w:szCs w:val="24"/>
              </w:rPr>
              <w:t>22</w:t>
            </w:r>
          </w:p>
        </w:tc>
      </w:tr>
    </w:tbl>
    <w:p w14:paraId="075BB71C" w14:textId="77777777" w:rsidR="0001555E" w:rsidRPr="00C03903" w:rsidRDefault="0001555E" w:rsidP="0001555E">
      <w:pPr>
        <w:ind w:firstLine="709"/>
        <w:rPr>
          <w:rFonts w:ascii="Times New Roman" w:hAnsi="Times New Roman" w:cs="Times New Roman"/>
          <w:b/>
          <w:bCs/>
          <w:sz w:val="24"/>
          <w:szCs w:val="24"/>
        </w:rPr>
      </w:pPr>
    </w:p>
    <w:p w14:paraId="394914E5" w14:textId="77777777" w:rsidR="00246F12" w:rsidRPr="00C03903" w:rsidRDefault="00246F12" w:rsidP="00246F12">
      <w:pPr>
        <w:suppressAutoHyphens/>
        <w:rPr>
          <w:rFonts w:ascii="Times New Roman" w:hAnsi="Times New Roman" w:cs="Times New Roman"/>
          <w:b/>
          <w:i/>
          <w:sz w:val="24"/>
          <w:szCs w:val="24"/>
        </w:rPr>
      </w:pPr>
    </w:p>
    <w:p w14:paraId="43B3655D" w14:textId="77777777" w:rsidR="00246F12" w:rsidRPr="00C03903" w:rsidRDefault="00246F12" w:rsidP="00246F12">
      <w:pPr>
        <w:rPr>
          <w:rFonts w:ascii="Times New Roman" w:hAnsi="Times New Roman" w:cs="Times New Roman"/>
          <w:b/>
          <w:i/>
          <w:sz w:val="24"/>
          <w:szCs w:val="24"/>
        </w:rPr>
        <w:sectPr w:rsidR="00246F12" w:rsidRPr="00C03903" w:rsidSect="00760A97">
          <w:pgSz w:w="11906" w:h="16838"/>
          <w:pgMar w:top="1134" w:right="850" w:bottom="284" w:left="1701" w:header="708" w:footer="708" w:gutter="0"/>
          <w:cols w:space="720"/>
          <w:docGrid w:linePitch="299"/>
        </w:sectPr>
      </w:pPr>
    </w:p>
    <w:p w14:paraId="54448843" w14:textId="77777777" w:rsidR="00246F12" w:rsidRPr="00C03903" w:rsidRDefault="00246F12" w:rsidP="00246F12">
      <w:pPr>
        <w:rPr>
          <w:rFonts w:ascii="Times New Roman" w:hAnsi="Times New Roman" w:cs="Times New Roman"/>
          <w:b/>
          <w:bCs/>
          <w:sz w:val="24"/>
          <w:szCs w:val="24"/>
        </w:rPr>
      </w:pPr>
      <w:r w:rsidRPr="00C03903">
        <w:rPr>
          <w:rFonts w:ascii="Times New Roman" w:hAnsi="Times New Roman" w:cs="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563"/>
        <w:gridCol w:w="2036"/>
        <w:gridCol w:w="1901"/>
      </w:tblGrid>
      <w:tr w:rsidR="00246F12" w:rsidRPr="00C03903" w14:paraId="40059DFB" w14:textId="77777777" w:rsidTr="00760A97">
        <w:trPr>
          <w:trHeight w:val="20"/>
        </w:trPr>
        <w:tc>
          <w:tcPr>
            <w:tcW w:w="814" w:type="pct"/>
            <w:shd w:val="clear" w:color="auto" w:fill="auto"/>
          </w:tcPr>
          <w:p w14:paraId="11903C9A" w14:textId="77777777" w:rsidR="00246F12" w:rsidRPr="00C03903" w:rsidRDefault="00246F12" w:rsidP="00760A97">
            <w:pPr>
              <w:suppressAutoHyphens/>
              <w:spacing w:after="0"/>
              <w:jc w:val="center"/>
              <w:rPr>
                <w:rFonts w:ascii="Times New Roman" w:hAnsi="Times New Roman" w:cs="Times New Roman"/>
                <w:b/>
                <w:bCs/>
                <w:sz w:val="24"/>
                <w:szCs w:val="24"/>
              </w:rPr>
            </w:pPr>
            <w:r w:rsidRPr="00C03903">
              <w:rPr>
                <w:rFonts w:ascii="Times New Roman" w:hAnsi="Times New Roman" w:cs="Times New Roman"/>
                <w:b/>
                <w:bCs/>
                <w:sz w:val="24"/>
                <w:szCs w:val="24"/>
              </w:rPr>
              <w:t>Наименование разделов и тем</w:t>
            </w:r>
          </w:p>
        </w:tc>
        <w:tc>
          <w:tcPr>
            <w:tcW w:w="2868" w:type="pct"/>
            <w:shd w:val="clear" w:color="auto" w:fill="auto"/>
          </w:tcPr>
          <w:p w14:paraId="6571A5A0" w14:textId="77777777" w:rsidR="00246F12" w:rsidRPr="00C03903" w:rsidRDefault="00246F12" w:rsidP="00760A97">
            <w:pPr>
              <w:suppressAutoHyphens/>
              <w:spacing w:after="0"/>
              <w:jc w:val="center"/>
              <w:rPr>
                <w:rFonts w:ascii="Times New Roman" w:hAnsi="Times New Roman" w:cs="Times New Roman"/>
                <w:b/>
                <w:bCs/>
                <w:sz w:val="24"/>
                <w:szCs w:val="24"/>
              </w:rPr>
            </w:pPr>
            <w:r w:rsidRPr="00C03903">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682" w:type="pct"/>
            <w:shd w:val="clear" w:color="auto" w:fill="auto"/>
          </w:tcPr>
          <w:p w14:paraId="53EBE87B" w14:textId="77777777" w:rsidR="00246F12" w:rsidRPr="00C03903" w:rsidRDefault="00246F12" w:rsidP="00760A97">
            <w:pPr>
              <w:suppressAutoHyphens/>
              <w:spacing w:after="0"/>
              <w:jc w:val="center"/>
              <w:rPr>
                <w:rFonts w:ascii="Times New Roman" w:hAnsi="Times New Roman" w:cs="Times New Roman"/>
                <w:b/>
                <w:bCs/>
                <w:sz w:val="24"/>
                <w:szCs w:val="24"/>
              </w:rPr>
            </w:pPr>
            <w:r w:rsidRPr="00C03903">
              <w:rPr>
                <w:rFonts w:ascii="Times New Roman" w:hAnsi="Times New Roman" w:cs="Times New Roman"/>
                <w:b/>
                <w:bCs/>
                <w:sz w:val="24"/>
                <w:szCs w:val="24"/>
              </w:rPr>
              <w:t>Объем часов</w:t>
            </w:r>
          </w:p>
        </w:tc>
        <w:tc>
          <w:tcPr>
            <w:tcW w:w="637" w:type="pct"/>
          </w:tcPr>
          <w:p w14:paraId="1C428C1B" w14:textId="77777777" w:rsidR="00246F12" w:rsidRPr="00C03903" w:rsidRDefault="00246F12" w:rsidP="00760A97">
            <w:pPr>
              <w:suppressAutoHyphens/>
              <w:spacing w:after="0"/>
              <w:jc w:val="center"/>
              <w:rPr>
                <w:rFonts w:ascii="Times New Roman" w:hAnsi="Times New Roman" w:cs="Times New Roman"/>
                <w:b/>
                <w:bCs/>
                <w:sz w:val="24"/>
                <w:szCs w:val="24"/>
              </w:rPr>
            </w:pPr>
            <w:r w:rsidRPr="00C03903">
              <w:rPr>
                <w:rFonts w:ascii="Times New Roman" w:hAnsi="Times New Roman" w:cs="Times New Roman"/>
                <w:b/>
                <w:bCs/>
                <w:sz w:val="24"/>
                <w:szCs w:val="24"/>
              </w:rPr>
              <w:t>Коды компетенций, формированию которых способствует элемент программы</w:t>
            </w:r>
          </w:p>
        </w:tc>
      </w:tr>
      <w:tr w:rsidR="00246F12" w:rsidRPr="00C03903" w14:paraId="3A72E0D7" w14:textId="77777777" w:rsidTr="00760A97">
        <w:trPr>
          <w:trHeight w:val="389"/>
        </w:trPr>
        <w:tc>
          <w:tcPr>
            <w:tcW w:w="3682" w:type="pct"/>
            <w:gridSpan w:val="2"/>
            <w:shd w:val="clear" w:color="auto" w:fill="auto"/>
          </w:tcPr>
          <w:p w14:paraId="22628816" w14:textId="77777777" w:rsidR="00246F12" w:rsidRPr="00C03903" w:rsidRDefault="00246F12" w:rsidP="00760A97">
            <w:pPr>
              <w:spacing w:after="0"/>
              <w:rPr>
                <w:rFonts w:ascii="Times New Roman" w:hAnsi="Times New Roman" w:cs="Times New Roman"/>
                <w:b/>
                <w:bCs/>
                <w:sz w:val="24"/>
                <w:szCs w:val="24"/>
              </w:rPr>
            </w:pPr>
            <w:r w:rsidRPr="00C03903">
              <w:rPr>
                <w:rFonts w:ascii="Times New Roman" w:hAnsi="Times New Roman" w:cs="Times New Roman"/>
                <w:b/>
                <w:bCs/>
                <w:sz w:val="24"/>
                <w:szCs w:val="24"/>
              </w:rPr>
              <w:t>Раздел 1. Психология как центральное составляющее звено знаний о человеке</w:t>
            </w:r>
          </w:p>
        </w:tc>
        <w:tc>
          <w:tcPr>
            <w:tcW w:w="682" w:type="pct"/>
            <w:shd w:val="clear" w:color="auto" w:fill="auto"/>
            <w:vAlign w:val="center"/>
          </w:tcPr>
          <w:p w14:paraId="390B825E" w14:textId="502F3A43" w:rsidR="00246F12" w:rsidRPr="00C03903" w:rsidRDefault="002E1EBE" w:rsidP="00760A97">
            <w:pPr>
              <w:suppressAutoHyphens/>
              <w:spacing w:after="0"/>
              <w:jc w:val="both"/>
              <w:rPr>
                <w:rFonts w:ascii="Times New Roman" w:hAnsi="Times New Roman" w:cs="Times New Roman"/>
                <w:b/>
                <w:sz w:val="24"/>
                <w:szCs w:val="24"/>
              </w:rPr>
            </w:pPr>
            <w:r w:rsidRPr="00C03903">
              <w:rPr>
                <w:rFonts w:ascii="Times New Roman" w:hAnsi="Times New Roman" w:cs="Times New Roman"/>
                <w:b/>
                <w:sz w:val="24"/>
                <w:szCs w:val="24"/>
              </w:rPr>
              <w:t>4/2</w:t>
            </w:r>
          </w:p>
        </w:tc>
        <w:tc>
          <w:tcPr>
            <w:tcW w:w="637" w:type="pct"/>
          </w:tcPr>
          <w:p w14:paraId="099529D7" w14:textId="77777777" w:rsidR="00246F12" w:rsidRPr="00C03903" w:rsidRDefault="00246F12" w:rsidP="00760A97">
            <w:pPr>
              <w:spacing w:after="0"/>
              <w:rPr>
                <w:rFonts w:ascii="Times New Roman" w:hAnsi="Times New Roman" w:cs="Times New Roman"/>
                <w:b/>
                <w:i/>
                <w:sz w:val="24"/>
                <w:szCs w:val="24"/>
              </w:rPr>
            </w:pPr>
          </w:p>
        </w:tc>
      </w:tr>
      <w:tr w:rsidR="002E1EBE" w:rsidRPr="00C03903" w14:paraId="43CC1184" w14:textId="77777777" w:rsidTr="002E1EBE">
        <w:trPr>
          <w:trHeight w:val="377"/>
        </w:trPr>
        <w:tc>
          <w:tcPr>
            <w:tcW w:w="814" w:type="pct"/>
            <w:vMerge w:val="restart"/>
            <w:shd w:val="clear" w:color="auto" w:fill="auto"/>
          </w:tcPr>
          <w:p w14:paraId="642879BC" w14:textId="77777777" w:rsidR="002E1EBE" w:rsidRPr="00C03903" w:rsidRDefault="002E1EBE" w:rsidP="00760A97">
            <w:pPr>
              <w:spacing w:after="0"/>
              <w:rPr>
                <w:rFonts w:ascii="Times New Roman" w:hAnsi="Times New Roman" w:cs="Times New Roman"/>
                <w:bCs/>
                <w:sz w:val="24"/>
                <w:szCs w:val="24"/>
              </w:rPr>
            </w:pPr>
            <w:r w:rsidRPr="00C03903">
              <w:rPr>
                <w:rFonts w:ascii="Times New Roman" w:hAnsi="Times New Roman" w:cs="Times New Roman"/>
                <w:b/>
                <w:bCs/>
                <w:sz w:val="24"/>
                <w:szCs w:val="24"/>
              </w:rPr>
              <w:t xml:space="preserve">Тема № 1.1. </w:t>
            </w:r>
            <w:r w:rsidRPr="00C03903">
              <w:rPr>
                <w:rFonts w:ascii="Times New Roman" w:eastAsia="Times New Roman" w:hAnsi="Times New Roman" w:cs="Times New Roman"/>
                <w:bCs/>
                <w:color w:val="000000"/>
                <w:sz w:val="24"/>
                <w:szCs w:val="24"/>
              </w:rPr>
              <w:t>Взаимосвязь общения и деятельности</w:t>
            </w:r>
          </w:p>
        </w:tc>
        <w:tc>
          <w:tcPr>
            <w:tcW w:w="2868" w:type="pct"/>
            <w:shd w:val="clear" w:color="auto" w:fill="auto"/>
          </w:tcPr>
          <w:p w14:paraId="7FD31522" w14:textId="5CADA5F3" w:rsidR="002E1EBE" w:rsidRPr="00C03903" w:rsidRDefault="002E1EBE" w:rsidP="002E1EBE">
            <w:pPr>
              <w:spacing w:after="0"/>
              <w:jc w:val="both"/>
              <w:rPr>
                <w:rFonts w:ascii="Times New Roman" w:hAnsi="Times New Roman" w:cs="Times New Roman"/>
                <w:b/>
                <w:bCs/>
                <w:sz w:val="24"/>
                <w:szCs w:val="24"/>
              </w:rPr>
            </w:pPr>
            <w:r w:rsidRPr="00C03903">
              <w:rPr>
                <w:rFonts w:ascii="Times New Roman" w:hAnsi="Times New Roman" w:cs="Times New Roman"/>
                <w:b/>
                <w:bCs/>
                <w:sz w:val="24"/>
                <w:szCs w:val="24"/>
              </w:rPr>
              <w:t xml:space="preserve">Содержание учебного материала </w:t>
            </w:r>
          </w:p>
        </w:tc>
        <w:tc>
          <w:tcPr>
            <w:tcW w:w="682" w:type="pct"/>
            <w:shd w:val="clear" w:color="auto" w:fill="auto"/>
            <w:vAlign w:val="center"/>
          </w:tcPr>
          <w:p w14:paraId="5FDEB282" w14:textId="1C7F5BDF" w:rsidR="002E1EBE" w:rsidRPr="00C03903" w:rsidRDefault="002E1EBE" w:rsidP="00760A97">
            <w:pPr>
              <w:spacing w:after="0"/>
              <w:jc w:val="center"/>
              <w:rPr>
                <w:rFonts w:ascii="Times New Roman" w:hAnsi="Times New Roman" w:cs="Times New Roman"/>
                <w:sz w:val="24"/>
                <w:szCs w:val="24"/>
              </w:rPr>
            </w:pPr>
            <w:r w:rsidRPr="00C03903">
              <w:rPr>
                <w:rFonts w:ascii="Times New Roman" w:hAnsi="Times New Roman" w:cs="Times New Roman"/>
                <w:sz w:val="24"/>
                <w:szCs w:val="24"/>
              </w:rPr>
              <w:t>4</w:t>
            </w:r>
          </w:p>
        </w:tc>
        <w:tc>
          <w:tcPr>
            <w:tcW w:w="637" w:type="pct"/>
            <w:vMerge w:val="restart"/>
            <w:vAlign w:val="center"/>
          </w:tcPr>
          <w:p w14:paraId="7D731A7C" w14:textId="6262385E" w:rsidR="002E1EBE" w:rsidRPr="00C03903" w:rsidRDefault="002E1EBE" w:rsidP="00367D98">
            <w:pPr>
              <w:spacing w:after="0"/>
              <w:jc w:val="center"/>
              <w:rPr>
                <w:rFonts w:ascii="Times New Roman" w:hAnsi="Times New Roman" w:cs="Times New Roman"/>
                <w:bCs/>
                <w:sz w:val="24"/>
                <w:szCs w:val="24"/>
              </w:rPr>
            </w:pPr>
            <w:r w:rsidRPr="00C03903">
              <w:rPr>
                <w:rFonts w:ascii="Times New Roman" w:hAnsi="Times New Roman" w:cs="Times New Roman"/>
                <w:sz w:val="24"/>
                <w:szCs w:val="24"/>
              </w:rPr>
              <w:t>ОК 03, ОК 04, ОК 05, ОК 06</w:t>
            </w:r>
          </w:p>
        </w:tc>
      </w:tr>
      <w:tr w:rsidR="002E1EBE" w:rsidRPr="00C03903" w14:paraId="7796F8DE" w14:textId="77777777" w:rsidTr="00367D98">
        <w:trPr>
          <w:trHeight w:val="20"/>
        </w:trPr>
        <w:tc>
          <w:tcPr>
            <w:tcW w:w="814" w:type="pct"/>
            <w:vMerge/>
            <w:shd w:val="clear" w:color="auto" w:fill="auto"/>
          </w:tcPr>
          <w:p w14:paraId="41C967C8"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5D07E3B7" w14:textId="77777777" w:rsidR="002E1EBE" w:rsidRPr="00C03903" w:rsidRDefault="002E1EBE" w:rsidP="002E1EBE">
            <w:pPr>
              <w:spacing w:after="0"/>
              <w:jc w:val="both"/>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 xml:space="preserve">Общение - основа человеческого бытия. </w:t>
            </w:r>
          </w:p>
          <w:p w14:paraId="669F3254" w14:textId="12B7BFCC" w:rsidR="002E1EBE" w:rsidRPr="00C03903" w:rsidRDefault="002E1EBE" w:rsidP="002E1EBE">
            <w:pPr>
              <w:spacing w:after="0"/>
              <w:jc w:val="both"/>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 xml:space="preserve">Понятие об общении в психологии. Категории «общения» и «деятельности» в психологии. Формы общения: непосредственное, опосредованное; прямое, косвенное; межличностное, массовое. </w:t>
            </w:r>
            <w:r w:rsidRPr="00C03903">
              <w:rPr>
                <w:rFonts w:ascii="Times New Roman" w:eastAsia="Times New Roman" w:hAnsi="Times New Roman" w:cs="Times New Roman"/>
                <w:sz w:val="24"/>
                <w:szCs w:val="24"/>
                <w:lang w:bidi="en-US"/>
              </w:rPr>
              <w:t>Типы межличностного общения: императивное, манипулятивное, диалогическое.</w:t>
            </w:r>
          </w:p>
        </w:tc>
        <w:tc>
          <w:tcPr>
            <w:tcW w:w="682" w:type="pct"/>
            <w:shd w:val="clear" w:color="auto" w:fill="auto"/>
            <w:vAlign w:val="center"/>
          </w:tcPr>
          <w:p w14:paraId="045AB615" w14:textId="337D9FD2"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2707F6E2" w14:textId="77777777" w:rsidR="002E1EBE" w:rsidRPr="00C03903" w:rsidRDefault="002E1EBE" w:rsidP="002E1EBE">
            <w:pPr>
              <w:spacing w:after="0"/>
              <w:jc w:val="center"/>
              <w:rPr>
                <w:rFonts w:ascii="Times New Roman" w:hAnsi="Times New Roman" w:cs="Times New Roman"/>
                <w:b/>
                <w:bCs/>
                <w:sz w:val="24"/>
                <w:szCs w:val="24"/>
              </w:rPr>
            </w:pPr>
          </w:p>
        </w:tc>
      </w:tr>
      <w:tr w:rsidR="002E1EBE" w:rsidRPr="00C03903" w14:paraId="7608BC8C" w14:textId="77777777" w:rsidTr="00F51A70">
        <w:trPr>
          <w:trHeight w:val="952"/>
        </w:trPr>
        <w:tc>
          <w:tcPr>
            <w:tcW w:w="814" w:type="pct"/>
            <w:vMerge/>
            <w:shd w:val="clear" w:color="auto" w:fill="auto"/>
          </w:tcPr>
          <w:p w14:paraId="0EABBA65"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2B5A8474" w14:textId="77777777" w:rsidR="002E1EBE" w:rsidRPr="00C03903" w:rsidRDefault="002E1EBE" w:rsidP="002E1EBE">
            <w:pPr>
              <w:shd w:val="clear" w:color="auto" w:fill="FFFFFF"/>
              <w:spacing w:after="0"/>
              <w:rPr>
                <w:rFonts w:ascii="Times New Roman" w:hAnsi="Times New Roman" w:cs="Times New Roman"/>
                <w:i/>
                <w:iCs/>
                <w:sz w:val="24"/>
                <w:szCs w:val="24"/>
              </w:rPr>
            </w:pPr>
            <w:r w:rsidRPr="00C03903">
              <w:rPr>
                <w:rStyle w:val="a6"/>
                <w:rFonts w:ascii="Times New Roman" w:eastAsiaTheme="minorHAnsi" w:hAnsi="Times New Roman"/>
                <w:b/>
                <w:i w:val="0"/>
                <w:iCs/>
                <w:sz w:val="24"/>
                <w:szCs w:val="24"/>
              </w:rPr>
              <w:t>В том числе практических занятий</w:t>
            </w:r>
          </w:p>
          <w:p w14:paraId="6D1A5C7A" w14:textId="435A166D" w:rsidR="002E1EBE" w:rsidRPr="00C03903" w:rsidRDefault="002E1EBE" w:rsidP="002E1EBE">
            <w:pPr>
              <w:spacing w:after="0"/>
              <w:jc w:val="both"/>
              <w:rPr>
                <w:rFonts w:ascii="Times New Roman" w:eastAsia="Times New Roman" w:hAnsi="Times New Roman" w:cs="Times New Roman"/>
                <w:sz w:val="24"/>
                <w:szCs w:val="24"/>
              </w:rPr>
            </w:pPr>
            <w:r w:rsidRPr="00C03903">
              <w:rPr>
                <w:rFonts w:ascii="Times New Roman" w:hAnsi="Times New Roman" w:cs="Times New Roman"/>
                <w:sz w:val="24"/>
                <w:szCs w:val="24"/>
              </w:rPr>
              <w:t>Практическое занятие № 1.</w:t>
            </w:r>
            <w:r w:rsidRPr="00C03903">
              <w:rPr>
                <w:rFonts w:ascii="Times New Roman" w:hAnsi="Times New Roman" w:cs="Times New Roman"/>
                <w:sz w:val="24"/>
                <w:szCs w:val="24"/>
              </w:rPr>
              <w:t xml:space="preserve"> Составление примеров видов общения, связанных с профессиональной деятельностью</w:t>
            </w:r>
          </w:p>
        </w:tc>
        <w:tc>
          <w:tcPr>
            <w:tcW w:w="682" w:type="pct"/>
            <w:shd w:val="clear" w:color="auto" w:fill="auto"/>
            <w:vAlign w:val="center"/>
          </w:tcPr>
          <w:p w14:paraId="275A9F78" w14:textId="77777777"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5AA48ED7" w14:textId="77777777" w:rsidR="002E1EBE" w:rsidRPr="00C03903" w:rsidRDefault="002E1EBE" w:rsidP="002E1EBE">
            <w:pPr>
              <w:spacing w:after="0"/>
              <w:jc w:val="center"/>
              <w:rPr>
                <w:rFonts w:ascii="Times New Roman" w:hAnsi="Times New Roman" w:cs="Times New Roman"/>
                <w:b/>
                <w:bCs/>
                <w:sz w:val="24"/>
                <w:szCs w:val="24"/>
              </w:rPr>
            </w:pPr>
          </w:p>
        </w:tc>
      </w:tr>
      <w:tr w:rsidR="002E1EBE" w:rsidRPr="00C03903" w14:paraId="67D06594" w14:textId="77777777" w:rsidTr="00367D98">
        <w:trPr>
          <w:trHeight w:val="20"/>
        </w:trPr>
        <w:tc>
          <w:tcPr>
            <w:tcW w:w="3682" w:type="pct"/>
            <w:gridSpan w:val="2"/>
            <w:shd w:val="clear" w:color="auto" w:fill="auto"/>
          </w:tcPr>
          <w:p w14:paraId="59B6A704"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Раздел 2. Цели, функции, виды и уровни общения</w:t>
            </w:r>
          </w:p>
        </w:tc>
        <w:tc>
          <w:tcPr>
            <w:tcW w:w="682" w:type="pct"/>
            <w:shd w:val="clear" w:color="auto" w:fill="auto"/>
            <w:vAlign w:val="center"/>
          </w:tcPr>
          <w:p w14:paraId="4F322E2D" w14:textId="31DB91CB" w:rsidR="002E1EBE" w:rsidRPr="00C03903" w:rsidRDefault="002E1EBE" w:rsidP="002E1EBE">
            <w:pPr>
              <w:spacing w:after="0"/>
              <w:jc w:val="center"/>
              <w:rPr>
                <w:rFonts w:ascii="Times New Roman" w:hAnsi="Times New Roman" w:cs="Times New Roman"/>
                <w:b/>
                <w:bCs/>
                <w:sz w:val="24"/>
                <w:szCs w:val="24"/>
              </w:rPr>
            </w:pPr>
            <w:r w:rsidRPr="00C03903">
              <w:rPr>
                <w:rFonts w:ascii="Times New Roman" w:hAnsi="Times New Roman" w:cs="Times New Roman"/>
                <w:b/>
                <w:bCs/>
                <w:sz w:val="24"/>
                <w:szCs w:val="24"/>
              </w:rPr>
              <w:t>4/2</w:t>
            </w:r>
          </w:p>
        </w:tc>
        <w:tc>
          <w:tcPr>
            <w:tcW w:w="637" w:type="pct"/>
            <w:vAlign w:val="center"/>
          </w:tcPr>
          <w:p w14:paraId="53225980" w14:textId="77777777" w:rsidR="002E1EBE" w:rsidRPr="00C03903" w:rsidRDefault="002E1EBE" w:rsidP="002E1EBE">
            <w:pPr>
              <w:spacing w:after="0"/>
              <w:jc w:val="center"/>
              <w:rPr>
                <w:rFonts w:ascii="Times New Roman" w:hAnsi="Times New Roman" w:cs="Times New Roman"/>
                <w:b/>
                <w:bCs/>
                <w:sz w:val="24"/>
                <w:szCs w:val="24"/>
              </w:rPr>
            </w:pPr>
          </w:p>
        </w:tc>
      </w:tr>
      <w:tr w:rsidR="002E1EBE" w:rsidRPr="00C03903" w14:paraId="502066BB" w14:textId="77777777" w:rsidTr="00367D98">
        <w:trPr>
          <w:trHeight w:val="20"/>
        </w:trPr>
        <w:tc>
          <w:tcPr>
            <w:tcW w:w="814" w:type="pct"/>
            <w:vMerge w:val="restart"/>
            <w:shd w:val="clear" w:color="auto" w:fill="auto"/>
          </w:tcPr>
          <w:p w14:paraId="40D5D60D"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Тема № 2.1.</w:t>
            </w:r>
          </w:p>
          <w:p w14:paraId="66819127" w14:textId="77777777" w:rsidR="002E1EBE" w:rsidRPr="00C03903" w:rsidRDefault="002E1EBE" w:rsidP="002E1EBE">
            <w:pPr>
              <w:spacing w:after="0"/>
              <w:rPr>
                <w:rFonts w:ascii="Times New Roman" w:hAnsi="Times New Roman" w:cs="Times New Roman"/>
                <w:bCs/>
                <w:sz w:val="24"/>
                <w:szCs w:val="24"/>
              </w:rPr>
            </w:pPr>
            <w:r w:rsidRPr="00C03903">
              <w:rPr>
                <w:rFonts w:ascii="Times New Roman" w:eastAsia="Times New Roman" w:hAnsi="Times New Roman" w:cs="Times New Roman"/>
                <w:bCs/>
                <w:color w:val="000000"/>
                <w:sz w:val="24"/>
                <w:szCs w:val="24"/>
                <w:lang w:bidi="en-US"/>
              </w:rPr>
              <w:t>Структура общения</w:t>
            </w:r>
          </w:p>
        </w:tc>
        <w:tc>
          <w:tcPr>
            <w:tcW w:w="2868" w:type="pct"/>
            <w:shd w:val="clear" w:color="auto" w:fill="auto"/>
          </w:tcPr>
          <w:p w14:paraId="13AA7C9B"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 xml:space="preserve">Содержание учебного материала </w:t>
            </w:r>
          </w:p>
        </w:tc>
        <w:tc>
          <w:tcPr>
            <w:tcW w:w="682" w:type="pct"/>
            <w:shd w:val="clear" w:color="auto" w:fill="auto"/>
            <w:vAlign w:val="center"/>
          </w:tcPr>
          <w:p w14:paraId="0E7B0E51" w14:textId="18DA323F"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4</w:t>
            </w:r>
          </w:p>
        </w:tc>
        <w:tc>
          <w:tcPr>
            <w:tcW w:w="637" w:type="pct"/>
            <w:vMerge w:val="restart"/>
            <w:vAlign w:val="center"/>
          </w:tcPr>
          <w:p w14:paraId="21E10242" w14:textId="4559B88F" w:rsidR="002E1EBE" w:rsidRPr="00C03903" w:rsidRDefault="002E1EBE" w:rsidP="002E1EBE">
            <w:pPr>
              <w:spacing w:after="0"/>
              <w:jc w:val="center"/>
              <w:rPr>
                <w:rFonts w:ascii="Times New Roman" w:hAnsi="Times New Roman" w:cs="Times New Roman"/>
                <w:bCs/>
                <w:sz w:val="24"/>
                <w:szCs w:val="24"/>
              </w:rPr>
            </w:pPr>
            <w:r w:rsidRPr="00C03903">
              <w:rPr>
                <w:rFonts w:ascii="Times New Roman" w:hAnsi="Times New Roman" w:cs="Times New Roman"/>
                <w:sz w:val="24"/>
                <w:szCs w:val="24"/>
              </w:rPr>
              <w:t>ОК 03, ОК 04, ОК 05, ОК 06</w:t>
            </w:r>
          </w:p>
        </w:tc>
      </w:tr>
      <w:tr w:rsidR="002E1EBE" w:rsidRPr="00C03903" w14:paraId="6962C6D2" w14:textId="77777777" w:rsidTr="00367D98">
        <w:trPr>
          <w:trHeight w:val="20"/>
        </w:trPr>
        <w:tc>
          <w:tcPr>
            <w:tcW w:w="814" w:type="pct"/>
            <w:vMerge/>
            <w:shd w:val="clear" w:color="auto" w:fill="auto"/>
          </w:tcPr>
          <w:p w14:paraId="0611FC16"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7B009DE6" w14:textId="08968E66" w:rsidR="002E1EBE" w:rsidRPr="00C03903" w:rsidRDefault="002E1EBE" w:rsidP="002E1EBE">
            <w:pPr>
              <w:spacing w:after="0"/>
              <w:jc w:val="both"/>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Цели общения. Структура общения. Общение как форма взаимодействия. Структура общения: коммуникативная, интерактивная, перцептивная стороны общения</w:t>
            </w:r>
          </w:p>
        </w:tc>
        <w:tc>
          <w:tcPr>
            <w:tcW w:w="682" w:type="pct"/>
            <w:shd w:val="clear" w:color="auto" w:fill="auto"/>
            <w:vAlign w:val="center"/>
          </w:tcPr>
          <w:p w14:paraId="61B66C73" w14:textId="42C6140C"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2E6B6732" w14:textId="77777777" w:rsidR="002E1EBE" w:rsidRPr="00C03903" w:rsidRDefault="002E1EBE" w:rsidP="002E1EBE">
            <w:pPr>
              <w:spacing w:after="0"/>
              <w:jc w:val="center"/>
              <w:rPr>
                <w:rFonts w:ascii="Times New Roman" w:hAnsi="Times New Roman" w:cs="Times New Roman"/>
                <w:b/>
                <w:bCs/>
                <w:sz w:val="24"/>
                <w:szCs w:val="24"/>
              </w:rPr>
            </w:pPr>
          </w:p>
        </w:tc>
      </w:tr>
      <w:tr w:rsidR="002E1EBE" w:rsidRPr="00C03903" w14:paraId="2D0F6D1B" w14:textId="77777777" w:rsidTr="009C4E9B">
        <w:trPr>
          <w:trHeight w:val="972"/>
        </w:trPr>
        <w:tc>
          <w:tcPr>
            <w:tcW w:w="814" w:type="pct"/>
            <w:vMerge/>
            <w:shd w:val="clear" w:color="auto" w:fill="auto"/>
          </w:tcPr>
          <w:p w14:paraId="0D726871"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19836E1F" w14:textId="77777777" w:rsidR="002E1EBE" w:rsidRPr="00C03903" w:rsidRDefault="002E1EBE" w:rsidP="002E1EBE">
            <w:pPr>
              <w:shd w:val="clear" w:color="auto" w:fill="FFFFFF"/>
              <w:spacing w:after="0"/>
              <w:rPr>
                <w:rFonts w:ascii="Times New Roman" w:hAnsi="Times New Roman" w:cs="Times New Roman"/>
                <w:i/>
                <w:iCs/>
                <w:sz w:val="24"/>
                <w:szCs w:val="24"/>
              </w:rPr>
            </w:pPr>
            <w:r w:rsidRPr="00C03903">
              <w:rPr>
                <w:rStyle w:val="a6"/>
                <w:rFonts w:ascii="Times New Roman" w:eastAsiaTheme="minorHAnsi" w:hAnsi="Times New Roman"/>
                <w:b/>
                <w:i w:val="0"/>
                <w:iCs/>
                <w:sz w:val="24"/>
                <w:szCs w:val="24"/>
              </w:rPr>
              <w:t>В том числе практических занятий</w:t>
            </w:r>
          </w:p>
          <w:p w14:paraId="791D7E14" w14:textId="62245B40" w:rsidR="002E1EBE" w:rsidRPr="00C03903" w:rsidRDefault="002E1EBE" w:rsidP="002E1EBE">
            <w:pPr>
              <w:spacing w:after="0"/>
              <w:jc w:val="both"/>
              <w:rPr>
                <w:rFonts w:ascii="Times New Roman" w:hAnsi="Times New Roman" w:cs="Times New Roman"/>
                <w:sz w:val="24"/>
                <w:szCs w:val="24"/>
              </w:rPr>
            </w:pPr>
            <w:r w:rsidRPr="00C03903">
              <w:rPr>
                <w:rFonts w:ascii="Times New Roman" w:eastAsia="Times New Roman" w:hAnsi="Times New Roman" w:cs="Times New Roman"/>
                <w:sz w:val="24"/>
                <w:szCs w:val="24"/>
              </w:rPr>
              <w:t xml:space="preserve">Практическое занятие №2. </w:t>
            </w:r>
            <w:r w:rsidRPr="00C03903">
              <w:rPr>
                <w:rFonts w:ascii="Times New Roman" w:hAnsi="Times New Roman" w:cs="Times New Roman"/>
                <w:bCs/>
                <w:sz w:val="24"/>
                <w:szCs w:val="24"/>
              </w:rPr>
              <w:t xml:space="preserve">Групповая дискуссия </w:t>
            </w:r>
            <w:r w:rsidRPr="00C03903">
              <w:rPr>
                <w:rFonts w:ascii="Times New Roman" w:eastAsia="Times New Roman" w:hAnsi="Times New Roman" w:cs="Times New Roman"/>
                <w:bCs/>
                <w:color w:val="000000"/>
                <w:sz w:val="24"/>
                <w:szCs w:val="24"/>
              </w:rPr>
              <w:t>«Особенности общения в современном мире»</w:t>
            </w:r>
          </w:p>
        </w:tc>
        <w:tc>
          <w:tcPr>
            <w:tcW w:w="682" w:type="pct"/>
            <w:shd w:val="clear" w:color="auto" w:fill="auto"/>
            <w:vAlign w:val="center"/>
          </w:tcPr>
          <w:p w14:paraId="7B7ACCF5" w14:textId="66FE1E28"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3115D169" w14:textId="77777777" w:rsidR="002E1EBE" w:rsidRPr="00C03903" w:rsidRDefault="002E1EBE" w:rsidP="002E1EBE">
            <w:pPr>
              <w:spacing w:after="0"/>
              <w:jc w:val="center"/>
              <w:rPr>
                <w:rFonts w:ascii="Times New Roman" w:hAnsi="Times New Roman" w:cs="Times New Roman"/>
                <w:bCs/>
                <w:sz w:val="24"/>
                <w:szCs w:val="24"/>
              </w:rPr>
            </w:pPr>
          </w:p>
        </w:tc>
      </w:tr>
      <w:tr w:rsidR="002E1EBE" w:rsidRPr="00C03903" w14:paraId="781EB128" w14:textId="77777777" w:rsidTr="00367D98">
        <w:trPr>
          <w:trHeight w:val="20"/>
        </w:trPr>
        <w:tc>
          <w:tcPr>
            <w:tcW w:w="3682" w:type="pct"/>
            <w:gridSpan w:val="2"/>
            <w:shd w:val="clear" w:color="auto" w:fill="auto"/>
          </w:tcPr>
          <w:p w14:paraId="3FBFF535"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Раздел 3. Механизмы взаимопонимания в общении</w:t>
            </w:r>
          </w:p>
        </w:tc>
        <w:tc>
          <w:tcPr>
            <w:tcW w:w="682" w:type="pct"/>
            <w:shd w:val="clear" w:color="auto" w:fill="auto"/>
            <w:vAlign w:val="center"/>
          </w:tcPr>
          <w:p w14:paraId="422EB949" w14:textId="5C20286B" w:rsidR="002E1EBE" w:rsidRPr="00C03903" w:rsidRDefault="002E1EBE" w:rsidP="002E1EBE">
            <w:pPr>
              <w:spacing w:after="0"/>
              <w:jc w:val="center"/>
              <w:rPr>
                <w:rFonts w:ascii="Times New Roman" w:hAnsi="Times New Roman" w:cs="Times New Roman"/>
                <w:b/>
                <w:bCs/>
                <w:sz w:val="24"/>
                <w:szCs w:val="24"/>
              </w:rPr>
            </w:pPr>
            <w:r w:rsidRPr="00C03903">
              <w:rPr>
                <w:rFonts w:ascii="Times New Roman" w:hAnsi="Times New Roman" w:cs="Times New Roman"/>
                <w:b/>
                <w:bCs/>
                <w:sz w:val="24"/>
                <w:szCs w:val="24"/>
              </w:rPr>
              <w:t>8/4</w:t>
            </w:r>
          </w:p>
        </w:tc>
        <w:tc>
          <w:tcPr>
            <w:tcW w:w="637" w:type="pct"/>
            <w:vAlign w:val="center"/>
          </w:tcPr>
          <w:p w14:paraId="158706DB" w14:textId="77777777" w:rsidR="002E1EBE" w:rsidRPr="00C03903" w:rsidRDefault="002E1EBE" w:rsidP="002E1EBE">
            <w:pPr>
              <w:suppressAutoHyphens/>
              <w:spacing w:after="0" w:line="240" w:lineRule="auto"/>
              <w:jc w:val="center"/>
              <w:rPr>
                <w:rFonts w:ascii="Times New Roman" w:hAnsi="Times New Roman" w:cs="Times New Roman"/>
                <w:sz w:val="24"/>
                <w:szCs w:val="24"/>
              </w:rPr>
            </w:pPr>
          </w:p>
        </w:tc>
      </w:tr>
      <w:tr w:rsidR="002E1EBE" w:rsidRPr="00C03903" w14:paraId="0990E7A3" w14:textId="77777777" w:rsidTr="00367D98">
        <w:trPr>
          <w:trHeight w:val="20"/>
        </w:trPr>
        <w:tc>
          <w:tcPr>
            <w:tcW w:w="814" w:type="pct"/>
            <w:vMerge w:val="restart"/>
            <w:shd w:val="clear" w:color="auto" w:fill="auto"/>
          </w:tcPr>
          <w:p w14:paraId="4C7F552D"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 xml:space="preserve">Тема № 3.1. </w:t>
            </w:r>
          </w:p>
          <w:p w14:paraId="4BF36CC0" w14:textId="77777777" w:rsidR="002E1EBE" w:rsidRPr="00C03903" w:rsidRDefault="002E1EBE" w:rsidP="002E1EBE">
            <w:pPr>
              <w:spacing w:after="0"/>
              <w:rPr>
                <w:rFonts w:ascii="Times New Roman" w:hAnsi="Times New Roman" w:cs="Times New Roman"/>
                <w:bCs/>
                <w:sz w:val="24"/>
                <w:szCs w:val="24"/>
              </w:rPr>
            </w:pPr>
            <w:r w:rsidRPr="00C03903">
              <w:rPr>
                <w:rFonts w:ascii="Times New Roman" w:eastAsia="Times New Roman" w:hAnsi="Times New Roman" w:cs="Times New Roman"/>
                <w:bCs/>
                <w:color w:val="000000"/>
                <w:sz w:val="24"/>
                <w:szCs w:val="24"/>
              </w:rPr>
              <w:t xml:space="preserve">Механизмы взаимопонимания в </w:t>
            </w:r>
            <w:r w:rsidRPr="00C03903">
              <w:rPr>
                <w:rFonts w:ascii="Times New Roman" w:eastAsia="Times New Roman" w:hAnsi="Times New Roman" w:cs="Times New Roman"/>
                <w:bCs/>
                <w:color w:val="000000"/>
                <w:sz w:val="24"/>
                <w:szCs w:val="24"/>
              </w:rPr>
              <w:lastRenderedPageBreak/>
              <w:t>общении</w:t>
            </w:r>
          </w:p>
        </w:tc>
        <w:tc>
          <w:tcPr>
            <w:tcW w:w="2868" w:type="pct"/>
            <w:shd w:val="clear" w:color="auto" w:fill="auto"/>
          </w:tcPr>
          <w:p w14:paraId="549FCD94"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lastRenderedPageBreak/>
              <w:t xml:space="preserve">Содержание учебного материала </w:t>
            </w:r>
          </w:p>
        </w:tc>
        <w:tc>
          <w:tcPr>
            <w:tcW w:w="682" w:type="pct"/>
            <w:shd w:val="clear" w:color="auto" w:fill="auto"/>
            <w:vAlign w:val="center"/>
          </w:tcPr>
          <w:p w14:paraId="119E79B7" w14:textId="0E5C1DFC"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8</w:t>
            </w:r>
          </w:p>
        </w:tc>
        <w:tc>
          <w:tcPr>
            <w:tcW w:w="637" w:type="pct"/>
            <w:vMerge w:val="restart"/>
            <w:vAlign w:val="center"/>
          </w:tcPr>
          <w:p w14:paraId="07B017E2" w14:textId="03FF9921" w:rsidR="002E1EBE" w:rsidRPr="00C03903" w:rsidRDefault="002E1EBE" w:rsidP="002E1EBE">
            <w:pPr>
              <w:spacing w:after="0"/>
              <w:jc w:val="center"/>
              <w:rPr>
                <w:rFonts w:ascii="Times New Roman" w:hAnsi="Times New Roman" w:cs="Times New Roman"/>
                <w:bCs/>
                <w:sz w:val="24"/>
                <w:szCs w:val="24"/>
              </w:rPr>
            </w:pPr>
            <w:r w:rsidRPr="00C03903">
              <w:rPr>
                <w:rFonts w:ascii="Times New Roman" w:hAnsi="Times New Roman" w:cs="Times New Roman"/>
                <w:sz w:val="24"/>
                <w:szCs w:val="24"/>
              </w:rPr>
              <w:t>ОК 03, ОК 04, ОК 05, ОК 06</w:t>
            </w:r>
          </w:p>
        </w:tc>
      </w:tr>
      <w:tr w:rsidR="002E1EBE" w:rsidRPr="00C03903" w14:paraId="5C7E6A32" w14:textId="77777777" w:rsidTr="00367D98">
        <w:trPr>
          <w:trHeight w:val="20"/>
        </w:trPr>
        <w:tc>
          <w:tcPr>
            <w:tcW w:w="814" w:type="pct"/>
            <w:vMerge/>
            <w:shd w:val="clear" w:color="auto" w:fill="auto"/>
          </w:tcPr>
          <w:p w14:paraId="171303FA"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4F8C444B" w14:textId="50F7A73C" w:rsidR="002E1EBE" w:rsidRPr="00C03903" w:rsidRDefault="002E1EBE" w:rsidP="002E1EBE">
            <w:pPr>
              <w:spacing w:after="0"/>
              <w:jc w:val="both"/>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 xml:space="preserve">Механизмы взаимопонимания в общении. Идентификация, </w:t>
            </w:r>
            <w:r w:rsidR="00D30187" w:rsidRPr="00C03903">
              <w:rPr>
                <w:rFonts w:ascii="Times New Roman" w:eastAsia="Times New Roman" w:hAnsi="Times New Roman" w:cs="Times New Roman"/>
                <w:sz w:val="24"/>
                <w:szCs w:val="24"/>
              </w:rPr>
              <w:t xml:space="preserve">эмпатия, </w:t>
            </w:r>
            <w:r w:rsidR="00D30187" w:rsidRPr="00C03903">
              <w:rPr>
                <w:rFonts w:ascii="Times New Roman" w:eastAsia="Times New Roman" w:hAnsi="Times New Roman" w:cs="Times New Roman"/>
                <w:sz w:val="24"/>
                <w:szCs w:val="24"/>
                <w:lang w:bidi="en-US"/>
              </w:rPr>
              <w:t>рефлексия</w:t>
            </w:r>
            <w:r w:rsidRPr="00C03903">
              <w:rPr>
                <w:rFonts w:ascii="Times New Roman" w:eastAsia="Times New Roman" w:hAnsi="Times New Roman" w:cs="Times New Roman"/>
                <w:sz w:val="24"/>
                <w:szCs w:val="24"/>
              </w:rPr>
              <w:t xml:space="preserve">. Механизмы «заражения», «внушения», «убеждения» и «подражания» и их роль </w:t>
            </w:r>
            <w:r w:rsidRPr="00C03903">
              <w:rPr>
                <w:rFonts w:ascii="Times New Roman" w:eastAsia="Times New Roman" w:hAnsi="Times New Roman" w:cs="Times New Roman"/>
                <w:sz w:val="24"/>
                <w:szCs w:val="24"/>
              </w:rPr>
              <w:lastRenderedPageBreak/>
              <w:t xml:space="preserve">в процессе общения. Понятие об «аттракции» и ее влияние на развитие процесса общения. </w:t>
            </w:r>
            <w:r w:rsidRPr="00C03903">
              <w:rPr>
                <w:rFonts w:ascii="Times New Roman" w:eastAsia="Times New Roman" w:hAnsi="Times New Roman" w:cs="Times New Roman"/>
                <w:sz w:val="24"/>
                <w:szCs w:val="24"/>
                <w:lang w:bidi="en-US"/>
              </w:rPr>
              <w:t>Факторы, влияющие на возникновение и развитие «аттракции».</w:t>
            </w:r>
          </w:p>
        </w:tc>
        <w:tc>
          <w:tcPr>
            <w:tcW w:w="682" w:type="pct"/>
            <w:shd w:val="clear" w:color="auto" w:fill="auto"/>
            <w:vAlign w:val="center"/>
          </w:tcPr>
          <w:p w14:paraId="5324CD1B" w14:textId="448714BE"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lastRenderedPageBreak/>
              <w:t>4</w:t>
            </w:r>
          </w:p>
        </w:tc>
        <w:tc>
          <w:tcPr>
            <w:tcW w:w="637" w:type="pct"/>
            <w:vMerge/>
            <w:vAlign w:val="center"/>
          </w:tcPr>
          <w:p w14:paraId="45DD792C" w14:textId="77777777" w:rsidR="002E1EBE" w:rsidRPr="00C03903" w:rsidRDefault="002E1EBE" w:rsidP="002E1EBE">
            <w:pPr>
              <w:spacing w:after="0"/>
              <w:jc w:val="center"/>
              <w:rPr>
                <w:rFonts w:ascii="Times New Roman" w:hAnsi="Times New Roman" w:cs="Times New Roman"/>
                <w:bCs/>
                <w:sz w:val="24"/>
                <w:szCs w:val="24"/>
              </w:rPr>
            </w:pPr>
          </w:p>
        </w:tc>
      </w:tr>
      <w:tr w:rsidR="002E1EBE" w:rsidRPr="00C03903" w14:paraId="5ED790C9" w14:textId="77777777" w:rsidTr="00367D98">
        <w:trPr>
          <w:trHeight w:val="20"/>
        </w:trPr>
        <w:tc>
          <w:tcPr>
            <w:tcW w:w="814" w:type="pct"/>
            <w:vMerge/>
            <w:shd w:val="clear" w:color="auto" w:fill="auto"/>
          </w:tcPr>
          <w:p w14:paraId="78BCD880"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7FCAAC9E" w14:textId="70B61966" w:rsidR="002E1EBE" w:rsidRPr="00C03903" w:rsidRDefault="002E1EBE" w:rsidP="002E1EBE">
            <w:pPr>
              <w:spacing w:after="0"/>
              <w:rPr>
                <w:rFonts w:ascii="Times New Roman" w:hAnsi="Times New Roman" w:cs="Times New Roman"/>
                <w:b/>
                <w:sz w:val="24"/>
                <w:szCs w:val="24"/>
              </w:rPr>
            </w:pPr>
            <w:r w:rsidRPr="00C03903">
              <w:rPr>
                <w:rFonts w:ascii="Times New Roman" w:hAnsi="Times New Roman" w:cs="Times New Roman"/>
                <w:b/>
                <w:bCs/>
                <w:sz w:val="24"/>
                <w:szCs w:val="24"/>
              </w:rPr>
              <w:t>В том числе практических занятий</w:t>
            </w:r>
          </w:p>
        </w:tc>
        <w:tc>
          <w:tcPr>
            <w:tcW w:w="682" w:type="pct"/>
            <w:shd w:val="clear" w:color="auto" w:fill="auto"/>
            <w:vAlign w:val="center"/>
          </w:tcPr>
          <w:p w14:paraId="1D4D2EFF" w14:textId="4610D22F"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4</w:t>
            </w:r>
          </w:p>
        </w:tc>
        <w:tc>
          <w:tcPr>
            <w:tcW w:w="637" w:type="pct"/>
            <w:vMerge/>
            <w:vAlign w:val="center"/>
          </w:tcPr>
          <w:p w14:paraId="3510C162" w14:textId="77777777" w:rsidR="002E1EBE" w:rsidRPr="00C03903" w:rsidRDefault="002E1EBE" w:rsidP="002E1EBE">
            <w:pPr>
              <w:spacing w:after="0"/>
              <w:jc w:val="center"/>
              <w:rPr>
                <w:rFonts w:ascii="Times New Roman" w:hAnsi="Times New Roman" w:cs="Times New Roman"/>
                <w:bCs/>
                <w:sz w:val="24"/>
                <w:szCs w:val="24"/>
              </w:rPr>
            </w:pPr>
          </w:p>
        </w:tc>
      </w:tr>
      <w:tr w:rsidR="002E1EBE" w:rsidRPr="00C03903" w14:paraId="1F987FCF" w14:textId="77777777" w:rsidTr="00367D98">
        <w:trPr>
          <w:trHeight w:val="20"/>
        </w:trPr>
        <w:tc>
          <w:tcPr>
            <w:tcW w:w="814" w:type="pct"/>
            <w:vMerge/>
            <w:shd w:val="clear" w:color="auto" w:fill="auto"/>
          </w:tcPr>
          <w:p w14:paraId="0EDA541A"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68D91E31" w14:textId="3664BF91" w:rsidR="002E1EBE" w:rsidRPr="00C03903" w:rsidRDefault="002E1EBE" w:rsidP="002E1EBE">
            <w:pPr>
              <w:spacing w:after="0"/>
              <w:jc w:val="both"/>
              <w:rPr>
                <w:rFonts w:ascii="Times New Roman" w:hAnsi="Times New Roman" w:cs="Times New Roman"/>
                <w:b/>
                <w:sz w:val="24"/>
                <w:szCs w:val="24"/>
              </w:rPr>
            </w:pPr>
            <w:r w:rsidRPr="00C03903">
              <w:rPr>
                <w:rFonts w:ascii="Times New Roman" w:eastAsia="Times New Roman" w:hAnsi="Times New Roman" w:cs="Times New Roman"/>
                <w:sz w:val="24"/>
                <w:szCs w:val="24"/>
              </w:rPr>
              <w:t>Практическое занятие №3. Характеристика</w:t>
            </w:r>
            <w:r w:rsidRPr="00C03903">
              <w:rPr>
                <w:rFonts w:ascii="Times New Roman" w:eastAsia="Times New Roman" w:hAnsi="Times New Roman" w:cs="Times New Roman"/>
                <w:sz w:val="24"/>
                <w:szCs w:val="24"/>
                <w:lang w:bidi="en-US"/>
              </w:rPr>
              <w:t> </w:t>
            </w:r>
            <w:r w:rsidRPr="00C03903">
              <w:rPr>
                <w:rFonts w:ascii="Times New Roman" w:eastAsia="Times New Roman" w:hAnsi="Times New Roman" w:cs="Times New Roman"/>
                <w:sz w:val="24"/>
                <w:szCs w:val="24"/>
              </w:rPr>
              <w:t>механизмов</w:t>
            </w:r>
            <w:r w:rsidRPr="00C03903">
              <w:rPr>
                <w:rFonts w:ascii="Times New Roman" w:eastAsia="Times New Roman" w:hAnsi="Times New Roman" w:cs="Times New Roman"/>
                <w:sz w:val="24"/>
                <w:szCs w:val="24"/>
                <w:lang w:bidi="en-US"/>
              </w:rPr>
              <w:t> </w:t>
            </w:r>
            <w:r w:rsidRPr="00C03903">
              <w:rPr>
                <w:rFonts w:ascii="Times New Roman" w:eastAsia="Times New Roman" w:hAnsi="Times New Roman" w:cs="Times New Roman"/>
                <w:sz w:val="24"/>
                <w:szCs w:val="24"/>
              </w:rPr>
              <w:t xml:space="preserve">«заражения», «внушения», «убеждения» и «подражания». </w:t>
            </w:r>
            <w:r w:rsidRPr="00C03903">
              <w:rPr>
                <w:rFonts w:ascii="Times New Roman" w:eastAsia="Times New Roman" w:hAnsi="Times New Roman" w:cs="Times New Roman"/>
                <w:sz w:val="24"/>
                <w:szCs w:val="24"/>
                <w:lang w:bidi="en-US"/>
              </w:rPr>
              <w:t> </w:t>
            </w:r>
            <w:r w:rsidRPr="00C03903">
              <w:rPr>
                <w:rFonts w:ascii="Times New Roman" w:eastAsia="Times New Roman" w:hAnsi="Times New Roman" w:cs="Times New Roman"/>
                <w:sz w:val="24"/>
                <w:szCs w:val="24"/>
              </w:rPr>
              <w:t>Их роль в процессе общения</w:t>
            </w:r>
          </w:p>
        </w:tc>
        <w:tc>
          <w:tcPr>
            <w:tcW w:w="682" w:type="pct"/>
            <w:shd w:val="clear" w:color="auto" w:fill="auto"/>
            <w:vAlign w:val="center"/>
          </w:tcPr>
          <w:p w14:paraId="6C683935" w14:textId="4BCB5A8C"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7567864F" w14:textId="77777777" w:rsidR="002E1EBE" w:rsidRPr="00C03903" w:rsidRDefault="002E1EBE" w:rsidP="002E1EBE">
            <w:pPr>
              <w:spacing w:after="0"/>
              <w:jc w:val="center"/>
              <w:rPr>
                <w:rFonts w:ascii="Times New Roman" w:hAnsi="Times New Roman" w:cs="Times New Roman"/>
                <w:bCs/>
                <w:sz w:val="24"/>
                <w:szCs w:val="24"/>
              </w:rPr>
            </w:pPr>
          </w:p>
        </w:tc>
      </w:tr>
      <w:tr w:rsidR="002E1EBE" w:rsidRPr="00C03903" w14:paraId="66A1B497" w14:textId="77777777" w:rsidTr="00367D98">
        <w:trPr>
          <w:trHeight w:val="20"/>
        </w:trPr>
        <w:tc>
          <w:tcPr>
            <w:tcW w:w="814" w:type="pct"/>
            <w:vMerge/>
            <w:shd w:val="clear" w:color="auto" w:fill="auto"/>
          </w:tcPr>
          <w:p w14:paraId="386BEC76"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1F5B308E" w14:textId="6F05C7B5" w:rsidR="002E1EBE" w:rsidRPr="00C03903" w:rsidRDefault="002E1EBE" w:rsidP="002E1EBE">
            <w:pPr>
              <w:spacing w:after="0"/>
              <w:jc w:val="both"/>
              <w:rPr>
                <w:rFonts w:ascii="Times New Roman" w:hAnsi="Times New Roman" w:cs="Times New Roman"/>
                <w:bCs/>
                <w:sz w:val="24"/>
                <w:szCs w:val="24"/>
              </w:rPr>
            </w:pPr>
            <w:r w:rsidRPr="00C03903">
              <w:rPr>
                <w:rFonts w:ascii="Times New Roman" w:eastAsia="Times New Roman" w:hAnsi="Times New Roman" w:cs="Times New Roman"/>
                <w:sz w:val="24"/>
                <w:szCs w:val="24"/>
              </w:rPr>
              <w:t>Практическое занятие №</w:t>
            </w:r>
            <w:r w:rsidRPr="00C03903">
              <w:rPr>
                <w:rFonts w:ascii="Times New Roman" w:eastAsia="Times New Roman" w:hAnsi="Times New Roman" w:cs="Times New Roman"/>
                <w:sz w:val="24"/>
                <w:szCs w:val="24"/>
              </w:rPr>
              <w:t xml:space="preserve">4. </w:t>
            </w:r>
            <w:r w:rsidRPr="00C03903">
              <w:rPr>
                <w:rFonts w:ascii="Times New Roman" w:hAnsi="Times New Roman" w:cs="Times New Roman"/>
                <w:bCs/>
                <w:sz w:val="24"/>
                <w:szCs w:val="24"/>
              </w:rPr>
              <w:t>Групповая дискуссия Манипуляции в общении</w:t>
            </w:r>
          </w:p>
        </w:tc>
        <w:tc>
          <w:tcPr>
            <w:tcW w:w="682" w:type="pct"/>
            <w:shd w:val="clear" w:color="auto" w:fill="auto"/>
            <w:vAlign w:val="center"/>
          </w:tcPr>
          <w:p w14:paraId="08626838" w14:textId="535D86FF"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4244DB66" w14:textId="77777777" w:rsidR="002E1EBE" w:rsidRPr="00C03903" w:rsidRDefault="002E1EBE" w:rsidP="002E1EBE">
            <w:pPr>
              <w:spacing w:after="0"/>
              <w:jc w:val="center"/>
              <w:rPr>
                <w:rFonts w:ascii="Times New Roman" w:hAnsi="Times New Roman" w:cs="Times New Roman"/>
                <w:bCs/>
                <w:sz w:val="24"/>
                <w:szCs w:val="24"/>
              </w:rPr>
            </w:pPr>
          </w:p>
        </w:tc>
      </w:tr>
      <w:tr w:rsidR="002E1EBE" w:rsidRPr="00C03903" w14:paraId="0EA7F6F1" w14:textId="77777777" w:rsidTr="00367D98">
        <w:trPr>
          <w:trHeight w:val="20"/>
        </w:trPr>
        <w:tc>
          <w:tcPr>
            <w:tcW w:w="3682" w:type="pct"/>
            <w:gridSpan w:val="2"/>
            <w:shd w:val="clear" w:color="auto" w:fill="auto"/>
          </w:tcPr>
          <w:p w14:paraId="6499EB35"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Раздел 4. Техники и приёмы общения, правила слушания, ведения беседы, убеждения</w:t>
            </w:r>
          </w:p>
        </w:tc>
        <w:tc>
          <w:tcPr>
            <w:tcW w:w="682" w:type="pct"/>
            <w:shd w:val="clear" w:color="auto" w:fill="auto"/>
            <w:vAlign w:val="center"/>
          </w:tcPr>
          <w:p w14:paraId="7FE12EBC" w14:textId="7DF03BDA" w:rsidR="002E1EBE" w:rsidRPr="00C03903" w:rsidRDefault="00D30187" w:rsidP="002E1EBE">
            <w:pPr>
              <w:spacing w:after="0"/>
              <w:jc w:val="center"/>
              <w:rPr>
                <w:rFonts w:ascii="Times New Roman" w:hAnsi="Times New Roman" w:cs="Times New Roman"/>
                <w:b/>
                <w:bCs/>
                <w:sz w:val="24"/>
                <w:szCs w:val="24"/>
              </w:rPr>
            </w:pPr>
            <w:r w:rsidRPr="00C03903">
              <w:rPr>
                <w:rFonts w:ascii="Times New Roman" w:hAnsi="Times New Roman" w:cs="Times New Roman"/>
                <w:b/>
                <w:bCs/>
                <w:sz w:val="24"/>
                <w:szCs w:val="24"/>
              </w:rPr>
              <w:t>10/6</w:t>
            </w:r>
          </w:p>
        </w:tc>
        <w:tc>
          <w:tcPr>
            <w:tcW w:w="637" w:type="pct"/>
            <w:vAlign w:val="center"/>
          </w:tcPr>
          <w:p w14:paraId="7CCAE45E" w14:textId="77777777" w:rsidR="002E1EBE" w:rsidRPr="00C03903" w:rsidRDefault="002E1EBE" w:rsidP="002E1EBE">
            <w:pPr>
              <w:suppressAutoHyphens/>
              <w:spacing w:after="0" w:line="240" w:lineRule="auto"/>
              <w:jc w:val="center"/>
              <w:rPr>
                <w:rFonts w:ascii="Times New Roman" w:hAnsi="Times New Roman" w:cs="Times New Roman"/>
                <w:sz w:val="24"/>
                <w:szCs w:val="24"/>
              </w:rPr>
            </w:pPr>
          </w:p>
        </w:tc>
      </w:tr>
      <w:tr w:rsidR="002E1EBE" w:rsidRPr="00C03903" w14:paraId="0F6867F8" w14:textId="77777777" w:rsidTr="00367D98">
        <w:trPr>
          <w:trHeight w:val="20"/>
        </w:trPr>
        <w:tc>
          <w:tcPr>
            <w:tcW w:w="814" w:type="pct"/>
            <w:vMerge w:val="restart"/>
            <w:shd w:val="clear" w:color="auto" w:fill="auto"/>
          </w:tcPr>
          <w:p w14:paraId="5CB93AB7"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 xml:space="preserve">Тема № 4.1.  </w:t>
            </w:r>
            <w:r w:rsidRPr="00C03903">
              <w:rPr>
                <w:rFonts w:ascii="Times New Roman" w:eastAsia="Times New Roman" w:hAnsi="Times New Roman" w:cs="Times New Roman"/>
                <w:bCs/>
                <w:color w:val="000000"/>
                <w:sz w:val="24"/>
                <w:szCs w:val="24"/>
                <w:lang w:bidi="en-US"/>
              </w:rPr>
              <w:t>Типы собеседников</w:t>
            </w:r>
          </w:p>
          <w:p w14:paraId="490E5D0A"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47142B50"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 xml:space="preserve">Содержание учебного материала </w:t>
            </w:r>
          </w:p>
        </w:tc>
        <w:tc>
          <w:tcPr>
            <w:tcW w:w="682" w:type="pct"/>
            <w:shd w:val="clear" w:color="auto" w:fill="auto"/>
            <w:vAlign w:val="center"/>
          </w:tcPr>
          <w:p w14:paraId="6BCE7E5E" w14:textId="3076A780" w:rsidR="002E1EBE"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4</w:t>
            </w:r>
          </w:p>
        </w:tc>
        <w:tc>
          <w:tcPr>
            <w:tcW w:w="637" w:type="pct"/>
            <w:vMerge w:val="restart"/>
            <w:vAlign w:val="center"/>
          </w:tcPr>
          <w:p w14:paraId="6BD2C1F9" w14:textId="0C0EAB66" w:rsidR="002E1EBE" w:rsidRPr="00C03903" w:rsidRDefault="002E1EBE" w:rsidP="002E1EBE">
            <w:pPr>
              <w:spacing w:after="0"/>
              <w:jc w:val="center"/>
              <w:rPr>
                <w:rFonts w:ascii="Times New Roman" w:hAnsi="Times New Roman" w:cs="Times New Roman"/>
                <w:bCs/>
                <w:sz w:val="24"/>
                <w:szCs w:val="24"/>
              </w:rPr>
            </w:pPr>
            <w:r w:rsidRPr="00C03903">
              <w:rPr>
                <w:rFonts w:ascii="Times New Roman" w:hAnsi="Times New Roman" w:cs="Times New Roman"/>
                <w:sz w:val="24"/>
                <w:szCs w:val="24"/>
              </w:rPr>
              <w:t>ОК 03, ОК 04, ОК 05, ОК 06</w:t>
            </w:r>
          </w:p>
        </w:tc>
      </w:tr>
      <w:tr w:rsidR="002E1EBE" w:rsidRPr="00C03903" w14:paraId="4BB490F1" w14:textId="77777777" w:rsidTr="00367D98">
        <w:trPr>
          <w:trHeight w:val="20"/>
        </w:trPr>
        <w:tc>
          <w:tcPr>
            <w:tcW w:w="814" w:type="pct"/>
            <w:vMerge/>
            <w:shd w:val="clear" w:color="auto" w:fill="auto"/>
          </w:tcPr>
          <w:p w14:paraId="336947F9"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68FADBBE" w14:textId="77777777" w:rsidR="002E1EBE" w:rsidRPr="00C03903" w:rsidRDefault="002E1EBE" w:rsidP="002E1EBE">
            <w:pPr>
              <w:spacing w:after="0"/>
              <w:jc w:val="both"/>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Типы собеседников.  Правила</w:t>
            </w:r>
            <w:r w:rsidRPr="00C03903">
              <w:rPr>
                <w:rFonts w:ascii="Times New Roman" w:eastAsia="Times New Roman" w:hAnsi="Times New Roman" w:cs="Times New Roman"/>
                <w:sz w:val="24"/>
                <w:szCs w:val="24"/>
                <w:lang w:bidi="en-US"/>
              </w:rPr>
              <w:t> </w:t>
            </w:r>
            <w:r w:rsidRPr="00C03903">
              <w:rPr>
                <w:rFonts w:ascii="Times New Roman" w:eastAsia="Times New Roman" w:hAnsi="Times New Roman" w:cs="Times New Roman"/>
                <w:sz w:val="24"/>
                <w:szCs w:val="24"/>
              </w:rPr>
              <w:t>ведения беседы. Техники для выявления скрытых мотивов и интересов собеседников. Правила слушания. Техники поведения в ситуации конфликта, просьбы и отказа. Техники влияния и противодействия.</w:t>
            </w:r>
          </w:p>
        </w:tc>
        <w:tc>
          <w:tcPr>
            <w:tcW w:w="682" w:type="pct"/>
            <w:shd w:val="clear" w:color="auto" w:fill="auto"/>
            <w:vAlign w:val="center"/>
          </w:tcPr>
          <w:p w14:paraId="7ACD0261" w14:textId="58BB8037" w:rsidR="002E1EBE" w:rsidRPr="00C03903" w:rsidRDefault="002E1EBE"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25E134D5" w14:textId="77777777" w:rsidR="002E1EBE" w:rsidRPr="00C03903" w:rsidRDefault="002E1EBE" w:rsidP="002E1EBE">
            <w:pPr>
              <w:spacing w:after="0"/>
              <w:jc w:val="center"/>
              <w:rPr>
                <w:rFonts w:ascii="Times New Roman" w:hAnsi="Times New Roman" w:cs="Times New Roman"/>
                <w:bCs/>
                <w:sz w:val="24"/>
                <w:szCs w:val="24"/>
              </w:rPr>
            </w:pPr>
          </w:p>
        </w:tc>
      </w:tr>
      <w:tr w:rsidR="00D30187" w:rsidRPr="00C03903" w14:paraId="20B9BBFD" w14:textId="77777777" w:rsidTr="00367D98">
        <w:trPr>
          <w:trHeight w:val="20"/>
        </w:trPr>
        <w:tc>
          <w:tcPr>
            <w:tcW w:w="814" w:type="pct"/>
            <w:vMerge/>
            <w:shd w:val="clear" w:color="auto" w:fill="auto"/>
          </w:tcPr>
          <w:p w14:paraId="0D9469A6" w14:textId="77777777" w:rsidR="00D30187" w:rsidRPr="00C03903" w:rsidRDefault="00D30187" w:rsidP="002E1EBE">
            <w:pPr>
              <w:spacing w:after="0"/>
              <w:rPr>
                <w:rFonts w:ascii="Times New Roman" w:hAnsi="Times New Roman" w:cs="Times New Roman"/>
                <w:b/>
                <w:bCs/>
                <w:sz w:val="24"/>
                <w:szCs w:val="24"/>
              </w:rPr>
            </w:pPr>
          </w:p>
        </w:tc>
        <w:tc>
          <w:tcPr>
            <w:tcW w:w="2868" w:type="pct"/>
            <w:vMerge w:val="restart"/>
            <w:shd w:val="clear" w:color="auto" w:fill="auto"/>
          </w:tcPr>
          <w:p w14:paraId="4BDF2DA7" w14:textId="77777777" w:rsidR="00D30187" w:rsidRPr="00C03903" w:rsidRDefault="00D30187" w:rsidP="002E1EBE">
            <w:pPr>
              <w:shd w:val="clear" w:color="auto" w:fill="FFFFFF"/>
              <w:spacing w:after="0"/>
              <w:rPr>
                <w:rFonts w:ascii="Times New Roman" w:hAnsi="Times New Roman" w:cs="Times New Roman"/>
                <w:i/>
                <w:iCs/>
                <w:sz w:val="24"/>
                <w:szCs w:val="24"/>
              </w:rPr>
            </w:pPr>
            <w:r w:rsidRPr="00C03903">
              <w:rPr>
                <w:rStyle w:val="a6"/>
                <w:rFonts w:ascii="Times New Roman" w:eastAsiaTheme="minorHAnsi" w:hAnsi="Times New Roman"/>
                <w:b/>
                <w:i w:val="0"/>
                <w:iCs/>
                <w:sz w:val="24"/>
                <w:szCs w:val="24"/>
              </w:rPr>
              <w:t>В том числе практических занятий</w:t>
            </w:r>
          </w:p>
          <w:p w14:paraId="11A5C05A" w14:textId="5B73076A" w:rsidR="00D30187" w:rsidRPr="00C03903" w:rsidRDefault="00D30187" w:rsidP="002E1EBE">
            <w:pPr>
              <w:spacing w:after="0"/>
              <w:jc w:val="both"/>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Практическое занятие №</w:t>
            </w:r>
            <w:r w:rsidRPr="00C03903">
              <w:rPr>
                <w:rFonts w:ascii="Times New Roman" w:eastAsia="Times New Roman" w:hAnsi="Times New Roman" w:cs="Times New Roman"/>
                <w:sz w:val="24"/>
                <w:szCs w:val="24"/>
              </w:rPr>
              <w:t>5</w:t>
            </w:r>
            <w:r w:rsidRPr="00C03903">
              <w:rPr>
                <w:rFonts w:ascii="Times New Roman" w:eastAsia="Times New Roman" w:hAnsi="Times New Roman" w:cs="Times New Roman"/>
                <w:sz w:val="24"/>
                <w:szCs w:val="24"/>
              </w:rPr>
              <w:t>.</w:t>
            </w:r>
            <w:r w:rsidRPr="00C03903">
              <w:rPr>
                <w:rFonts w:ascii="Times New Roman" w:eastAsia="Times New Roman" w:hAnsi="Times New Roman" w:cs="Times New Roman"/>
                <w:sz w:val="24"/>
                <w:szCs w:val="24"/>
              </w:rPr>
              <w:t xml:space="preserve"> Составление примеров типов собеседников</w:t>
            </w:r>
          </w:p>
        </w:tc>
        <w:tc>
          <w:tcPr>
            <w:tcW w:w="682" w:type="pct"/>
            <w:vMerge w:val="restart"/>
            <w:shd w:val="clear" w:color="auto" w:fill="auto"/>
            <w:vAlign w:val="center"/>
          </w:tcPr>
          <w:p w14:paraId="1ED0F545" w14:textId="47D77A2B" w:rsidR="00D30187"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Align w:val="center"/>
          </w:tcPr>
          <w:p w14:paraId="515E10DC" w14:textId="77777777" w:rsidR="00D30187" w:rsidRPr="00C03903" w:rsidRDefault="00D30187" w:rsidP="002E1EBE">
            <w:pPr>
              <w:spacing w:after="0"/>
              <w:jc w:val="center"/>
              <w:rPr>
                <w:rFonts w:ascii="Times New Roman" w:hAnsi="Times New Roman" w:cs="Times New Roman"/>
                <w:bCs/>
                <w:sz w:val="24"/>
                <w:szCs w:val="24"/>
              </w:rPr>
            </w:pPr>
          </w:p>
        </w:tc>
      </w:tr>
      <w:tr w:rsidR="00D30187" w:rsidRPr="00C03903" w14:paraId="102438C0" w14:textId="77777777" w:rsidTr="00367D98">
        <w:trPr>
          <w:trHeight w:val="20"/>
        </w:trPr>
        <w:tc>
          <w:tcPr>
            <w:tcW w:w="814" w:type="pct"/>
            <w:vMerge/>
            <w:shd w:val="clear" w:color="auto" w:fill="auto"/>
          </w:tcPr>
          <w:p w14:paraId="6D5B63DC" w14:textId="77777777" w:rsidR="00D30187" w:rsidRPr="00C03903" w:rsidRDefault="00D30187" w:rsidP="002E1EBE">
            <w:pPr>
              <w:spacing w:after="0"/>
              <w:rPr>
                <w:rFonts w:ascii="Times New Roman" w:hAnsi="Times New Roman" w:cs="Times New Roman"/>
                <w:b/>
                <w:bCs/>
                <w:sz w:val="24"/>
                <w:szCs w:val="24"/>
              </w:rPr>
            </w:pPr>
          </w:p>
        </w:tc>
        <w:tc>
          <w:tcPr>
            <w:tcW w:w="2868" w:type="pct"/>
            <w:vMerge/>
            <w:shd w:val="clear" w:color="auto" w:fill="auto"/>
          </w:tcPr>
          <w:p w14:paraId="6612DA4B" w14:textId="77777777" w:rsidR="00D30187" w:rsidRPr="00C03903" w:rsidRDefault="00D30187" w:rsidP="002E1EBE">
            <w:pPr>
              <w:spacing w:after="0"/>
              <w:jc w:val="both"/>
              <w:rPr>
                <w:rFonts w:ascii="Times New Roman" w:eastAsia="Times New Roman" w:hAnsi="Times New Roman" w:cs="Times New Roman"/>
                <w:sz w:val="24"/>
                <w:szCs w:val="24"/>
              </w:rPr>
            </w:pPr>
          </w:p>
        </w:tc>
        <w:tc>
          <w:tcPr>
            <w:tcW w:w="682" w:type="pct"/>
            <w:vMerge/>
            <w:shd w:val="clear" w:color="auto" w:fill="auto"/>
            <w:vAlign w:val="center"/>
          </w:tcPr>
          <w:p w14:paraId="7C4D5452" w14:textId="77777777" w:rsidR="00D30187" w:rsidRPr="00C03903" w:rsidRDefault="00D30187" w:rsidP="002E1EBE">
            <w:pPr>
              <w:spacing w:after="0"/>
              <w:jc w:val="center"/>
              <w:rPr>
                <w:rFonts w:ascii="Times New Roman" w:hAnsi="Times New Roman" w:cs="Times New Roman"/>
                <w:sz w:val="24"/>
                <w:szCs w:val="24"/>
              </w:rPr>
            </w:pPr>
          </w:p>
        </w:tc>
        <w:tc>
          <w:tcPr>
            <w:tcW w:w="637" w:type="pct"/>
            <w:vAlign w:val="center"/>
          </w:tcPr>
          <w:p w14:paraId="3DA8CF44" w14:textId="77777777" w:rsidR="00D30187" w:rsidRPr="00C03903" w:rsidRDefault="00D30187" w:rsidP="002E1EBE">
            <w:pPr>
              <w:spacing w:after="0"/>
              <w:jc w:val="center"/>
              <w:rPr>
                <w:rFonts w:ascii="Times New Roman" w:hAnsi="Times New Roman" w:cs="Times New Roman"/>
                <w:bCs/>
                <w:sz w:val="24"/>
                <w:szCs w:val="24"/>
              </w:rPr>
            </w:pPr>
          </w:p>
        </w:tc>
      </w:tr>
      <w:tr w:rsidR="002E1EBE" w:rsidRPr="00C03903" w14:paraId="3A85102A" w14:textId="77777777" w:rsidTr="00367D98">
        <w:trPr>
          <w:trHeight w:val="20"/>
        </w:trPr>
        <w:tc>
          <w:tcPr>
            <w:tcW w:w="814" w:type="pct"/>
            <w:vMerge w:val="restart"/>
            <w:shd w:val="clear" w:color="auto" w:fill="auto"/>
          </w:tcPr>
          <w:p w14:paraId="692944EA"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 xml:space="preserve">Тема № 4.2. </w:t>
            </w:r>
            <w:r w:rsidRPr="00C03903">
              <w:rPr>
                <w:rFonts w:ascii="Times New Roman" w:eastAsia="Times New Roman" w:hAnsi="Times New Roman" w:cs="Times New Roman"/>
                <w:bCs/>
                <w:color w:val="000000"/>
                <w:sz w:val="24"/>
                <w:szCs w:val="24"/>
                <w:lang w:bidi="en-US"/>
              </w:rPr>
              <w:t>Техники активного слушания</w:t>
            </w:r>
          </w:p>
        </w:tc>
        <w:tc>
          <w:tcPr>
            <w:tcW w:w="2868" w:type="pct"/>
            <w:shd w:val="clear" w:color="auto" w:fill="auto"/>
          </w:tcPr>
          <w:p w14:paraId="6F45BD44"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 xml:space="preserve">Содержание учебного материала </w:t>
            </w:r>
          </w:p>
        </w:tc>
        <w:tc>
          <w:tcPr>
            <w:tcW w:w="682" w:type="pct"/>
            <w:shd w:val="clear" w:color="auto" w:fill="auto"/>
            <w:vAlign w:val="center"/>
          </w:tcPr>
          <w:p w14:paraId="617AC7FF" w14:textId="42FB292C" w:rsidR="002E1EBE"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6</w:t>
            </w:r>
          </w:p>
        </w:tc>
        <w:tc>
          <w:tcPr>
            <w:tcW w:w="637" w:type="pct"/>
            <w:vMerge w:val="restart"/>
            <w:vAlign w:val="center"/>
          </w:tcPr>
          <w:p w14:paraId="3E5769DD" w14:textId="7E7C6ACC" w:rsidR="002E1EBE" w:rsidRPr="00C03903" w:rsidRDefault="002E1EBE" w:rsidP="002E1EBE">
            <w:pPr>
              <w:spacing w:after="0"/>
              <w:jc w:val="center"/>
              <w:rPr>
                <w:rFonts w:ascii="Times New Roman" w:hAnsi="Times New Roman" w:cs="Times New Roman"/>
                <w:bCs/>
                <w:sz w:val="24"/>
                <w:szCs w:val="24"/>
              </w:rPr>
            </w:pPr>
            <w:r w:rsidRPr="00C03903">
              <w:rPr>
                <w:rFonts w:ascii="Times New Roman" w:hAnsi="Times New Roman" w:cs="Times New Roman"/>
                <w:sz w:val="24"/>
                <w:szCs w:val="24"/>
              </w:rPr>
              <w:t>ОК 03, ОК 04, ОК 05, ОК 06</w:t>
            </w:r>
          </w:p>
        </w:tc>
      </w:tr>
      <w:tr w:rsidR="002E1EBE" w:rsidRPr="00C03903" w14:paraId="4AA034D1" w14:textId="77777777" w:rsidTr="00367D98">
        <w:trPr>
          <w:trHeight w:val="20"/>
        </w:trPr>
        <w:tc>
          <w:tcPr>
            <w:tcW w:w="814" w:type="pct"/>
            <w:vMerge/>
            <w:shd w:val="clear" w:color="auto" w:fill="auto"/>
          </w:tcPr>
          <w:p w14:paraId="1DC9DCAC"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64237BEA" w14:textId="4493AC2E" w:rsidR="002E1EBE" w:rsidRPr="00C03903" w:rsidRDefault="002E1EBE" w:rsidP="002E1EBE">
            <w:pPr>
              <w:spacing w:after="0"/>
              <w:jc w:val="both"/>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 xml:space="preserve">Техники активного слушания. Техники налаживания контакта. </w:t>
            </w:r>
          </w:p>
        </w:tc>
        <w:tc>
          <w:tcPr>
            <w:tcW w:w="682" w:type="pct"/>
            <w:shd w:val="clear" w:color="auto" w:fill="auto"/>
            <w:vAlign w:val="center"/>
          </w:tcPr>
          <w:p w14:paraId="40559A26" w14:textId="01C378BA" w:rsidR="002E1EBE"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2F076AFD" w14:textId="77777777" w:rsidR="002E1EBE" w:rsidRPr="00C03903" w:rsidRDefault="002E1EBE" w:rsidP="002E1EBE">
            <w:pPr>
              <w:spacing w:after="0"/>
              <w:jc w:val="center"/>
              <w:rPr>
                <w:rFonts w:ascii="Times New Roman" w:hAnsi="Times New Roman" w:cs="Times New Roman"/>
                <w:bCs/>
                <w:sz w:val="24"/>
                <w:szCs w:val="24"/>
              </w:rPr>
            </w:pPr>
          </w:p>
        </w:tc>
      </w:tr>
      <w:tr w:rsidR="002E1EBE" w:rsidRPr="00C03903" w14:paraId="5374E0CA" w14:textId="77777777" w:rsidTr="00367D98">
        <w:trPr>
          <w:trHeight w:val="20"/>
        </w:trPr>
        <w:tc>
          <w:tcPr>
            <w:tcW w:w="814" w:type="pct"/>
            <w:vMerge/>
            <w:shd w:val="clear" w:color="auto" w:fill="auto"/>
          </w:tcPr>
          <w:p w14:paraId="7F1705A5"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31409556" w14:textId="27469CE4" w:rsidR="002E1EBE" w:rsidRPr="00C03903" w:rsidRDefault="00D30187" w:rsidP="002E1EBE">
            <w:pPr>
              <w:spacing w:after="0"/>
              <w:rPr>
                <w:rFonts w:ascii="Times New Roman" w:hAnsi="Times New Roman" w:cs="Times New Roman"/>
                <w:b/>
                <w:sz w:val="24"/>
                <w:szCs w:val="24"/>
              </w:rPr>
            </w:pPr>
            <w:r w:rsidRPr="00C03903">
              <w:rPr>
                <w:rStyle w:val="a6"/>
                <w:rFonts w:ascii="Times New Roman" w:eastAsiaTheme="minorHAnsi" w:hAnsi="Times New Roman"/>
                <w:b/>
                <w:i w:val="0"/>
                <w:iCs/>
                <w:sz w:val="24"/>
                <w:szCs w:val="24"/>
              </w:rPr>
              <w:t>В том числе практических занятий</w:t>
            </w:r>
          </w:p>
        </w:tc>
        <w:tc>
          <w:tcPr>
            <w:tcW w:w="682" w:type="pct"/>
            <w:shd w:val="clear" w:color="auto" w:fill="auto"/>
            <w:vAlign w:val="center"/>
          </w:tcPr>
          <w:p w14:paraId="15ADCA9A" w14:textId="45989DFA" w:rsidR="002E1EBE"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4</w:t>
            </w:r>
          </w:p>
        </w:tc>
        <w:tc>
          <w:tcPr>
            <w:tcW w:w="637" w:type="pct"/>
            <w:vMerge/>
            <w:vAlign w:val="center"/>
          </w:tcPr>
          <w:p w14:paraId="47423EED" w14:textId="77777777" w:rsidR="002E1EBE" w:rsidRPr="00C03903" w:rsidRDefault="002E1EBE" w:rsidP="002E1EBE">
            <w:pPr>
              <w:spacing w:after="0"/>
              <w:jc w:val="center"/>
              <w:rPr>
                <w:rFonts w:ascii="Times New Roman" w:hAnsi="Times New Roman" w:cs="Times New Roman"/>
                <w:bCs/>
                <w:sz w:val="24"/>
                <w:szCs w:val="24"/>
              </w:rPr>
            </w:pPr>
          </w:p>
        </w:tc>
      </w:tr>
      <w:tr w:rsidR="002E1EBE" w:rsidRPr="00C03903" w14:paraId="7450401E" w14:textId="77777777" w:rsidTr="00367D98">
        <w:trPr>
          <w:trHeight w:val="20"/>
        </w:trPr>
        <w:tc>
          <w:tcPr>
            <w:tcW w:w="814" w:type="pct"/>
            <w:vMerge/>
            <w:shd w:val="clear" w:color="auto" w:fill="auto"/>
          </w:tcPr>
          <w:p w14:paraId="45E0854A"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516654E7" w14:textId="12AA4A1D" w:rsidR="002E1EBE" w:rsidRPr="00C03903" w:rsidRDefault="002E1EBE" w:rsidP="002E1EBE">
            <w:pPr>
              <w:spacing w:after="0"/>
              <w:jc w:val="both"/>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Практическое занятие</w:t>
            </w:r>
            <w:r w:rsidR="00D30187" w:rsidRPr="00C03903">
              <w:rPr>
                <w:rFonts w:ascii="Times New Roman" w:eastAsia="Times New Roman" w:hAnsi="Times New Roman" w:cs="Times New Roman"/>
                <w:sz w:val="24"/>
                <w:szCs w:val="24"/>
              </w:rPr>
              <w:t xml:space="preserve"> № 6</w:t>
            </w:r>
            <w:r w:rsidRPr="00C03903">
              <w:rPr>
                <w:rFonts w:ascii="Times New Roman" w:eastAsia="Times New Roman" w:hAnsi="Times New Roman" w:cs="Times New Roman"/>
                <w:sz w:val="24"/>
                <w:szCs w:val="24"/>
              </w:rPr>
              <w:t xml:space="preserve">. Разработка правил эффективного общения. </w:t>
            </w:r>
            <w:r w:rsidRPr="00C03903">
              <w:rPr>
                <w:rFonts w:ascii="Times New Roman" w:eastAsia="Times New Roman" w:hAnsi="Times New Roman" w:cs="Times New Roman"/>
                <w:bCs/>
                <w:sz w:val="24"/>
                <w:szCs w:val="24"/>
              </w:rPr>
              <w:t>Развитие техники установления контакта и активного слушания.</w:t>
            </w:r>
          </w:p>
        </w:tc>
        <w:tc>
          <w:tcPr>
            <w:tcW w:w="682" w:type="pct"/>
            <w:shd w:val="clear" w:color="auto" w:fill="auto"/>
            <w:vAlign w:val="center"/>
          </w:tcPr>
          <w:p w14:paraId="5DD406C5" w14:textId="447711E3" w:rsidR="002E1EBE"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2A14A024" w14:textId="77777777" w:rsidR="002E1EBE" w:rsidRPr="00C03903" w:rsidRDefault="002E1EBE" w:rsidP="002E1EBE">
            <w:pPr>
              <w:spacing w:after="0"/>
              <w:jc w:val="center"/>
              <w:rPr>
                <w:rFonts w:ascii="Times New Roman" w:hAnsi="Times New Roman" w:cs="Times New Roman"/>
                <w:bCs/>
                <w:sz w:val="24"/>
                <w:szCs w:val="24"/>
              </w:rPr>
            </w:pPr>
          </w:p>
        </w:tc>
      </w:tr>
      <w:tr w:rsidR="002E1EBE" w:rsidRPr="00C03903" w14:paraId="07514E39" w14:textId="77777777" w:rsidTr="00367D98">
        <w:trPr>
          <w:trHeight w:val="20"/>
        </w:trPr>
        <w:tc>
          <w:tcPr>
            <w:tcW w:w="814" w:type="pct"/>
            <w:vMerge/>
            <w:shd w:val="clear" w:color="auto" w:fill="auto"/>
          </w:tcPr>
          <w:p w14:paraId="45B8C432" w14:textId="77777777" w:rsidR="002E1EBE" w:rsidRPr="00C03903" w:rsidRDefault="002E1EBE" w:rsidP="002E1EBE">
            <w:pPr>
              <w:spacing w:after="0"/>
              <w:rPr>
                <w:rFonts w:ascii="Times New Roman" w:hAnsi="Times New Roman" w:cs="Times New Roman"/>
                <w:b/>
                <w:bCs/>
                <w:sz w:val="24"/>
                <w:szCs w:val="24"/>
              </w:rPr>
            </w:pPr>
          </w:p>
        </w:tc>
        <w:tc>
          <w:tcPr>
            <w:tcW w:w="2868" w:type="pct"/>
            <w:shd w:val="clear" w:color="auto" w:fill="auto"/>
          </w:tcPr>
          <w:p w14:paraId="5C4B9166" w14:textId="2FBEC422" w:rsidR="002E1EBE" w:rsidRPr="00C03903" w:rsidRDefault="00D30187" w:rsidP="002E1EBE">
            <w:pPr>
              <w:spacing w:after="0"/>
              <w:jc w:val="both"/>
              <w:rPr>
                <w:rFonts w:ascii="Times New Roman" w:hAnsi="Times New Roman" w:cs="Times New Roman"/>
                <w:b/>
                <w:bCs/>
                <w:sz w:val="24"/>
                <w:szCs w:val="24"/>
              </w:rPr>
            </w:pPr>
            <w:r w:rsidRPr="00C03903">
              <w:rPr>
                <w:rFonts w:ascii="Times New Roman" w:eastAsia="Times New Roman" w:hAnsi="Times New Roman" w:cs="Times New Roman"/>
                <w:sz w:val="24"/>
                <w:szCs w:val="24"/>
              </w:rPr>
              <w:t xml:space="preserve">Практическое занятие № </w:t>
            </w:r>
            <w:r w:rsidRPr="00C03903">
              <w:rPr>
                <w:rFonts w:ascii="Times New Roman" w:eastAsia="Times New Roman" w:hAnsi="Times New Roman" w:cs="Times New Roman"/>
                <w:sz w:val="24"/>
                <w:szCs w:val="24"/>
              </w:rPr>
              <w:t xml:space="preserve">7. </w:t>
            </w:r>
            <w:r w:rsidR="002E1EBE" w:rsidRPr="00C03903">
              <w:rPr>
                <w:rFonts w:ascii="Times New Roman" w:hAnsi="Times New Roman" w:cs="Times New Roman"/>
                <w:bCs/>
                <w:sz w:val="24"/>
                <w:szCs w:val="24"/>
              </w:rPr>
              <w:t>Групповая дискуссия</w:t>
            </w:r>
            <w:r w:rsidR="002E1EBE" w:rsidRPr="00C03903">
              <w:rPr>
                <w:rFonts w:ascii="Times New Roman" w:eastAsia="Times New Roman" w:hAnsi="Times New Roman" w:cs="Times New Roman"/>
                <w:bCs/>
                <w:color w:val="000000"/>
                <w:sz w:val="24"/>
                <w:szCs w:val="24"/>
              </w:rPr>
              <w:t xml:space="preserve"> «Способы оптимизации общения в коллективе»</w:t>
            </w:r>
          </w:p>
        </w:tc>
        <w:tc>
          <w:tcPr>
            <w:tcW w:w="682" w:type="pct"/>
            <w:shd w:val="clear" w:color="auto" w:fill="auto"/>
            <w:vAlign w:val="center"/>
          </w:tcPr>
          <w:p w14:paraId="5A15CAB9" w14:textId="26F5FA86" w:rsidR="002E1EBE"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637" w:type="pct"/>
            <w:vMerge/>
            <w:vAlign w:val="center"/>
          </w:tcPr>
          <w:p w14:paraId="110EFECA" w14:textId="77777777" w:rsidR="002E1EBE" w:rsidRPr="00C03903" w:rsidRDefault="002E1EBE" w:rsidP="002E1EBE">
            <w:pPr>
              <w:spacing w:after="0"/>
              <w:jc w:val="center"/>
              <w:rPr>
                <w:rFonts w:ascii="Times New Roman" w:hAnsi="Times New Roman" w:cs="Times New Roman"/>
                <w:bCs/>
                <w:sz w:val="24"/>
                <w:szCs w:val="24"/>
              </w:rPr>
            </w:pPr>
          </w:p>
        </w:tc>
      </w:tr>
      <w:tr w:rsidR="002E1EBE" w:rsidRPr="00C03903" w14:paraId="023F9AF5" w14:textId="77777777" w:rsidTr="00367D98">
        <w:trPr>
          <w:trHeight w:val="20"/>
        </w:trPr>
        <w:tc>
          <w:tcPr>
            <w:tcW w:w="3682" w:type="pct"/>
            <w:gridSpan w:val="2"/>
            <w:shd w:val="clear" w:color="auto" w:fill="auto"/>
          </w:tcPr>
          <w:p w14:paraId="55329515"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Раздел 5. Источники, причины, виды и способы разрешения конфликтов</w:t>
            </w:r>
          </w:p>
        </w:tc>
        <w:tc>
          <w:tcPr>
            <w:tcW w:w="682" w:type="pct"/>
            <w:shd w:val="clear" w:color="auto" w:fill="auto"/>
            <w:vAlign w:val="center"/>
          </w:tcPr>
          <w:p w14:paraId="108E1F33" w14:textId="570321AB" w:rsidR="002E1EBE" w:rsidRPr="00C03903" w:rsidRDefault="00D30187" w:rsidP="002E1EBE">
            <w:pPr>
              <w:spacing w:after="0"/>
              <w:jc w:val="center"/>
              <w:rPr>
                <w:rFonts w:ascii="Times New Roman" w:hAnsi="Times New Roman" w:cs="Times New Roman"/>
                <w:b/>
                <w:bCs/>
                <w:sz w:val="24"/>
                <w:szCs w:val="24"/>
              </w:rPr>
            </w:pPr>
            <w:r w:rsidRPr="00C03903">
              <w:rPr>
                <w:rFonts w:ascii="Times New Roman" w:hAnsi="Times New Roman" w:cs="Times New Roman"/>
                <w:b/>
                <w:bCs/>
                <w:sz w:val="24"/>
                <w:szCs w:val="24"/>
              </w:rPr>
              <w:t>12/8</w:t>
            </w:r>
          </w:p>
        </w:tc>
        <w:tc>
          <w:tcPr>
            <w:tcW w:w="637" w:type="pct"/>
            <w:vAlign w:val="center"/>
          </w:tcPr>
          <w:p w14:paraId="374F8F77" w14:textId="77777777" w:rsidR="002E1EBE" w:rsidRPr="00C03903" w:rsidRDefault="002E1EBE" w:rsidP="002E1EBE">
            <w:pPr>
              <w:suppressAutoHyphens/>
              <w:spacing w:after="0" w:line="240" w:lineRule="auto"/>
              <w:jc w:val="center"/>
              <w:rPr>
                <w:rFonts w:ascii="Times New Roman" w:hAnsi="Times New Roman" w:cs="Times New Roman"/>
                <w:sz w:val="24"/>
                <w:szCs w:val="24"/>
              </w:rPr>
            </w:pPr>
          </w:p>
        </w:tc>
      </w:tr>
      <w:tr w:rsidR="00D30187" w:rsidRPr="00C03903" w14:paraId="48045FFE" w14:textId="77777777" w:rsidTr="00367D98">
        <w:trPr>
          <w:trHeight w:val="20"/>
        </w:trPr>
        <w:tc>
          <w:tcPr>
            <w:tcW w:w="814" w:type="pct"/>
            <w:vMerge w:val="restart"/>
            <w:shd w:val="clear" w:color="auto" w:fill="auto"/>
          </w:tcPr>
          <w:p w14:paraId="5D284A7F" w14:textId="36D96404" w:rsidR="00D30187" w:rsidRPr="00C03903" w:rsidRDefault="00D30187"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 xml:space="preserve">Тема № 5.1. </w:t>
            </w:r>
            <w:r w:rsidRPr="00C03903">
              <w:rPr>
                <w:rFonts w:ascii="Times New Roman" w:eastAsia="Times New Roman" w:hAnsi="Times New Roman" w:cs="Times New Roman"/>
                <w:bCs/>
                <w:color w:val="000000"/>
                <w:sz w:val="24"/>
                <w:szCs w:val="24"/>
              </w:rPr>
              <w:t xml:space="preserve">Конфликты: причины, динамика, способы </w:t>
            </w:r>
            <w:proofErr w:type="gramStart"/>
            <w:r w:rsidRPr="00C03903">
              <w:rPr>
                <w:rFonts w:ascii="Times New Roman" w:eastAsia="Times New Roman" w:hAnsi="Times New Roman" w:cs="Times New Roman"/>
                <w:bCs/>
                <w:color w:val="000000"/>
                <w:sz w:val="24"/>
                <w:szCs w:val="24"/>
              </w:rPr>
              <w:t>разрешения</w:t>
            </w:r>
            <w:r w:rsidRPr="00C03903">
              <w:rPr>
                <w:rFonts w:ascii="Times New Roman" w:eastAsia="Times New Roman" w:hAnsi="Times New Roman" w:cs="Times New Roman"/>
                <w:bCs/>
                <w:color w:val="000000"/>
                <w:sz w:val="24"/>
                <w:szCs w:val="24"/>
                <w:lang w:bidi="en-US"/>
              </w:rPr>
              <w:t> .</w:t>
            </w:r>
            <w:proofErr w:type="gramEnd"/>
            <w:r w:rsidRPr="00C03903">
              <w:rPr>
                <w:rFonts w:ascii="Times New Roman" w:eastAsia="Times New Roman" w:hAnsi="Times New Roman" w:cs="Times New Roman"/>
                <w:bCs/>
                <w:color w:val="000000"/>
                <w:sz w:val="24"/>
                <w:szCs w:val="24"/>
                <w:lang w:bidi="en-US"/>
              </w:rPr>
              <w:t xml:space="preserve"> </w:t>
            </w:r>
            <w:r w:rsidRPr="00C03903">
              <w:rPr>
                <w:rFonts w:ascii="Times New Roman" w:hAnsi="Times New Roman" w:cs="Times New Roman"/>
                <w:bCs/>
                <w:sz w:val="24"/>
                <w:szCs w:val="24"/>
              </w:rPr>
              <w:t>Стратегии поведения в конфликтных ситуациях</w:t>
            </w:r>
          </w:p>
        </w:tc>
        <w:tc>
          <w:tcPr>
            <w:tcW w:w="2868" w:type="pct"/>
            <w:shd w:val="clear" w:color="auto" w:fill="auto"/>
          </w:tcPr>
          <w:p w14:paraId="6DBECB65" w14:textId="77777777" w:rsidR="00D30187" w:rsidRPr="00C03903" w:rsidRDefault="00D30187"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 xml:space="preserve">Содержание учебного материала </w:t>
            </w:r>
          </w:p>
        </w:tc>
        <w:tc>
          <w:tcPr>
            <w:tcW w:w="682" w:type="pct"/>
            <w:shd w:val="clear" w:color="auto" w:fill="auto"/>
            <w:vAlign w:val="center"/>
          </w:tcPr>
          <w:p w14:paraId="4B8DC9B1" w14:textId="2DB4C468" w:rsidR="00D30187"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12</w:t>
            </w:r>
          </w:p>
        </w:tc>
        <w:tc>
          <w:tcPr>
            <w:tcW w:w="637" w:type="pct"/>
            <w:vMerge w:val="restart"/>
            <w:vAlign w:val="center"/>
          </w:tcPr>
          <w:p w14:paraId="197F69A3" w14:textId="2F8A69D5" w:rsidR="00D30187" w:rsidRPr="00C03903" w:rsidRDefault="00D30187" w:rsidP="002E1EBE">
            <w:pPr>
              <w:spacing w:after="0"/>
              <w:jc w:val="center"/>
              <w:rPr>
                <w:rFonts w:ascii="Times New Roman" w:hAnsi="Times New Roman" w:cs="Times New Roman"/>
                <w:bCs/>
                <w:sz w:val="24"/>
                <w:szCs w:val="24"/>
              </w:rPr>
            </w:pPr>
            <w:r w:rsidRPr="00C03903">
              <w:rPr>
                <w:rFonts w:ascii="Times New Roman" w:hAnsi="Times New Roman" w:cs="Times New Roman"/>
                <w:sz w:val="24"/>
                <w:szCs w:val="24"/>
              </w:rPr>
              <w:t>ОК 03, ОК 04, ОК 05, ОК 06</w:t>
            </w:r>
          </w:p>
        </w:tc>
      </w:tr>
      <w:tr w:rsidR="00D30187" w:rsidRPr="00C03903" w14:paraId="40023207" w14:textId="77777777" w:rsidTr="00367D98">
        <w:trPr>
          <w:trHeight w:val="2866"/>
        </w:trPr>
        <w:tc>
          <w:tcPr>
            <w:tcW w:w="814" w:type="pct"/>
            <w:vMerge/>
            <w:shd w:val="clear" w:color="auto" w:fill="auto"/>
          </w:tcPr>
          <w:p w14:paraId="6AE35B94" w14:textId="77777777" w:rsidR="00D30187" w:rsidRPr="00C03903" w:rsidRDefault="00D30187" w:rsidP="002E1EBE">
            <w:pPr>
              <w:spacing w:after="0"/>
              <w:rPr>
                <w:rFonts w:ascii="Times New Roman" w:hAnsi="Times New Roman" w:cs="Times New Roman"/>
                <w:b/>
                <w:bCs/>
                <w:sz w:val="24"/>
                <w:szCs w:val="24"/>
              </w:rPr>
            </w:pPr>
          </w:p>
        </w:tc>
        <w:tc>
          <w:tcPr>
            <w:tcW w:w="2868" w:type="pct"/>
            <w:shd w:val="clear" w:color="auto" w:fill="auto"/>
          </w:tcPr>
          <w:p w14:paraId="2F3D2178" w14:textId="0A2F9B4D" w:rsidR="00D30187" w:rsidRPr="00C03903" w:rsidRDefault="00D30187" w:rsidP="002E1EBE">
            <w:pPr>
              <w:spacing w:after="0"/>
              <w:jc w:val="both"/>
              <w:rPr>
                <w:rFonts w:ascii="Times New Roman" w:eastAsia="Times New Roman" w:hAnsi="Times New Roman" w:cs="Times New Roman"/>
                <w:bCs/>
                <w:color w:val="000000"/>
                <w:sz w:val="24"/>
                <w:szCs w:val="24"/>
              </w:rPr>
            </w:pPr>
            <w:r w:rsidRPr="00C03903">
              <w:rPr>
                <w:rFonts w:ascii="Times New Roman" w:eastAsia="Times New Roman" w:hAnsi="Times New Roman" w:cs="Times New Roman"/>
                <w:bCs/>
                <w:color w:val="000000"/>
                <w:sz w:val="24"/>
                <w:szCs w:val="24"/>
              </w:rPr>
              <w:t xml:space="preserve">Понятие «конфликта».  Причины конфликтов в общении. Виды конфликтов: внутренние и внешние, межличностные и межгрупповые, </w:t>
            </w:r>
            <w:proofErr w:type="gramStart"/>
            <w:r w:rsidRPr="00C03903">
              <w:rPr>
                <w:rFonts w:ascii="Times New Roman" w:eastAsia="Times New Roman" w:hAnsi="Times New Roman" w:cs="Times New Roman"/>
                <w:bCs/>
                <w:color w:val="000000"/>
                <w:sz w:val="24"/>
                <w:szCs w:val="24"/>
              </w:rPr>
              <w:t xml:space="preserve">социальные, </w:t>
            </w:r>
            <w:r w:rsidRPr="00C03903">
              <w:rPr>
                <w:rFonts w:ascii="Times New Roman" w:eastAsia="Times New Roman" w:hAnsi="Times New Roman" w:cs="Times New Roman"/>
                <w:bCs/>
                <w:color w:val="000000"/>
                <w:sz w:val="24"/>
                <w:szCs w:val="24"/>
                <w:lang w:bidi="en-US"/>
              </w:rPr>
              <w:t> </w:t>
            </w:r>
            <w:r w:rsidRPr="00C03903">
              <w:rPr>
                <w:rFonts w:ascii="Times New Roman" w:eastAsia="Times New Roman" w:hAnsi="Times New Roman" w:cs="Times New Roman"/>
                <w:bCs/>
                <w:color w:val="000000"/>
                <w:sz w:val="24"/>
                <w:szCs w:val="24"/>
              </w:rPr>
              <w:t>потенциальные</w:t>
            </w:r>
            <w:proofErr w:type="gramEnd"/>
            <w:r w:rsidRPr="00C03903">
              <w:rPr>
                <w:rFonts w:ascii="Times New Roman" w:eastAsia="Times New Roman" w:hAnsi="Times New Roman" w:cs="Times New Roman"/>
                <w:bCs/>
                <w:color w:val="000000"/>
                <w:sz w:val="24"/>
                <w:szCs w:val="24"/>
              </w:rPr>
              <w:t xml:space="preserve"> и актуальные, прямые и опосредованные, конструктивные </w:t>
            </w:r>
            <w:r w:rsidRPr="00C03903">
              <w:rPr>
                <w:rFonts w:ascii="Times New Roman" w:eastAsia="Times New Roman" w:hAnsi="Times New Roman" w:cs="Times New Roman"/>
                <w:bCs/>
                <w:color w:val="000000"/>
                <w:sz w:val="24"/>
                <w:szCs w:val="24"/>
                <w:lang w:bidi="en-US"/>
              </w:rPr>
              <w:t> </w:t>
            </w:r>
            <w:r w:rsidRPr="00C03903">
              <w:rPr>
                <w:rFonts w:ascii="Times New Roman" w:eastAsia="Times New Roman" w:hAnsi="Times New Roman" w:cs="Times New Roman"/>
                <w:bCs/>
                <w:color w:val="000000"/>
                <w:sz w:val="24"/>
                <w:szCs w:val="24"/>
              </w:rPr>
              <w:t>и деструктивные, вертикальные и горизонтальные, предметные и личностные, ролевые, мотивационные. Структура конфликта. Объект конфликтной ситуации, цели, субъективные мотивы его участников, оппоненты, конкретные лица, являющиеся его участниками. Подлинные причины, которые важно суметь отличить от непосредственного повода столкновения. Стадии протекания конфликта</w:t>
            </w:r>
          </w:p>
        </w:tc>
        <w:tc>
          <w:tcPr>
            <w:tcW w:w="682" w:type="pct"/>
            <w:shd w:val="clear" w:color="auto" w:fill="auto"/>
            <w:vAlign w:val="center"/>
          </w:tcPr>
          <w:p w14:paraId="5739D73A" w14:textId="04350473" w:rsidR="00D30187"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4</w:t>
            </w:r>
          </w:p>
        </w:tc>
        <w:tc>
          <w:tcPr>
            <w:tcW w:w="637" w:type="pct"/>
            <w:vMerge/>
            <w:vAlign w:val="center"/>
          </w:tcPr>
          <w:p w14:paraId="6102B5B8" w14:textId="77777777" w:rsidR="00D30187" w:rsidRPr="00C03903" w:rsidRDefault="00D30187" w:rsidP="002E1EBE">
            <w:pPr>
              <w:spacing w:after="0"/>
              <w:jc w:val="center"/>
              <w:rPr>
                <w:rFonts w:ascii="Times New Roman" w:hAnsi="Times New Roman" w:cs="Times New Roman"/>
                <w:bCs/>
                <w:sz w:val="24"/>
                <w:szCs w:val="24"/>
              </w:rPr>
            </w:pPr>
          </w:p>
        </w:tc>
      </w:tr>
      <w:tr w:rsidR="00D30187" w:rsidRPr="00C03903" w14:paraId="1C09EC98" w14:textId="77777777" w:rsidTr="00367D98">
        <w:trPr>
          <w:trHeight w:val="20"/>
        </w:trPr>
        <w:tc>
          <w:tcPr>
            <w:tcW w:w="814" w:type="pct"/>
            <w:vMerge/>
            <w:shd w:val="clear" w:color="auto" w:fill="auto"/>
          </w:tcPr>
          <w:p w14:paraId="2F461CBF" w14:textId="4CDEB6E2" w:rsidR="00D30187" w:rsidRPr="00C03903" w:rsidRDefault="00D30187" w:rsidP="002E1EBE">
            <w:pPr>
              <w:spacing w:after="0"/>
              <w:rPr>
                <w:rFonts w:ascii="Times New Roman" w:hAnsi="Times New Roman" w:cs="Times New Roman"/>
                <w:b/>
                <w:bCs/>
                <w:sz w:val="24"/>
                <w:szCs w:val="24"/>
              </w:rPr>
            </w:pPr>
          </w:p>
        </w:tc>
        <w:tc>
          <w:tcPr>
            <w:tcW w:w="2868" w:type="pct"/>
            <w:shd w:val="clear" w:color="auto" w:fill="auto"/>
          </w:tcPr>
          <w:p w14:paraId="2FC99BF0" w14:textId="6E0D6C8C" w:rsidR="00D30187" w:rsidRPr="00C03903" w:rsidRDefault="00D30187" w:rsidP="002E1EBE">
            <w:pPr>
              <w:spacing w:after="0"/>
              <w:rPr>
                <w:rFonts w:ascii="Times New Roman" w:hAnsi="Times New Roman" w:cs="Times New Roman"/>
                <w:b/>
                <w:sz w:val="24"/>
                <w:szCs w:val="24"/>
              </w:rPr>
            </w:pPr>
            <w:r w:rsidRPr="00C03903">
              <w:rPr>
                <w:rStyle w:val="a6"/>
                <w:rFonts w:ascii="Times New Roman" w:eastAsiaTheme="minorHAnsi" w:hAnsi="Times New Roman"/>
                <w:b/>
                <w:i w:val="0"/>
                <w:iCs/>
                <w:sz w:val="24"/>
                <w:szCs w:val="24"/>
              </w:rPr>
              <w:t>В том числе практических занятий</w:t>
            </w:r>
          </w:p>
        </w:tc>
        <w:tc>
          <w:tcPr>
            <w:tcW w:w="682" w:type="pct"/>
            <w:shd w:val="clear" w:color="auto" w:fill="auto"/>
            <w:vAlign w:val="center"/>
          </w:tcPr>
          <w:p w14:paraId="647003C7" w14:textId="7B33E01E" w:rsidR="00D30187"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8</w:t>
            </w:r>
          </w:p>
        </w:tc>
        <w:tc>
          <w:tcPr>
            <w:tcW w:w="637" w:type="pct"/>
            <w:vMerge/>
            <w:vAlign w:val="center"/>
          </w:tcPr>
          <w:p w14:paraId="384DCEF9" w14:textId="53955E09" w:rsidR="00D30187" w:rsidRPr="00C03903" w:rsidRDefault="00D30187" w:rsidP="002E1EBE">
            <w:pPr>
              <w:spacing w:after="0"/>
              <w:jc w:val="center"/>
              <w:rPr>
                <w:rFonts w:ascii="Times New Roman" w:hAnsi="Times New Roman" w:cs="Times New Roman"/>
                <w:bCs/>
                <w:sz w:val="24"/>
                <w:szCs w:val="24"/>
              </w:rPr>
            </w:pPr>
          </w:p>
        </w:tc>
      </w:tr>
      <w:tr w:rsidR="00D30187" w:rsidRPr="00C03903" w14:paraId="496F4EF8" w14:textId="77777777" w:rsidTr="00760A97">
        <w:trPr>
          <w:trHeight w:val="20"/>
        </w:trPr>
        <w:tc>
          <w:tcPr>
            <w:tcW w:w="814" w:type="pct"/>
            <w:vMerge/>
            <w:shd w:val="clear" w:color="auto" w:fill="auto"/>
          </w:tcPr>
          <w:p w14:paraId="43C6374B" w14:textId="77777777" w:rsidR="00D30187" w:rsidRPr="00C03903" w:rsidRDefault="00D30187" w:rsidP="002E1EBE">
            <w:pPr>
              <w:spacing w:after="0"/>
              <w:rPr>
                <w:rFonts w:ascii="Times New Roman" w:hAnsi="Times New Roman" w:cs="Times New Roman"/>
                <w:b/>
                <w:bCs/>
                <w:sz w:val="24"/>
                <w:szCs w:val="24"/>
              </w:rPr>
            </w:pPr>
          </w:p>
        </w:tc>
        <w:tc>
          <w:tcPr>
            <w:tcW w:w="2868" w:type="pct"/>
            <w:shd w:val="clear" w:color="auto" w:fill="auto"/>
          </w:tcPr>
          <w:p w14:paraId="26441B4E" w14:textId="4B2B34CC" w:rsidR="00D30187" w:rsidRPr="00C03903" w:rsidRDefault="00D30187" w:rsidP="002E1EBE">
            <w:pPr>
              <w:spacing w:after="0"/>
              <w:rPr>
                <w:rFonts w:ascii="Times New Roman" w:hAnsi="Times New Roman" w:cs="Times New Roman"/>
                <w:b/>
                <w:bCs/>
                <w:sz w:val="24"/>
                <w:szCs w:val="24"/>
              </w:rPr>
            </w:pPr>
            <w:r w:rsidRPr="00C03903">
              <w:rPr>
                <w:rFonts w:ascii="Times New Roman" w:eastAsia="Times New Roman" w:hAnsi="Times New Roman" w:cs="Times New Roman"/>
                <w:sz w:val="24"/>
                <w:szCs w:val="24"/>
              </w:rPr>
              <w:t>Практическое занятие №8. Определение уровня конфликтности личности. Способы реагирования в конфликте (Опросник К. Томаса).</w:t>
            </w:r>
          </w:p>
        </w:tc>
        <w:tc>
          <w:tcPr>
            <w:tcW w:w="682" w:type="pct"/>
            <w:shd w:val="clear" w:color="auto" w:fill="auto"/>
            <w:vAlign w:val="center"/>
          </w:tcPr>
          <w:p w14:paraId="1DD837C2" w14:textId="72257066" w:rsidR="00D30187"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4</w:t>
            </w:r>
          </w:p>
        </w:tc>
        <w:tc>
          <w:tcPr>
            <w:tcW w:w="637" w:type="pct"/>
            <w:vMerge/>
          </w:tcPr>
          <w:p w14:paraId="0ADFDEB4" w14:textId="77777777" w:rsidR="00D30187" w:rsidRPr="00C03903" w:rsidRDefault="00D30187" w:rsidP="002E1EBE">
            <w:pPr>
              <w:spacing w:after="0"/>
              <w:rPr>
                <w:rFonts w:ascii="Times New Roman" w:hAnsi="Times New Roman" w:cs="Times New Roman"/>
                <w:sz w:val="24"/>
                <w:szCs w:val="24"/>
              </w:rPr>
            </w:pPr>
          </w:p>
        </w:tc>
      </w:tr>
      <w:tr w:rsidR="00D30187" w:rsidRPr="00C03903" w14:paraId="16651D65" w14:textId="77777777" w:rsidTr="00760A97">
        <w:trPr>
          <w:trHeight w:val="20"/>
        </w:trPr>
        <w:tc>
          <w:tcPr>
            <w:tcW w:w="814" w:type="pct"/>
            <w:vMerge/>
            <w:shd w:val="clear" w:color="auto" w:fill="auto"/>
          </w:tcPr>
          <w:p w14:paraId="4E35670B" w14:textId="77777777" w:rsidR="00D30187" w:rsidRPr="00C03903" w:rsidRDefault="00D30187" w:rsidP="002E1EBE">
            <w:pPr>
              <w:spacing w:after="0"/>
              <w:rPr>
                <w:rFonts w:ascii="Times New Roman" w:hAnsi="Times New Roman" w:cs="Times New Roman"/>
                <w:b/>
                <w:bCs/>
                <w:sz w:val="24"/>
                <w:szCs w:val="24"/>
              </w:rPr>
            </w:pPr>
          </w:p>
        </w:tc>
        <w:tc>
          <w:tcPr>
            <w:tcW w:w="2868" w:type="pct"/>
            <w:shd w:val="clear" w:color="auto" w:fill="auto"/>
          </w:tcPr>
          <w:p w14:paraId="71BF00DC" w14:textId="555D2A1D" w:rsidR="00D30187" w:rsidRPr="00C03903" w:rsidRDefault="00D30187" w:rsidP="002E1EBE">
            <w:pPr>
              <w:spacing w:after="0"/>
              <w:jc w:val="both"/>
              <w:rPr>
                <w:rFonts w:ascii="Times New Roman" w:eastAsia="Times New Roman" w:hAnsi="Times New Roman" w:cs="Times New Roman"/>
                <w:sz w:val="24"/>
                <w:szCs w:val="24"/>
              </w:rPr>
            </w:pPr>
            <w:r w:rsidRPr="00C03903">
              <w:rPr>
                <w:rFonts w:ascii="Times New Roman" w:eastAsia="Times New Roman" w:hAnsi="Times New Roman" w:cs="Times New Roman"/>
                <w:sz w:val="24"/>
                <w:szCs w:val="24"/>
              </w:rPr>
              <w:t>Практическое занятие №</w:t>
            </w:r>
            <w:r w:rsidRPr="00C03903">
              <w:rPr>
                <w:rFonts w:ascii="Times New Roman" w:eastAsia="Times New Roman" w:hAnsi="Times New Roman" w:cs="Times New Roman"/>
                <w:sz w:val="24"/>
                <w:szCs w:val="24"/>
              </w:rPr>
              <w:t>9. Групповая дискуссия Использование приемов урегулирования конфликта. Упражнения по предупреждению конфликта</w:t>
            </w:r>
            <w:r w:rsidRPr="00C03903">
              <w:rPr>
                <w:rFonts w:ascii="Times New Roman" w:eastAsia="Times New Roman" w:hAnsi="Times New Roman" w:cs="Times New Roman"/>
                <w:sz w:val="24"/>
                <w:szCs w:val="24"/>
                <w:lang w:bidi="en-US"/>
              </w:rPr>
              <w:t> </w:t>
            </w:r>
          </w:p>
        </w:tc>
        <w:tc>
          <w:tcPr>
            <w:tcW w:w="682" w:type="pct"/>
            <w:shd w:val="clear" w:color="auto" w:fill="auto"/>
            <w:vAlign w:val="center"/>
          </w:tcPr>
          <w:p w14:paraId="4790FF64" w14:textId="2155FF67" w:rsidR="00D30187"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4</w:t>
            </w:r>
          </w:p>
        </w:tc>
        <w:tc>
          <w:tcPr>
            <w:tcW w:w="637" w:type="pct"/>
            <w:vMerge/>
          </w:tcPr>
          <w:p w14:paraId="20A288C1" w14:textId="77777777" w:rsidR="00D30187" w:rsidRPr="00C03903" w:rsidRDefault="00D30187" w:rsidP="002E1EBE">
            <w:pPr>
              <w:spacing w:after="0"/>
              <w:rPr>
                <w:rFonts w:ascii="Times New Roman" w:hAnsi="Times New Roman" w:cs="Times New Roman"/>
                <w:sz w:val="24"/>
                <w:szCs w:val="24"/>
              </w:rPr>
            </w:pPr>
          </w:p>
        </w:tc>
      </w:tr>
      <w:tr w:rsidR="00D30187" w:rsidRPr="00C03903" w14:paraId="0E2B4CFC" w14:textId="77777777" w:rsidTr="00760A97">
        <w:trPr>
          <w:trHeight w:val="20"/>
        </w:trPr>
        <w:tc>
          <w:tcPr>
            <w:tcW w:w="814" w:type="pct"/>
            <w:vMerge/>
            <w:shd w:val="clear" w:color="auto" w:fill="auto"/>
          </w:tcPr>
          <w:p w14:paraId="402577E5" w14:textId="77777777" w:rsidR="00D30187" w:rsidRPr="00C03903" w:rsidRDefault="00D30187" w:rsidP="002E1EBE">
            <w:pPr>
              <w:spacing w:after="0"/>
              <w:rPr>
                <w:rFonts w:ascii="Times New Roman" w:hAnsi="Times New Roman" w:cs="Times New Roman"/>
                <w:b/>
                <w:bCs/>
                <w:sz w:val="24"/>
                <w:szCs w:val="24"/>
              </w:rPr>
            </w:pPr>
          </w:p>
        </w:tc>
        <w:tc>
          <w:tcPr>
            <w:tcW w:w="2868" w:type="pct"/>
            <w:shd w:val="clear" w:color="auto" w:fill="auto"/>
          </w:tcPr>
          <w:p w14:paraId="78755B9D" w14:textId="77777777" w:rsidR="00D30187" w:rsidRPr="00C03903" w:rsidRDefault="00D30187" w:rsidP="002E1EBE">
            <w:pPr>
              <w:spacing w:after="0" w:line="240" w:lineRule="auto"/>
              <w:rPr>
                <w:rFonts w:ascii="Times New Roman" w:hAnsi="Times New Roman" w:cs="Times New Roman"/>
                <w:bCs/>
                <w:sz w:val="24"/>
                <w:szCs w:val="24"/>
              </w:rPr>
            </w:pPr>
            <w:r w:rsidRPr="00C03903">
              <w:rPr>
                <w:rFonts w:ascii="Times New Roman" w:hAnsi="Times New Roman" w:cs="Times New Roman"/>
                <w:bCs/>
                <w:sz w:val="24"/>
                <w:szCs w:val="24"/>
              </w:rPr>
              <w:t>Самостоятельная работа обучающихся:</w:t>
            </w:r>
          </w:p>
          <w:p w14:paraId="4948848E" w14:textId="7C61870E" w:rsidR="00D30187" w:rsidRPr="00C03903" w:rsidRDefault="00D30187" w:rsidP="002E1EBE">
            <w:pPr>
              <w:spacing w:after="0"/>
              <w:rPr>
                <w:rFonts w:ascii="Times New Roman" w:eastAsia="Times New Roman" w:hAnsi="Times New Roman" w:cs="Times New Roman"/>
                <w:sz w:val="24"/>
                <w:szCs w:val="24"/>
              </w:rPr>
            </w:pPr>
            <w:r w:rsidRPr="00C03903">
              <w:rPr>
                <w:rFonts w:ascii="Times New Roman" w:hAnsi="Times New Roman" w:cs="Times New Roman"/>
                <w:bCs/>
                <w:sz w:val="24"/>
                <w:szCs w:val="24"/>
              </w:rPr>
              <w:t xml:space="preserve">изучение конспекта лекций; </w:t>
            </w:r>
            <w:r w:rsidRPr="00C03903">
              <w:rPr>
                <w:rFonts w:ascii="Times New Roman" w:hAnsi="Times New Roman" w:cs="Times New Roman"/>
                <w:sz w:val="24"/>
                <w:szCs w:val="24"/>
              </w:rPr>
              <w:t>работа с литературой; Интернет-ресурсами</w:t>
            </w:r>
            <w:r w:rsidRPr="00C03903">
              <w:rPr>
                <w:rFonts w:ascii="Times New Roman" w:hAnsi="Times New Roman" w:cs="Times New Roman"/>
                <w:bCs/>
                <w:sz w:val="24"/>
                <w:szCs w:val="24"/>
              </w:rPr>
              <w:t>.</w:t>
            </w:r>
          </w:p>
        </w:tc>
        <w:tc>
          <w:tcPr>
            <w:tcW w:w="682" w:type="pct"/>
            <w:shd w:val="clear" w:color="auto" w:fill="auto"/>
            <w:vAlign w:val="center"/>
          </w:tcPr>
          <w:p w14:paraId="7E12126D" w14:textId="00EFBF13" w:rsidR="00D30187" w:rsidRPr="00C03903" w:rsidRDefault="00D30187" w:rsidP="002E1EBE">
            <w:pPr>
              <w:spacing w:after="0"/>
              <w:jc w:val="center"/>
              <w:rPr>
                <w:rFonts w:ascii="Times New Roman" w:hAnsi="Times New Roman" w:cs="Times New Roman"/>
                <w:sz w:val="24"/>
                <w:szCs w:val="24"/>
              </w:rPr>
            </w:pPr>
            <w:r w:rsidRPr="00C03903">
              <w:rPr>
                <w:rFonts w:ascii="Times New Roman" w:hAnsi="Times New Roman" w:cs="Times New Roman"/>
                <w:sz w:val="24"/>
                <w:szCs w:val="24"/>
              </w:rPr>
              <w:t>4</w:t>
            </w:r>
          </w:p>
        </w:tc>
        <w:tc>
          <w:tcPr>
            <w:tcW w:w="637" w:type="pct"/>
            <w:vMerge/>
          </w:tcPr>
          <w:p w14:paraId="1659CD72" w14:textId="77777777" w:rsidR="00D30187" w:rsidRPr="00C03903" w:rsidRDefault="00D30187" w:rsidP="002E1EBE">
            <w:pPr>
              <w:spacing w:after="0"/>
              <w:rPr>
                <w:rFonts w:ascii="Times New Roman" w:hAnsi="Times New Roman" w:cs="Times New Roman"/>
                <w:bCs/>
                <w:sz w:val="24"/>
                <w:szCs w:val="24"/>
              </w:rPr>
            </w:pPr>
          </w:p>
        </w:tc>
      </w:tr>
      <w:tr w:rsidR="002E1EBE" w:rsidRPr="00C03903" w14:paraId="127036E9" w14:textId="77777777" w:rsidTr="00760A97">
        <w:trPr>
          <w:trHeight w:val="20"/>
        </w:trPr>
        <w:tc>
          <w:tcPr>
            <w:tcW w:w="3682" w:type="pct"/>
            <w:gridSpan w:val="2"/>
            <w:shd w:val="clear" w:color="auto" w:fill="auto"/>
          </w:tcPr>
          <w:p w14:paraId="0DD3B7C6" w14:textId="77777777" w:rsidR="002E1EBE" w:rsidRPr="00C03903" w:rsidRDefault="002E1EBE" w:rsidP="002E1EBE">
            <w:pPr>
              <w:spacing w:after="0"/>
              <w:rPr>
                <w:rFonts w:ascii="Times New Roman" w:hAnsi="Times New Roman" w:cs="Times New Roman"/>
                <w:b/>
                <w:bCs/>
                <w:sz w:val="24"/>
                <w:szCs w:val="24"/>
              </w:rPr>
            </w:pPr>
            <w:r w:rsidRPr="00C03903">
              <w:rPr>
                <w:rFonts w:ascii="Times New Roman" w:hAnsi="Times New Roman" w:cs="Times New Roman"/>
                <w:b/>
                <w:bCs/>
                <w:sz w:val="24"/>
                <w:szCs w:val="24"/>
              </w:rPr>
              <w:t>Всего:</w:t>
            </w:r>
          </w:p>
        </w:tc>
        <w:tc>
          <w:tcPr>
            <w:tcW w:w="682" w:type="pct"/>
            <w:shd w:val="clear" w:color="auto" w:fill="auto"/>
            <w:vAlign w:val="center"/>
          </w:tcPr>
          <w:p w14:paraId="0E3DE101" w14:textId="6CF279DB" w:rsidR="002E1EBE" w:rsidRPr="00C03903" w:rsidRDefault="002E1EBE" w:rsidP="002E1EBE">
            <w:pPr>
              <w:spacing w:after="0"/>
              <w:jc w:val="center"/>
              <w:rPr>
                <w:rFonts w:ascii="Times New Roman" w:hAnsi="Times New Roman" w:cs="Times New Roman"/>
                <w:b/>
                <w:bCs/>
                <w:i/>
                <w:sz w:val="24"/>
                <w:szCs w:val="24"/>
              </w:rPr>
            </w:pPr>
            <w:r w:rsidRPr="00C03903">
              <w:rPr>
                <w:rFonts w:ascii="Times New Roman" w:hAnsi="Times New Roman" w:cs="Times New Roman"/>
                <w:b/>
                <w:bCs/>
                <w:i/>
                <w:sz w:val="24"/>
                <w:szCs w:val="24"/>
              </w:rPr>
              <w:t>42/22</w:t>
            </w:r>
          </w:p>
        </w:tc>
        <w:tc>
          <w:tcPr>
            <w:tcW w:w="637" w:type="pct"/>
          </w:tcPr>
          <w:p w14:paraId="76ED8E12" w14:textId="77777777" w:rsidR="002E1EBE" w:rsidRPr="00C03903" w:rsidRDefault="002E1EBE" w:rsidP="002E1EBE">
            <w:pPr>
              <w:spacing w:after="0"/>
              <w:rPr>
                <w:rFonts w:ascii="Times New Roman" w:hAnsi="Times New Roman" w:cs="Times New Roman"/>
                <w:b/>
                <w:bCs/>
                <w:i/>
                <w:sz w:val="24"/>
                <w:szCs w:val="24"/>
              </w:rPr>
            </w:pPr>
          </w:p>
        </w:tc>
      </w:tr>
    </w:tbl>
    <w:p w14:paraId="75F7518C" w14:textId="77777777" w:rsidR="00246F12" w:rsidRPr="00C03903" w:rsidRDefault="00246F12" w:rsidP="00246F12">
      <w:pPr>
        <w:ind w:firstLine="709"/>
        <w:rPr>
          <w:rFonts w:ascii="Times New Roman" w:hAnsi="Times New Roman" w:cs="Times New Roman"/>
          <w:i/>
          <w:sz w:val="24"/>
          <w:szCs w:val="24"/>
        </w:rPr>
        <w:sectPr w:rsidR="00246F12" w:rsidRPr="00C03903" w:rsidSect="00760A97">
          <w:pgSz w:w="16840" w:h="11907" w:orient="landscape"/>
          <w:pgMar w:top="851" w:right="1134" w:bottom="851" w:left="992" w:header="709" w:footer="709" w:gutter="0"/>
          <w:cols w:space="720"/>
        </w:sectPr>
      </w:pPr>
    </w:p>
    <w:p w14:paraId="320B78C7" w14:textId="77777777" w:rsidR="00246F12" w:rsidRPr="00C03903" w:rsidRDefault="00246F12" w:rsidP="00B72906">
      <w:pPr>
        <w:jc w:val="center"/>
        <w:rPr>
          <w:rFonts w:ascii="Times New Roman" w:hAnsi="Times New Roman" w:cs="Times New Roman"/>
          <w:b/>
          <w:bCs/>
          <w:sz w:val="24"/>
          <w:szCs w:val="24"/>
        </w:rPr>
      </w:pPr>
      <w:r w:rsidRPr="00C03903">
        <w:rPr>
          <w:rFonts w:ascii="Times New Roman" w:hAnsi="Times New Roman" w:cs="Times New Roman"/>
          <w:b/>
          <w:bCs/>
          <w:sz w:val="24"/>
          <w:szCs w:val="24"/>
        </w:rPr>
        <w:lastRenderedPageBreak/>
        <w:t>3. УСЛОВИЯ РЕАЛИЗАЦИИ ПРОГРАММЫ УЧЕБНОЙ ДИСЦИПЛИНЫ</w:t>
      </w:r>
    </w:p>
    <w:p w14:paraId="72EAD769" w14:textId="77777777" w:rsidR="00D30187" w:rsidRPr="00C03903" w:rsidRDefault="00D30187" w:rsidP="00D30187">
      <w:pPr>
        <w:ind w:firstLine="709"/>
        <w:rPr>
          <w:rFonts w:ascii="Times New Roman" w:hAnsi="Times New Roman" w:cs="Times New Roman"/>
          <w:b/>
          <w:bCs/>
          <w:sz w:val="24"/>
          <w:szCs w:val="24"/>
        </w:rPr>
      </w:pPr>
      <w:bookmarkStart w:id="1" w:name="_Hlk180073250"/>
      <w:r w:rsidRPr="00C03903">
        <w:rPr>
          <w:rFonts w:ascii="Times New Roman" w:hAnsi="Times New Roman" w:cs="Times New Roman"/>
          <w:b/>
          <w:bCs/>
          <w:sz w:val="24"/>
          <w:szCs w:val="24"/>
        </w:rPr>
        <w:t>3.1. Материально-техническое обеспечение</w:t>
      </w:r>
    </w:p>
    <w:p w14:paraId="3656D40D" w14:textId="77777777" w:rsidR="00D30187" w:rsidRPr="00C03903" w:rsidRDefault="00D30187" w:rsidP="00D30187">
      <w:pPr>
        <w:ind w:firstLine="709"/>
        <w:jc w:val="both"/>
        <w:rPr>
          <w:rFonts w:ascii="Times New Roman" w:eastAsia="Times New Roman" w:hAnsi="Times New Roman" w:cs="Times New Roman"/>
          <w:bCs/>
          <w:color w:val="000000"/>
          <w:sz w:val="24"/>
          <w:szCs w:val="24"/>
        </w:rPr>
      </w:pPr>
      <w:bookmarkStart w:id="2" w:name="_Hlk11940386"/>
      <w:bookmarkStart w:id="3" w:name="_Hlk3996307"/>
      <w:r w:rsidRPr="00C03903">
        <w:rPr>
          <w:rFonts w:ascii="Times New Roman" w:eastAsia="Times New Roman" w:hAnsi="Times New Roman" w:cs="Times New Roman"/>
          <w:color w:val="000000"/>
          <w:sz w:val="24"/>
          <w:szCs w:val="20"/>
        </w:rPr>
        <w:t xml:space="preserve">Аудитория 1351 «Кабинет </w:t>
      </w:r>
      <w:r w:rsidRPr="00C03903">
        <w:rPr>
          <w:rFonts w:ascii="Times New Roman" w:eastAsia="Times New Roman" w:hAnsi="Times New Roman" w:cs="Times New Roman"/>
          <w:bCs/>
          <w:color w:val="000000"/>
          <w:sz w:val="24"/>
          <w:szCs w:val="24"/>
        </w:rPr>
        <w:t>социально-экономических дисциплин</w:t>
      </w:r>
      <w:r w:rsidRPr="00C03903">
        <w:rPr>
          <w:rFonts w:ascii="Times New Roman" w:eastAsia="Times New Roman" w:hAnsi="Times New Roman" w:cs="Times New Roman"/>
          <w:color w:val="000000"/>
          <w:sz w:val="24"/>
          <w:szCs w:val="20"/>
        </w:rPr>
        <w:t>, оснащен в соответствии с приложением 3.</w:t>
      </w:r>
    </w:p>
    <w:bookmarkEnd w:id="2"/>
    <w:bookmarkEnd w:id="3"/>
    <w:p w14:paraId="3C11C8C5" w14:textId="5C425FFF" w:rsidR="00D30187" w:rsidRPr="00C03903" w:rsidRDefault="00D30187" w:rsidP="00D30187">
      <w:pPr>
        <w:ind w:firstLine="709"/>
        <w:rPr>
          <w:rFonts w:ascii="Times New Roman" w:hAnsi="Times New Roman" w:cs="Times New Roman"/>
          <w:b/>
          <w:bCs/>
          <w:sz w:val="24"/>
          <w:szCs w:val="24"/>
        </w:rPr>
      </w:pPr>
      <w:r w:rsidRPr="00C03903">
        <w:rPr>
          <w:rFonts w:ascii="Times New Roman" w:hAnsi="Times New Roman" w:cs="Times New Roman"/>
          <w:b/>
          <w:bCs/>
          <w:sz w:val="24"/>
          <w:szCs w:val="24"/>
        </w:rPr>
        <w:t>3.2. Учебно-методическое обеспечение</w:t>
      </w:r>
    </w:p>
    <w:p w14:paraId="4E1DF8F7" w14:textId="16376D86" w:rsidR="00D30187" w:rsidRPr="00C03903" w:rsidRDefault="00D30187" w:rsidP="00D30187">
      <w:pPr>
        <w:autoSpaceDE w:val="0"/>
        <w:autoSpaceDN w:val="0"/>
        <w:adjustRightInd w:val="0"/>
        <w:spacing w:after="0" w:line="240" w:lineRule="auto"/>
        <w:ind w:firstLine="709"/>
        <w:rPr>
          <w:rFonts w:ascii="Times New Roman" w:hAnsi="Times New Roman" w:cs="Times New Roman"/>
          <w:bCs/>
          <w:sz w:val="24"/>
          <w:szCs w:val="24"/>
        </w:rPr>
      </w:pPr>
      <w:r w:rsidRPr="00C03903">
        <w:rPr>
          <w:rFonts w:ascii="Times New Roman" w:hAnsi="Times New Roman" w:cs="Times New Roman"/>
          <w:b/>
          <w:bCs/>
          <w:sz w:val="24"/>
          <w:szCs w:val="24"/>
        </w:rPr>
        <w:t>3.2.1. Основные печатные и/или электронные издания</w:t>
      </w:r>
      <w:r w:rsidRPr="00C03903">
        <w:rPr>
          <w:rFonts w:ascii="Times New Roman" w:hAnsi="Times New Roman" w:cs="Times New Roman"/>
          <w:bCs/>
          <w:sz w:val="24"/>
          <w:szCs w:val="24"/>
        </w:rPr>
        <w:t xml:space="preserve"> </w:t>
      </w:r>
    </w:p>
    <w:p w14:paraId="66E3AD73" w14:textId="3E3C15D9" w:rsidR="00D30187" w:rsidRPr="00C03903" w:rsidRDefault="00D30187" w:rsidP="00D30187">
      <w:pPr>
        <w:pStyle w:val="af1"/>
        <w:spacing w:after="0" w:line="240" w:lineRule="auto"/>
        <w:ind w:left="0" w:firstLine="709"/>
        <w:jc w:val="both"/>
        <w:rPr>
          <w:rFonts w:eastAsia="Times New Roman"/>
          <w:color w:val="000000"/>
          <w:sz w:val="24"/>
          <w:szCs w:val="24"/>
        </w:rPr>
      </w:pPr>
      <w:r w:rsidRPr="00C03903">
        <w:rPr>
          <w:rFonts w:eastAsia="Times New Roman"/>
          <w:color w:val="000000"/>
          <w:sz w:val="24"/>
          <w:szCs w:val="24"/>
        </w:rPr>
        <w:t xml:space="preserve">1. </w:t>
      </w:r>
      <w:proofErr w:type="spellStart"/>
      <w:r w:rsidRPr="00C03903">
        <w:rPr>
          <w:rFonts w:eastAsia="Times New Roman"/>
          <w:color w:val="000000"/>
          <w:sz w:val="24"/>
          <w:szCs w:val="24"/>
        </w:rPr>
        <w:t>Собольников</w:t>
      </w:r>
      <w:proofErr w:type="spellEnd"/>
      <w:r w:rsidRPr="00C03903">
        <w:rPr>
          <w:rFonts w:eastAsia="Times New Roman"/>
          <w:color w:val="000000"/>
          <w:sz w:val="24"/>
          <w:szCs w:val="24"/>
        </w:rPr>
        <w:t>, В. В.  Этика и психология делового общения : учебник для среднего профессионального образования / В. В. </w:t>
      </w:r>
      <w:proofErr w:type="spellStart"/>
      <w:r w:rsidRPr="00C03903">
        <w:rPr>
          <w:rFonts w:eastAsia="Times New Roman"/>
          <w:color w:val="000000"/>
          <w:sz w:val="24"/>
          <w:szCs w:val="24"/>
        </w:rPr>
        <w:t>Собольников</w:t>
      </w:r>
      <w:proofErr w:type="spellEnd"/>
      <w:r w:rsidRPr="00C03903">
        <w:rPr>
          <w:rFonts w:eastAsia="Times New Roman"/>
          <w:color w:val="000000"/>
          <w:sz w:val="24"/>
          <w:szCs w:val="24"/>
        </w:rPr>
        <w:t>, Н. А. Костенко ; под редакцией В. В. </w:t>
      </w:r>
      <w:proofErr w:type="spellStart"/>
      <w:r w:rsidRPr="00C03903">
        <w:rPr>
          <w:rFonts w:eastAsia="Times New Roman"/>
          <w:color w:val="000000"/>
          <w:sz w:val="24"/>
          <w:szCs w:val="24"/>
        </w:rPr>
        <w:t>Собольникова</w:t>
      </w:r>
      <w:proofErr w:type="spellEnd"/>
      <w:r w:rsidRPr="00C03903">
        <w:rPr>
          <w:rFonts w:eastAsia="Times New Roman"/>
          <w:color w:val="000000"/>
          <w:sz w:val="24"/>
          <w:szCs w:val="24"/>
        </w:rPr>
        <w:t xml:space="preserve">. — 2-е изд., </w:t>
      </w:r>
      <w:proofErr w:type="spellStart"/>
      <w:r w:rsidRPr="00C03903">
        <w:rPr>
          <w:rFonts w:eastAsia="Times New Roman"/>
          <w:color w:val="000000"/>
          <w:sz w:val="24"/>
          <w:szCs w:val="24"/>
        </w:rPr>
        <w:t>перераб</w:t>
      </w:r>
      <w:proofErr w:type="spellEnd"/>
      <w:r w:rsidRPr="00C03903">
        <w:rPr>
          <w:rFonts w:eastAsia="Times New Roman"/>
          <w:color w:val="000000"/>
          <w:sz w:val="24"/>
          <w:szCs w:val="24"/>
        </w:rPr>
        <w:t xml:space="preserve">. и доп. — </w:t>
      </w:r>
      <w:proofErr w:type="gramStart"/>
      <w:r w:rsidRPr="00C03903">
        <w:rPr>
          <w:rFonts w:eastAsia="Times New Roman"/>
          <w:color w:val="000000"/>
          <w:sz w:val="24"/>
          <w:szCs w:val="24"/>
        </w:rPr>
        <w:t>Москва :</w:t>
      </w:r>
      <w:proofErr w:type="gramEnd"/>
      <w:r w:rsidRPr="00C03903">
        <w:rPr>
          <w:rFonts w:eastAsia="Times New Roman"/>
          <w:color w:val="000000"/>
          <w:sz w:val="24"/>
          <w:szCs w:val="24"/>
        </w:rPr>
        <w:t xml:space="preserve"> Издательство </w:t>
      </w:r>
      <w:proofErr w:type="spellStart"/>
      <w:r w:rsidRPr="00C03903">
        <w:rPr>
          <w:rFonts w:eastAsia="Times New Roman"/>
          <w:color w:val="000000"/>
          <w:sz w:val="24"/>
          <w:szCs w:val="24"/>
        </w:rPr>
        <w:t>Юрайт</w:t>
      </w:r>
      <w:proofErr w:type="spellEnd"/>
      <w:r w:rsidRPr="00C03903">
        <w:rPr>
          <w:rFonts w:eastAsia="Times New Roman"/>
          <w:color w:val="000000"/>
          <w:sz w:val="24"/>
          <w:szCs w:val="24"/>
        </w:rPr>
        <w:t xml:space="preserve">, 2025. — 202 с. — (Профессиональное образование). — ISBN 978-5-534-06957-0. — </w:t>
      </w:r>
      <w:proofErr w:type="gramStart"/>
      <w:r w:rsidRPr="00C03903">
        <w:rPr>
          <w:rFonts w:eastAsia="Times New Roman"/>
          <w:color w:val="000000"/>
          <w:sz w:val="24"/>
          <w:szCs w:val="24"/>
        </w:rPr>
        <w:t>Текст :</w:t>
      </w:r>
      <w:proofErr w:type="gramEnd"/>
      <w:r w:rsidRPr="00C03903">
        <w:rPr>
          <w:rFonts w:eastAsia="Times New Roman"/>
          <w:color w:val="000000"/>
          <w:sz w:val="24"/>
          <w:szCs w:val="24"/>
        </w:rPr>
        <w:t xml:space="preserve"> электронный // Образовательная платформа </w:t>
      </w:r>
      <w:proofErr w:type="spellStart"/>
      <w:r w:rsidRPr="00C03903">
        <w:rPr>
          <w:rFonts w:eastAsia="Times New Roman"/>
          <w:color w:val="000000"/>
          <w:sz w:val="24"/>
          <w:szCs w:val="24"/>
        </w:rPr>
        <w:t>Юрайт</w:t>
      </w:r>
      <w:proofErr w:type="spellEnd"/>
      <w:r w:rsidRPr="00C03903">
        <w:rPr>
          <w:rFonts w:eastAsia="Times New Roman"/>
          <w:color w:val="000000"/>
          <w:sz w:val="24"/>
          <w:szCs w:val="24"/>
        </w:rPr>
        <w:t xml:space="preserve"> [сайт]. — URL: </w:t>
      </w:r>
      <w:hyperlink r:id="rId8" w:tgtFrame="_blank" w:history="1">
        <w:r w:rsidRPr="00C03903">
          <w:rPr>
            <w:rFonts w:eastAsia="Times New Roman"/>
            <w:color w:val="000000"/>
            <w:sz w:val="24"/>
            <w:szCs w:val="24"/>
          </w:rPr>
          <w:t>https://urait.ru/bcode/564570</w:t>
        </w:r>
      </w:hyperlink>
    </w:p>
    <w:p w14:paraId="3340A115" w14:textId="77777777" w:rsidR="00D30187" w:rsidRPr="00C03903" w:rsidRDefault="00D30187" w:rsidP="00D3018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en-US"/>
        </w:rPr>
      </w:pPr>
      <w:r w:rsidRPr="00C03903">
        <w:rPr>
          <w:rFonts w:ascii="Times New Roman" w:eastAsia="Times New Roman" w:hAnsi="Times New Roman" w:cs="Times New Roman"/>
          <w:color w:val="000000"/>
          <w:sz w:val="24"/>
          <w:szCs w:val="24"/>
          <w:lang w:eastAsia="en-US"/>
        </w:rPr>
        <w:t xml:space="preserve">2. Панфилова, А. П.  Культура речи и деловое </w:t>
      </w:r>
      <w:proofErr w:type="gramStart"/>
      <w:r w:rsidRPr="00C03903">
        <w:rPr>
          <w:rFonts w:ascii="Times New Roman" w:eastAsia="Times New Roman" w:hAnsi="Times New Roman" w:cs="Times New Roman"/>
          <w:color w:val="000000"/>
          <w:sz w:val="24"/>
          <w:szCs w:val="24"/>
          <w:lang w:eastAsia="en-US"/>
        </w:rPr>
        <w:t>общение :</w:t>
      </w:r>
      <w:proofErr w:type="gramEnd"/>
      <w:r w:rsidRPr="00C03903">
        <w:rPr>
          <w:rFonts w:ascii="Times New Roman" w:eastAsia="Times New Roman" w:hAnsi="Times New Roman" w:cs="Times New Roman"/>
          <w:color w:val="000000"/>
          <w:sz w:val="24"/>
          <w:szCs w:val="24"/>
          <w:lang w:eastAsia="en-US"/>
        </w:rPr>
        <w:t xml:space="preserve"> учебник и практикум для среднего профессионального образования / А. П. Панфилова, А. В. Долматов. — </w:t>
      </w:r>
      <w:proofErr w:type="gramStart"/>
      <w:r w:rsidRPr="00C03903">
        <w:rPr>
          <w:rFonts w:ascii="Times New Roman" w:eastAsia="Times New Roman" w:hAnsi="Times New Roman" w:cs="Times New Roman"/>
          <w:color w:val="000000"/>
          <w:sz w:val="24"/>
          <w:szCs w:val="24"/>
          <w:lang w:eastAsia="en-US"/>
        </w:rPr>
        <w:t>Москва :</w:t>
      </w:r>
      <w:proofErr w:type="gramEnd"/>
      <w:r w:rsidRPr="00C03903">
        <w:rPr>
          <w:rFonts w:ascii="Times New Roman" w:eastAsia="Times New Roman" w:hAnsi="Times New Roman" w:cs="Times New Roman"/>
          <w:color w:val="000000"/>
          <w:sz w:val="24"/>
          <w:szCs w:val="24"/>
          <w:lang w:eastAsia="en-US"/>
        </w:rPr>
        <w:t xml:space="preserve"> Издательство </w:t>
      </w:r>
      <w:proofErr w:type="spellStart"/>
      <w:r w:rsidRPr="00C03903">
        <w:rPr>
          <w:rFonts w:ascii="Times New Roman" w:eastAsia="Times New Roman" w:hAnsi="Times New Roman" w:cs="Times New Roman"/>
          <w:color w:val="000000"/>
          <w:sz w:val="24"/>
          <w:szCs w:val="24"/>
          <w:lang w:eastAsia="en-US"/>
        </w:rPr>
        <w:t>Юрайт</w:t>
      </w:r>
      <w:proofErr w:type="spellEnd"/>
      <w:r w:rsidRPr="00C03903">
        <w:rPr>
          <w:rFonts w:ascii="Times New Roman" w:eastAsia="Times New Roman" w:hAnsi="Times New Roman" w:cs="Times New Roman"/>
          <w:color w:val="000000"/>
          <w:sz w:val="24"/>
          <w:szCs w:val="24"/>
          <w:lang w:eastAsia="en-US"/>
        </w:rPr>
        <w:t xml:space="preserve">, 2025. — 488 с. — (Профессиональное образование). — ISBN 978-5-534-16686-6. — </w:t>
      </w:r>
      <w:proofErr w:type="gramStart"/>
      <w:r w:rsidRPr="00C03903">
        <w:rPr>
          <w:rFonts w:ascii="Times New Roman" w:eastAsia="Times New Roman" w:hAnsi="Times New Roman" w:cs="Times New Roman"/>
          <w:color w:val="000000"/>
          <w:sz w:val="24"/>
          <w:szCs w:val="24"/>
          <w:lang w:eastAsia="en-US"/>
        </w:rPr>
        <w:t>Текст :</w:t>
      </w:r>
      <w:proofErr w:type="gramEnd"/>
      <w:r w:rsidRPr="00C03903">
        <w:rPr>
          <w:rFonts w:ascii="Times New Roman" w:eastAsia="Times New Roman" w:hAnsi="Times New Roman" w:cs="Times New Roman"/>
          <w:color w:val="000000"/>
          <w:sz w:val="24"/>
          <w:szCs w:val="24"/>
          <w:lang w:eastAsia="en-US"/>
        </w:rPr>
        <w:t xml:space="preserve"> электронный // Образовательная платформа </w:t>
      </w:r>
      <w:proofErr w:type="spellStart"/>
      <w:r w:rsidRPr="00C03903">
        <w:rPr>
          <w:rFonts w:ascii="Times New Roman" w:eastAsia="Times New Roman" w:hAnsi="Times New Roman" w:cs="Times New Roman"/>
          <w:color w:val="000000"/>
          <w:sz w:val="24"/>
          <w:szCs w:val="24"/>
          <w:lang w:eastAsia="en-US"/>
        </w:rPr>
        <w:t>Юрайт</w:t>
      </w:r>
      <w:proofErr w:type="spellEnd"/>
      <w:r w:rsidRPr="00C03903">
        <w:rPr>
          <w:rFonts w:ascii="Times New Roman" w:eastAsia="Times New Roman" w:hAnsi="Times New Roman" w:cs="Times New Roman"/>
          <w:color w:val="000000"/>
          <w:sz w:val="24"/>
          <w:szCs w:val="24"/>
          <w:lang w:eastAsia="en-US"/>
        </w:rPr>
        <w:t xml:space="preserve"> [сайт]. — URL: </w:t>
      </w:r>
      <w:hyperlink r:id="rId9" w:tgtFrame="_blank" w:history="1">
        <w:r w:rsidRPr="00C03903">
          <w:rPr>
            <w:rFonts w:ascii="Times New Roman" w:eastAsia="Times New Roman" w:hAnsi="Times New Roman" w:cs="Times New Roman"/>
            <w:color w:val="000000"/>
            <w:sz w:val="24"/>
            <w:szCs w:val="24"/>
            <w:lang w:eastAsia="en-US"/>
          </w:rPr>
          <w:t>https://urait.ru/bcode/568542</w:t>
        </w:r>
      </w:hyperlink>
    </w:p>
    <w:p w14:paraId="677170BD" w14:textId="0E6893B5" w:rsidR="00D30187" w:rsidRPr="00C03903" w:rsidRDefault="00D30187" w:rsidP="00D3018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en-US"/>
        </w:rPr>
      </w:pPr>
      <w:r w:rsidRPr="00C03903">
        <w:rPr>
          <w:rFonts w:ascii="Times New Roman" w:eastAsia="Times New Roman" w:hAnsi="Times New Roman" w:cs="Times New Roman"/>
          <w:color w:val="000000"/>
          <w:sz w:val="24"/>
          <w:szCs w:val="24"/>
          <w:lang w:eastAsia="en-US"/>
        </w:rPr>
        <w:t xml:space="preserve">3. </w:t>
      </w:r>
      <w:r w:rsidRPr="00C03903">
        <w:rPr>
          <w:rFonts w:ascii="Times New Roman" w:eastAsia="Times New Roman" w:hAnsi="Times New Roman" w:cs="Times New Roman"/>
          <w:color w:val="000000"/>
          <w:sz w:val="24"/>
          <w:szCs w:val="24"/>
          <w:lang w:eastAsia="en-US"/>
        </w:rPr>
        <w:t xml:space="preserve">Бороздина, Г. В.  Психология </w:t>
      </w:r>
      <w:proofErr w:type="gramStart"/>
      <w:r w:rsidRPr="00C03903">
        <w:rPr>
          <w:rFonts w:ascii="Times New Roman" w:eastAsia="Times New Roman" w:hAnsi="Times New Roman" w:cs="Times New Roman"/>
          <w:color w:val="000000"/>
          <w:sz w:val="24"/>
          <w:szCs w:val="24"/>
          <w:lang w:eastAsia="en-US"/>
        </w:rPr>
        <w:t>общения :</w:t>
      </w:r>
      <w:proofErr w:type="gramEnd"/>
      <w:r w:rsidRPr="00C03903">
        <w:rPr>
          <w:rFonts w:ascii="Times New Roman" w:eastAsia="Times New Roman" w:hAnsi="Times New Roman" w:cs="Times New Roman"/>
          <w:color w:val="000000"/>
          <w:sz w:val="24"/>
          <w:szCs w:val="24"/>
          <w:lang w:eastAsia="en-US"/>
        </w:rPr>
        <w:t xml:space="preserve"> учебник и практикум для среднего профессионального образования / Г. В. Бороздина, Н. А. </w:t>
      </w:r>
      <w:proofErr w:type="spellStart"/>
      <w:r w:rsidRPr="00C03903">
        <w:rPr>
          <w:rFonts w:ascii="Times New Roman" w:eastAsia="Times New Roman" w:hAnsi="Times New Roman" w:cs="Times New Roman"/>
          <w:color w:val="000000"/>
          <w:sz w:val="24"/>
          <w:szCs w:val="24"/>
          <w:lang w:eastAsia="en-US"/>
        </w:rPr>
        <w:t>Кормнова</w:t>
      </w:r>
      <w:proofErr w:type="spellEnd"/>
      <w:r w:rsidRPr="00C03903">
        <w:rPr>
          <w:rFonts w:ascii="Times New Roman" w:eastAsia="Times New Roman" w:hAnsi="Times New Roman" w:cs="Times New Roman"/>
          <w:color w:val="000000"/>
          <w:sz w:val="24"/>
          <w:szCs w:val="24"/>
          <w:lang w:eastAsia="en-US"/>
        </w:rPr>
        <w:t xml:space="preserve"> ; под общей редакцией Г. В. Бороздиной. — 2-е изд., </w:t>
      </w:r>
      <w:proofErr w:type="spellStart"/>
      <w:r w:rsidRPr="00C03903">
        <w:rPr>
          <w:rFonts w:ascii="Times New Roman" w:eastAsia="Times New Roman" w:hAnsi="Times New Roman" w:cs="Times New Roman"/>
          <w:color w:val="000000"/>
          <w:sz w:val="24"/>
          <w:szCs w:val="24"/>
          <w:lang w:eastAsia="en-US"/>
        </w:rPr>
        <w:t>перераб</w:t>
      </w:r>
      <w:proofErr w:type="spellEnd"/>
      <w:r w:rsidRPr="00C03903">
        <w:rPr>
          <w:rFonts w:ascii="Times New Roman" w:eastAsia="Times New Roman" w:hAnsi="Times New Roman" w:cs="Times New Roman"/>
          <w:color w:val="000000"/>
          <w:sz w:val="24"/>
          <w:szCs w:val="24"/>
          <w:lang w:eastAsia="en-US"/>
        </w:rPr>
        <w:t xml:space="preserve">. и доп. — </w:t>
      </w:r>
      <w:proofErr w:type="gramStart"/>
      <w:r w:rsidRPr="00C03903">
        <w:rPr>
          <w:rFonts w:ascii="Times New Roman" w:eastAsia="Times New Roman" w:hAnsi="Times New Roman" w:cs="Times New Roman"/>
          <w:color w:val="000000"/>
          <w:sz w:val="24"/>
          <w:szCs w:val="24"/>
          <w:lang w:eastAsia="en-US"/>
        </w:rPr>
        <w:t>Москва :</w:t>
      </w:r>
      <w:proofErr w:type="gramEnd"/>
      <w:r w:rsidRPr="00C03903">
        <w:rPr>
          <w:rFonts w:ascii="Times New Roman" w:eastAsia="Times New Roman" w:hAnsi="Times New Roman" w:cs="Times New Roman"/>
          <w:color w:val="000000"/>
          <w:sz w:val="24"/>
          <w:szCs w:val="24"/>
          <w:lang w:eastAsia="en-US"/>
        </w:rPr>
        <w:t xml:space="preserve"> Издательство </w:t>
      </w:r>
      <w:proofErr w:type="spellStart"/>
      <w:r w:rsidRPr="00C03903">
        <w:rPr>
          <w:rFonts w:ascii="Times New Roman" w:eastAsia="Times New Roman" w:hAnsi="Times New Roman" w:cs="Times New Roman"/>
          <w:color w:val="000000"/>
          <w:sz w:val="24"/>
          <w:szCs w:val="24"/>
          <w:lang w:eastAsia="en-US"/>
        </w:rPr>
        <w:t>Юрайт</w:t>
      </w:r>
      <w:proofErr w:type="spellEnd"/>
      <w:r w:rsidRPr="00C03903">
        <w:rPr>
          <w:rFonts w:ascii="Times New Roman" w:eastAsia="Times New Roman" w:hAnsi="Times New Roman" w:cs="Times New Roman"/>
          <w:color w:val="000000"/>
          <w:sz w:val="24"/>
          <w:szCs w:val="24"/>
          <w:lang w:eastAsia="en-US"/>
        </w:rPr>
        <w:t xml:space="preserve">, 2025. — 392 с. — (Профессиональное образование). — ISBN 978-5-534-16727-6. — </w:t>
      </w:r>
      <w:proofErr w:type="gramStart"/>
      <w:r w:rsidRPr="00C03903">
        <w:rPr>
          <w:rFonts w:ascii="Times New Roman" w:eastAsia="Times New Roman" w:hAnsi="Times New Roman" w:cs="Times New Roman"/>
          <w:color w:val="000000"/>
          <w:sz w:val="24"/>
          <w:szCs w:val="24"/>
          <w:lang w:eastAsia="en-US"/>
        </w:rPr>
        <w:t>Текст :</w:t>
      </w:r>
      <w:proofErr w:type="gramEnd"/>
      <w:r w:rsidRPr="00C03903">
        <w:rPr>
          <w:rFonts w:ascii="Times New Roman" w:eastAsia="Times New Roman" w:hAnsi="Times New Roman" w:cs="Times New Roman"/>
          <w:color w:val="000000"/>
          <w:sz w:val="24"/>
          <w:szCs w:val="24"/>
          <w:lang w:eastAsia="en-US"/>
        </w:rPr>
        <w:t xml:space="preserve"> электронный // Образовательная платформа </w:t>
      </w:r>
      <w:proofErr w:type="spellStart"/>
      <w:r w:rsidRPr="00C03903">
        <w:rPr>
          <w:rFonts w:ascii="Times New Roman" w:eastAsia="Times New Roman" w:hAnsi="Times New Roman" w:cs="Times New Roman"/>
          <w:color w:val="000000"/>
          <w:sz w:val="24"/>
          <w:szCs w:val="24"/>
          <w:lang w:eastAsia="en-US"/>
        </w:rPr>
        <w:t>Юрайт</w:t>
      </w:r>
      <w:proofErr w:type="spellEnd"/>
      <w:r w:rsidRPr="00C03903">
        <w:rPr>
          <w:rFonts w:ascii="Times New Roman" w:eastAsia="Times New Roman" w:hAnsi="Times New Roman" w:cs="Times New Roman"/>
          <w:color w:val="000000"/>
          <w:sz w:val="24"/>
          <w:szCs w:val="24"/>
          <w:lang w:eastAsia="en-US"/>
        </w:rPr>
        <w:t xml:space="preserve"> [сайт].</w:t>
      </w:r>
    </w:p>
    <w:p w14:paraId="764405C7" w14:textId="0C1770E1" w:rsidR="00D30187" w:rsidRPr="00C03903" w:rsidRDefault="00D30187" w:rsidP="00D30187">
      <w:pPr>
        <w:autoSpaceDE w:val="0"/>
        <w:autoSpaceDN w:val="0"/>
        <w:adjustRightInd w:val="0"/>
        <w:spacing w:after="0" w:line="360" w:lineRule="auto"/>
        <w:ind w:firstLine="709"/>
        <w:rPr>
          <w:rFonts w:ascii="Times New Roman" w:eastAsia="Times New Roman" w:hAnsi="Times New Roman" w:cs="Times New Roman"/>
          <w:color w:val="000000"/>
          <w:sz w:val="24"/>
          <w:szCs w:val="24"/>
          <w:lang w:eastAsia="en-US"/>
        </w:rPr>
      </w:pPr>
    </w:p>
    <w:p w14:paraId="18084684" w14:textId="77777777" w:rsidR="00D30187" w:rsidRPr="00C03903" w:rsidRDefault="00D30187" w:rsidP="00D30187">
      <w:pPr>
        <w:suppressAutoHyphens/>
        <w:spacing w:after="0"/>
        <w:ind w:firstLine="709"/>
        <w:contextualSpacing/>
        <w:rPr>
          <w:rFonts w:ascii="Times New Roman" w:hAnsi="Times New Roman" w:cs="Times New Roman"/>
          <w:bCs/>
          <w:i/>
          <w:sz w:val="24"/>
          <w:szCs w:val="24"/>
        </w:rPr>
      </w:pPr>
      <w:r w:rsidRPr="00C03903">
        <w:rPr>
          <w:rFonts w:ascii="Times New Roman" w:hAnsi="Times New Roman" w:cs="Times New Roman"/>
          <w:b/>
          <w:bCs/>
          <w:sz w:val="24"/>
          <w:szCs w:val="24"/>
        </w:rPr>
        <w:t>3.2.2. Дополнительные источники</w:t>
      </w:r>
    </w:p>
    <w:p w14:paraId="1085F592" w14:textId="6ACBDD39" w:rsidR="00D30187" w:rsidRPr="00C03903" w:rsidRDefault="00D30187" w:rsidP="00D3018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en-US"/>
        </w:rPr>
      </w:pPr>
      <w:r w:rsidRPr="00C03903">
        <w:rPr>
          <w:rFonts w:ascii="Times New Roman" w:eastAsia="Times New Roman" w:hAnsi="Times New Roman" w:cs="Times New Roman"/>
          <w:color w:val="000000"/>
          <w:sz w:val="24"/>
          <w:szCs w:val="24"/>
          <w:lang w:eastAsia="en-US"/>
        </w:rPr>
        <w:t xml:space="preserve">1. </w:t>
      </w:r>
      <w:r w:rsidRPr="00C03903">
        <w:rPr>
          <w:rFonts w:ascii="Times New Roman" w:eastAsia="Times New Roman" w:hAnsi="Times New Roman" w:cs="Times New Roman"/>
          <w:color w:val="000000"/>
          <w:sz w:val="24"/>
          <w:szCs w:val="24"/>
          <w:lang w:eastAsia="en-US"/>
        </w:rPr>
        <w:t xml:space="preserve">Чернышова, Л. И.  Психология общения: этика, культура и этикет делового </w:t>
      </w:r>
      <w:proofErr w:type="gramStart"/>
      <w:r w:rsidRPr="00C03903">
        <w:rPr>
          <w:rFonts w:ascii="Times New Roman" w:eastAsia="Times New Roman" w:hAnsi="Times New Roman" w:cs="Times New Roman"/>
          <w:color w:val="000000"/>
          <w:sz w:val="24"/>
          <w:szCs w:val="24"/>
          <w:lang w:eastAsia="en-US"/>
        </w:rPr>
        <w:t>общения :</w:t>
      </w:r>
      <w:proofErr w:type="gramEnd"/>
      <w:r w:rsidRPr="00C03903">
        <w:rPr>
          <w:rFonts w:ascii="Times New Roman" w:eastAsia="Times New Roman" w:hAnsi="Times New Roman" w:cs="Times New Roman"/>
          <w:color w:val="000000"/>
          <w:sz w:val="24"/>
          <w:szCs w:val="24"/>
          <w:lang w:eastAsia="en-US"/>
        </w:rPr>
        <w:t xml:space="preserve"> учебник для среднего профессионального образования / Л. И. Чернышова. — </w:t>
      </w:r>
      <w:proofErr w:type="gramStart"/>
      <w:r w:rsidRPr="00C03903">
        <w:rPr>
          <w:rFonts w:ascii="Times New Roman" w:eastAsia="Times New Roman" w:hAnsi="Times New Roman" w:cs="Times New Roman"/>
          <w:color w:val="000000"/>
          <w:sz w:val="24"/>
          <w:szCs w:val="24"/>
          <w:lang w:eastAsia="en-US"/>
        </w:rPr>
        <w:t>Москва :</w:t>
      </w:r>
      <w:proofErr w:type="gramEnd"/>
      <w:r w:rsidRPr="00C03903">
        <w:rPr>
          <w:rFonts w:ascii="Times New Roman" w:eastAsia="Times New Roman" w:hAnsi="Times New Roman" w:cs="Times New Roman"/>
          <w:color w:val="000000"/>
          <w:sz w:val="24"/>
          <w:szCs w:val="24"/>
          <w:lang w:eastAsia="en-US"/>
        </w:rPr>
        <w:t xml:space="preserve"> Издательство </w:t>
      </w:r>
      <w:proofErr w:type="spellStart"/>
      <w:r w:rsidRPr="00C03903">
        <w:rPr>
          <w:rFonts w:ascii="Times New Roman" w:eastAsia="Times New Roman" w:hAnsi="Times New Roman" w:cs="Times New Roman"/>
          <w:color w:val="000000"/>
          <w:sz w:val="24"/>
          <w:szCs w:val="24"/>
          <w:lang w:eastAsia="en-US"/>
        </w:rPr>
        <w:t>Юрайт</w:t>
      </w:r>
      <w:proofErr w:type="spellEnd"/>
      <w:r w:rsidRPr="00C03903">
        <w:rPr>
          <w:rFonts w:ascii="Times New Roman" w:eastAsia="Times New Roman" w:hAnsi="Times New Roman" w:cs="Times New Roman"/>
          <w:color w:val="000000"/>
          <w:sz w:val="24"/>
          <w:szCs w:val="24"/>
          <w:lang w:eastAsia="en-US"/>
        </w:rPr>
        <w:t xml:space="preserve">, 2025. — 158 с. — (Профессиональное образование). — ISBN 978-5-534-16622-4. — </w:t>
      </w:r>
      <w:proofErr w:type="gramStart"/>
      <w:r w:rsidRPr="00C03903">
        <w:rPr>
          <w:rFonts w:ascii="Times New Roman" w:eastAsia="Times New Roman" w:hAnsi="Times New Roman" w:cs="Times New Roman"/>
          <w:color w:val="000000"/>
          <w:sz w:val="24"/>
          <w:szCs w:val="24"/>
          <w:lang w:eastAsia="en-US"/>
        </w:rPr>
        <w:t>Текст :</w:t>
      </w:r>
      <w:proofErr w:type="gramEnd"/>
      <w:r w:rsidRPr="00C03903">
        <w:rPr>
          <w:rFonts w:ascii="Times New Roman" w:eastAsia="Times New Roman" w:hAnsi="Times New Roman" w:cs="Times New Roman"/>
          <w:color w:val="000000"/>
          <w:sz w:val="24"/>
          <w:szCs w:val="24"/>
          <w:lang w:eastAsia="en-US"/>
        </w:rPr>
        <w:t xml:space="preserve"> электронный // Образовательная платформа </w:t>
      </w:r>
      <w:proofErr w:type="spellStart"/>
      <w:r w:rsidRPr="00C03903">
        <w:rPr>
          <w:rFonts w:ascii="Times New Roman" w:eastAsia="Times New Roman" w:hAnsi="Times New Roman" w:cs="Times New Roman"/>
          <w:color w:val="000000"/>
          <w:sz w:val="24"/>
          <w:szCs w:val="24"/>
          <w:lang w:eastAsia="en-US"/>
        </w:rPr>
        <w:t>Юрайт</w:t>
      </w:r>
      <w:proofErr w:type="spellEnd"/>
      <w:r w:rsidRPr="00C03903">
        <w:rPr>
          <w:rFonts w:ascii="Times New Roman" w:eastAsia="Times New Roman" w:hAnsi="Times New Roman" w:cs="Times New Roman"/>
          <w:color w:val="000000"/>
          <w:sz w:val="24"/>
          <w:szCs w:val="24"/>
          <w:lang w:eastAsia="en-US"/>
        </w:rPr>
        <w:t xml:space="preserve"> [сайт]. — URL: </w:t>
      </w:r>
      <w:hyperlink r:id="rId10" w:tgtFrame="_blank" w:history="1">
        <w:r w:rsidRPr="00C03903">
          <w:rPr>
            <w:rFonts w:ascii="Times New Roman" w:eastAsia="Times New Roman" w:hAnsi="Times New Roman" w:cs="Times New Roman"/>
            <w:color w:val="000000"/>
            <w:sz w:val="24"/>
            <w:szCs w:val="24"/>
            <w:lang w:eastAsia="en-US"/>
          </w:rPr>
          <w:t>https://urait.ru/bcode/566017</w:t>
        </w:r>
      </w:hyperlink>
    </w:p>
    <w:p w14:paraId="7A52252D" w14:textId="7F76DD1A" w:rsidR="00D30187" w:rsidRPr="00C03903" w:rsidRDefault="00D30187" w:rsidP="00D3018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en-US"/>
        </w:rPr>
      </w:pPr>
      <w:r w:rsidRPr="00C03903">
        <w:rPr>
          <w:rFonts w:ascii="Times New Roman" w:eastAsia="Times New Roman" w:hAnsi="Times New Roman" w:cs="Times New Roman"/>
          <w:color w:val="000000"/>
          <w:sz w:val="24"/>
          <w:szCs w:val="24"/>
          <w:lang w:eastAsia="en-US"/>
        </w:rPr>
        <w:t xml:space="preserve">2. </w:t>
      </w:r>
      <w:r w:rsidRPr="00C03903">
        <w:rPr>
          <w:rFonts w:ascii="Times New Roman" w:eastAsia="Times New Roman" w:hAnsi="Times New Roman" w:cs="Times New Roman"/>
          <w:color w:val="000000"/>
          <w:sz w:val="24"/>
          <w:szCs w:val="24"/>
          <w:lang w:eastAsia="en-US"/>
        </w:rPr>
        <w:t xml:space="preserve">Коноваленко, М. Ю.  Психология </w:t>
      </w:r>
      <w:proofErr w:type="gramStart"/>
      <w:r w:rsidRPr="00C03903">
        <w:rPr>
          <w:rFonts w:ascii="Times New Roman" w:eastAsia="Times New Roman" w:hAnsi="Times New Roman" w:cs="Times New Roman"/>
          <w:color w:val="000000"/>
          <w:sz w:val="24"/>
          <w:szCs w:val="24"/>
          <w:lang w:eastAsia="en-US"/>
        </w:rPr>
        <w:t>общения :</w:t>
      </w:r>
      <w:proofErr w:type="gramEnd"/>
      <w:r w:rsidRPr="00C03903">
        <w:rPr>
          <w:rFonts w:ascii="Times New Roman" w:eastAsia="Times New Roman" w:hAnsi="Times New Roman" w:cs="Times New Roman"/>
          <w:color w:val="000000"/>
          <w:sz w:val="24"/>
          <w:szCs w:val="24"/>
          <w:lang w:eastAsia="en-US"/>
        </w:rPr>
        <w:t xml:space="preserve"> учебник и практикум для среднего профессионального образования / М. Ю. Коноваленко. — 3-е изд., </w:t>
      </w:r>
      <w:proofErr w:type="spellStart"/>
      <w:r w:rsidRPr="00C03903">
        <w:rPr>
          <w:rFonts w:ascii="Times New Roman" w:eastAsia="Times New Roman" w:hAnsi="Times New Roman" w:cs="Times New Roman"/>
          <w:color w:val="000000"/>
          <w:sz w:val="24"/>
          <w:szCs w:val="24"/>
          <w:lang w:eastAsia="en-US"/>
        </w:rPr>
        <w:t>перераб</w:t>
      </w:r>
      <w:proofErr w:type="spellEnd"/>
      <w:r w:rsidRPr="00C03903">
        <w:rPr>
          <w:rFonts w:ascii="Times New Roman" w:eastAsia="Times New Roman" w:hAnsi="Times New Roman" w:cs="Times New Roman"/>
          <w:color w:val="000000"/>
          <w:sz w:val="24"/>
          <w:szCs w:val="24"/>
          <w:lang w:eastAsia="en-US"/>
        </w:rPr>
        <w:t xml:space="preserve">. и доп. — </w:t>
      </w:r>
      <w:proofErr w:type="gramStart"/>
      <w:r w:rsidRPr="00C03903">
        <w:rPr>
          <w:rFonts w:ascii="Times New Roman" w:eastAsia="Times New Roman" w:hAnsi="Times New Roman" w:cs="Times New Roman"/>
          <w:color w:val="000000"/>
          <w:sz w:val="24"/>
          <w:szCs w:val="24"/>
          <w:lang w:eastAsia="en-US"/>
        </w:rPr>
        <w:t>Москва :</w:t>
      </w:r>
      <w:proofErr w:type="gramEnd"/>
      <w:r w:rsidRPr="00C03903">
        <w:rPr>
          <w:rFonts w:ascii="Times New Roman" w:eastAsia="Times New Roman" w:hAnsi="Times New Roman" w:cs="Times New Roman"/>
          <w:color w:val="000000"/>
          <w:sz w:val="24"/>
          <w:szCs w:val="24"/>
          <w:lang w:eastAsia="en-US"/>
        </w:rPr>
        <w:t xml:space="preserve"> Издательство </w:t>
      </w:r>
      <w:proofErr w:type="spellStart"/>
      <w:r w:rsidRPr="00C03903">
        <w:rPr>
          <w:rFonts w:ascii="Times New Roman" w:eastAsia="Times New Roman" w:hAnsi="Times New Roman" w:cs="Times New Roman"/>
          <w:color w:val="000000"/>
          <w:sz w:val="24"/>
          <w:szCs w:val="24"/>
          <w:lang w:eastAsia="en-US"/>
        </w:rPr>
        <w:t>Юрайт</w:t>
      </w:r>
      <w:proofErr w:type="spellEnd"/>
      <w:r w:rsidRPr="00C03903">
        <w:rPr>
          <w:rFonts w:ascii="Times New Roman" w:eastAsia="Times New Roman" w:hAnsi="Times New Roman" w:cs="Times New Roman"/>
          <w:color w:val="000000"/>
          <w:sz w:val="24"/>
          <w:szCs w:val="24"/>
          <w:lang w:eastAsia="en-US"/>
        </w:rPr>
        <w:t xml:space="preserve">, 2025. — 396 с. — (Профессиональное образование). — ISBN 978-5-534-20162-8. — </w:t>
      </w:r>
      <w:proofErr w:type="gramStart"/>
      <w:r w:rsidRPr="00C03903">
        <w:rPr>
          <w:rFonts w:ascii="Times New Roman" w:eastAsia="Times New Roman" w:hAnsi="Times New Roman" w:cs="Times New Roman"/>
          <w:color w:val="000000"/>
          <w:sz w:val="24"/>
          <w:szCs w:val="24"/>
          <w:lang w:eastAsia="en-US"/>
        </w:rPr>
        <w:t>Текст :</w:t>
      </w:r>
      <w:proofErr w:type="gramEnd"/>
      <w:r w:rsidRPr="00C03903">
        <w:rPr>
          <w:rFonts w:ascii="Times New Roman" w:eastAsia="Times New Roman" w:hAnsi="Times New Roman" w:cs="Times New Roman"/>
          <w:color w:val="000000"/>
          <w:sz w:val="24"/>
          <w:szCs w:val="24"/>
          <w:lang w:eastAsia="en-US"/>
        </w:rPr>
        <w:t xml:space="preserve"> электронный // Образовательная платформа </w:t>
      </w:r>
      <w:proofErr w:type="spellStart"/>
      <w:r w:rsidRPr="00C03903">
        <w:rPr>
          <w:rFonts w:ascii="Times New Roman" w:eastAsia="Times New Roman" w:hAnsi="Times New Roman" w:cs="Times New Roman"/>
          <w:color w:val="000000"/>
          <w:sz w:val="24"/>
          <w:szCs w:val="24"/>
          <w:lang w:eastAsia="en-US"/>
        </w:rPr>
        <w:t>Юрайт</w:t>
      </w:r>
      <w:proofErr w:type="spellEnd"/>
      <w:r w:rsidRPr="00C03903">
        <w:rPr>
          <w:rFonts w:ascii="Times New Roman" w:eastAsia="Times New Roman" w:hAnsi="Times New Roman" w:cs="Times New Roman"/>
          <w:color w:val="000000"/>
          <w:sz w:val="24"/>
          <w:szCs w:val="24"/>
          <w:lang w:eastAsia="en-US"/>
        </w:rPr>
        <w:t xml:space="preserve"> [сайт]. — URL: </w:t>
      </w:r>
      <w:hyperlink r:id="rId11" w:tgtFrame="_blank" w:history="1">
        <w:r w:rsidRPr="00C03903">
          <w:rPr>
            <w:rFonts w:ascii="Times New Roman" w:eastAsia="Times New Roman" w:hAnsi="Times New Roman" w:cs="Times New Roman"/>
            <w:color w:val="000000"/>
            <w:sz w:val="24"/>
            <w:szCs w:val="24"/>
            <w:lang w:eastAsia="en-US"/>
          </w:rPr>
          <w:t>https://urait.ru/bcode/560954</w:t>
        </w:r>
      </w:hyperlink>
    </w:p>
    <w:bookmarkEnd w:id="1"/>
    <w:p w14:paraId="08DCAD32" w14:textId="10B55488" w:rsidR="00320FEF" w:rsidRPr="00C03903" w:rsidRDefault="00320FEF" w:rsidP="00320FEF">
      <w:pPr>
        <w:autoSpaceDE w:val="0"/>
        <w:autoSpaceDN w:val="0"/>
        <w:adjustRightInd w:val="0"/>
        <w:spacing w:after="0" w:line="360" w:lineRule="auto"/>
        <w:jc w:val="center"/>
        <w:rPr>
          <w:rFonts w:ascii="Times New Roman" w:hAnsi="Times New Roman" w:cs="Times New Roman"/>
          <w:bCs/>
          <w:sz w:val="24"/>
          <w:szCs w:val="24"/>
        </w:rPr>
      </w:pPr>
    </w:p>
    <w:p w14:paraId="7B106E7C" w14:textId="77777777" w:rsidR="00782E76" w:rsidRPr="00C03903" w:rsidRDefault="00782E76" w:rsidP="00320FEF">
      <w:pPr>
        <w:autoSpaceDE w:val="0"/>
        <w:autoSpaceDN w:val="0"/>
        <w:adjustRightInd w:val="0"/>
        <w:spacing w:after="0" w:line="360" w:lineRule="auto"/>
        <w:ind w:firstLine="720"/>
        <w:jc w:val="both"/>
        <w:rPr>
          <w:rFonts w:ascii="Times New Roman" w:hAnsi="Times New Roman" w:cs="Times New Roman"/>
          <w:bCs/>
          <w:iCs/>
          <w:sz w:val="24"/>
          <w:szCs w:val="24"/>
        </w:rPr>
      </w:pPr>
    </w:p>
    <w:p w14:paraId="37C090A7" w14:textId="77777777" w:rsidR="00320FEF" w:rsidRPr="00C03903" w:rsidRDefault="00320FEF" w:rsidP="00320FEF">
      <w:pPr>
        <w:autoSpaceDE w:val="0"/>
        <w:autoSpaceDN w:val="0"/>
        <w:adjustRightInd w:val="0"/>
        <w:spacing w:after="0" w:line="360" w:lineRule="auto"/>
        <w:ind w:firstLine="709"/>
        <w:jc w:val="both"/>
        <w:rPr>
          <w:rFonts w:ascii="Times New Roman" w:hAnsi="Times New Roman" w:cs="Times New Roman"/>
          <w:bCs/>
          <w:sz w:val="24"/>
          <w:szCs w:val="24"/>
        </w:rPr>
      </w:pPr>
    </w:p>
    <w:p w14:paraId="0E6606DE" w14:textId="77777777" w:rsidR="00BD7159" w:rsidRPr="00C03903" w:rsidRDefault="00BD7159" w:rsidP="00BD7159">
      <w:pPr>
        <w:pageBreakBefore/>
        <w:autoSpaceDE w:val="0"/>
        <w:autoSpaceDN w:val="0"/>
        <w:adjustRightInd w:val="0"/>
        <w:spacing w:after="0" w:line="240" w:lineRule="auto"/>
        <w:jc w:val="center"/>
        <w:rPr>
          <w:rFonts w:ascii="Times New Roman" w:hAnsi="Times New Roman" w:cs="Times New Roman"/>
          <w:b/>
          <w:sz w:val="24"/>
          <w:szCs w:val="24"/>
        </w:rPr>
      </w:pPr>
      <w:r w:rsidRPr="00C03903">
        <w:rPr>
          <w:rFonts w:ascii="Times New Roman" w:hAnsi="Times New Roman" w:cs="Times New Roman"/>
          <w:b/>
          <w:sz w:val="24"/>
          <w:szCs w:val="24"/>
        </w:rPr>
        <w:lastRenderedPageBreak/>
        <w:t>4 КОНТРОЛЬ И ОЦЕНКА РЕЗУЛЬТАТОВ ОСВОЕНИЯ ДИСЦИПЛИНЫ</w:t>
      </w:r>
    </w:p>
    <w:p w14:paraId="7B221929" w14:textId="77777777" w:rsidR="00BD7159" w:rsidRPr="00C03903" w:rsidRDefault="00BD7159" w:rsidP="00BD7159">
      <w:pPr>
        <w:autoSpaceDE w:val="0"/>
        <w:autoSpaceDN w:val="0"/>
        <w:adjustRightInd w:val="0"/>
        <w:spacing w:after="60" w:line="240" w:lineRule="auto"/>
        <w:ind w:firstLine="709"/>
        <w:rPr>
          <w:rFonts w:ascii="Times New Roman" w:hAnsi="Times New Roman" w:cs="Times New Roman"/>
          <w:bCs/>
          <w:sz w:val="24"/>
          <w:szCs w:val="24"/>
        </w:rPr>
      </w:pPr>
    </w:p>
    <w:tbl>
      <w:tblPr>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97"/>
        <w:gridCol w:w="3949"/>
        <w:gridCol w:w="1228"/>
      </w:tblGrid>
      <w:tr w:rsidR="00BD7159" w:rsidRPr="00C03903" w14:paraId="195DBE05" w14:textId="77777777" w:rsidTr="00D30187">
        <w:trPr>
          <w:tblHeader/>
        </w:trPr>
        <w:tc>
          <w:tcPr>
            <w:tcW w:w="2209" w:type="pct"/>
          </w:tcPr>
          <w:p w14:paraId="1D71A705" w14:textId="767435A1" w:rsidR="00BD7159" w:rsidRPr="00C03903" w:rsidRDefault="00D30187" w:rsidP="00B72906">
            <w:pPr>
              <w:tabs>
                <w:tab w:val="num" w:pos="1068"/>
              </w:tabs>
              <w:spacing w:after="0" w:line="240" w:lineRule="auto"/>
              <w:ind w:firstLine="1"/>
              <w:jc w:val="center"/>
              <w:rPr>
                <w:rFonts w:ascii="Times New Roman" w:hAnsi="Times New Roman" w:cs="Times New Roman"/>
                <w:sz w:val="24"/>
                <w:szCs w:val="24"/>
              </w:rPr>
            </w:pPr>
            <w:r w:rsidRPr="00C03903">
              <w:rPr>
                <w:rFonts w:ascii="Times New Roman" w:hAnsi="Times New Roman" w:cs="Times New Roman"/>
                <w:b/>
                <w:iCs/>
              </w:rPr>
              <w:t>Результаты обучения</w:t>
            </w:r>
          </w:p>
        </w:tc>
        <w:tc>
          <w:tcPr>
            <w:tcW w:w="2129" w:type="pct"/>
          </w:tcPr>
          <w:p w14:paraId="2C212DE1" w14:textId="726CED77" w:rsidR="00BD7159" w:rsidRPr="00C03903" w:rsidRDefault="00D30187" w:rsidP="00B72906">
            <w:pPr>
              <w:tabs>
                <w:tab w:val="num" w:pos="1068"/>
              </w:tabs>
              <w:spacing w:after="0" w:line="240" w:lineRule="auto"/>
              <w:jc w:val="center"/>
              <w:rPr>
                <w:rFonts w:ascii="Times New Roman" w:hAnsi="Times New Roman" w:cs="Times New Roman"/>
                <w:sz w:val="24"/>
                <w:szCs w:val="24"/>
              </w:rPr>
            </w:pPr>
            <w:r w:rsidRPr="00C03903">
              <w:rPr>
                <w:rFonts w:ascii="Times New Roman" w:hAnsi="Times New Roman" w:cs="Times New Roman"/>
                <w:b/>
                <w:iCs/>
              </w:rPr>
              <w:t>Показатели освоенности компетенций</w:t>
            </w:r>
          </w:p>
        </w:tc>
        <w:tc>
          <w:tcPr>
            <w:tcW w:w="662" w:type="pct"/>
          </w:tcPr>
          <w:p w14:paraId="0FE9DA05" w14:textId="177EB89E" w:rsidR="00BD7159" w:rsidRPr="00C03903" w:rsidRDefault="00D30187" w:rsidP="00B72906">
            <w:pPr>
              <w:tabs>
                <w:tab w:val="num" w:pos="1068"/>
              </w:tabs>
              <w:spacing w:after="0" w:line="240" w:lineRule="auto"/>
              <w:jc w:val="center"/>
              <w:rPr>
                <w:rFonts w:ascii="Times New Roman" w:hAnsi="Times New Roman" w:cs="Times New Roman"/>
                <w:sz w:val="24"/>
                <w:szCs w:val="24"/>
              </w:rPr>
            </w:pPr>
            <w:r w:rsidRPr="00C03903">
              <w:rPr>
                <w:rFonts w:ascii="Times New Roman" w:hAnsi="Times New Roman" w:cs="Times New Roman"/>
                <w:b/>
              </w:rPr>
              <w:t>Методы оценки</w:t>
            </w:r>
          </w:p>
        </w:tc>
      </w:tr>
      <w:tr w:rsidR="00BD7159" w:rsidRPr="00C03903" w14:paraId="2541FFA8" w14:textId="77777777" w:rsidTr="00D30187">
        <w:tc>
          <w:tcPr>
            <w:tcW w:w="2209" w:type="pct"/>
          </w:tcPr>
          <w:p w14:paraId="3C4F953E" w14:textId="77777777" w:rsidR="00BD7159" w:rsidRPr="00C03903" w:rsidRDefault="00BD7159" w:rsidP="00B72906">
            <w:pPr>
              <w:pStyle w:val="ab"/>
              <w:rPr>
                <w:bCs/>
              </w:rPr>
            </w:pPr>
            <w:r w:rsidRPr="00C03903">
              <w:rPr>
                <w:bCs/>
              </w:rPr>
              <w:t>Умения:</w:t>
            </w:r>
          </w:p>
          <w:p w14:paraId="541D33AE" w14:textId="77777777" w:rsidR="00BD7159" w:rsidRPr="00C03903" w:rsidRDefault="00BD7159" w:rsidP="00B72906">
            <w:pPr>
              <w:pStyle w:val="ab"/>
            </w:pPr>
            <w:r w:rsidRPr="00C03903">
              <w:t>- применять техники и приемы эффективного общения для решения разного рода задач в профессиональной деятельности;</w:t>
            </w:r>
          </w:p>
          <w:p w14:paraId="7F5470F9" w14:textId="77777777" w:rsidR="00BD7159" w:rsidRPr="00C03903" w:rsidRDefault="00BD7159" w:rsidP="00B72906">
            <w:pPr>
              <w:pStyle w:val="ab"/>
            </w:pPr>
            <w:r w:rsidRPr="00C03903">
              <w:t xml:space="preserve">взаимодействовать внутри коллектива; </w:t>
            </w:r>
          </w:p>
        </w:tc>
        <w:tc>
          <w:tcPr>
            <w:tcW w:w="2129" w:type="pct"/>
          </w:tcPr>
          <w:p w14:paraId="657F0DB2" w14:textId="77777777" w:rsidR="00BD7159" w:rsidRPr="00C03903" w:rsidRDefault="00BD7159" w:rsidP="00B72906">
            <w:pPr>
              <w:pStyle w:val="ab"/>
            </w:pPr>
            <w:r w:rsidRPr="00C03903">
              <w:t>Применение техник и приемов эффективного общения для решения разного рода задач в профессиональной деятельности;</w:t>
            </w:r>
          </w:p>
          <w:p w14:paraId="563D4EA3" w14:textId="77777777" w:rsidR="00BD7159" w:rsidRPr="00C03903" w:rsidRDefault="00BD7159" w:rsidP="00B72906">
            <w:pPr>
              <w:tabs>
                <w:tab w:val="num" w:pos="1068"/>
              </w:tabs>
              <w:spacing w:after="0" w:line="240" w:lineRule="auto"/>
              <w:rPr>
                <w:rFonts w:ascii="Times New Roman" w:hAnsi="Times New Roman" w:cs="Times New Roman"/>
                <w:sz w:val="24"/>
                <w:szCs w:val="24"/>
              </w:rPr>
            </w:pPr>
          </w:p>
        </w:tc>
        <w:tc>
          <w:tcPr>
            <w:tcW w:w="662" w:type="pct"/>
            <w:vMerge w:val="restart"/>
          </w:tcPr>
          <w:p w14:paraId="08FEAF6A"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2D9C3413"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5C868A14"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306BFE8D"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3A114688"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43CBAB0B"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776DA474"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444ADFB7"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077546C7"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3928E4DC"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p w14:paraId="7333134E"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r w:rsidRPr="00C03903">
              <w:rPr>
                <w:rFonts w:ascii="Times New Roman" w:hAnsi="Times New Roman" w:cs="Times New Roman"/>
                <w:sz w:val="24"/>
                <w:szCs w:val="24"/>
              </w:rPr>
              <w:t>Дискуссия</w:t>
            </w:r>
          </w:p>
          <w:p w14:paraId="09788E40"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r w:rsidRPr="00C03903">
              <w:rPr>
                <w:rFonts w:ascii="Times New Roman" w:hAnsi="Times New Roman" w:cs="Times New Roman"/>
                <w:sz w:val="24"/>
                <w:szCs w:val="24"/>
              </w:rPr>
              <w:t>Тестирование</w:t>
            </w:r>
          </w:p>
          <w:p w14:paraId="70F5EAEA" w14:textId="1800E13E" w:rsidR="00BD7159" w:rsidRPr="00C03903" w:rsidRDefault="0098078A" w:rsidP="00B72906">
            <w:pPr>
              <w:tabs>
                <w:tab w:val="num" w:pos="1068"/>
              </w:tabs>
              <w:spacing w:line="360" w:lineRule="auto"/>
              <w:jc w:val="center"/>
              <w:rPr>
                <w:rFonts w:ascii="Times New Roman" w:hAnsi="Times New Roman" w:cs="Times New Roman"/>
                <w:sz w:val="24"/>
                <w:szCs w:val="24"/>
              </w:rPr>
            </w:pPr>
            <w:r w:rsidRPr="00C03903">
              <w:rPr>
                <w:rFonts w:ascii="Times New Roman" w:hAnsi="Times New Roman" w:cs="Times New Roman"/>
                <w:iCs/>
                <w:sz w:val="24"/>
                <w:szCs w:val="24"/>
              </w:rPr>
              <w:t xml:space="preserve">Дифференцированный </w:t>
            </w:r>
            <w:r w:rsidRPr="00C03903">
              <w:rPr>
                <w:rFonts w:ascii="Times New Roman" w:hAnsi="Times New Roman" w:cs="Times New Roman"/>
                <w:iCs/>
                <w:sz w:val="24"/>
                <w:szCs w:val="24"/>
              </w:rPr>
              <w:t>з</w:t>
            </w:r>
            <w:r w:rsidR="00BD7159" w:rsidRPr="00C03903">
              <w:rPr>
                <w:rFonts w:ascii="Times New Roman" w:hAnsi="Times New Roman" w:cs="Times New Roman"/>
                <w:sz w:val="24"/>
                <w:szCs w:val="24"/>
              </w:rPr>
              <w:t>ачет</w:t>
            </w:r>
          </w:p>
        </w:tc>
      </w:tr>
      <w:tr w:rsidR="00BD7159" w:rsidRPr="00C03903" w14:paraId="7763849F" w14:textId="77777777" w:rsidTr="00D30187">
        <w:tc>
          <w:tcPr>
            <w:tcW w:w="2209" w:type="pct"/>
          </w:tcPr>
          <w:p w14:paraId="6FF99231" w14:textId="77777777" w:rsidR="00BD7159" w:rsidRPr="00C03903" w:rsidRDefault="00BD7159" w:rsidP="00B72906">
            <w:pPr>
              <w:pStyle w:val="ab"/>
              <w:rPr>
                <w:bCs/>
              </w:rPr>
            </w:pPr>
            <w:r w:rsidRPr="00C03903">
              <w:t>- взаимодействовать внутри коллектива;</w:t>
            </w:r>
          </w:p>
        </w:tc>
        <w:tc>
          <w:tcPr>
            <w:tcW w:w="2129" w:type="pct"/>
          </w:tcPr>
          <w:p w14:paraId="546A4A8D" w14:textId="77777777" w:rsidR="00BD7159" w:rsidRPr="00C03903" w:rsidRDefault="00BD7159" w:rsidP="00B72906">
            <w:pPr>
              <w:pStyle w:val="ab"/>
            </w:pPr>
            <w:r w:rsidRPr="00C03903">
              <w:t>Взаимодействие внутри коллектива</w:t>
            </w:r>
          </w:p>
        </w:tc>
        <w:tc>
          <w:tcPr>
            <w:tcW w:w="662" w:type="pct"/>
            <w:vMerge/>
          </w:tcPr>
          <w:p w14:paraId="0CBADAAB" w14:textId="77777777" w:rsidR="00BD7159" w:rsidRPr="00C03903" w:rsidRDefault="00BD7159" w:rsidP="00B72906">
            <w:pPr>
              <w:tabs>
                <w:tab w:val="num" w:pos="1068"/>
              </w:tabs>
              <w:spacing w:after="0" w:line="360" w:lineRule="auto"/>
              <w:jc w:val="center"/>
              <w:rPr>
                <w:rFonts w:ascii="Times New Roman" w:hAnsi="Times New Roman" w:cs="Times New Roman"/>
                <w:sz w:val="24"/>
                <w:szCs w:val="24"/>
              </w:rPr>
            </w:pPr>
          </w:p>
        </w:tc>
      </w:tr>
      <w:tr w:rsidR="00BD7159" w:rsidRPr="00C03903" w14:paraId="131069B4" w14:textId="77777777" w:rsidTr="00D30187">
        <w:tc>
          <w:tcPr>
            <w:tcW w:w="2209" w:type="pct"/>
          </w:tcPr>
          <w:p w14:paraId="3FE3B1EF" w14:textId="77777777" w:rsidR="00BD7159" w:rsidRPr="00C03903" w:rsidRDefault="00BD7159" w:rsidP="00B72906">
            <w:pPr>
              <w:pStyle w:val="ab"/>
            </w:pPr>
            <w:r w:rsidRPr="00C03903">
              <w:t xml:space="preserve">- уметь искать необходимую информацию и системно анализировать ее для решения вопросов комфортного сосуществования в группе; </w:t>
            </w:r>
          </w:p>
        </w:tc>
        <w:tc>
          <w:tcPr>
            <w:tcW w:w="2129" w:type="pct"/>
          </w:tcPr>
          <w:p w14:paraId="1D2E0680"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Получение необходимой информации и системный анализ ее для решения вопросов комфортного сосуществования в группе</w:t>
            </w:r>
          </w:p>
        </w:tc>
        <w:tc>
          <w:tcPr>
            <w:tcW w:w="662" w:type="pct"/>
            <w:vMerge/>
          </w:tcPr>
          <w:p w14:paraId="09BC2CD4"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33EBD64D" w14:textId="77777777" w:rsidTr="00D30187">
        <w:tc>
          <w:tcPr>
            <w:tcW w:w="2209" w:type="pct"/>
          </w:tcPr>
          <w:p w14:paraId="77B3EA11" w14:textId="77777777" w:rsidR="00BD7159" w:rsidRPr="00C03903" w:rsidRDefault="00BD7159" w:rsidP="00B72906">
            <w:pPr>
              <w:pStyle w:val="ab"/>
            </w:pPr>
            <w:r w:rsidRPr="00C03903">
              <w:t>- находить разумные решения в конфликтных ситуациях, используя различные виды и средства общения;</w:t>
            </w:r>
          </w:p>
        </w:tc>
        <w:tc>
          <w:tcPr>
            <w:tcW w:w="2129" w:type="pct"/>
          </w:tcPr>
          <w:p w14:paraId="4C27798C"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Использование разумных решений в конфликтных ситуациях, использование различных видов и средств общения</w:t>
            </w:r>
          </w:p>
        </w:tc>
        <w:tc>
          <w:tcPr>
            <w:tcW w:w="662" w:type="pct"/>
            <w:vMerge/>
          </w:tcPr>
          <w:p w14:paraId="216ED4F1"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23A7176E" w14:textId="77777777" w:rsidTr="00D30187">
        <w:tc>
          <w:tcPr>
            <w:tcW w:w="2209" w:type="pct"/>
          </w:tcPr>
          <w:p w14:paraId="79891D03" w14:textId="77777777" w:rsidR="00BD7159" w:rsidRPr="00C03903" w:rsidRDefault="00BD7159" w:rsidP="00B72906">
            <w:pPr>
              <w:pStyle w:val="ConsPlusNormal"/>
              <w:jc w:val="both"/>
              <w:rPr>
                <w:rFonts w:ascii="Times New Roman" w:hAnsi="Times New Roman" w:cs="Times New Roman"/>
                <w:sz w:val="24"/>
                <w:szCs w:val="24"/>
              </w:rPr>
            </w:pPr>
            <w:r w:rsidRPr="00C03903">
              <w:rPr>
                <w:rFonts w:ascii="Times New Roman" w:hAnsi="Times New Roman" w:cs="Times New Roman"/>
                <w:sz w:val="24"/>
                <w:szCs w:val="24"/>
              </w:rPr>
              <w:t>- уметь организовывать работу коллектива и команды;</w:t>
            </w:r>
          </w:p>
        </w:tc>
        <w:tc>
          <w:tcPr>
            <w:tcW w:w="2129" w:type="pct"/>
          </w:tcPr>
          <w:p w14:paraId="1C2B0284"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Организация работы коллектива и команды</w:t>
            </w:r>
          </w:p>
        </w:tc>
        <w:tc>
          <w:tcPr>
            <w:tcW w:w="662" w:type="pct"/>
            <w:vMerge/>
          </w:tcPr>
          <w:p w14:paraId="390C3056"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28806E34" w14:textId="77777777" w:rsidTr="00D30187">
        <w:tc>
          <w:tcPr>
            <w:tcW w:w="2209" w:type="pct"/>
          </w:tcPr>
          <w:p w14:paraId="5C3A95AD" w14:textId="77777777" w:rsidR="00BD7159" w:rsidRPr="00C03903" w:rsidRDefault="00BD7159" w:rsidP="00B72906">
            <w:pPr>
              <w:pStyle w:val="ab"/>
            </w:pPr>
            <w:r w:rsidRPr="00C03903">
              <w:t>- грамотно применять вербальные и невербальные средства общения;</w:t>
            </w:r>
          </w:p>
        </w:tc>
        <w:tc>
          <w:tcPr>
            <w:tcW w:w="2129" w:type="pct"/>
          </w:tcPr>
          <w:p w14:paraId="4E8CE8F6"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Применение вербальных и невербальных средств общения</w:t>
            </w:r>
          </w:p>
        </w:tc>
        <w:tc>
          <w:tcPr>
            <w:tcW w:w="662" w:type="pct"/>
            <w:vMerge/>
          </w:tcPr>
          <w:p w14:paraId="0ED1FA6A"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1EA56B10" w14:textId="77777777" w:rsidTr="00D30187">
        <w:tc>
          <w:tcPr>
            <w:tcW w:w="2209" w:type="pct"/>
          </w:tcPr>
          <w:p w14:paraId="6210957C" w14:textId="77777777" w:rsidR="00BD7159" w:rsidRPr="00C03903" w:rsidRDefault="00BD7159" w:rsidP="00B72906">
            <w:pPr>
              <w:pStyle w:val="ab"/>
            </w:pPr>
            <w:r w:rsidRPr="00C03903">
              <w:t>- применять техники слушания, тренировки памяти и внимания;</w:t>
            </w:r>
          </w:p>
        </w:tc>
        <w:tc>
          <w:tcPr>
            <w:tcW w:w="2129" w:type="pct"/>
          </w:tcPr>
          <w:p w14:paraId="314392A9"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Применение техник слушания, тренировки памяти и внимания</w:t>
            </w:r>
          </w:p>
        </w:tc>
        <w:tc>
          <w:tcPr>
            <w:tcW w:w="662" w:type="pct"/>
            <w:vMerge/>
          </w:tcPr>
          <w:p w14:paraId="085E245B"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4F434B21" w14:textId="77777777" w:rsidTr="00D30187">
        <w:tc>
          <w:tcPr>
            <w:tcW w:w="2209" w:type="pct"/>
          </w:tcPr>
          <w:p w14:paraId="4B08FA89" w14:textId="77777777" w:rsidR="00BD7159" w:rsidRPr="00C03903" w:rsidRDefault="00BD7159" w:rsidP="00B72906">
            <w:pPr>
              <w:pStyle w:val="ab"/>
            </w:pPr>
            <w:r w:rsidRPr="00C03903">
              <w:t xml:space="preserve">- выявлять </w:t>
            </w:r>
            <w:proofErr w:type="spellStart"/>
            <w:r w:rsidRPr="00C03903">
              <w:t>конфликтогены</w:t>
            </w:r>
            <w:proofErr w:type="spellEnd"/>
            <w:r w:rsidRPr="00C03903">
              <w:t>;</w:t>
            </w:r>
          </w:p>
        </w:tc>
        <w:tc>
          <w:tcPr>
            <w:tcW w:w="2129" w:type="pct"/>
          </w:tcPr>
          <w:p w14:paraId="32803CAD"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 xml:space="preserve">Выявление </w:t>
            </w:r>
            <w:proofErr w:type="spellStart"/>
            <w:r w:rsidRPr="00C03903">
              <w:rPr>
                <w:rFonts w:ascii="Times New Roman" w:hAnsi="Times New Roman" w:cs="Times New Roman"/>
                <w:sz w:val="24"/>
                <w:szCs w:val="24"/>
              </w:rPr>
              <w:t>конфликтогенов</w:t>
            </w:r>
            <w:proofErr w:type="spellEnd"/>
          </w:p>
        </w:tc>
        <w:tc>
          <w:tcPr>
            <w:tcW w:w="662" w:type="pct"/>
            <w:vMerge/>
          </w:tcPr>
          <w:p w14:paraId="7CA489B1"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17BA45A7" w14:textId="77777777" w:rsidTr="00D30187">
        <w:tc>
          <w:tcPr>
            <w:tcW w:w="2209" w:type="pct"/>
          </w:tcPr>
          <w:p w14:paraId="63A60654" w14:textId="77777777" w:rsidR="00BD7159" w:rsidRPr="00C03903" w:rsidRDefault="00BD7159" w:rsidP="00B72906">
            <w:pPr>
              <w:pStyle w:val="ab"/>
            </w:pPr>
            <w:r w:rsidRPr="00C03903">
              <w:t>- уметь разрабатывать стратегии поведения в стрессовых ситуациях;</w:t>
            </w:r>
          </w:p>
        </w:tc>
        <w:tc>
          <w:tcPr>
            <w:tcW w:w="2129" w:type="pct"/>
          </w:tcPr>
          <w:p w14:paraId="734DC072"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Разработка стратегии поведения в стрессовых ситуациях</w:t>
            </w:r>
          </w:p>
        </w:tc>
        <w:tc>
          <w:tcPr>
            <w:tcW w:w="662" w:type="pct"/>
            <w:vMerge/>
          </w:tcPr>
          <w:p w14:paraId="08DCBFE4"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10DACCC8" w14:textId="77777777" w:rsidTr="00D30187">
        <w:tc>
          <w:tcPr>
            <w:tcW w:w="2209" w:type="pct"/>
          </w:tcPr>
          <w:p w14:paraId="600ED781"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 проявлять гражданско-патриотическую позицию, демонстрировать осознанное поведение в сфере делового общения, опираясь на общечеловеческие ценности и нравственные основы делового общения</w:t>
            </w:r>
          </w:p>
        </w:tc>
        <w:tc>
          <w:tcPr>
            <w:tcW w:w="2129" w:type="pct"/>
          </w:tcPr>
          <w:p w14:paraId="346E66C7"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Проявление гражданско-патриотической позиции, демонстрация осознанного поведения в сфере делового общения, опираясь на общечеловеческие ценности и нравственные основы делового общения</w:t>
            </w:r>
          </w:p>
        </w:tc>
        <w:tc>
          <w:tcPr>
            <w:tcW w:w="662" w:type="pct"/>
            <w:vMerge/>
          </w:tcPr>
          <w:p w14:paraId="0A699DE3"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217CDB6A" w14:textId="77777777" w:rsidTr="00D30187">
        <w:tc>
          <w:tcPr>
            <w:tcW w:w="2209" w:type="pct"/>
          </w:tcPr>
          <w:p w14:paraId="34EEDACA" w14:textId="77777777" w:rsidR="00BD7159" w:rsidRPr="00C03903" w:rsidRDefault="00BD7159" w:rsidP="00B72906">
            <w:pPr>
              <w:tabs>
                <w:tab w:val="num" w:pos="1068"/>
              </w:tabs>
              <w:spacing w:after="0" w:line="240" w:lineRule="auto"/>
              <w:ind w:firstLine="240"/>
              <w:rPr>
                <w:rFonts w:ascii="Times New Roman" w:hAnsi="Times New Roman" w:cs="Times New Roman"/>
                <w:sz w:val="24"/>
                <w:szCs w:val="24"/>
              </w:rPr>
            </w:pPr>
            <w:r w:rsidRPr="00C03903">
              <w:rPr>
                <w:rFonts w:ascii="Times New Roman" w:hAnsi="Times New Roman" w:cs="Times New Roman"/>
                <w:sz w:val="24"/>
                <w:szCs w:val="24"/>
              </w:rPr>
              <w:t>Знания:</w:t>
            </w:r>
          </w:p>
          <w:p w14:paraId="4A4C51D2" w14:textId="77777777" w:rsidR="00BD7159" w:rsidRPr="00C03903" w:rsidRDefault="00BD7159" w:rsidP="00B72906">
            <w:pPr>
              <w:pStyle w:val="ab"/>
            </w:pPr>
            <w:r w:rsidRPr="00C03903">
              <w:t>- целей, структуры и средств общения;</w:t>
            </w:r>
          </w:p>
        </w:tc>
        <w:tc>
          <w:tcPr>
            <w:tcW w:w="2129" w:type="pct"/>
          </w:tcPr>
          <w:p w14:paraId="6CEBC858"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Представление и понимание целей, структуры и средств общения</w:t>
            </w:r>
          </w:p>
        </w:tc>
        <w:tc>
          <w:tcPr>
            <w:tcW w:w="662" w:type="pct"/>
            <w:vMerge/>
          </w:tcPr>
          <w:p w14:paraId="2C71B6C1"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1BE1ACD7" w14:textId="77777777" w:rsidTr="00D30187">
        <w:tc>
          <w:tcPr>
            <w:tcW w:w="2209" w:type="pct"/>
          </w:tcPr>
          <w:p w14:paraId="4DFA280E"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 психологических основ деятельности коллектива;</w:t>
            </w:r>
          </w:p>
        </w:tc>
        <w:tc>
          <w:tcPr>
            <w:tcW w:w="2129" w:type="pct"/>
          </w:tcPr>
          <w:p w14:paraId="10DF83EB"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Представление и понимание психологических основ деятельности коллектива</w:t>
            </w:r>
          </w:p>
        </w:tc>
        <w:tc>
          <w:tcPr>
            <w:tcW w:w="662" w:type="pct"/>
            <w:vMerge/>
          </w:tcPr>
          <w:p w14:paraId="69D49840"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5061AC13" w14:textId="77777777" w:rsidTr="00D30187">
        <w:tc>
          <w:tcPr>
            <w:tcW w:w="2209" w:type="pct"/>
          </w:tcPr>
          <w:p w14:paraId="3BB06290" w14:textId="77777777" w:rsidR="00BD7159" w:rsidRPr="00C03903" w:rsidRDefault="00BD7159" w:rsidP="00B72906">
            <w:pPr>
              <w:pStyle w:val="ab"/>
            </w:pPr>
            <w:r w:rsidRPr="00C03903">
              <w:t>- психологических особенностей личности;</w:t>
            </w:r>
          </w:p>
        </w:tc>
        <w:tc>
          <w:tcPr>
            <w:tcW w:w="2129" w:type="pct"/>
          </w:tcPr>
          <w:p w14:paraId="78C1F976"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Выявление и понимание психологических особенностей личности</w:t>
            </w:r>
          </w:p>
        </w:tc>
        <w:tc>
          <w:tcPr>
            <w:tcW w:w="662" w:type="pct"/>
            <w:vMerge/>
          </w:tcPr>
          <w:p w14:paraId="448C2B30"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3F071485" w14:textId="77777777" w:rsidTr="00D30187">
        <w:tc>
          <w:tcPr>
            <w:tcW w:w="2209" w:type="pct"/>
          </w:tcPr>
          <w:p w14:paraId="4E13345C" w14:textId="77777777" w:rsidR="00BD7159" w:rsidRPr="00C03903" w:rsidRDefault="00BD7159" w:rsidP="00B72906">
            <w:pPr>
              <w:pStyle w:val="ab"/>
            </w:pPr>
            <w:r w:rsidRPr="00C03903">
              <w:t xml:space="preserve">- роли и ролевых ожиданий в общении; </w:t>
            </w:r>
          </w:p>
        </w:tc>
        <w:tc>
          <w:tcPr>
            <w:tcW w:w="2129" w:type="pct"/>
          </w:tcPr>
          <w:p w14:paraId="51CC96FF"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 xml:space="preserve">Выявление и </w:t>
            </w:r>
            <w:proofErr w:type="spellStart"/>
            <w:r w:rsidRPr="00C03903">
              <w:rPr>
                <w:rFonts w:ascii="Times New Roman" w:hAnsi="Times New Roman" w:cs="Times New Roman"/>
                <w:sz w:val="24"/>
                <w:szCs w:val="24"/>
              </w:rPr>
              <w:t>пониманиероли</w:t>
            </w:r>
            <w:proofErr w:type="spellEnd"/>
            <w:r w:rsidRPr="00C03903">
              <w:rPr>
                <w:rFonts w:ascii="Times New Roman" w:hAnsi="Times New Roman" w:cs="Times New Roman"/>
                <w:sz w:val="24"/>
                <w:szCs w:val="24"/>
              </w:rPr>
              <w:t xml:space="preserve"> и ролевых ожиданий в общении</w:t>
            </w:r>
          </w:p>
        </w:tc>
        <w:tc>
          <w:tcPr>
            <w:tcW w:w="662" w:type="pct"/>
            <w:vMerge/>
          </w:tcPr>
          <w:p w14:paraId="30C98BDB"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77874E39" w14:textId="77777777" w:rsidTr="00D30187">
        <w:tc>
          <w:tcPr>
            <w:tcW w:w="2209" w:type="pct"/>
          </w:tcPr>
          <w:p w14:paraId="0DAB027E" w14:textId="77777777" w:rsidR="00BD7159" w:rsidRPr="00C03903" w:rsidRDefault="00BD7159" w:rsidP="00B72906">
            <w:pPr>
              <w:pStyle w:val="ab"/>
            </w:pPr>
            <w:r w:rsidRPr="00C03903">
              <w:t xml:space="preserve">- техник и приемов общения, правил слушания; </w:t>
            </w:r>
          </w:p>
        </w:tc>
        <w:tc>
          <w:tcPr>
            <w:tcW w:w="2129" w:type="pct"/>
          </w:tcPr>
          <w:p w14:paraId="748B5CE2"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Понимание техник и приемов общения, правил слушания</w:t>
            </w:r>
          </w:p>
        </w:tc>
        <w:tc>
          <w:tcPr>
            <w:tcW w:w="662" w:type="pct"/>
            <w:vMerge/>
          </w:tcPr>
          <w:p w14:paraId="21774463"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475F3563" w14:textId="77777777" w:rsidTr="00D30187">
        <w:tc>
          <w:tcPr>
            <w:tcW w:w="2209" w:type="pct"/>
          </w:tcPr>
          <w:p w14:paraId="1CD0CCC2" w14:textId="77777777" w:rsidR="00BD7159" w:rsidRPr="00C03903" w:rsidRDefault="00BD7159" w:rsidP="00B72906">
            <w:pPr>
              <w:pStyle w:val="ab"/>
            </w:pPr>
            <w:r w:rsidRPr="00C03903">
              <w:lastRenderedPageBreak/>
              <w:t>- правил ведения деловой беседы, деловых переговоров, деловых дискуссий;</w:t>
            </w:r>
          </w:p>
        </w:tc>
        <w:tc>
          <w:tcPr>
            <w:tcW w:w="2129" w:type="pct"/>
          </w:tcPr>
          <w:p w14:paraId="114BDF42" w14:textId="2EE26AEA"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Понимание</w:t>
            </w:r>
            <w:r w:rsidR="00D30187" w:rsidRPr="00C03903">
              <w:rPr>
                <w:rFonts w:ascii="Times New Roman" w:hAnsi="Times New Roman" w:cs="Times New Roman"/>
                <w:sz w:val="24"/>
                <w:szCs w:val="24"/>
              </w:rPr>
              <w:t xml:space="preserve"> </w:t>
            </w:r>
            <w:r w:rsidRPr="00C03903">
              <w:rPr>
                <w:rFonts w:ascii="Times New Roman" w:hAnsi="Times New Roman" w:cs="Times New Roman"/>
                <w:sz w:val="24"/>
                <w:szCs w:val="24"/>
              </w:rPr>
              <w:t>и применение правил ведения деловой беседы, деловых переговоров, деловых дискуссий</w:t>
            </w:r>
          </w:p>
        </w:tc>
        <w:tc>
          <w:tcPr>
            <w:tcW w:w="662" w:type="pct"/>
            <w:vMerge/>
          </w:tcPr>
          <w:p w14:paraId="26C0A3F8"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08AB53AB" w14:textId="77777777" w:rsidTr="00D30187">
        <w:tc>
          <w:tcPr>
            <w:tcW w:w="2209" w:type="pct"/>
          </w:tcPr>
          <w:p w14:paraId="2A8FFE11" w14:textId="77777777" w:rsidR="00BD7159" w:rsidRPr="00C03903" w:rsidRDefault="00BD7159" w:rsidP="00B72906">
            <w:pPr>
              <w:pStyle w:val="ab"/>
            </w:pPr>
            <w:r w:rsidRPr="00C03903">
              <w:t xml:space="preserve">- механизмов взаимопонимания в общении;  </w:t>
            </w:r>
          </w:p>
        </w:tc>
        <w:tc>
          <w:tcPr>
            <w:tcW w:w="2129" w:type="pct"/>
          </w:tcPr>
          <w:p w14:paraId="7112A99D"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Описание и понимание механизмов взаимопонимания в общении</w:t>
            </w:r>
          </w:p>
        </w:tc>
        <w:tc>
          <w:tcPr>
            <w:tcW w:w="662" w:type="pct"/>
            <w:vMerge/>
          </w:tcPr>
          <w:p w14:paraId="7401EB43"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1E730EA3" w14:textId="77777777" w:rsidTr="00D30187">
        <w:tc>
          <w:tcPr>
            <w:tcW w:w="2209" w:type="pct"/>
          </w:tcPr>
          <w:p w14:paraId="2FB57102" w14:textId="77777777" w:rsidR="00BD7159" w:rsidRPr="00C03903" w:rsidRDefault="00BD7159" w:rsidP="00B72906">
            <w:pPr>
              <w:pStyle w:val="ab"/>
            </w:pPr>
            <w:r w:rsidRPr="00C03903">
              <w:t xml:space="preserve">- источников, причин, видов и способов разрешения конфликтов; </w:t>
            </w:r>
          </w:p>
        </w:tc>
        <w:tc>
          <w:tcPr>
            <w:tcW w:w="2129" w:type="pct"/>
          </w:tcPr>
          <w:p w14:paraId="5EBD21CE" w14:textId="3F2C6594"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Описание</w:t>
            </w:r>
            <w:r w:rsidR="00D30187" w:rsidRPr="00C03903">
              <w:rPr>
                <w:rFonts w:ascii="Times New Roman" w:hAnsi="Times New Roman" w:cs="Times New Roman"/>
                <w:sz w:val="24"/>
                <w:szCs w:val="24"/>
              </w:rPr>
              <w:t xml:space="preserve"> </w:t>
            </w:r>
            <w:r w:rsidRPr="00C03903">
              <w:rPr>
                <w:rFonts w:ascii="Times New Roman" w:hAnsi="Times New Roman" w:cs="Times New Roman"/>
                <w:sz w:val="24"/>
                <w:szCs w:val="24"/>
              </w:rPr>
              <w:t>источников, причин, видов и способов разрешения конфликтов</w:t>
            </w:r>
          </w:p>
        </w:tc>
        <w:tc>
          <w:tcPr>
            <w:tcW w:w="662" w:type="pct"/>
            <w:vMerge/>
          </w:tcPr>
          <w:p w14:paraId="18C6D200"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0A51FCCE" w14:textId="77777777" w:rsidTr="00D30187">
        <w:tc>
          <w:tcPr>
            <w:tcW w:w="2209" w:type="pct"/>
          </w:tcPr>
          <w:p w14:paraId="3F054560" w14:textId="77777777" w:rsidR="00BD7159" w:rsidRPr="00C03903" w:rsidRDefault="00BD7159" w:rsidP="00B72906">
            <w:pPr>
              <w:pStyle w:val="ab"/>
            </w:pPr>
            <w:r w:rsidRPr="00C03903">
              <w:t xml:space="preserve">- особенностей конфликтной личности; </w:t>
            </w:r>
          </w:p>
        </w:tc>
        <w:tc>
          <w:tcPr>
            <w:tcW w:w="2129" w:type="pct"/>
          </w:tcPr>
          <w:p w14:paraId="48435CA0" w14:textId="2541BF0D"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Описание</w:t>
            </w:r>
            <w:r w:rsidR="00D30187" w:rsidRPr="00C03903">
              <w:rPr>
                <w:rFonts w:ascii="Times New Roman" w:hAnsi="Times New Roman" w:cs="Times New Roman"/>
                <w:sz w:val="24"/>
                <w:szCs w:val="24"/>
              </w:rPr>
              <w:t xml:space="preserve"> </w:t>
            </w:r>
            <w:r w:rsidRPr="00C03903">
              <w:rPr>
                <w:rFonts w:ascii="Times New Roman" w:hAnsi="Times New Roman" w:cs="Times New Roman"/>
                <w:sz w:val="24"/>
                <w:szCs w:val="24"/>
              </w:rPr>
              <w:t>особенностей конфликтной личности</w:t>
            </w:r>
          </w:p>
        </w:tc>
        <w:tc>
          <w:tcPr>
            <w:tcW w:w="662" w:type="pct"/>
            <w:vMerge/>
          </w:tcPr>
          <w:p w14:paraId="5B453D6A"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r w:rsidR="00BD7159" w:rsidRPr="00C03903" w14:paraId="4ABEADDA" w14:textId="77777777" w:rsidTr="00D30187">
        <w:tc>
          <w:tcPr>
            <w:tcW w:w="2209" w:type="pct"/>
          </w:tcPr>
          <w:p w14:paraId="065C1087" w14:textId="77777777"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 нравственных принципов общения</w:t>
            </w:r>
          </w:p>
        </w:tc>
        <w:tc>
          <w:tcPr>
            <w:tcW w:w="2129" w:type="pct"/>
          </w:tcPr>
          <w:p w14:paraId="14F2CC89" w14:textId="664B18DB" w:rsidR="00BD7159" w:rsidRPr="00C03903" w:rsidRDefault="00BD7159" w:rsidP="00B72906">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Понимание</w:t>
            </w:r>
            <w:r w:rsidR="00D30187" w:rsidRPr="00C03903">
              <w:rPr>
                <w:rFonts w:ascii="Times New Roman" w:hAnsi="Times New Roman" w:cs="Times New Roman"/>
                <w:sz w:val="24"/>
                <w:szCs w:val="24"/>
              </w:rPr>
              <w:t xml:space="preserve"> </w:t>
            </w:r>
            <w:r w:rsidRPr="00C03903">
              <w:rPr>
                <w:rFonts w:ascii="Times New Roman" w:hAnsi="Times New Roman" w:cs="Times New Roman"/>
                <w:sz w:val="24"/>
                <w:szCs w:val="24"/>
              </w:rPr>
              <w:t>нравственных принципов общения</w:t>
            </w:r>
          </w:p>
        </w:tc>
        <w:tc>
          <w:tcPr>
            <w:tcW w:w="662" w:type="pct"/>
            <w:vMerge/>
          </w:tcPr>
          <w:p w14:paraId="419D4DCE" w14:textId="77777777" w:rsidR="00BD7159" w:rsidRPr="00C03903" w:rsidRDefault="00BD7159" w:rsidP="00B72906">
            <w:pPr>
              <w:tabs>
                <w:tab w:val="num" w:pos="1068"/>
              </w:tabs>
              <w:spacing w:after="0" w:line="240" w:lineRule="auto"/>
              <w:jc w:val="center"/>
              <w:rPr>
                <w:rFonts w:ascii="Times New Roman" w:hAnsi="Times New Roman" w:cs="Times New Roman"/>
                <w:sz w:val="24"/>
                <w:szCs w:val="24"/>
              </w:rPr>
            </w:pPr>
          </w:p>
        </w:tc>
      </w:tr>
    </w:tbl>
    <w:p w14:paraId="1020721E" w14:textId="77777777" w:rsidR="00BD7159" w:rsidRPr="00C03903" w:rsidRDefault="00BD7159" w:rsidP="00BD7159">
      <w:pPr>
        <w:autoSpaceDE w:val="0"/>
        <w:autoSpaceDN w:val="0"/>
        <w:adjustRightInd w:val="0"/>
        <w:spacing w:after="0" w:line="240" w:lineRule="auto"/>
        <w:ind w:firstLine="709"/>
        <w:jc w:val="both"/>
        <w:rPr>
          <w:rFonts w:ascii="Times New Roman" w:hAnsi="Times New Roman" w:cs="Times New Roman"/>
          <w:bCs/>
          <w:sz w:val="24"/>
          <w:szCs w:val="24"/>
        </w:rPr>
      </w:pPr>
      <w:r w:rsidRPr="00C03903">
        <w:rPr>
          <w:rFonts w:ascii="Times New Roman" w:hAnsi="Times New Roman" w:cs="Times New Roman"/>
          <w:bCs/>
          <w:sz w:val="24"/>
          <w:szCs w:val="24"/>
        </w:rPr>
        <w:t>* содержание компетенций указано в разделе 1.3 рабочей программы</w:t>
      </w:r>
    </w:p>
    <w:p w14:paraId="47C6AE48" w14:textId="77777777" w:rsidR="00BD7159" w:rsidRPr="00C03903" w:rsidRDefault="00BD7159" w:rsidP="00BD7159">
      <w:pPr>
        <w:ind w:right="-142" w:firstLine="709"/>
        <w:rPr>
          <w:rFonts w:ascii="Times New Roman" w:hAnsi="Times New Roman" w:cs="Times New Roman"/>
          <w:bCs/>
          <w:sz w:val="24"/>
          <w:szCs w:val="24"/>
        </w:rPr>
      </w:pPr>
    </w:p>
    <w:p w14:paraId="2C18E1A4" w14:textId="4DF86CD2" w:rsidR="00BD7159" w:rsidRPr="00C03903" w:rsidRDefault="00BD7159" w:rsidP="00BD7159">
      <w:pPr>
        <w:pStyle w:val="Default"/>
        <w:ind w:firstLine="708"/>
        <w:jc w:val="center"/>
        <w:rPr>
          <w:b/>
        </w:rPr>
      </w:pPr>
    </w:p>
    <w:p w14:paraId="5195101E" w14:textId="77777777" w:rsidR="00BD7159" w:rsidRPr="00C03903" w:rsidRDefault="00BD7159" w:rsidP="00BD7159">
      <w:pPr>
        <w:pStyle w:val="Default"/>
        <w:ind w:firstLine="708"/>
        <w:jc w:val="center"/>
        <w:rPr>
          <w:b/>
        </w:rPr>
      </w:pPr>
    </w:p>
    <w:p w14:paraId="5E9829EF" w14:textId="77777777" w:rsidR="00BD7159" w:rsidRPr="00C03903" w:rsidRDefault="00BD7159" w:rsidP="00BD7159">
      <w:pPr>
        <w:pStyle w:val="Default"/>
        <w:ind w:firstLine="708"/>
        <w:jc w:val="center"/>
        <w:rPr>
          <w:b/>
        </w:rPr>
      </w:pPr>
    </w:p>
    <w:p w14:paraId="0E8DAA44" w14:textId="77777777" w:rsidR="00BD7159" w:rsidRPr="00C03903" w:rsidRDefault="00BD7159" w:rsidP="00BD7159">
      <w:pPr>
        <w:pStyle w:val="Default"/>
        <w:ind w:firstLine="708"/>
        <w:jc w:val="center"/>
        <w:rPr>
          <w:b/>
        </w:rPr>
      </w:pPr>
    </w:p>
    <w:p w14:paraId="6BC9B084" w14:textId="77777777" w:rsidR="00BD7159" w:rsidRPr="00C03903" w:rsidRDefault="00BD7159" w:rsidP="00BD7159">
      <w:pPr>
        <w:pStyle w:val="Default"/>
        <w:ind w:firstLine="708"/>
        <w:jc w:val="center"/>
        <w:rPr>
          <w:b/>
        </w:rPr>
      </w:pPr>
    </w:p>
    <w:p w14:paraId="3385B289" w14:textId="77777777" w:rsidR="00BD7159" w:rsidRPr="00C03903" w:rsidRDefault="00BD7159" w:rsidP="00BD7159">
      <w:pPr>
        <w:pStyle w:val="Default"/>
        <w:ind w:firstLine="708"/>
        <w:jc w:val="center"/>
        <w:rPr>
          <w:b/>
        </w:rPr>
      </w:pPr>
    </w:p>
    <w:p w14:paraId="2B1F11E7" w14:textId="77777777" w:rsidR="00BD7159" w:rsidRPr="00C03903" w:rsidRDefault="00BD7159" w:rsidP="00BD7159">
      <w:pPr>
        <w:pStyle w:val="Default"/>
        <w:ind w:firstLine="708"/>
        <w:jc w:val="center"/>
        <w:rPr>
          <w:b/>
        </w:rPr>
      </w:pPr>
    </w:p>
    <w:p w14:paraId="61FEA67B" w14:textId="77777777" w:rsidR="00BD7159" w:rsidRPr="00C03903" w:rsidRDefault="00BD7159" w:rsidP="00BD7159">
      <w:pPr>
        <w:pStyle w:val="Default"/>
        <w:ind w:firstLine="708"/>
        <w:jc w:val="center"/>
        <w:rPr>
          <w:b/>
        </w:rPr>
      </w:pPr>
    </w:p>
    <w:p w14:paraId="0145952E" w14:textId="77777777" w:rsidR="00575BAB" w:rsidRPr="00C03903" w:rsidRDefault="00575BAB">
      <w:pPr>
        <w:rPr>
          <w:rFonts w:ascii="Times New Roman" w:hAnsi="Times New Roman" w:cs="Times New Roman"/>
          <w:b/>
          <w:bCs/>
          <w:sz w:val="24"/>
          <w:szCs w:val="24"/>
        </w:rPr>
      </w:pPr>
      <w:r w:rsidRPr="00C03903">
        <w:rPr>
          <w:rFonts w:ascii="Times New Roman" w:hAnsi="Times New Roman" w:cs="Times New Roman"/>
          <w:b/>
          <w:bCs/>
          <w:sz w:val="24"/>
          <w:szCs w:val="24"/>
        </w:rPr>
        <w:br w:type="page"/>
      </w:r>
    </w:p>
    <w:p w14:paraId="1963585B" w14:textId="77777777" w:rsidR="00AC48B7" w:rsidRPr="00C03903" w:rsidRDefault="00AC48B7" w:rsidP="00AC48B7">
      <w:pPr>
        <w:autoSpaceDE w:val="0"/>
        <w:autoSpaceDN w:val="0"/>
        <w:adjustRightInd w:val="0"/>
        <w:spacing w:after="0" w:line="240" w:lineRule="auto"/>
        <w:jc w:val="right"/>
        <w:rPr>
          <w:rFonts w:ascii="Times New Roman" w:hAnsi="Times New Roman" w:cs="Times New Roman"/>
          <w:color w:val="000000"/>
          <w:sz w:val="24"/>
          <w:szCs w:val="24"/>
        </w:rPr>
      </w:pPr>
      <w:r w:rsidRPr="00C03903">
        <w:rPr>
          <w:rFonts w:ascii="Times New Roman" w:hAnsi="Times New Roman" w:cs="Times New Roman"/>
          <w:b/>
          <w:bCs/>
          <w:color w:val="000000"/>
          <w:sz w:val="24"/>
          <w:szCs w:val="24"/>
        </w:rPr>
        <w:lastRenderedPageBreak/>
        <w:t xml:space="preserve">Приложение № 1 </w:t>
      </w:r>
      <w:r w:rsidRPr="00C03903">
        <w:rPr>
          <w:rFonts w:ascii="Times New Roman" w:hAnsi="Times New Roman" w:cs="Times New Roman"/>
          <w:color w:val="000000"/>
          <w:sz w:val="24"/>
          <w:szCs w:val="24"/>
        </w:rPr>
        <w:t xml:space="preserve">к рабочей программе </w:t>
      </w:r>
    </w:p>
    <w:p w14:paraId="134154C2" w14:textId="77777777" w:rsidR="00AC48B7" w:rsidRPr="00C03903" w:rsidRDefault="00AC48B7" w:rsidP="00AC48B7">
      <w:pPr>
        <w:autoSpaceDE w:val="0"/>
        <w:autoSpaceDN w:val="0"/>
        <w:adjustRightInd w:val="0"/>
        <w:spacing w:after="0" w:line="240" w:lineRule="auto"/>
        <w:jc w:val="right"/>
        <w:rPr>
          <w:rFonts w:ascii="Times New Roman" w:hAnsi="Times New Roman" w:cs="Times New Roman"/>
          <w:sz w:val="24"/>
          <w:szCs w:val="24"/>
          <w:u w:val="single"/>
        </w:rPr>
      </w:pPr>
      <w:r w:rsidRPr="00C03903">
        <w:rPr>
          <w:rFonts w:ascii="Times New Roman" w:hAnsi="Times New Roman" w:cs="Times New Roman"/>
          <w:color w:val="000000"/>
          <w:sz w:val="24"/>
          <w:szCs w:val="24"/>
        </w:rPr>
        <w:t xml:space="preserve">дисциплины </w:t>
      </w:r>
      <w:r w:rsidRPr="00C03903">
        <w:rPr>
          <w:rFonts w:ascii="Times New Roman" w:hAnsi="Times New Roman" w:cs="Times New Roman"/>
          <w:color w:val="000000"/>
          <w:sz w:val="24"/>
          <w:szCs w:val="24"/>
          <w:u w:val="single"/>
        </w:rPr>
        <w:t>Психология общения</w:t>
      </w:r>
    </w:p>
    <w:p w14:paraId="40ADFFC2" w14:textId="788506E9" w:rsidR="00AC48B7" w:rsidRPr="00C03903" w:rsidRDefault="00AC48B7"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22671B9F" w14:textId="689B69B7"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2D339235" w14:textId="2E7CD758"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065E0784" w14:textId="6052FD70"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6AD18B26" w14:textId="03D42C5E"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7DB6B37D" w14:textId="6510BC17"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4E0CBDF5" w14:textId="59E046A8"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0C036F08" w14:textId="7AC72AC5"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45C0AF7E" w14:textId="0C194C38"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418DB2D8" w14:textId="7412F2A4"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15F3662E" w14:textId="35A3BC11"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6572AB58" w14:textId="7B2440A2"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38D075BF" w14:textId="3041F3A2"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6D2C601F" w14:textId="5A707009"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2686DCF7" w14:textId="1ED7C573"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56BE9ED3" w14:textId="69DFDA85"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color w:val="000000"/>
          <w:sz w:val="24"/>
          <w:szCs w:val="24"/>
        </w:rPr>
      </w:pPr>
    </w:p>
    <w:p w14:paraId="4BCF004D" w14:textId="77777777" w:rsidR="0098078A" w:rsidRPr="00C03903" w:rsidRDefault="0098078A" w:rsidP="00AC48B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6E398EB7" w14:textId="77777777" w:rsidR="00AC48B7" w:rsidRPr="00C03903" w:rsidRDefault="00AC48B7" w:rsidP="00AC48B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3124E922" w14:textId="22110F03" w:rsidR="00AC48B7" w:rsidRPr="00C03903" w:rsidRDefault="00AC48B7" w:rsidP="00AC48B7">
      <w:pPr>
        <w:autoSpaceDE w:val="0"/>
        <w:autoSpaceDN w:val="0"/>
        <w:adjustRightInd w:val="0"/>
        <w:spacing w:after="0" w:line="240" w:lineRule="auto"/>
        <w:jc w:val="center"/>
        <w:rPr>
          <w:rFonts w:ascii="Times New Roman" w:hAnsi="Times New Roman" w:cs="Times New Roman"/>
          <w:b/>
          <w:sz w:val="24"/>
          <w:szCs w:val="24"/>
        </w:rPr>
      </w:pPr>
      <w:r w:rsidRPr="00C03903">
        <w:rPr>
          <w:rFonts w:ascii="Times New Roman" w:hAnsi="Times New Roman" w:cs="Times New Roman"/>
          <w:b/>
          <w:sz w:val="24"/>
          <w:szCs w:val="24"/>
        </w:rPr>
        <w:t>ФОНД ОЦЕНОЧНЫХ СРЕДСТВ ПО ДИСЦИПЛИНЕ</w:t>
      </w:r>
    </w:p>
    <w:p w14:paraId="03799D9E" w14:textId="768BA03D" w:rsidR="0098078A" w:rsidRPr="00C03903" w:rsidRDefault="0098078A" w:rsidP="00AC48B7">
      <w:pPr>
        <w:autoSpaceDE w:val="0"/>
        <w:autoSpaceDN w:val="0"/>
        <w:adjustRightInd w:val="0"/>
        <w:spacing w:after="0" w:line="240" w:lineRule="auto"/>
        <w:jc w:val="center"/>
        <w:rPr>
          <w:rFonts w:ascii="Times New Roman" w:hAnsi="Times New Roman" w:cs="Times New Roman"/>
          <w:b/>
          <w:sz w:val="24"/>
          <w:szCs w:val="24"/>
        </w:rPr>
      </w:pPr>
      <w:r w:rsidRPr="00C03903">
        <w:rPr>
          <w:rFonts w:ascii="Times New Roman" w:hAnsi="Times New Roman" w:cs="Times New Roman"/>
          <w:b/>
          <w:sz w:val="24"/>
          <w:szCs w:val="24"/>
        </w:rPr>
        <w:t>«</w:t>
      </w:r>
      <w:r w:rsidRPr="00C03903">
        <w:rPr>
          <w:rFonts w:ascii="Times New Roman" w:hAnsi="Times New Roman" w:cs="Times New Roman"/>
          <w:b/>
          <w:sz w:val="24"/>
          <w:szCs w:val="24"/>
        </w:rPr>
        <w:t>СГ</w:t>
      </w:r>
      <w:r w:rsidRPr="00C03903">
        <w:rPr>
          <w:rFonts w:ascii="Times New Roman" w:hAnsi="Times New Roman" w:cs="Times New Roman"/>
          <w:b/>
          <w:sz w:val="24"/>
          <w:szCs w:val="24"/>
        </w:rPr>
        <w:t>.0</w:t>
      </w:r>
      <w:r w:rsidRPr="00C03903">
        <w:rPr>
          <w:rFonts w:ascii="Times New Roman" w:hAnsi="Times New Roman" w:cs="Times New Roman"/>
          <w:b/>
          <w:sz w:val="24"/>
          <w:szCs w:val="24"/>
        </w:rPr>
        <w:t>7</w:t>
      </w:r>
      <w:r w:rsidRPr="00C03903">
        <w:rPr>
          <w:rFonts w:ascii="Times New Roman" w:hAnsi="Times New Roman" w:cs="Times New Roman"/>
          <w:b/>
          <w:sz w:val="24"/>
          <w:szCs w:val="24"/>
        </w:rPr>
        <w:t xml:space="preserve"> ПСИХОЛОГИЯ ОБЩЕНИЯ»</w:t>
      </w:r>
    </w:p>
    <w:p w14:paraId="6C8CF1C3" w14:textId="77777777" w:rsidR="0098078A" w:rsidRPr="00C03903" w:rsidRDefault="0098078A" w:rsidP="0098078A">
      <w:pPr>
        <w:pStyle w:val="110"/>
        <w:spacing w:before="0" w:beforeAutospacing="0" w:after="0" w:afterAutospacing="0"/>
      </w:pPr>
    </w:p>
    <w:p w14:paraId="7623B28F" w14:textId="77777777" w:rsidR="0098078A" w:rsidRPr="00C03903" w:rsidRDefault="0098078A" w:rsidP="0098078A">
      <w:pPr>
        <w:pStyle w:val="110"/>
        <w:spacing w:before="0" w:beforeAutospacing="0" w:after="0" w:afterAutospacing="0"/>
      </w:pPr>
    </w:p>
    <w:p w14:paraId="5286075E" w14:textId="77777777" w:rsidR="0098078A" w:rsidRPr="00C03903" w:rsidRDefault="0098078A" w:rsidP="0098078A">
      <w:pPr>
        <w:pStyle w:val="110"/>
        <w:spacing w:before="0" w:beforeAutospacing="0" w:after="0" w:afterAutospacing="0"/>
      </w:pPr>
    </w:p>
    <w:p w14:paraId="7AD57EE1" w14:textId="77777777" w:rsidR="0098078A" w:rsidRPr="00C03903" w:rsidRDefault="0098078A" w:rsidP="0098078A">
      <w:pPr>
        <w:pStyle w:val="110"/>
        <w:spacing w:before="0" w:beforeAutospacing="0" w:after="0" w:afterAutospacing="0"/>
      </w:pPr>
    </w:p>
    <w:p w14:paraId="6B7186DB" w14:textId="77777777" w:rsidR="0098078A" w:rsidRPr="00C03903" w:rsidRDefault="0098078A" w:rsidP="0098078A">
      <w:pPr>
        <w:pStyle w:val="110"/>
        <w:spacing w:before="0" w:beforeAutospacing="0" w:after="0" w:afterAutospacing="0"/>
      </w:pPr>
    </w:p>
    <w:p w14:paraId="7D4F68FB" w14:textId="77777777" w:rsidR="0098078A" w:rsidRPr="00C03903" w:rsidRDefault="0098078A" w:rsidP="0098078A">
      <w:pPr>
        <w:pStyle w:val="110"/>
        <w:spacing w:before="0" w:beforeAutospacing="0" w:after="0" w:afterAutospacing="0"/>
      </w:pPr>
    </w:p>
    <w:p w14:paraId="6A7B54E6" w14:textId="77777777" w:rsidR="0098078A" w:rsidRPr="00C03903" w:rsidRDefault="0098078A" w:rsidP="0098078A">
      <w:pPr>
        <w:pStyle w:val="110"/>
        <w:spacing w:before="0" w:beforeAutospacing="0" w:after="0" w:afterAutospacing="0"/>
      </w:pPr>
    </w:p>
    <w:p w14:paraId="1874F52B" w14:textId="77777777" w:rsidR="0098078A" w:rsidRPr="00C03903" w:rsidRDefault="0098078A" w:rsidP="0098078A">
      <w:pPr>
        <w:pStyle w:val="110"/>
        <w:spacing w:before="0" w:beforeAutospacing="0" w:after="0" w:afterAutospacing="0"/>
      </w:pPr>
    </w:p>
    <w:p w14:paraId="59EE1E87" w14:textId="77777777" w:rsidR="0098078A" w:rsidRPr="00C03903" w:rsidRDefault="0098078A" w:rsidP="0098078A">
      <w:pPr>
        <w:pStyle w:val="110"/>
        <w:spacing w:before="0" w:beforeAutospacing="0" w:after="0" w:afterAutospacing="0"/>
      </w:pPr>
    </w:p>
    <w:p w14:paraId="1F160BD1" w14:textId="77777777" w:rsidR="0098078A" w:rsidRPr="00C03903" w:rsidRDefault="0098078A" w:rsidP="0098078A">
      <w:pPr>
        <w:pStyle w:val="110"/>
        <w:spacing w:before="0" w:beforeAutospacing="0" w:after="0" w:afterAutospacing="0"/>
      </w:pPr>
    </w:p>
    <w:p w14:paraId="2BD0248C" w14:textId="77777777" w:rsidR="0098078A" w:rsidRPr="00C03903" w:rsidRDefault="0098078A" w:rsidP="0098078A">
      <w:pPr>
        <w:pStyle w:val="110"/>
        <w:spacing w:before="0" w:beforeAutospacing="0" w:after="0" w:afterAutospacing="0"/>
      </w:pPr>
    </w:p>
    <w:p w14:paraId="6B16DD9B" w14:textId="77777777" w:rsidR="0098078A" w:rsidRPr="00C03903" w:rsidRDefault="0098078A" w:rsidP="0098078A">
      <w:pPr>
        <w:pStyle w:val="110"/>
        <w:spacing w:before="0" w:beforeAutospacing="0" w:after="0" w:afterAutospacing="0"/>
      </w:pPr>
    </w:p>
    <w:p w14:paraId="67407FD6" w14:textId="77777777" w:rsidR="0098078A" w:rsidRPr="00C03903" w:rsidRDefault="0098078A" w:rsidP="0098078A">
      <w:pPr>
        <w:pStyle w:val="110"/>
        <w:spacing w:before="0" w:beforeAutospacing="0" w:after="0" w:afterAutospacing="0"/>
      </w:pPr>
    </w:p>
    <w:p w14:paraId="307530C0" w14:textId="77777777" w:rsidR="0098078A" w:rsidRPr="00C03903" w:rsidRDefault="0098078A" w:rsidP="0098078A">
      <w:pPr>
        <w:pStyle w:val="110"/>
        <w:spacing w:before="0" w:beforeAutospacing="0" w:after="0" w:afterAutospacing="0"/>
      </w:pPr>
    </w:p>
    <w:p w14:paraId="1ADC00D5" w14:textId="77777777" w:rsidR="0098078A" w:rsidRPr="00C03903" w:rsidRDefault="0098078A" w:rsidP="0098078A">
      <w:pPr>
        <w:pStyle w:val="110"/>
        <w:spacing w:before="0" w:beforeAutospacing="0" w:after="0" w:afterAutospacing="0"/>
      </w:pPr>
    </w:p>
    <w:p w14:paraId="05189F02" w14:textId="77777777" w:rsidR="0098078A" w:rsidRPr="00C03903" w:rsidRDefault="0098078A" w:rsidP="0098078A">
      <w:pPr>
        <w:pStyle w:val="110"/>
        <w:spacing w:before="0" w:beforeAutospacing="0" w:after="0" w:afterAutospacing="0"/>
      </w:pPr>
    </w:p>
    <w:p w14:paraId="1C98C8F9" w14:textId="77777777" w:rsidR="0098078A" w:rsidRPr="00C03903" w:rsidRDefault="0098078A" w:rsidP="0098078A">
      <w:pPr>
        <w:pStyle w:val="110"/>
        <w:spacing w:before="0" w:beforeAutospacing="0" w:after="0" w:afterAutospacing="0"/>
      </w:pPr>
    </w:p>
    <w:p w14:paraId="2C62C99B" w14:textId="77777777" w:rsidR="0098078A" w:rsidRPr="00C03903" w:rsidRDefault="0098078A" w:rsidP="0098078A">
      <w:pPr>
        <w:pStyle w:val="110"/>
        <w:spacing w:before="0" w:beforeAutospacing="0" w:after="0" w:afterAutospacing="0"/>
      </w:pPr>
    </w:p>
    <w:p w14:paraId="64DD0E48" w14:textId="77777777" w:rsidR="0098078A" w:rsidRPr="00C03903" w:rsidRDefault="0098078A" w:rsidP="0098078A">
      <w:pPr>
        <w:pStyle w:val="110"/>
        <w:spacing w:before="0" w:beforeAutospacing="0" w:after="0" w:afterAutospacing="0"/>
      </w:pPr>
    </w:p>
    <w:p w14:paraId="0F79CB3B" w14:textId="77777777" w:rsidR="0098078A" w:rsidRPr="00C03903" w:rsidRDefault="0098078A" w:rsidP="0098078A">
      <w:pPr>
        <w:pStyle w:val="110"/>
        <w:spacing w:before="0" w:beforeAutospacing="0" w:after="0" w:afterAutospacing="0"/>
      </w:pPr>
    </w:p>
    <w:p w14:paraId="4E765F90" w14:textId="77777777" w:rsidR="0098078A" w:rsidRPr="00C03903" w:rsidRDefault="0098078A" w:rsidP="0098078A">
      <w:pPr>
        <w:pStyle w:val="110"/>
        <w:spacing w:before="0" w:beforeAutospacing="0" w:after="0" w:afterAutospacing="0"/>
      </w:pPr>
    </w:p>
    <w:p w14:paraId="2E3CFBF1" w14:textId="642DE687" w:rsidR="0098078A" w:rsidRPr="00C03903" w:rsidRDefault="0098078A" w:rsidP="0098078A">
      <w:pPr>
        <w:pStyle w:val="110"/>
        <w:spacing w:before="0" w:beforeAutospacing="0" w:after="0" w:afterAutospacing="0"/>
      </w:pPr>
    </w:p>
    <w:p w14:paraId="4FF1AB93" w14:textId="054FFAC7" w:rsidR="0098078A" w:rsidRPr="00C03903" w:rsidRDefault="0098078A" w:rsidP="0098078A">
      <w:pPr>
        <w:pStyle w:val="110"/>
        <w:spacing w:before="0" w:beforeAutospacing="0" w:after="0" w:afterAutospacing="0"/>
      </w:pPr>
    </w:p>
    <w:p w14:paraId="685445A2" w14:textId="0400518A" w:rsidR="0098078A" w:rsidRPr="00C03903" w:rsidRDefault="0098078A" w:rsidP="0098078A">
      <w:pPr>
        <w:pStyle w:val="110"/>
        <w:spacing w:before="0" w:beforeAutospacing="0" w:after="0" w:afterAutospacing="0"/>
      </w:pPr>
    </w:p>
    <w:p w14:paraId="1B44CE03" w14:textId="39A00961" w:rsidR="0098078A" w:rsidRPr="00C03903" w:rsidRDefault="0098078A" w:rsidP="0098078A">
      <w:pPr>
        <w:pStyle w:val="110"/>
        <w:spacing w:before="0" w:beforeAutospacing="0" w:after="0" w:afterAutospacing="0"/>
      </w:pPr>
    </w:p>
    <w:p w14:paraId="4B94A23C" w14:textId="2020A307" w:rsidR="0098078A" w:rsidRPr="00C03903" w:rsidRDefault="0098078A" w:rsidP="0098078A">
      <w:pPr>
        <w:pStyle w:val="110"/>
        <w:spacing w:before="0" w:beforeAutospacing="0" w:after="0" w:afterAutospacing="0"/>
      </w:pPr>
    </w:p>
    <w:p w14:paraId="1F1B051C" w14:textId="6A9FB42C" w:rsidR="0098078A" w:rsidRPr="00C03903" w:rsidRDefault="0098078A" w:rsidP="0098078A">
      <w:pPr>
        <w:pStyle w:val="110"/>
        <w:spacing w:before="0" w:beforeAutospacing="0" w:after="0" w:afterAutospacing="0"/>
      </w:pPr>
    </w:p>
    <w:p w14:paraId="0BCFF43F" w14:textId="77777777" w:rsidR="0098078A" w:rsidRPr="00C03903" w:rsidRDefault="0098078A" w:rsidP="0098078A">
      <w:pPr>
        <w:pStyle w:val="110"/>
        <w:spacing w:before="0" w:beforeAutospacing="0" w:after="0" w:afterAutospacing="0"/>
      </w:pPr>
    </w:p>
    <w:p w14:paraId="749A2437" w14:textId="77777777" w:rsidR="0098078A" w:rsidRPr="00C03903" w:rsidRDefault="0098078A" w:rsidP="0098078A">
      <w:pPr>
        <w:pStyle w:val="110"/>
        <w:spacing w:before="0" w:beforeAutospacing="0" w:after="0" w:afterAutospacing="0"/>
      </w:pPr>
    </w:p>
    <w:p w14:paraId="586C3FC0" w14:textId="77777777" w:rsidR="0098078A" w:rsidRPr="00C03903" w:rsidRDefault="0098078A" w:rsidP="0098078A">
      <w:pPr>
        <w:pStyle w:val="110"/>
        <w:spacing w:before="0" w:beforeAutospacing="0" w:after="0" w:afterAutospacing="0"/>
        <w:rPr>
          <w:b w:val="0"/>
          <w:bCs w:val="0"/>
        </w:rPr>
      </w:pPr>
      <w:r w:rsidRPr="00C03903">
        <w:t>2025 г.</w:t>
      </w:r>
    </w:p>
    <w:p w14:paraId="31068AD3" w14:textId="77777777" w:rsidR="00AC48B7" w:rsidRPr="00C03903" w:rsidRDefault="00AC48B7" w:rsidP="00AC48B7">
      <w:pPr>
        <w:spacing w:after="0" w:line="240" w:lineRule="auto"/>
        <w:jc w:val="center"/>
        <w:rPr>
          <w:rFonts w:ascii="Times New Roman" w:hAnsi="Times New Roman" w:cs="Times New Roman"/>
          <w:b/>
          <w:caps/>
          <w:sz w:val="24"/>
          <w:szCs w:val="24"/>
        </w:rPr>
      </w:pPr>
      <w:r w:rsidRPr="00C03903">
        <w:rPr>
          <w:rFonts w:ascii="Times New Roman" w:hAnsi="Times New Roman" w:cs="Times New Roman"/>
          <w:b/>
          <w:caps/>
          <w:sz w:val="24"/>
          <w:szCs w:val="24"/>
        </w:rPr>
        <w:lastRenderedPageBreak/>
        <w:t>1 Паспорт фонда оценочных средств по дисциплине</w:t>
      </w:r>
    </w:p>
    <w:p w14:paraId="63088FB3" w14:textId="77777777" w:rsidR="00AC48B7" w:rsidRPr="00C03903" w:rsidRDefault="00AC48B7" w:rsidP="00AC48B7">
      <w:pPr>
        <w:shd w:val="clear" w:color="auto" w:fill="FFFFFF"/>
        <w:autoSpaceDE w:val="0"/>
        <w:autoSpaceDN w:val="0"/>
        <w:adjustRightInd w:val="0"/>
        <w:spacing w:after="0" w:line="240" w:lineRule="auto"/>
        <w:ind w:firstLine="709"/>
        <w:jc w:val="center"/>
        <w:rPr>
          <w:rFonts w:ascii="Times New Roman" w:hAnsi="Times New Roman" w:cs="Times New Roman"/>
          <w:sz w:val="24"/>
          <w:szCs w:val="24"/>
        </w:rPr>
      </w:pPr>
    </w:p>
    <w:p w14:paraId="5A7DB811" w14:textId="77777777" w:rsidR="00AC48B7" w:rsidRPr="00C03903" w:rsidRDefault="00AC48B7" w:rsidP="00AC48B7">
      <w:pPr>
        <w:shd w:val="clear" w:color="auto" w:fill="FFFFFF"/>
        <w:autoSpaceDE w:val="0"/>
        <w:autoSpaceDN w:val="0"/>
        <w:adjustRightInd w:val="0"/>
        <w:spacing w:after="0" w:line="240" w:lineRule="auto"/>
        <w:ind w:firstLine="709"/>
        <w:jc w:val="center"/>
        <w:rPr>
          <w:rFonts w:ascii="Times New Roman" w:hAnsi="Times New Roman" w:cs="Times New Roman"/>
          <w:sz w:val="24"/>
          <w:szCs w:val="24"/>
        </w:rPr>
      </w:pPr>
      <w:r w:rsidRPr="00C03903">
        <w:rPr>
          <w:rFonts w:ascii="Times New Roman" w:hAnsi="Times New Roman" w:cs="Times New Roman"/>
          <w:sz w:val="24"/>
          <w:szCs w:val="24"/>
        </w:rPr>
        <w:t xml:space="preserve">Паспорт фонда оценочных </w:t>
      </w:r>
      <w:proofErr w:type="gramStart"/>
      <w:r w:rsidRPr="00C03903">
        <w:rPr>
          <w:rFonts w:ascii="Times New Roman" w:hAnsi="Times New Roman" w:cs="Times New Roman"/>
          <w:sz w:val="24"/>
          <w:szCs w:val="24"/>
        </w:rPr>
        <w:t>средств  по</w:t>
      </w:r>
      <w:proofErr w:type="gramEnd"/>
      <w:r w:rsidRPr="00C03903">
        <w:rPr>
          <w:rFonts w:ascii="Times New Roman" w:hAnsi="Times New Roman" w:cs="Times New Roman"/>
          <w:sz w:val="24"/>
          <w:szCs w:val="24"/>
        </w:rPr>
        <w:t xml:space="preserve"> дисциплине</w:t>
      </w:r>
    </w:p>
    <w:p w14:paraId="240B4F8D" w14:textId="17F92627" w:rsidR="00AC48B7" w:rsidRPr="00C03903" w:rsidRDefault="00AC48B7" w:rsidP="0098078A">
      <w:pPr>
        <w:shd w:val="clear" w:color="auto" w:fill="FFFFFF"/>
        <w:autoSpaceDE w:val="0"/>
        <w:autoSpaceDN w:val="0"/>
        <w:adjustRightInd w:val="0"/>
        <w:spacing w:after="0" w:line="240" w:lineRule="auto"/>
        <w:rPr>
          <w:rFonts w:ascii="Times New Roman" w:hAnsi="Times New Roman" w:cs="Times New Roman"/>
          <w:sz w:val="24"/>
          <w:szCs w:val="24"/>
          <w:u w:val="single"/>
          <w:vertAlign w:val="superscript"/>
        </w:rPr>
      </w:pPr>
    </w:p>
    <w:tbl>
      <w:tblPr>
        <w:tblW w:w="951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410"/>
        <w:gridCol w:w="4820"/>
        <w:gridCol w:w="1819"/>
      </w:tblGrid>
      <w:tr w:rsidR="00AC48B7" w:rsidRPr="00C03903" w14:paraId="09538FBE" w14:textId="77777777" w:rsidTr="00D826AE">
        <w:tc>
          <w:tcPr>
            <w:tcW w:w="467" w:type="dxa"/>
            <w:vAlign w:val="center"/>
          </w:tcPr>
          <w:p w14:paraId="60F792DC" w14:textId="77777777" w:rsidR="00AC48B7" w:rsidRPr="00C03903" w:rsidRDefault="00AC48B7" w:rsidP="00D826AE">
            <w:pPr>
              <w:spacing w:after="0" w:line="240" w:lineRule="auto"/>
              <w:jc w:val="center"/>
              <w:rPr>
                <w:rFonts w:ascii="Times New Roman" w:hAnsi="Times New Roman" w:cs="Times New Roman"/>
                <w:sz w:val="24"/>
                <w:szCs w:val="24"/>
              </w:rPr>
            </w:pPr>
            <w:r w:rsidRPr="00C03903">
              <w:rPr>
                <w:rFonts w:ascii="Times New Roman" w:hAnsi="Times New Roman" w:cs="Times New Roman"/>
                <w:sz w:val="24"/>
                <w:szCs w:val="24"/>
              </w:rPr>
              <w:t>№ п/п</w:t>
            </w:r>
          </w:p>
        </w:tc>
        <w:tc>
          <w:tcPr>
            <w:tcW w:w="2410" w:type="dxa"/>
            <w:vAlign w:val="center"/>
          </w:tcPr>
          <w:p w14:paraId="14C9FC6F" w14:textId="77777777" w:rsidR="00AC48B7" w:rsidRPr="00C03903" w:rsidRDefault="00AC48B7" w:rsidP="00D826AE">
            <w:pPr>
              <w:spacing w:after="0" w:line="240" w:lineRule="auto"/>
              <w:jc w:val="center"/>
              <w:rPr>
                <w:rFonts w:ascii="Times New Roman" w:hAnsi="Times New Roman" w:cs="Times New Roman"/>
                <w:sz w:val="24"/>
                <w:szCs w:val="24"/>
                <w:lang w:val="en-US"/>
              </w:rPr>
            </w:pPr>
            <w:r w:rsidRPr="00C03903">
              <w:rPr>
                <w:rFonts w:ascii="Times New Roman" w:hAnsi="Times New Roman" w:cs="Times New Roman"/>
                <w:sz w:val="24"/>
                <w:szCs w:val="24"/>
              </w:rPr>
              <w:t>Контролируемые темы дисциплины</w:t>
            </w:r>
          </w:p>
        </w:tc>
        <w:tc>
          <w:tcPr>
            <w:tcW w:w="4820" w:type="dxa"/>
            <w:vAlign w:val="center"/>
          </w:tcPr>
          <w:p w14:paraId="23E5E121" w14:textId="77777777" w:rsidR="00AC48B7" w:rsidRPr="00C03903" w:rsidRDefault="00AC48B7" w:rsidP="00D826AE">
            <w:pPr>
              <w:spacing w:after="0" w:line="240" w:lineRule="auto"/>
              <w:jc w:val="center"/>
              <w:rPr>
                <w:rFonts w:ascii="Times New Roman" w:hAnsi="Times New Roman" w:cs="Times New Roman"/>
                <w:bCs/>
                <w:sz w:val="24"/>
                <w:szCs w:val="24"/>
              </w:rPr>
            </w:pPr>
            <w:r w:rsidRPr="00C03903">
              <w:rPr>
                <w:rFonts w:ascii="Times New Roman" w:hAnsi="Times New Roman" w:cs="Times New Roman"/>
                <w:bCs/>
                <w:sz w:val="24"/>
                <w:szCs w:val="24"/>
              </w:rPr>
              <w:t xml:space="preserve">Результаты обучения </w:t>
            </w:r>
          </w:p>
          <w:p w14:paraId="44FA684F" w14:textId="77777777" w:rsidR="00AC48B7" w:rsidRPr="00C03903" w:rsidRDefault="00AC48B7" w:rsidP="00D826AE">
            <w:pPr>
              <w:spacing w:after="0" w:line="240" w:lineRule="auto"/>
              <w:jc w:val="center"/>
              <w:rPr>
                <w:rFonts w:ascii="Times New Roman" w:hAnsi="Times New Roman" w:cs="Times New Roman"/>
                <w:sz w:val="24"/>
                <w:szCs w:val="24"/>
              </w:rPr>
            </w:pPr>
            <w:r w:rsidRPr="00C03903">
              <w:rPr>
                <w:rFonts w:ascii="Times New Roman" w:hAnsi="Times New Roman" w:cs="Times New Roman"/>
                <w:bCs/>
                <w:sz w:val="24"/>
                <w:szCs w:val="24"/>
              </w:rPr>
              <w:t>(компетенции, требования к умениям, знаниям)</w:t>
            </w:r>
          </w:p>
        </w:tc>
        <w:tc>
          <w:tcPr>
            <w:tcW w:w="1819" w:type="dxa"/>
            <w:tcBorders>
              <w:bottom w:val="single" w:sz="4" w:space="0" w:color="auto"/>
            </w:tcBorders>
            <w:vAlign w:val="center"/>
          </w:tcPr>
          <w:p w14:paraId="558076D0" w14:textId="77777777" w:rsidR="00AC48B7" w:rsidRPr="00C03903" w:rsidRDefault="00AC48B7" w:rsidP="00D826AE">
            <w:pPr>
              <w:spacing w:after="0" w:line="240" w:lineRule="auto"/>
              <w:jc w:val="center"/>
              <w:rPr>
                <w:rFonts w:ascii="Times New Roman" w:hAnsi="Times New Roman" w:cs="Times New Roman"/>
                <w:sz w:val="24"/>
                <w:szCs w:val="24"/>
              </w:rPr>
            </w:pPr>
            <w:r w:rsidRPr="00C03903">
              <w:rPr>
                <w:rFonts w:ascii="Times New Roman" w:hAnsi="Times New Roman" w:cs="Times New Roman"/>
                <w:sz w:val="24"/>
                <w:szCs w:val="24"/>
              </w:rPr>
              <w:t xml:space="preserve">Наименование </w:t>
            </w:r>
          </w:p>
          <w:p w14:paraId="3C5AFAC8" w14:textId="77777777" w:rsidR="00AC48B7" w:rsidRPr="00C03903" w:rsidRDefault="00AC48B7" w:rsidP="00D826AE">
            <w:pPr>
              <w:spacing w:after="0" w:line="240" w:lineRule="auto"/>
              <w:jc w:val="center"/>
              <w:rPr>
                <w:rFonts w:ascii="Times New Roman" w:hAnsi="Times New Roman" w:cs="Times New Roman"/>
                <w:sz w:val="24"/>
                <w:szCs w:val="24"/>
              </w:rPr>
            </w:pPr>
            <w:r w:rsidRPr="00C03903">
              <w:rPr>
                <w:rFonts w:ascii="Times New Roman" w:hAnsi="Times New Roman" w:cs="Times New Roman"/>
                <w:sz w:val="24"/>
                <w:szCs w:val="24"/>
              </w:rPr>
              <w:t xml:space="preserve">оценочного средства </w:t>
            </w:r>
          </w:p>
        </w:tc>
      </w:tr>
      <w:tr w:rsidR="00AC48B7" w:rsidRPr="00C03903" w14:paraId="658DEA03" w14:textId="77777777" w:rsidTr="00D826AE">
        <w:trPr>
          <w:trHeight w:val="627"/>
        </w:trPr>
        <w:tc>
          <w:tcPr>
            <w:tcW w:w="467" w:type="dxa"/>
            <w:vAlign w:val="center"/>
          </w:tcPr>
          <w:p w14:paraId="65BE31A1" w14:textId="77777777" w:rsidR="00AC48B7" w:rsidRPr="00C03903" w:rsidRDefault="00AC48B7" w:rsidP="00D826AE">
            <w:pPr>
              <w:spacing w:after="0" w:line="240" w:lineRule="auto"/>
              <w:jc w:val="center"/>
              <w:rPr>
                <w:rFonts w:ascii="Times New Roman" w:hAnsi="Times New Roman" w:cs="Times New Roman"/>
                <w:sz w:val="24"/>
                <w:szCs w:val="24"/>
              </w:rPr>
            </w:pPr>
            <w:r w:rsidRPr="00C03903">
              <w:rPr>
                <w:rFonts w:ascii="Times New Roman" w:hAnsi="Times New Roman" w:cs="Times New Roman"/>
                <w:sz w:val="24"/>
                <w:szCs w:val="24"/>
              </w:rPr>
              <w:t>1</w:t>
            </w:r>
          </w:p>
        </w:tc>
        <w:tc>
          <w:tcPr>
            <w:tcW w:w="2410" w:type="dxa"/>
            <w:vAlign w:val="center"/>
          </w:tcPr>
          <w:p w14:paraId="4C82E3E0" w14:textId="77777777" w:rsidR="00AC48B7" w:rsidRPr="00C03903" w:rsidRDefault="00AC48B7" w:rsidP="00D826AE">
            <w:pPr>
              <w:pStyle w:val="4"/>
              <w:spacing w:before="0" w:after="0"/>
              <w:rPr>
                <w:rFonts w:ascii="Times New Roman" w:hAnsi="Times New Roman"/>
                <w:sz w:val="24"/>
                <w:szCs w:val="24"/>
              </w:rPr>
            </w:pPr>
            <w:r w:rsidRPr="00C03903">
              <w:rPr>
                <w:rFonts w:ascii="Times New Roman" w:hAnsi="Times New Roman"/>
                <w:b w:val="0"/>
                <w:color w:val="000000"/>
                <w:sz w:val="24"/>
                <w:szCs w:val="24"/>
              </w:rPr>
              <w:t>Взаимосвязь общения и деятельности</w:t>
            </w:r>
          </w:p>
        </w:tc>
        <w:tc>
          <w:tcPr>
            <w:tcW w:w="4820" w:type="dxa"/>
            <w:vMerge w:val="restart"/>
            <w:vAlign w:val="center"/>
          </w:tcPr>
          <w:p w14:paraId="546CE1EA" w14:textId="2863F95C" w:rsidR="00AC48B7" w:rsidRPr="00C03903" w:rsidRDefault="00AC48B7" w:rsidP="00D826AE">
            <w:pPr>
              <w:suppressAutoHyphens/>
              <w:spacing w:after="0" w:line="240" w:lineRule="auto"/>
              <w:jc w:val="center"/>
              <w:rPr>
                <w:rFonts w:ascii="Times New Roman" w:hAnsi="Times New Roman" w:cs="Times New Roman"/>
                <w:sz w:val="24"/>
                <w:szCs w:val="24"/>
              </w:rPr>
            </w:pPr>
            <w:r w:rsidRPr="00C03903">
              <w:rPr>
                <w:rFonts w:ascii="Times New Roman" w:hAnsi="Times New Roman" w:cs="Times New Roman"/>
                <w:sz w:val="24"/>
                <w:szCs w:val="24"/>
              </w:rPr>
              <w:t>ОК 0</w:t>
            </w:r>
            <w:r w:rsidR="0098078A" w:rsidRPr="00C03903">
              <w:rPr>
                <w:rFonts w:ascii="Times New Roman" w:hAnsi="Times New Roman" w:cs="Times New Roman"/>
                <w:sz w:val="24"/>
                <w:szCs w:val="24"/>
              </w:rPr>
              <w:t>3</w:t>
            </w:r>
            <w:r w:rsidRPr="00C03903">
              <w:rPr>
                <w:rFonts w:ascii="Times New Roman" w:hAnsi="Times New Roman" w:cs="Times New Roman"/>
                <w:sz w:val="24"/>
                <w:szCs w:val="24"/>
              </w:rPr>
              <w:t xml:space="preserve"> – ОК 06</w:t>
            </w:r>
          </w:p>
          <w:p w14:paraId="6553CB35" w14:textId="7C6372F7" w:rsidR="0098078A" w:rsidRPr="00C03903" w:rsidRDefault="00AC48B7" w:rsidP="0098078A">
            <w:pPr>
              <w:pStyle w:val="ConsPlusNormal"/>
              <w:tabs>
                <w:tab w:val="left" w:pos="851"/>
              </w:tabs>
              <w:rPr>
                <w:rFonts w:ascii="Times New Roman" w:hAnsi="Times New Roman" w:cs="Times New Roman"/>
                <w:i/>
                <w:sz w:val="24"/>
                <w:szCs w:val="24"/>
              </w:rPr>
            </w:pPr>
            <w:r w:rsidRPr="00C03903">
              <w:rPr>
                <w:rFonts w:ascii="Times New Roman" w:hAnsi="Times New Roman" w:cs="Times New Roman"/>
                <w:i/>
                <w:sz w:val="24"/>
                <w:szCs w:val="24"/>
              </w:rPr>
              <w:t>Умения:</w:t>
            </w:r>
          </w:p>
          <w:p w14:paraId="5AA7982E" w14:textId="77777777" w:rsidR="0098078A" w:rsidRPr="00C03903" w:rsidRDefault="0098078A" w:rsidP="0098078A">
            <w:pPr>
              <w:pStyle w:val="ab"/>
            </w:pPr>
            <w:r w:rsidRPr="00C03903">
              <w:t>- применять техники и приемы эффективного общения для решения разного рода задач в профессиональной деятельности;</w:t>
            </w:r>
          </w:p>
          <w:p w14:paraId="6A85F413" w14:textId="77777777" w:rsidR="0098078A" w:rsidRPr="00C03903" w:rsidRDefault="0098078A" w:rsidP="0098078A">
            <w:pPr>
              <w:pStyle w:val="ab"/>
            </w:pPr>
            <w:r w:rsidRPr="00C03903">
              <w:t xml:space="preserve">взаимодействовать внутри коллектива; </w:t>
            </w:r>
          </w:p>
          <w:p w14:paraId="2FF1752A" w14:textId="77777777" w:rsidR="0098078A" w:rsidRPr="00C03903" w:rsidRDefault="0098078A" w:rsidP="0098078A">
            <w:pPr>
              <w:pStyle w:val="ab"/>
              <w:rPr>
                <w:bCs/>
              </w:rPr>
            </w:pPr>
            <w:r w:rsidRPr="00C03903">
              <w:t>- взаимодействовать внутри коллектива;</w:t>
            </w:r>
          </w:p>
          <w:p w14:paraId="5D289430" w14:textId="77777777" w:rsidR="0098078A" w:rsidRPr="00C03903" w:rsidRDefault="0098078A" w:rsidP="0098078A">
            <w:pPr>
              <w:pStyle w:val="ab"/>
            </w:pPr>
            <w:r w:rsidRPr="00C03903">
              <w:t xml:space="preserve">- уметь искать необходимую информацию и системно анализировать ее для решения вопросов комфортного сосуществования в группе; </w:t>
            </w:r>
          </w:p>
          <w:p w14:paraId="78C9DDA9" w14:textId="77777777" w:rsidR="0098078A" w:rsidRPr="00C03903" w:rsidRDefault="0098078A" w:rsidP="0098078A">
            <w:pPr>
              <w:pStyle w:val="ab"/>
            </w:pPr>
            <w:r w:rsidRPr="00C03903">
              <w:t>- находить разумные решения в конфликтных ситуациях, используя различные виды и средства общения;</w:t>
            </w:r>
          </w:p>
          <w:p w14:paraId="73498FA2" w14:textId="77777777" w:rsidR="0098078A" w:rsidRPr="00C03903" w:rsidRDefault="0098078A" w:rsidP="0098078A">
            <w:pPr>
              <w:pStyle w:val="ConsPlusNormal"/>
              <w:jc w:val="both"/>
              <w:rPr>
                <w:rFonts w:ascii="Times New Roman" w:hAnsi="Times New Roman" w:cs="Times New Roman"/>
                <w:sz w:val="24"/>
                <w:szCs w:val="24"/>
              </w:rPr>
            </w:pPr>
            <w:r w:rsidRPr="00C03903">
              <w:rPr>
                <w:rFonts w:ascii="Times New Roman" w:hAnsi="Times New Roman" w:cs="Times New Roman"/>
                <w:sz w:val="24"/>
                <w:szCs w:val="24"/>
              </w:rPr>
              <w:t>- уметь организовывать работу коллектива и команды;</w:t>
            </w:r>
          </w:p>
          <w:p w14:paraId="681821C6" w14:textId="77777777" w:rsidR="0098078A" w:rsidRPr="00C03903" w:rsidRDefault="0098078A" w:rsidP="0098078A">
            <w:pPr>
              <w:pStyle w:val="ab"/>
            </w:pPr>
            <w:r w:rsidRPr="00C03903">
              <w:t>- грамотно применять вербальные и невербальные средства общения;</w:t>
            </w:r>
          </w:p>
          <w:p w14:paraId="00D4A6BD" w14:textId="77777777" w:rsidR="0098078A" w:rsidRPr="00C03903" w:rsidRDefault="0098078A" w:rsidP="0098078A">
            <w:pPr>
              <w:pStyle w:val="ab"/>
            </w:pPr>
            <w:r w:rsidRPr="00C03903">
              <w:t>- применять техники слушания, тренировки памяти и внимания;</w:t>
            </w:r>
          </w:p>
          <w:p w14:paraId="790D5329" w14:textId="77777777" w:rsidR="0098078A" w:rsidRPr="00C03903" w:rsidRDefault="0098078A" w:rsidP="0098078A">
            <w:pPr>
              <w:pStyle w:val="ab"/>
            </w:pPr>
            <w:r w:rsidRPr="00C03903">
              <w:t xml:space="preserve">- выявлять </w:t>
            </w:r>
            <w:proofErr w:type="spellStart"/>
            <w:r w:rsidRPr="00C03903">
              <w:t>конфликтогены</w:t>
            </w:r>
            <w:proofErr w:type="spellEnd"/>
            <w:r w:rsidRPr="00C03903">
              <w:t>;</w:t>
            </w:r>
          </w:p>
          <w:p w14:paraId="0F3C3613" w14:textId="77777777" w:rsidR="0098078A" w:rsidRPr="00C03903" w:rsidRDefault="0098078A" w:rsidP="0098078A">
            <w:pPr>
              <w:pStyle w:val="ab"/>
            </w:pPr>
            <w:r w:rsidRPr="00C03903">
              <w:t>- уметь разрабатывать стратегии поведения в стрессовых ситуациях;</w:t>
            </w:r>
          </w:p>
          <w:p w14:paraId="13F31E64" w14:textId="77777777" w:rsidR="0098078A" w:rsidRPr="00C03903" w:rsidRDefault="0098078A" w:rsidP="0098078A">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 проявлять гражданско-патриотическую позицию, демонстрировать осознанное поведение в сфере делового общения, опираясь на общечеловеческие ценности и нравственные основы делового общения</w:t>
            </w:r>
          </w:p>
          <w:p w14:paraId="70E1B199" w14:textId="77777777" w:rsidR="0098078A" w:rsidRPr="00C03903" w:rsidRDefault="0098078A" w:rsidP="0098078A">
            <w:pPr>
              <w:tabs>
                <w:tab w:val="num" w:pos="1068"/>
              </w:tabs>
              <w:spacing w:after="0" w:line="240" w:lineRule="auto"/>
              <w:ind w:firstLine="240"/>
              <w:rPr>
                <w:rFonts w:ascii="Times New Roman" w:hAnsi="Times New Roman" w:cs="Times New Roman"/>
                <w:sz w:val="24"/>
                <w:szCs w:val="24"/>
              </w:rPr>
            </w:pPr>
            <w:r w:rsidRPr="00C03903">
              <w:rPr>
                <w:rFonts w:ascii="Times New Roman" w:hAnsi="Times New Roman" w:cs="Times New Roman"/>
                <w:i/>
                <w:iCs/>
                <w:sz w:val="24"/>
                <w:szCs w:val="24"/>
              </w:rPr>
              <w:t>Знания</w:t>
            </w:r>
            <w:r w:rsidRPr="00C03903">
              <w:rPr>
                <w:rFonts w:ascii="Times New Roman" w:hAnsi="Times New Roman" w:cs="Times New Roman"/>
                <w:sz w:val="24"/>
                <w:szCs w:val="24"/>
              </w:rPr>
              <w:t>:</w:t>
            </w:r>
          </w:p>
          <w:p w14:paraId="1D674188" w14:textId="77777777" w:rsidR="0098078A" w:rsidRPr="00C03903" w:rsidRDefault="0098078A" w:rsidP="0098078A">
            <w:pPr>
              <w:pStyle w:val="ab"/>
            </w:pPr>
            <w:r w:rsidRPr="00C03903">
              <w:t>- целей, структуры и средств общения;</w:t>
            </w:r>
          </w:p>
          <w:p w14:paraId="1D49B721" w14:textId="77777777" w:rsidR="0098078A" w:rsidRPr="00C03903" w:rsidRDefault="0098078A" w:rsidP="0098078A">
            <w:pPr>
              <w:tabs>
                <w:tab w:val="num" w:pos="1068"/>
              </w:tabs>
              <w:spacing w:after="0" w:line="240" w:lineRule="auto"/>
              <w:rPr>
                <w:rFonts w:ascii="Times New Roman" w:hAnsi="Times New Roman" w:cs="Times New Roman"/>
                <w:sz w:val="24"/>
                <w:szCs w:val="24"/>
              </w:rPr>
            </w:pPr>
            <w:r w:rsidRPr="00C03903">
              <w:rPr>
                <w:rFonts w:ascii="Times New Roman" w:hAnsi="Times New Roman" w:cs="Times New Roman"/>
                <w:sz w:val="24"/>
                <w:szCs w:val="24"/>
              </w:rPr>
              <w:t>- психологических основ деятельности коллектива;</w:t>
            </w:r>
          </w:p>
          <w:p w14:paraId="300333B9" w14:textId="77777777" w:rsidR="0098078A" w:rsidRPr="00C03903" w:rsidRDefault="0098078A" w:rsidP="0098078A">
            <w:pPr>
              <w:pStyle w:val="ab"/>
            </w:pPr>
            <w:r w:rsidRPr="00C03903">
              <w:t>- психологических особенностей личности;</w:t>
            </w:r>
          </w:p>
          <w:p w14:paraId="05E405AB" w14:textId="77777777" w:rsidR="0098078A" w:rsidRPr="00C03903" w:rsidRDefault="0098078A" w:rsidP="0098078A">
            <w:pPr>
              <w:pStyle w:val="ab"/>
            </w:pPr>
            <w:r w:rsidRPr="00C03903">
              <w:t xml:space="preserve">- роли и ролевых ожиданий в общении; </w:t>
            </w:r>
          </w:p>
          <w:p w14:paraId="17BA3336" w14:textId="77777777" w:rsidR="0098078A" w:rsidRPr="00C03903" w:rsidRDefault="0098078A" w:rsidP="0098078A">
            <w:pPr>
              <w:pStyle w:val="ab"/>
            </w:pPr>
            <w:r w:rsidRPr="00C03903">
              <w:t xml:space="preserve">- техник и приемов общения, правил слушания; </w:t>
            </w:r>
          </w:p>
          <w:p w14:paraId="5D4B5A09" w14:textId="77777777" w:rsidR="0098078A" w:rsidRPr="00C03903" w:rsidRDefault="0098078A" w:rsidP="0098078A">
            <w:pPr>
              <w:pStyle w:val="ab"/>
            </w:pPr>
            <w:r w:rsidRPr="00C03903">
              <w:t>- правил ведения деловой беседы, деловых переговоров, деловых дискуссий;</w:t>
            </w:r>
          </w:p>
          <w:p w14:paraId="2EC9E6AF" w14:textId="77777777" w:rsidR="0098078A" w:rsidRPr="00C03903" w:rsidRDefault="0098078A" w:rsidP="0098078A">
            <w:pPr>
              <w:pStyle w:val="ab"/>
            </w:pPr>
            <w:r w:rsidRPr="00C03903">
              <w:t xml:space="preserve">- механизмов взаимопонимания в общении;  </w:t>
            </w:r>
          </w:p>
          <w:p w14:paraId="12A39222" w14:textId="77777777" w:rsidR="0098078A" w:rsidRPr="00C03903" w:rsidRDefault="0098078A" w:rsidP="0098078A">
            <w:pPr>
              <w:pStyle w:val="ab"/>
            </w:pPr>
            <w:r w:rsidRPr="00C03903">
              <w:t xml:space="preserve">- источников, причин, видов и способов разрешения конфликтов; </w:t>
            </w:r>
          </w:p>
          <w:p w14:paraId="2829CB90" w14:textId="77777777" w:rsidR="0098078A" w:rsidRPr="00C03903" w:rsidRDefault="0098078A" w:rsidP="0098078A">
            <w:pPr>
              <w:pStyle w:val="ab"/>
            </w:pPr>
            <w:r w:rsidRPr="00C03903">
              <w:t xml:space="preserve">- особенностей конфликтной личности; </w:t>
            </w:r>
          </w:p>
          <w:p w14:paraId="7CC949E8" w14:textId="08F2DF45" w:rsidR="00AC48B7" w:rsidRPr="00C03903" w:rsidRDefault="0098078A" w:rsidP="0098078A">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C03903">
              <w:rPr>
                <w:rFonts w:ascii="Times New Roman" w:hAnsi="Times New Roman" w:cs="Times New Roman"/>
                <w:sz w:val="24"/>
                <w:szCs w:val="24"/>
              </w:rPr>
              <w:t>- нравственных принципов общения</w:t>
            </w:r>
            <w:r w:rsidR="00AC48B7" w:rsidRPr="00C03903">
              <w:rPr>
                <w:rFonts w:ascii="Times New Roman" w:eastAsia="Times New Roman" w:hAnsi="Times New Roman" w:cs="Times New Roman"/>
                <w:color w:val="000000"/>
                <w:spacing w:val="-1"/>
                <w:sz w:val="24"/>
                <w:szCs w:val="24"/>
              </w:rPr>
              <w:t xml:space="preserve"> </w:t>
            </w:r>
          </w:p>
        </w:tc>
        <w:tc>
          <w:tcPr>
            <w:tcW w:w="1819" w:type="dxa"/>
            <w:vMerge w:val="restart"/>
            <w:tcBorders>
              <w:bottom w:val="nil"/>
            </w:tcBorders>
            <w:vAlign w:val="bottom"/>
          </w:tcPr>
          <w:p w14:paraId="51254F1A" w14:textId="77777777" w:rsidR="00AC48B7" w:rsidRPr="00C03903" w:rsidRDefault="00AC48B7" w:rsidP="00D826AE">
            <w:pPr>
              <w:spacing w:after="0" w:line="240" w:lineRule="auto"/>
              <w:rPr>
                <w:rFonts w:ascii="Times New Roman" w:hAnsi="Times New Roman" w:cs="Times New Roman"/>
                <w:sz w:val="24"/>
                <w:szCs w:val="24"/>
              </w:rPr>
            </w:pPr>
          </w:p>
          <w:p w14:paraId="1F58822C" w14:textId="77777777" w:rsidR="00AC48B7" w:rsidRPr="00C03903" w:rsidRDefault="00AC48B7" w:rsidP="00D826AE">
            <w:pPr>
              <w:spacing w:after="0" w:line="240" w:lineRule="auto"/>
              <w:jc w:val="center"/>
              <w:rPr>
                <w:rFonts w:ascii="Times New Roman" w:hAnsi="Times New Roman" w:cs="Times New Roman"/>
                <w:sz w:val="24"/>
                <w:szCs w:val="24"/>
              </w:rPr>
            </w:pPr>
            <w:r w:rsidRPr="00C03903">
              <w:rPr>
                <w:rFonts w:ascii="Times New Roman" w:hAnsi="Times New Roman" w:cs="Times New Roman"/>
                <w:sz w:val="24"/>
                <w:szCs w:val="24"/>
              </w:rPr>
              <w:t>Дискуссия</w:t>
            </w:r>
          </w:p>
          <w:p w14:paraId="218690C7" w14:textId="77777777" w:rsidR="00AC48B7" w:rsidRPr="00C03903" w:rsidRDefault="00AC48B7" w:rsidP="00D826AE">
            <w:pPr>
              <w:spacing w:after="0" w:line="240" w:lineRule="auto"/>
              <w:jc w:val="center"/>
              <w:rPr>
                <w:rFonts w:ascii="Times New Roman" w:hAnsi="Times New Roman" w:cs="Times New Roman"/>
                <w:sz w:val="24"/>
                <w:szCs w:val="24"/>
              </w:rPr>
            </w:pPr>
            <w:r w:rsidRPr="00C03903">
              <w:rPr>
                <w:rFonts w:ascii="Times New Roman" w:hAnsi="Times New Roman" w:cs="Times New Roman"/>
                <w:sz w:val="24"/>
                <w:szCs w:val="24"/>
              </w:rPr>
              <w:t>Тестирование</w:t>
            </w:r>
          </w:p>
          <w:p w14:paraId="426CDE03" w14:textId="291BC6F9" w:rsidR="00AC48B7" w:rsidRPr="00C03903" w:rsidRDefault="0098078A" w:rsidP="00D826AE">
            <w:pPr>
              <w:spacing w:after="0" w:line="240" w:lineRule="auto"/>
              <w:jc w:val="center"/>
              <w:rPr>
                <w:rFonts w:ascii="Times New Roman" w:hAnsi="Times New Roman" w:cs="Times New Roman"/>
                <w:sz w:val="24"/>
                <w:szCs w:val="24"/>
              </w:rPr>
            </w:pPr>
            <w:r w:rsidRPr="00C03903">
              <w:rPr>
                <w:rFonts w:ascii="Times New Roman" w:hAnsi="Times New Roman" w:cs="Times New Roman"/>
                <w:sz w:val="24"/>
                <w:szCs w:val="24"/>
              </w:rPr>
              <w:t>Дифференцированный зачет</w:t>
            </w:r>
          </w:p>
        </w:tc>
      </w:tr>
      <w:tr w:rsidR="00AC48B7" w:rsidRPr="00C03903" w14:paraId="046794FB" w14:textId="77777777" w:rsidTr="00D826AE">
        <w:trPr>
          <w:trHeight w:val="431"/>
        </w:trPr>
        <w:tc>
          <w:tcPr>
            <w:tcW w:w="467" w:type="dxa"/>
            <w:vAlign w:val="center"/>
          </w:tcPr>
          <w:p w14:paraId="10575587" w14:textId="77777777" w:rsidR="00AC48B7" w:rsidRPr="00C03903" w:rsidRDefault="00AC48B7" w:rsidP="00D826AE">
            <w:pPr>
              <w:spacing w:after="0" w:line="240" w:lineRule="auto"/>
              <w:jc w:val="center"/>
              <w:rPr>
                <w:rFonts w:ascii="Times New Roman" w:hAnsi="Times New Roman" w:cs="Times New Roman"/>
                <w:sz w:val="24"/>
                <w:szCs w:val="24"/>
              </w:rPr>
            </w:pPr>
            <w:r w:rsidRPr="00C03903">
              <w:rPr>
                <w:rFonts w:ascii="Times New Roman" w:hAnsi="Times New Roman" w:cs="Times New Roman"/>
                <w:sz w:val="24"/>
                <w:szCs w:val="24"/>
              </w:rPr>
              <w:t>2</w:t>
            </w:r>
          </w:p>
        </w:tc>
        <w:tc>
          <w:tcPr>
            <w:tcW w:w="2410" w:type="dxa"/>
            <w:vAlign w:val="center"/>
          </w:tcPr>
          <w:p w14:paraId="0178C6C2" w14:textId="77777777" w:rsidR="00AC48B7" w:rsidRPr="00C03903" w:rsidRDefault="00AC48B7" w:rsidP="00D826AE">
            <w:pPr>
              <w:pStyle w:val="4"/>
              <w:spacing w:before="0" w:after="0"/>
              <w:rPr>
                <w:rFonts w:ascii="Times New Roman" w:hAnsi="Times New Roman"/>
                <w:b w:val="0"/>
                <w:sz w:val="24"/>
                <w:szCs w:val="24"/>
              </w:rPr>
            </w:pPr>
            <w:r w:rsidRPr="00C03903">
              <w:rPr>
                <w:rFonts w:ascii="Times New Roman" w:hAnsi="Times New Roman"/>
                <w:b w:val="0"/>
                <w:color w:val="000000"/>
                <w:sz w:val="24"/>
                <w:szCs w:val="24"/>
                <w:lang w:bidi="en-US"/>
              </w:rPr>
              <w:t>Структура общения</w:t>
            </w:r>
          </w:p>
        </w:tc>
        <w:tc>
          <w:tcPr>
            <w:tcW w:w="4820" w:type="dxa"/>
            <w:vMerge/>
            <w:vAlign w:val="center"/>
          </w:tcPr>
          <w:p w14:paraId="116DA21F" w14:textId="77777777" w:rsidR="00AC48B7" w:rsidRPr="00C03903" w:rsidRDefault="00AC48B7" w:rsidP="00D826AE">
            <w:pPr>
              <w:pStyle w:val="Default"/>
              <w:rPr>
                <w:b/>
              </w:rPr>
            </w:pPr>
          </w:p>
        </w:tc>
        <w:tc>
          <w:tcPr>
            <w:tcW w:w="1819" w:type="dxa"/>
            <w:vMerge/>
            <w:tcBorders>
              <w:bottom w:val="nil"/>
            </w:tcBorders>
            <w:vAlign w:val="center"/>
          </w:tcPr>
          <w:p w14:paraId="35F14818" w14:textId="77777777" w:rsidR="00AC48B7" w:rsidRPr="00C03903" w:rsidRDefault="00AC48B7" w:rsidP="00D826AE">
            <w:pPr>
              <w:spacing w:after="0" w:line="240" w:lineRule="auto"/>
              <w:jc w:val="center"/>
              <w:rPr>
                <w:rFonts w:ascii="Times New Roman" w:hAnsi="Times New Roman" w:cs="Times New Roman"/>
                <w:sz w:val="24"/>
                <w:szCs w:val="24"/>
              </w:rPr>
            </w:pPr>
          </w:p>
        </w:tc>
      </w:tr>
      <w:tr w:rsidR="00AC48B7" w:rsidRPr="00C03903" w14:paraId="5487029F" w14:textId="77777777" w:rsidTr="00D826AE">
        <w:trPr>
          <w:trHeight w:val="1836"/>
        </w:trPr>
        <w:tc>
          <w:tcPr>
            <w:tcW w:w="467" w:type="dxa"/>
            <w:vMerge w:val="restart"/>
            <w:tcBorders>
              <w:bottom w:val="single" w:sz="4" w:space="0" w:color="auto"/>
            </w:tcBorders>
            <w:vAlign w:val="center"/>
          </w:tcPr>
          <w:p w14:paraId="14CB0B4C" w14:textId="77777777" w:rsidR="00AC48B7" w:rsidRPr="00C03903" w:rsidRDefault="00AC48B7" w:rsidP="00D826AE">
            <w:pPr>
              <w:spacing w:after="0" w:line="240" w:lineRule="auto"/>
              <w:rPr>
                <w:rFonts w:ascii="Times New Roman" w:hAnsi="Times New Roman" w:cs="Times New Roman"/>
                <w:sz w:val="24"/>
                <w:szCs w:val="24"/>
              </w:rPr>
            </w:pPr>
            <w:r w:rsidRPr="00C03903">
              <w:rPr>
                <w:rFonts w:ascii="Times New Roman" w:hAnsi="Times New Roman" w:cs="Times New Roman"/>
                <w:sz w:val="24"/>
                <w:szCs w:val="24"/>
              </w:rPr>
              <w:t>3</w:t>
            </w:r>
          </w:p>
        </w:tc>
        <w:tc>
          <w:tcPr>
            <w:tcW w:w="2410" w:type="dxa"/>
            <w:vMerge w:val="restart"/>
            <w:tcBorders>
              <w:bottom w:val="single" w:sz="4" w:space="0" w:color="auto"/>
            </w:tcBorders>
            <w:vAlign w:val="center"/>
          </w:tcPr>
          <w:p w14:paraId="4C7D193B" w14:textId="77777777" w:rsidR="00AC48B7" w:rsidRPr="00C03903" w:rsidRDefault="00AC48B7" w:rsidP="00D826AE">
            <w:pPr>
              <w:pStyle w:val="4"/>
              <w:spacing w:before="0" w:after="0"/>
              <w:rPr>
                <w:rFonts w:ascii="Times New Roman" w:hAnsi="Times New Roman"/>
                <w:b w:val="0"/>
                <w:sz w:val="24"/>
                <w:szCs w:val="24"/>
              </w:rPr>
            </w:pPr>
            <w:r w:rsidRPr="00C03903">
              <w:rPr>
                <w:rFonts w:ascii="Times New Roman" w:hAnsi="Times New Roman"/>
                <w:b w:val="0"/>
                <w:color w:val="000000"/>
                <w:sz w:val="24"/>
                <w:szCs w:val="24"/>
              </w:rPr>
              <w:t>Механизмы взаимопонимания в общении</w:t>
            </w:r>
          </w:p>
        </w:tc>
        <w:tc>
          <w:tcPr>
            <w:tcW w:w="4820" w:type="dxa"/>
            <w:vMerge/>
            <w:tcBorders>
              <w:bottom w:val="single" w:sz="4" w:space="0" w:color="auto"/>
            </w:tcBorders>
            <w:vAlign w:val="center"/>
          </w:tcPr>
          <w:p w14:paraId="763DD63B" w14:textId="77777777" w:rsidR="00AC48B7" w:rsidRPr="00C03903" w:rsidRDefault="00AC48B7" w:rsidP="00D826AE">
            <w:pPr>
              <w:pStyle w:val="Default"/>
              <w:rPr>
                <w:b/>
              </w:rPr>
            </w:pPr>
          </w:p>
        </w:tc>
        <w:tc>
          <w:tcPr>
            <w:tcW w:w="1819" w:type="dxa"/>
            <w:vMerge/>
            <w:tcBorders>
              <w:bottom w:val="nil"/>
            </w:tcBorders>
            <w:vAlign w:val="center"/>
          </w:tcPr>
          <w:p w14:paraId="3D50818E" w14:textId="77777777" w:rsidR="00AC48B7" w:rsidRPr="00C03903" w:rsidRDefault="00AC48B7" w:rsidP="00D826AE">
            <w:pPr>
              <w:spacing w:after="0" w:line="240" w:lineRule="auto"/>
              <w:jc w:val="center"/>
              <w:rPr>
                <w:rFonts w:ascii="Times New Roman" w:hAnsi="Times New Roman" w:cs="Times New Roman"/>
                <w:sz w:val="24"/>
                <w:szCs w:val="24"/>
              </w:rPr>
            </w:pPr>
          </w:p>
        </w:tc>
      </w:tr>
      <w:tr w:rsidR="00AC48B7" w:rsidRPr="00C03903" w14:paraId="32A22EC0" w14:textId="77777777" w:rsidTr="0098078A">
        <w:trPr>
          <w:trHeight w:val="85"/>
        </w:trPr>
        <w:tc>
          <w:tcPr>
            <w:tcW w:w="467" w:type="dxa"/>
            <w:vMerge/>
          </w:tcPr>
          <w:p w14:paraId="5A7C6607" w14:textId="77777777" w:rsidR="00AC48B7" w:rsidRPr="00C03903" w:rsidRDefault="00AC48B7" w:rsidP="00D826AE">
            <w:pPr>
              <w:spacing w:after="0" w:line="240" w:lineRule="auto"/>
              <w:rPr>
                <w:rFonts w:ascii="Times New Roman" w:hAnsi="Times New Roman" w:cs="Times New Roman"/>
                <w:sz w:val="24"/>
                <w:szCs w:val="24"/>
              </w:rPr>
            </w:pPr>
          </w:p>
        </w:tc>
        <w:tc>
          <w:tcPr>
            <w:tcW w:w="2410" w:type="dxa"/>
            <w:vMerge/>
          </w:tcPr>
          <w:p w14:paraId="7162F355" w14:textId="77777777" w:rsidR="00AC48B7" w:rsidRPr="00C03903" w:rsidRDefault="00AC48B7" w:rsidP="00D826AE">
            <w:pPr>
              <w:pStyle w:val="4"/>
              <w:spacing w:before="0" w:after="0"/>
              <w:rPr>
                <w:rFonts w:ascii="Times New Roman" w:hAnsi="Times New Roman"/>
                <w:b w:val="0"/>
                <w:sz w:val="24"/>
                <w:szCs w:val="24"/>
              </w:rPr>
            </w:pPr>
          </w:p>
        </w:tc>
        <w:tc>
          <w:tcPr>
            <w:tcW w:w="4820" w:type="dxa"/>
            <w:vMerge/>
            <w:vAlign w:val="center"/>
          </w:tcPr>
          <w:p w14:paraId="7C1DE715" w14:textId="77777777" w:rsidR="00AC48B7" w:rsidRPr="00C03903" w:rsidRDefault="00AC48B7" w:rsidP="00D826AE">
            <w:pPr>
              <w:pStyle w:val="Default"/>
              <w:rPr>
                <w:b/>
              </w:rPr>
            </w:pPr>
          </w:p>
        </w:tc>
        <w:tc>
          <w:tcPr>
            <w:tcW w:w="1819" w:type="dxa"/>
            <w:tcBorders>
              <w:top w:val="nil"/>
              <w:bottom w:val="nil"/>
            </w:tcBorders>
            <w:vAlign w:val="center"/>
          </w:tcPr>
          <w:p w14:paraId="2236FD5A" w14:textId="77777777" w:rsidR="00AC48B7" w:rsidRPr="00C03903" w:rsidRDefault="00AC48B7" w:rsidP="00D826AE">
            <w:pPr>
              <w:spacing w:after="0" w:line="240" w:lineRule="auto"/>
              <w:jc w:val="center"/>
              <w:rPr>
                <w:rFonts w:ascii="Times New Roman" w:hAnsi="Times New Roman" w:cs="Times New Roman"/>
                <w:sz w:val="24"/>
                <w:szCs w:val="24"/>
              </w:rPr>
            </w:pPr>
          </w:p>
        </w:tc>
      </w:tr>
      <w:tr w:rsidR="00AC48B7" w:rsidRPr="00C03903" w14:paraId="6D5249F8" w14:textId="77777777" w:rsidTr="0098078A">
        <w:trPr>
          <w:trHeight w:val="305"/>
        </w:trPr>
        <w:tc>
          <w:tcPr>
            <w:tcW w:w="467" w:type="dxa"/>
          </w:tcPr>
          <w:p w14:paraId="12E8596A" w14:textId="77777777" w:rsidR="00AC48B7" w:rsidRPr="00C03903" w:rsidRDefault="00AC48B7" w:rsidP="00D826AE">
            <w:pPr>
              <w:spacing w:after="0" w:line="240" w:lineRule="auto"/>
              <w:rPr>
                <w:rFonts w:ascii="Times New Roman" w:hAnsi="Times New Roman" w:cs="Times New Roman"/>
                <w:sz w:val="24"/>
                <w:szCs w:val="24"/>
                <w:lang w:val="en-US"/>
              </w:rPr>
            </w:pPr>
            <w:r w:rsidRPr="00C03903">
              <w:rPr>
                <w:rFonts w:ascii="Times New Roman" w:hAnsi="Times New Roman" w:cs="Times New Roman"/>
                <w:sz w:val="24"/>
                <w:szCs w:val="24"/>
                <w:lang w:val="en-US"/>
              </w:rPr>
              <w:t>4</w:t>
            </w:r>
          </w:p>
        </w:tc>
        <w:tc>
          <w:tcPr>
            <w:tcW w:w="2410" w:type="dxa"/>
          </w:tcPr>
          <w:p w14:paraId="76BAECEE" w14:textId="77777777" w:rsidR="00AC48B7" w:rsidRPr="00C03903" w:rsidRDefault="00AC48B7" w:rsidP="00D826AE">
            <w:pPr>
              <w:spacing w:after="0"/>
              <w:rPr>
                <w:rFonts w:ascii="Times New Roman" w:hAnsi="Times New Roman" w:cs="Times New Roman"/>
                <w:bCs/>
                <w:sz w:val="24"/>
                <w:szCs w:val="24"/>
              </w:rPr>
            </w:pPr>
            <w:r w:rsidRPr="00C03903">
              <w:rPr>
                <w:rFonts w:ascii="Times New Roman" w:eastAsia="Times New Roman" w:hAnsi="Times New Roman" w:cs="Times New Roman"/>
                <w:bCs/>
                <w:color w:val="000000"/>
                <w:sz w:val="24"/>
                <w:szCs w:val="24"/>
                <w:lang w:bidi="en-US"/>
              </w:rPr>
              <w:t>Типы собеседников</w:t>
            </w:r>
          </w:p>
          <w:p w14:paraId="7C2053DA" w14:textId="77777777" w:rsidR="00AC48B7" w:rsidRPr="00C03903" w:rsidRDefault="00AC48B7" w:rsidP="00D826AE">
            <w:pPr>
              <w:pStyle w:val="4"/>
              <w:spacing w:before="0" w:after="0"/>
              <w:rPr>
                <w:rFonts w:ascii="Times New Roman" w:hAnsi="Times New Roman"/>
                <w:b w:val="0"/>
                <w:spacing w:val="-6"/>
                <w:sz w:val="24"/>
                <w:szCs w:val="24"/>
              </w:rPr>
            </w:pPr>
          </w:p>
        </w:tc>
        <w:tc>
          <w:tcPr>
            <w:tcW w:w="4820" w:type="dxa"/>
            <w:vMerge/>
            <w:vAlign w:val="center"/>
          </w:tcPr>
          <w:p w14:paraId="7F3DD9E3" w14:textId="77777777" w:rsidR="00AC48B7" w:rsidRPr="00C03903" w:rsidRDefault="00AC48B7" w:rsidP="00D826AE">
            <w:pPr>
              <w:pStyle w:val="Default"/>
              <w:rPr>
                <w:b/>
              </w:rPr>
            </w:pPr>
          </w:p>
        </w:tc>
        <w:tc>
          <w:tcPr>
            <w:tcW w:w="1819" w:type="dxa"/>
            <w:tcBorders>
              <w:top w:val="nil"/>
              <w:bottom w:val="nil"/>
            </w:tcBorders>
            <w:vAlign w:val="center"/>
          </w:tcPr>
          <w:p w14:paraId="02DCD7DF" w14:textId="77777777" w:rsidR="00AC48B7" w:rsidRPr="00C03903" w:rsidRDefault="00AC48B7" w:rsidP="00D826AE">
            <w:pPr>
              <w:spacing w:after="0" w:line="240" w:lineRule="auto"/>
              <w:jc w:val="center"/>
              <w:rPr>
                <w:rFonts w:ascii="Times New Roman" w:hAnsi="Times New Roman" w:cs="Times New Roman"/>
                <w:sz w:val="24"/>
                <w:szCs w:val="24"/>
              </w:rPr>
            </w:pPr>
          </w:p>
        </w:tc>
      </w:tr>
      <w:tr w:rsidR="00AC48B7" w:rsidRPr="00C03903" w14:paraId="745AF798" w14:textId="77777777" w:rsidTr="00D826AE">
        <w:trPr>
          <w:trHeight w:val="850"/>
        </w:trPr>
        <w:tc>
          <w:tcPr>
            <w:tcW w:w="467" w:type="dxa"/>
            <w:vMerge w:val="restart"/>
          </w:tcPr>
          <w:p w14:paraId="08ECA5A3" w14:textId="77777777" w:rsidR="00AC48B7" w:rsidRPr="00C03903" w:rsidRDefault="00AC48B7" w:rsidP="00D826AE">
            <w:pPr>
              <w:spacing w:after="0" w:line="240" w:lineRule="auto"/>
              <w:rPr>
                <w:rFonts w:ascii="Times New Roman" w:hAnsi="Times New Roman" w:cs="Times New Roman"/>
                <w:sz w:val="24"/>
                <w:szCs w:val="24"/>
                <w:lang w:val="en-US"/>
              </w:rPr>
            </w:pPr>
            <w:r w:rsidRPr="00C03903">
              <w:rPr>
                <w:rFonts w:ascii="Times New Roman" w:hAnsi="Times New Roman" w:cs="Times New Roman"/>
                <w:sz w:val="24"/>
                <w:szCs w:val="24"/>
                <w:lang w:val="en-US"/>
              </w:rPr>
              <w:t>5</w:t>
            </w:r>
          </w:p>
        </w:tc>
        <w:tc>
          <w:tcPr>
            <w:tcW w:w="2410" w:type="dxa"/>
            <w:vMerge w:val="restart"/>
          </w:tcPr>
          <w:p w14:paraId="799B100A" w14:textId="77777777" w:rsidR="00AC48B7" w:rsidRPr="00C03903" w:rsidRDefault="00AC48B7" w:rsidP="00D826AE">
            <w:pPr>
              <w:pStyle w:val="4"/>
              <w:spacing w:before="0" w:after="0"/>
              <w:rPr>
                <w:rFonts w:ascii="Times New Roman" w:hAnsi="Times New Roman"/>
                <w:b w:val="0"/>
                <w:sz w:val="24"/>
                <w:szCs w:val="24"/>
              </w:rPr>
            </w:pPr>
            <w:r w:rsidRPr="00C03903">
              <w:rPr>
                <w:rFonts w:ascii="Times New Roman" w:hAnsi="Times New Roman"/>
                <w:b w:val="0"/>
                <w:color w:val="000000"/>
                <w:sz w:val="24"/>
                <w:szCs w:val="24"/>
                <w:lang w:bidi="en-US"/>
              </w:rPr>
              <w:t>Техники активного слушания</w:t>
            </w:r>
          </w:p>
        </w:tc>
        <w:tc>
          <w:tcPr>
            <w:tcW w:w="4820" w:type="dxa"/>
            <w:vMerge/>
            <w:vAlign w:val="center"/>
          </w:tcPr>
          <w:p w14:paraId="4CC347D1" w14:textId="77777777" w:rsidR="00AC48B7" w:rsidRPr="00C03903" w:rsidRDefault="00AC48B7" w:rsidP="00D826AE">
            <w:pPr>
              <w:pStyle w:val="Default"/>
            </w:pPr>
          </w:p>
        </w:tc>
        <w:tc>
          <w:tcPr>
            <w:tcW w:w="1819" w:type="dxa"/>
            <w:tcBorders>
              <w:top w:val="nil"/>
              <w:bottom w:val="nil"/>
            </w:tcBorders>
            <w:vAlign w:val="center"/>
          </w:tcPr>
          <w:p w14:paraId="7AA70440" w14:textId="77777777" w:rsidR="00AC48B7" w:rsidRPr="00C03903" w:rsidRDefault="00AC48B7" w:rsidP="00D826AE">
            <w:pPr>
              <w:spacing w:after="0" w:line="240" w:lineRule="auto"/>
              <w:rPr>
                <w:rFonts w:ascii="Times New Roman" w:hAnsi="Times New Roman" w:cs="Times New Roman"/>
                <w:sz w:val="24"/>
                <w:szCs w:val="24"/>
              </w:rPr>
            </w:pPr>
          </w:p>
        </w:tc>
      </w:tr>
      <w:tr w:rsidR="00AC48B7" w:rsidRPr="00C03903" w14:paraId="4D997C21" w14:textId="77777777" w:rsidTr="00D826AE">
        <w:trPr>
          <w:trHeight w:val="607"/>
        </w:trPr>
        <w:tc>
          <w:tcPr>
            <w:tcW w:w="467" w:type="dxa"/>
            <w:vMerge/>
          </w:tcPr>
          <w:p w14:paraId="60D9753B" w14:textId="77777777" w:rsidR="00AC48B7" w:rsidRPr="00C03903" w:rsidRDefault="00AC48B7" w:rsidP="00D826AE">
            <w:pPr>
              <w:spacing w:after="0" w:line="240" w:lineRule="auto"/>
              <w:rPr>
                <w:rFonts w:ascii="Times New Roman" w:hAnsi="Times New Roman" w:cs="Times New Roman"/>
                <w:sz w:val="24"/>
                <w:szCs w:val="24"/>
                <w:lang w:val="en-US"/>
              </w:rPr>
            </w:pPr>
          </w:p>
        </w:tc>
        <w:tc>
          <w:tcPr>
            <w:tcW w:w="2410" w:type="dxa"/>
            <w:vMerge/>
          </w:tcPr>
          <w:p w14:paraId="117351BF" w14:textId="77777777" w:rsidR="00AC48B7" w:rsidRPr="00C03903" w:rsidRDefault="00AC48B7" w:rsidP="00D826AE">
            <w:pPr>
              <w:pStyle w:val="4"/>
              <w:spacing w:before="0" w:after="0"/>
              <w:rPr>
                <w:rFonts w:ascii="Times New Roman" w:hAnsi="Times New Roman"/>
                <w:b w:val="0"/>
                <w:sz w:val="24"/>
                <w:szCs w:val="24"/>
              </w:rPr>
            </w:pPr>
          </w:p>
        </w:tc>
        <w:tc>
          <w:tcPr>
            <w:tcW w:w="4820" w:type="dxa"/>
            <w:vMerge/>
            <w:vAlign w:val="center"/>
          </w:tcPr>
          <w:p w14:paraId="1013C2CA" w14:textId="77777777" w:rsidR="00AC48B7" w:rsidRPr="00C03903" w:rsidRDefault="00AC48B7" w:rsidP="00D826AE">
            <w:pPr>
              <w:pStyle w:val="Default"/>
            </w:pPr>
          </w:p>
        </w:tc>
        <w:tc>
          <w:tcPr>
            <w:tcW w:w="1819" w:type="dxa"/>
            <w:tcBorders>
              <w:top w:val="nil"/>
              <w:bottom w:val="nil"/>
            </w:tcBorders>
            <w:vAlign w:val="center"/>
          </w:tcPr>
          <w:p w14:paraId="61246DE9" w14:textId="77777777" w:rsidR="00AC48B7" w:rsidRPr="00C03903" w:rsidRDefault="00AC48B7" w:rsidP="00D826AE">
            <w:pPr>
              <w:spacing w:after="0" w:line="240" w:lineRule="auto"/>
              <w:rPr>
                <w:rFonts w:ascii="Times New Roman" w:hAnsi="Times New Roman" w:cs="Times New Roman"/>
                <w:sz w:val="24"/>
                <w:szCs w:val="24"/>
              </w:rPr>
            </w:pPr>
          </w:p>
        </w:tc>
      </w:tr>
      <w:tr w:rsidR="00AC48B7" w:rsidRPr="00C03903" w14:paraId="06A7758A" w14:textId="77777777" w:rsidTr="0098078A">
        <w:trPr>
          <w:trHeight w:val="276"/>
        </w:trPr>
        <w:tc>
          <w:tcPr>
            <w:tcW w:w="467" w:type="dxa"/>
            <w:vMerge/>
          </w:tcPr>
          <w:p w14:paraId="143BDAD4" w14:textId="77777777" w:rsidR="00AC48B7" w:rsidRPr="00C03903" w:rsidRDefault="00AC48B7" w:rsidP="00D826AE">
            <w:pPr>
              <w:spacing w:after="0" w:line="240" w:lineRule="auto"/>
              <w:rPr>
                <w:rFonts w:ascii="Times New Roman" w:hAnsi="Times New Roman" w:cs="Times New Roman"/>
                <w:sz w:val="24"/>
                <w:szCs w:val="24"/>
                <w:lang w:val="en-US"/>
              </w:rPr>
            </w:pPr>
          </w:p>
        </w:tc>
        <w:tc>
          <w:tcPr>
            <w:tcW w:w="2410" w:type="dxa"/>
            <w:vMerge/>
          </w:tcPr>
          <w:p w14:paraId="5746AC83" w14:textId="77777777" w:rsidR="00AC48B7" w:rsidRPr="00C03903" w:rsidRDefault="00AC48B7" w:rsidP="00D826AE">
            <w:pPr>
              <w:pStyle w:val="4"/>
              <w:spacing w:before="0" w:after="0"/>
              <w:rPr>
                <w:rFonts w:ascii="Times New Roman" w:hAnsi="Times New Roman"/>
                <w:b w:val="0"/>
                <w:sz w:val="24"/>
                <w:szCs w:val="24"/>
              </w:rPr>
            </w:pPr>
          </w:p>
        </w:tc>
        <w:tc>
          <w:tcPr>
            <w:tcW w:w="4820" w:type="dxa"/>
            <w:vMerge/>
            <w:vAlign w:val="center"/>
          </w:tcPr>
          <w:p w14:paraId="4D5511F4" w14:textId="77777777" w:rsidR="00AC48B7" w:rsidRPr="00C03903" w:rsidRDefault="00AC48B7" w:rsidP="00D826AE">
            <w:pPr>
              <w:pStyle w:val="Default"/>
            </w:pPr>
          </w:p>
        </w:tc>
        <w:tc>
          <w:tcPr>
            <w:tcW w:w="1819" w:type="dxa"/>
            <w:vMerge w:val="restart"/>
            <w:tcBorders>
              <w:top w:val="nil"/>
            </w:tcBorders>
            <w:vAlign w:val="center"/>
          </w:tcPr>
          <w:p w14:paraId="539E9ADA" w14:textId="77777777" w:rsidR="00AC48B7" w:rsidRPr="00C03903" w:rsidRDefault="00AC48B7" w:rsidP="00D826AE">
            <w:pPr>
              <w:spacing w:after="0" w:line="240" w:lineRule="auto"/>
              <w:rPr>
                <w:rFonts w:ascii="Times New Roman" w:hAnsi="Times New Roman" w:cs="Times New Roman"/>
                <w:sz w:val="24"/>
                <w:szCs w:val="24"/>
              </w:rPr>
            </w:pPr>
          </w:p>
        </w:tc>
      </w:tr>
      <w:tr w:rsidR="0098078A" w:rsidRPr="00C03903" w14:paraId="0AF08A36" w14:textId="77777777" w:rsidTr="0098078A">
        <w:trPr>
          <w:trHeight w:val="1757"/>
        </w:trPr>
        <w:tc>
          <w:tcPr>
            <w:tcW w:w="467" w:type="dxa"/>
          </w:tcPr>
          <w:p w14:paraId="6154E887" w14:textId="77777777" w:rsidR="0098078A" w:rsidRPr="00C03903" w:rsidRDefault="0098078A" w:rsidP="00D826AE">
            <w:pPr>
              <w:spacing w:after="0" w:line="240" w:lineRule="auto"/>
              <w:rPr>
                <w:rFonts w:ascii="Times New Roman" w:hAnsi="Times New Roman" w:cs="Times New Roman"/>
                <w:sz w:val="24"/>
                <w:szCs w:val="24"/>
                <w:lang w:val="en-US"/>
              </w:rPr>
            </w:pPr>
            <w:r w:rsidRPr="00C03903">
              <w:rPr>
                <w:rFonts w:ascii="Times New Roman" w:hAnsi="Times New Roman" w:cs="Times New Roman"/>
                <w:sz w:val="24"/>
                <w:szCs w:val="24"/>
                <w:lang w:val="en-US"/>
              </w:rPr>
              <w:t>6</w:t>
            </w:r>
          </w:p>
        </w:tc>
        <w:tc>
          <w:tcPr>
            <w:tcW w:w="2410" w:type="dxa"/>
          </w:tcPr>
          <w:p w14:paraId="11696221" w14:textId="1EC9E91F" w:rsidR="0098078A" w:rsidRPr="00C03903" w:rsidRDefault="0098078A" w:rsidP="00D826AE">
            <w:pPr>
              <w:pStyle w:val="4"/>
              <w:spacing w:before="0" w:after="0"/>
              <w:rPr>
                <w:rFonts w:ascii="Times New Roman" w:hAnsi="Times New Roman"/>
                <w:b w:val="0"/>
                <w:color w:val="000000"/>
                <w:sz w:val="24"/>
                <w:szCs w:val="24"/>
                <w:lang w:bidi="en-US"/>
              </w:rPr>
            </w:pPr>
            <w:r w:rsidRPr="00C03903">
              <w:rPr>
                <w:rFonts w:ascii="Times New Roman" w:hAnsi="Times New Roman"/>
                <w:b w:val="0"/>
                <w:color w:val="000000"/>
                <w:sz w:val="24"/>
                <w:szCs w:val="24"/>
              </w:rPr>
              <w:t xml:space="preserve">Конфликты: причины, динамика, способы </w:t>
            </w:r>
            <w:proofErr w:type="gramStart"/>
            <w:r w:rsidRPr="00C03903">
              <w:rPr>
                <w:rFonts w:ascii="Times New Roman" w:hAnsi="Times New Roman"/>
                <w:b w:val="0"/>
                <w:color w:val="000000"/>
                <w:sz w:val="24"/>
                <w:szCs w:val="24"/>
              </w:rPr>
              <w:t>разрешения</w:t>
            </w:r>
            <w:r w:rsidRPr="00C03903">
              <w:rPr>
                <w:rFonts w:ascii="Times New Roman" w:hAnsi="Times New Roman"/>
                <w:b w:val="0"/>
                <w:color w:val="000000"/>
                <w:sz w:val="24"/>
                <w:szCs w:val="24"/>
                <w:lang w:bidi="en-US"/>
              </w:rPr>
              <w:t> .</w:t>
            </w:r>
            <w:proofErr w:type="gramEnd"/>
            <w:r w:rsidRPr="00C03903">
              <w:rPr>
                <w:rFonts w:ascii="Times New Roman" w:hAnsi="Times New Roman"/>
                <w:b w:val="0"/>
                <w:color w:val="000000"/>
                <w:sz w:val="24"/>
                <w:szCs w:val="24"/>
                <w:lang w:bidi="en-US"/>
              </w:rPr>
              <w:t xml:space="preserve"> </w:t>
            </w:r>
            <w:r w:rsidRPr="00C03903">
              <w:rPr>
                <w:rFonts w:ascii="Times New Roman" w:hAnsi="Times New Roman"/>
                <w:b w:val="0"/>
                <w:sz w:val="24"/>
                <w:szCs w:val="24"/>
              </w:rPr>
              <w:t>Стратегии поведения в конфликтных ситуациях</w:t>
            </w:r>
          </w:p>
        </w:tc>
        <w:tc>
          <w:tcPr>
            <w:tcW w:w="4820" w:type="dxa"/>
            <w:vMerge/>
            <w:vAlign w:val="center"/>
          </w:tcPr>
          <w:p w14:paraId="12E652B9" w14:textId="77777777" w:rsidR="0098078A" w:rsidRPr="00C03903" w:rsidRDefault="0098078A" w:rsidP="00D826AE">
            <w:pPr>
              <w:pStyle w:val="Default"/>
            </w:pPr>
          </w:p>
        </w:tc>
        <w:tc>
          <w:tcPr>
            <w:tcW w:w="1819" w:type="dxa"/>
            <w:vMerge/>
            <w:vAlign w:val="center"/>
          </w:tcPr>
          <w:p w14:paraId="290048AB" w14:textId="77777777" w:rsidR="0098078A" w:rsidRPr="00C03903" w:rsidRDefault="0098078A" w:rsidP="00D826AE">
            <w:pPr>
              <w:spacing w:after="0" w:line="240" w:lineRule="auto"/>
              <w:rPr>
                <w:rFonts w:ascii="Times New Roman" w:hAnsi="Times New Roman" w:cs="Times New Roman"/>
                <w:sz w:val="24"/>
                <w:szCs w:val="24"/>
              </w:rPr>
            </w:pPr>
          </w:p>
        </w:tc>
      </w:tr>
    </w:tbl>
    <w:p w14:paraId="050C8820" w14:textId="750CC26F" w:rsidR="00AC48B7" w:rsidRPr="00C03903" w:rsidRDefault="00AC48B7" w:rsidP="00AC48B7">
      <w:pPr>
        <w:spacing w:after="0" w:line="240" w:lineRule="auto"/>
        <w:ind w:firstLine="709"/>
        <w:rPr>
          <w:rFonts w:ascii="Times New Roman" w:hAnsi="Times New Roman" w:cs="Times New Roman"/>
          <w:bCs/>
          <w:sz w:val="24"/>
          <w:szCs w:val="24"/>
        </w:rPr>
      </w:pPr>
      <w:r w:rsidRPr="00C03903">
        <w:rPr>
          <w:rFonts w:ascii="Times New Roman" w:hAnsi="Times New Roman" w:cs="Times New Roman"/>
          <w:bCs/>
          <w:sz w:val="24"/>
          <w:szCs w:val="24"/>
        </w:rPr>
        <w:t>* содержание компетенций указано в разделе 1.3 рабочей программы</w:t>
      </w:r>
    </w:p>
    <w:p w14:paraId="4CCEF39D" w14:textId="1914A55B" w:rsidR="00AC48B7" w:rsidRPr="00C03903" w:rsidRDefault="00AC48B7" w:rsidP="00AC48B7">
      <w:pPr>
        <w:autoSpaceDE w:val="0"/>
        <w:autoSpaceDN w:val="0"/>
        <w:adjustRightInd w:val="0"/>
        <w:spacing w:after="0"/>
        <w:jc w:val="center"/>
        <w:rPr>
          <w:rFonts w:ascii="Times New Roman" w:hAnsi="Times New Roman" w:cs="Times New Roman"/>
          <w:b/>
          <w:caps/>
          <w:sz w:val="24"/>
          <w:szCs w:val="24"/>
        </w:rPr>
      </w:pPr>
      <w:r w:rsidRPr="00C03903">
        <w:rPr>
          <w:rFonts w:ascii="Times New Roman" w:hAnsi="Times New Roman" w:cs="Times New Roman"/>
          <w:b/>
          <w:sz w:val="24"/>
          <w:szCs w:val="24"/>
        </w:rPr>
        <w:lastRenderedPageBreak/>
        <w:t xml:space="preserve">2 </w:t>
      </w:r>
      <w:r w:rsidRPr="00C03903">
        <w:rPr>
          <w:rFonts w:ascii="Times New Roman" w:hAnsi="Times New Roman" w:cs="Times New Roman"/>
          <w:b/>
          <w:caps/>
          <w:sz w:val="24"/>
          <w:szCs w:val="24"/>
        </w:rPr>
        <w:t xml:space="preserve">Типовые контрольные задания и иные материалы, </w:t>
      </w:r>
    </w:p>
    <w:p w14:paraId="3A64AC85" w14:textId="77777777" w:rsidR="00AC48B7" w:rsidRPr="00C03903" w:rsidRDefault="00AC48B7" w:rsidP="00AC48B7">
      <w:pPr>
        <w:spacing w:after="0"/>
        <w:jc w:val="center"/>
        <w:rPr>
          <w:rFonts w:ascii="Times New Roman" w:hAnsi="Times New Roman" w:cs="Times New Roman"/>
          <w:b/>
          <w:caps/>
          <w:sz w:val="24"/>
          <w:szCs w:val="24"/>
        </w:rPr>
      </w:pPr>
      <w:r w:rsidRPr="00C03903">
        <w:rPr>
          <w:rFonts w:ascii="Times New Roman" w:hAnsi="Times New Roman" w:cs="Times New Roman"/>
          <w:b/>
          <w:caps/>
          <w:sz w:val="24"/>
          <w:szCs w:val="24"/>
        </w:rPr>
        <w:t xml:space="preserve">необходимые для оценки РЕЗУЛЬТАТОВ ОСВОЕНИЯ дисциплинЫ </w:t>
      </w:r>
    </w:p>
    <w:p w14:paraId="433B4607" w14:textId="77777777" w:rsidR="00AC48B7" w:rsidRPr="00C03903" w:rsidRDefault="00AC48B7" w:rsidP="00AC48B7">
      <w:pPr>
        <w:spacing w:after="0"/>
        <w:jc w:val="center"/>
        <w:rPr>
          <w:rFonts w:ascii="Times New Roman" w:hAnsi="Times New Roman" w:cs="Times New Roman"/>
          <w:b/>
          <w:caps/>
          <w:sz w:val="24"/>
          <w:szCs w:val="24"/>
        </w:rPr>
      </w:pPr>
    </w:p>
    <w:p w14:paraId="4766EF8C" w14:textId="1CA993F4" w:rsidR="00AC48B7" w:rsidRPr="00C03903" w:rsidRDefault="0098078A" w:rsidP="00AC48B7">
      <w:pPr>
        <w:spacing w:after="0"/>
        <w:jc w:val="center"/>
        <w:rPr>
          <w:rFonts w:ascii="Times New Roman" w:hAnsi="Times New Roman" w:cs="Times New Roman"/>
          <w:b/>
          <w:sz w:val="24"/>
          <w:szCs w:val="24"/>
        </w:rPr>
      </w:pPr>
      <w:r w:rsidRPr="00C03903">
        <w:rPr>
          <w:rFonts w:ascii="Times New Roman" w:hAnsi="Times New Roman" w:cs="Times New Roman"/>
          <w:b/>
          <w:sz w:val="24"/>
          <w:szCs w:val="24"/>
        </w:rPr>
        <w:t>2.1. Перечень вопросов для промежуточного контроля (дифференцированный зачет)</w:t>
      </w:r>
    </w:p>
    <w:p w14:paraId="5300A573" w14:textId="77777777" w:rsidR="00AC48B7" w:rsidRPr="00C03903" w:rsidRDefault="00AC48B7" w:rsidP="00AC48B7">
      <w:pPr>
        <w:pStyle w:val="af1"/>
        <w:numPr>
          <w:ilvl w:val="0"/>
          <w:numId w:val="8"/>
        </w:numPr>
        <w:spacing w:after="0"/>
        <w:jc w:val="both"/>
        <w:rPr>
          <w:sz w:val="24"/>
          <w:szCs w:val="24"/>
        </w:rPr>
      </w:pPr>
      <w:r w:rsidRPr="00C03903">
        <w:rPr>
          <w:sz w:val="24"/>
          <w:szCs w:val="24"/>
        </w:rPr>
        <w:t xml:space="preserve">Общение и основные подходы к его определению. </w:t>
      </w:r>
    </w:p>
    <w:p w14:paraId="5AD81394" w14:textId="77777777" w:rsidR="00AC48B7" w:rsidRPr="00C03903" w:rsidRDefault="00AC48B7" w:rsidP="00AC48B7">
      <w:pPr>
        <w:numPr>
          <w:ilvl w:val="0"/>
          <w:numId w:val="8"/>
        </w:numPr>
        <w:spacing w:before="100" w:beforeAutospacing="1"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Структура общения и функции общения.</w:t>
      </w:r>
    </w:p>
    <w:p w14:paraId="2E73F6B3" w14:textId="77777777" w:rsidR="00AC48B7" w:rsidRPr="00C03903" w:rsidRDefault="00AC48B7" w:rsidP="00AC48B7">
      <w:pPr>
        <w:numPr>
          <w:ilvl w:val="0"/>
          <w:numId w:val="8"/>
        </w:numPr>
        <w:spacing w:before="100" w:beforeAutospacing="1"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Коммуникативный процесс. Особенности передачи информации.</w:t>
      </w:r>
    </w:p>
    <w:p w14:paraId="31CBF404"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Взаимодействие в процессе общения. Стратегии взаимодействия.</w:t>
      </w:r>
    </w:p>
    <w:p w14:paraId="785CFFC3"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Восприятие партнеров по общению.</w:t>
      </w:r>
    </w:p>
    <w:p w14:paraId="22CCD287"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Механизмы перцепции: общая характеристика.</w:t>
      </w:r>
    </w:p>
    <w:p w14:paraId="26B55418"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Виды общения: монологическое, ритуальное, диалогическое.</w:t>
      </w:r>
    </w:p>
    <w:p w14:paraId="1567E866"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Типы межличностного общения: императивное, манипулятивное и диалогическое.</w:t>
      </w:r>
    </w:p>
    <w:p w14:paraId="4E4B5610"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hAnsi="Times New Roman" w:cs="Times New Roman"/>
          <w:sz w:val="24"/>
          <w:szCs w:val="24"/>
        </w:rPr>
        <w:t xml:space="preserve">Трудности межличностного общения. </w:t>
      </w:r>
    </w:p>
    <w:p w14:paraId="3B3188D1"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Невербальные сигналы в деловом общении.</w:t>
      </w:r>
    </w:p>
    <w:p w14:paraId="765A8E11"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Вербальное деловое общение (умение слушать и вести беседу).</w:t>
      </w:r>
    </w:p>
    <w:p w14:paraId="0B0921B5"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hAnsi="Times New Roman" w:cs="Times New Roman"/>
          <w:sz w:val="24"/>
          <w:szCs w:val="24"/>
        </w:rPr>
        <w:t>Деструктивное общение.</w:t>
      </w:r>
    </w:p>
    <w:p w14:paraId="785ED639"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Барьеры общения.</w:t>
      </w:r>
    </w:p>
    <w:p w14:paraId="694D2EC2"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hAnsi="Times New Roman" w:cs="Times New Roman"/>
          <w:sz w:val="24"/>
          <w:szCs w:val="24"/>
        </w:rPr>
        <w:t xml:space="preserve">Эффекты восприятия. </w:t>
      </w:r>
    </w:p>
    <w:p w14:paraId="5107B19A"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hAnsi="Times New Roman" w:cs="Times New Roman"/>
          <w:sz w:val="24"/>
          <w:szCs w:val="24"/>
        </w:rPr>
        <w:t>Классификация видов межличностного взаимодействия по Эрику Берну.</w:t>
      </w:r>
    </w:p>
    <w:p w14:paraId="2F3534B7"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hAnsi="Times New Roman" w:cs="Times New Roman"/>
          <w:sz w:val="24"/>
          <w:szCs w:val="24"/>
        </w:rPr>
        <w:t>Трансакция: понятие, эго-состояния.</w:t>
      </w:r>
    </w:p>
    <w:p w14:paraId="27342D2B"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hAnsi="Times New Roman" w:cs="Times New Roman"/>
          <w:sz w:val="24"/>
          <w:szCs w:val="24"/>
        </w:rPr>
        <w:t>Механизмы влияния.</w:t>
      </w:r>
    </w:p>
    <w:p w14:paraId="17B5988D"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Характеристика манипулятивного общения.</w:t>
      </w:r>
    </w:p>
    <w:p w14:paraId="2CAA091A"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Основные способы психологического воздействия: убеждение, внушение, принуждение, заражение.</w:t>
      </w:r>
    </w:p>
    <w:p w14:paraId="122C06E9"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Понятие и сущность конфликта. Формулы конфликтов.</w:t>
      </w:r>
    </w:p>
    <w:p w14:paraId="3E11D1AA"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Типология конфликтов.</w:t>
      </w:r>
    </w:p>
    <w:p w14:paraId="4CA5495D"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Конструктивные и деструктивные функции конфликта.</w:t>
      </w:r>
    </w:p>
    <w:p w14:paraId="7BFC501F"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Стратегии поведения в конфликте.</w:t>
      </w:r>
    </w:p>
    <w:p w14:paraId="199A9F37" w14:textId="77777777" w:rsidR="00AC48B7" w:rsidRPr="00C03903" w:rsidRDefault="00AC48B7" w:rsidP="00AC48B7">
      <w:pPr>
        <w:numPr>
          <w:ilvl w:val="0"/>
          <w:numId w:val="8"/>
        </w:numPr>
        <w:spacing w:before="100" w:beforeAutospacing="1" w:after="100" w:afterAutospacing="1"/>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Причины конфликтов в организации. Технологии разрешения конфликтов.</w:t>
      </w:r>
    </w:p>
    <w:p w14:paraId="2F0419BE" w14:textId="1E7E459E" w:rsidR="00AC48B7" w:rsidRPr="00C03903" w:rsidRDefault="00AC48B7" w:rsidP="00627415">
      <w:pPr>
        <w:numPr>
          <w:ilvl w:val="0"/>
          <w:numId w:val="8"/>
        </w:numPr>
        <w:spacing w:before="100" w:beforeAutospacing="1" w:after="0" w:afterAutospacing="1"/>
        <w:jc w:val="both"/>
        <w:rPr>
          <w:rFonts w:ascii="Times New Roman" w:hAnsi="Times New Roman" w:cs="Times New Roman"/>
          <w:sz w:val="24"/>
          <w:szCs w:val="24"/>
        </w:rPr>
      </w:pPr>
      <w:r w:rsidRPr="00C03903">
        <w:rPr>
          <w:rFonts w:ascii="Times New Roman" w:hAnsi="Times New Roman" w:cs="Times New Roman"/>
          <w:sz w:val="24"/>
          <w:szCs w:val="24"/>
        </w:rPr>
        <w:t>Способы урегулирования конфликтов</w:t>
      </w:r>
      <w:r w:rsidRPr="00C03903">
        <w:rPr>
          <w:rFonts w:ascii="Times New Roman" w:eastAsia="Times New Roman" w:hAnsi="Times New Roman" w:cs="Times New Roman"/>
          <w:color w:val="000000"/>
          <w:sz w:val="24"/>
          <w:szCs w:val="24"/>
        </w:rPr>
        <w:t xml:space="preserve"> </w:t>
      </w:r>
    </w:p>
    <w:p w14:paraId="00ADC3AE" w14:textId="250C53EE" w:rsidR="00AC48B7" w:rsidRPr="00C03903" w:rsidRDefault="0098078A" w:rsidP="00AC48B7">
      <w:pPr>
        <w:tabs>
          <w:tab w:val="left" w:pos="2295"/>
        </w:tabs>
        <w:jc w:val="center"/>
        <w:rPr>
          <w:rFonts w:ascii="Times New Roman" w:hAnsi="Times New Roman" w:cs="Times New Roman"/>
          <w:b/>
          <w:sz w:val="24"/>
          <w:szCs w:val="24"/>
        </w:rPr>
      </w:pPr>
      <w:r w:rsidRPr="00C03903">
        <w:rPr>
          <w:rFonts w:ascii="Times New Roman" w:hAnsi="Times New Roman" w:cs="Times New Roman"/>
          <w:b/>
          <w:sz w:val="24"/>
          <w:szCs w:val="24"/>
        </w:rPr>
        <w:t xml:space="preserve">2.2. </w:t>
      </w:r>
      <w:r w:rsidR="00AC48B7" w:rsidRPr="00C03903">
        <w:rPr>
          <w:rFonts w:ascii="Times New Roman" w:hAnsi="Times New Roman" w:cs="Times New Roman"/>
          <w:b/>
          <w:sz w:val="24"/>
          <w:szCs w:val="24"/>
        </w:rPr>
        <w:t xml:space="preserve">Перечень тем для учебной дискуссии </w:t>
      </w:r>
    </w:p>
    <w:p w14:paraId="2538ABA0" w14:textId="77777777" w:rsidR="00AC48B7" w:rsidRPr="00C03903" w:rsidRDefault="00AC48B7" w:rsidP="00AC48B7">
      <w:pPr>
        <w:pStyle w:val="af1"/>
        <w:numPr>
          <w:ilvl w:val="0"/>
          <w:numId w:val="9"/>
        </w:numPr>
        <w:tabs>
          <w:tab w:val="left" w:pos="2295"/>
        </w:tabs>
        <w:rPr>
          <w:sz w:val="24"/>
          <w:szCs w:val="24"/>
        </w:rPr>
      </w:pPr>
      <w:r w:rsidRPr="00C03903">
        <w:rPr>
          <w:rFonts w:eastAsia="Times New Roman"/>
          <w:bCs/>
          <w:color w:val="000000"/>
          <w:sz w:val="24"/>
          <w:szCs w:val="24"/>
        </w:rPr>
        <w:t>Особенности общения в современном мире</w:t>
      </w:r>
    </w:p>
    <w:p w14:paraId="0A1CE28F" w14:textId="77777777" w:rsidR="00AC48B7" w:rsidRPr="00C03903" w:rsidRDefault="00AC48B7" w:rsidP="00AC48B7">
      <w:pPr>
        <w:pStyle w:val="af1"/>
        <w:numPr>
          <w:ilvl w:val="0"/>
          <w:numId w:val="9"/>
        </w:numPr>
        <w:tabs>
          <w:tab w:val="left" w:pos="2295"/>
        </w:tabs>
        <w:rPr>
          <w:sz w:val="24"/>
          <w:szCs w:val="24"/>
        </w:rPr>
      </w:pPr>
      <w:r w:rsidRPr="00C03903">
        <w:rPr>
          <w:bCs/>
          <w:sz w:val="24"/>
          <w:szCs w:val="24"/>
        </w:rPr>
        <w:t>Манипуляции в общении</w:t>
      </w:r>
    </w:p>
    <w:p w14:paraId="112C473B" w14:textId="77777777" w:rsidR="00AC48B7" w:rsidRPr="00C03903" w:rsidRDefault="00AC48B7" w:rsidP="00AC48B7">
      <w:pPr>
        <w:pStyle w:val="af1"/>
        <w:numPr>
          <w:ilvl w:val="0"/>
          <w:numId w:val="9"/>
        </w:numPr>
        <w:tabs>
          <w:tab w:val="left" w:pos="2295"/>
        </w:tabs>
        <w:rPr>
          <w:sz w:val="24"/>
          <w:szCs w:val="24"/>
        </w:rPr>
      </w:pPr>
      <w:r w:rsidRPr="00C03903">
        <w:rPr>
          <w:rFonts w:eastAsia="Times New Roman"/>
          <w:bCs/>
          <w:color w:val="000000"/>
          <w:sz w:val="24"/>
          <w:szCs w:val="24"/>
        </w:rPr>
        <w:t>Способы оптимизации общения в коллективе</w:t>
      </w:r>
    </w:p>
    <w:p w14:paraId="6AB551E6" w14:textId="77777777" w:rsidR="00AC48B7" w:rsidRPr="00C03903" w:rsidRDefault="00AC48B7" w:rsidP="00AC48B7">
      <w:pPr>
        <w:pStyle w:val="af1"/>
        <w:numPr>
          <w:ilvl w:val="0"/>
          <w:numId w:val="9"/>
        </w:numPr>
        <w:tabs>
          <w:tab w:val="left" w:pos="2295"/>
        </w:tabs>
        <w:rPr>
          <w:sz w:val="24"/>
          <w:szCs w:val="24"/>
        </w:rPr>
      </w:pPr>
      <w:r w:rsidRPr="00C03903">
        <w:rPr>
          <w:rFonts w:eastAsia="Times New Roman"/>
          <w:sz w:val="24"/>
          <w:szCs w:val="24"/>
        </w:rPr>
        <w:t>Использование приемов урегулирования конфликта</w:t>
      </w:r>
    </w:p>
    <w:p w14:paraId="4913D43C" w14:textId="77777777" w:rsidR="00AC48B7" w:rsidRPr="00C03903" w:rsidRDefault="00AC48B7" w:rsidP="00AC48B7">
      <w:pPr>
        <w:pStyle w:val="12"/>
        <w:tabs>
          <w:tab w:val="left" w:pos="500"/>
        </w:tabs>
        <w:ind w:right="-30" w:firstLine="0"/>
        <w:jc w:val="center"/>
        <w:rPr>
          <w:b/>
          <w:sz w:val="24"/>
          <w:szCs w:val="24"/>
        </w:rPr>
      </w:pPr>
    </w:p>
    <w:p w14:paraId="18C1E4B4" w14:textId="77777777" w:rsidR="00AC48B7" w:rsidRPr="00C03903" w:rsidRDefault="00AC48B7" w:rsidP="00AC48B7">
      <w:pPr>
        <w:pStyle w:val="12"/>
        <w:tabs>
          <w:tab w:val="left" w:pos="500"/>
        </w:tabs>
        <w:ind w:right="-30" w:firstLine="0"/>
        <w:jc w:val="center"/>
        <w:rPr>
          <w:b/>
          <w:sz w:val="24"/>
          <w:szCs w:val="24"/>
        </w:rPr>
      </w:pPr>
    </w:p>
    <w:p w14:paraId="616F9E3D" w14:textId="77777777" w:rsidR="00AC48B7" w:rsidRPr="00C03903" w:rsidRDefault="00AC48B7" w:rsidP="00AC48B7">
      <w:pPr>
        <w:pStyle w:val="12"/>
        <w:tabs>
          <w:tab w:val="left" w:pos="500"/>
        </w:tabs>
        <w:ind w:right="-30" w:firstLine="0"/>
        <w:jc w:val="center"/>
        <w:rPr>
          <w:b/>
          <w:sz w:val="24"/>
          <w:szCs w:val="24"/>
        </w:rPr>
      </w:pPr>
    </w:p>
    <w:p w14:paraId="121663A1" w14:textId="77777777" w:rsidR="00AC48B7" w:rsidRPr="00C03903" w:rsidRDefault="00AC48B7" w:rsidP="00AC48B7">
      <w:pPr>
        <w:pStyle w:val="12"/>
        <w:tabs>
          <w:tab w:val="left" w:pos="500"/>
        </w:tabs>
        <w:ind w:right="-30" w:firstLine="0"/>
        <w:jc w:val="center"/>
        <w:rPr>
          <w:b/>
          <w:sz w:val="24"/>
          <w:szCs w:val="24"/>
        </w:rPr>
      </w:pPr>
    </w:p>
    <w:p w14:paraId="7FF8C651" w14:textId="77777777" w:rsidR="00AC48B7" w:rsidRPr="00C03903" w:rsidRDefault="00AC48B7" w:rsidP="00AC48B7">
      <w:pPr>
        <w:pStyle w:val="12"/>
        <w:tabs>
          <w:tab w:val="left" w:pos="500"/>
        </w:tabs>
        <w:ind w:right="-30" w:firstLine="0"/>
        <w:jc w:val="center"/>
        <w:rPr>
          <w:b/>
          <w:sz w:val="24"/>
          <w:szCs w:val="24"/>
        </w:rPr>
      </w:pPr>
    </w:p>
    <w:p w14:paraId="05DCFF6D" w14:textId="77777777" w:rsidR="00AC48B7" w:rsidRPr="00C03903" w:rsidRDefault="00AC48B7" w:rsidP="00AC48B7">
      <w:pPr>
        <w:pStyle w:val="12"/>
        <w:tabs>
          <w:tab w:val="left" w:pos="500"/>
        </w:tabs>
        <w:ind w:right="-30" w:firstLine="0"/>
        <w:jc w:val="center"/>
        <w:rPr>
          <w:b/>
          <w:sz w:val="24"/>
          <w:szCs w:val="24"/>
        </w:rPr>
      </w:pPr>
    </w:p>
    <w:p w14:paraId="0A3F9E97" w14:textId="77777777" w:rsidR="00AC48B7" w:rsidRPr="00C03903" w:rsidRDefault="00AC48B7" w:rsidP="00AC48B7">
      <w:pPr>
        <w:pStyle w:val="12"/>
        <w:tabs>
          <w:tab w:val="left" w:pos="500"/>
        </w:tabs>
        <w:ind w:right="-30" w:firstLine="0"/>
        <w:jc w:val="center"/>
        <w:rPr>
          <w:b/>
          <w:sz w:val="24"/>
          <w:szCs w:val="24"/>
        </w:rPr>
      </w:pPr>
    </w:p>
    <w:p w14:paraId="45B3BDDA" w14:textId="77777777" w:rsidR="00AC48B7" w:rsidRPr="00C03903" w:rsidRDefault="00AC48B7" w:rsidP="00AC48B7">
      <w:pPr>
        <w:pStyle w:val="12"/>
        <w:tabs>
          <w:tab w:val="left" w:pos="500"/>
        </w:tabs>
        <w:ind w:right="-30" w:firstLine="0"/>
        <w:jc w:val="center"/>
        <w:rPr>
          <w:b/>
          <w:sz w:val="24"/>
          <w:szCs w:val="24"/>
        </w:rPr>
      </w:pPr>
    </w:p>
    <w:p w14:paraId="1B873A7A" w14:textId="77777777" w:rsidR="00AC48B7" w:rsidRPr="00C03903" w:rsidRDefault="00AC48B7" w:rsidP="00AC48B7">
      <w:pPr>
        <w:pStyle w:val="12"/>
        <w:tabs>
          <w:tab w:val="left" w:pos="500"/>
        </w:tabs>
        <w:ind w:right="-30" w:firstLine="0"/>
        <w:jc w:val="center"/>
        <w:rPr>
          <w:b/>
          <w:sz w:val="24"/>
          <w:szCs w:val="24"/>
        </w:rPr>
      </w:pPr>
    </w:p>
    <w:p w14:paraId="2DDB0B7A" w14:textId="77777777" w:rsidR="00AC48B7" w:rsidRPr="00C03903" w:rsidRDefault="00AC48B7" w:rsidP="00AC48B7">
      <w:pPr>
        <w:pStyle w:val="12"/>
        <w:tabs>
          <w:tab w:val="left" w:pos="500"/>
        </w:tabs>
        <w:ind w:right="-30" w:firstLine="0"/>
        <w:jc w:val="center"/>
        <w:rPr>
          <w:b/>
          <w:sz w:val="24"/>
          <w:szCs w:val="24"/>
        </w:rPr>
      </w:pPr>
    </w:p>
    <w:p w14:paraId="30FFBEAC" w14:textId="77777777" w:rsidR="00AC48B7" w:rsidRPr="00C03903" w:rsidRDefault="00AC48B7" w:rsidP="00AC48B7">
      <w:pPr>
        <w:tabs>
          <w:tab w:val="left" w:pos="2295"/>
        </w:tabs>
        <w:spacing w:after="0"/>
        <w:rPr>
          <w:rFonts w:ascii="Times New Roman" w:hAnsi="Times New Roman" w:cs="Times New Roman"/>
          <w:b/>
          <w:sz w:val="24"/>
          <w:szCs w:val="24"/>
        </w:rPr>
      </w:pPr>
    </w:p>
    <w:p w14:paraId="6EB04B57" w14:textId="77777777" w:rsidR="0098078A" w:rsidRPr="00C03903" w:rsidRDefault="0098078A" w:rsidP="0098078A">
      <w:pPr>
        <w:spacing w:after="0"/>
        <w:jc w:val="center"/>
        <w:rPr>
          <w:rFonts w:ascii="Times New Roman" w:eastAsia="Times New Roman" w:hAnsi="Times New Roman" w:cs="Times New Roman"/>
          <w:color w:val="000000"/>
          <w:sz w:val="24"/>
          <w:szCs w:val="24"/>
        </w:rPr>
      </w:pPr>
      <w:r w:rsidRPr="00C03903">
        <w:rPr>
          <w:rFonts w:ascii="Times New Roman" w:hAnsi="Times New Roman" w:cs="Times New Roman"/>
          <w:b/>
          <w:bCs/>
          <w:color w:val="222222"/>
          <w:sz w:val="24"/>
          <w:szCs w:val="24"/>
        </w:rPr>
        <w:t xml:space="preserve">2.3. </w:t>
      </w:r>
      <w:r w:rsidRPr="00C03903">
        <w:rPr>
          <w:rFonts w:ascii="Times New Roman" w:hAnsi="Times New Roman" w:cs="Times New Roman"/>
          <w:b/>
          <w:bCs/>
          <w:sz w:val="24"/>
          <w:szCs w:val="24"/>
        </w:rPr>
        <w:t>Комплект тестовых заданий</w:t>
      </w:r>
    </w:p>
    <w:p w14:paraId="2EDA2B7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 Передача информации в процессе общения представлена в …</w:t>
      </w:r>
      <w:proofErr w:type="gramStart"/>
      <w:r w:rsidRPr="00C03903">
        <w:rPr>
          <w:rFonts w:ascii="Times New Roman" w:eastAsia="Times New Roman" w:hAnsi="Times New Roman" w:cs="Times New Roman"/>
          <w:color w:val="000000"/>
          <w:sz w:val="24"/>
          <w:szCs w:val="24"/>
        </w:rPr>
        <w:t>…….</w:t>
      </w:r>
      <w:proofErr w:type="gramEnd"/>
      <w:r w:rsidRPr="00C03903">
        <w:rPr>
          <w:rFonts w:ascii="Times New Roman" w:eastAsia="Times New Roman" w:hAnsi="Times New Roman" w:cs="Times New Roman"/>
          <w:color w:val="000000"/>
          <w:sz w:val="24"/>
          <w:szCs w:val="24"/>
        </w:rPr>
        <w:t xml:space="preserve"> стороне общения.</w:t>
      </w:r>
    </w:p>
    <w:p w14:paraId="02C222F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интерактивной</w:t>
      </w:r>
    </w:p>
    <w:p w14:paraId="6CC5049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перцептивной</w:t>
      </w:r>
    </w:p>
    <w:p w14:paraId="5D4D4BE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коммуникативной</w:t>
      </w:r>
    </w:p>
    <w:p w14:paraId="7964C47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эффективной</w:t>
      </w:r>
    </w:p>
    <w:p w14:paraId="29D0E46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 Межличностное восприятие и оценка партнера по общению представляет …… сторону общения.</w:t>
      </w:r>
    </w:p>
    <w:p w14:paraId="4DD692C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интерактивной</w:t>
      </w:r>
    </w:p>
    <w:p w14:paraId="3BCA2DA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перцептивной</w:t>
      </w:r>
    </w:p>
    <w:p w14:paraId="5645D9B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коммуникативной</w:t>
      </w:r>
    </w:p>
    <w:p w14:paraId="50BF672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эффективной</w:t>
      </w:r>
    </w:p>
    <w:p w14:paraId="59E60DA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3. Выразительные качества речи относятся к …</w:t>
      </w:r>
      <w:proofErr w:type="gramStart"/>
      <w:r w:rsidRPr="00C03903">
        <w:rPr>
          <w:rFonts w:ascii="Times New Roman" w:eastAsia="Times New Roman" w:hAnsi="Times New Roman" w:cs="Times New Roman"/>
          <w:color w:val="000000"/>
          <w:sz w:val="24"/>
          <w:szCs w:val="24"/>
        </w:rPr>
        <w:t>…….</w:t>
      </w:r>
      <w:proofErr w:type="gramEnd"/>
      <w:r w:rsidRPr="00C03903">
        <w:rPr>
          <w:rFonts w:ascii="Times New Roman" w:eastAsia="Times New Roman" w:hAnsi="Times New Roman" w:cs="Times New Roman"/>
          <w:color w:val="000000"/>
          <w:sz w:val="24"/>
          <w:szCs w:val="24"/>
        </w:rPr>
        <w:t xml:space="preserve"> средствам общения.</w:t>
      </w:r>
    </w:p>
    <w:p w14:paraId="69A7880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паралингвистическим</w:t>
      </w:r>
    </w:p>
    <w:p w14:paraId="5B196641"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вербальным</w:t>
      </w:r>
    </w:p>
    <w:p w14:paraId="7874A7E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экстралингвистическим</w:t>
      </w:r>
    </w:p>
    <w:p w14:paraId="2E5B008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проксемическим</w:t>
      </w:r>
    </w:p>
    <w:p w14:paraId="7430BF6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4. Изучением психологических аспектов социальной организации пространства занимается наука:</w:t>
      </w:r>
    </w:p>
    <w:p w14:paraId="0D2C4D6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парапсихология</w:t>
      </w:r>
    </w:p>
    <w:p w14:paraId="77A33B9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социология</w:t>
      </w:r>
    </w:p>
    <w:p w14:paraId="4C33014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лингвистика</w:t>
      </w:r>
    </w:p>
    <w:p w14:paraId="5BC3E0F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xml:space="preserve">Г) </w:t>
      </w:r>
      <w:proofErr w:type="spellStart"/>
      <w:r w:rsidRPr="00C03903">
        <w:rPr>
          <w:rFonts w:ascii="Times New Roman" w:eastAsia="Times New Roman" w:hAnsi="Times New Roman" w:cs="Times New Roman"/>
          <w:color w:val="000000"/>
          <w:sz w:val="24"/>
          <w:szCs w:val="24"/>
        </w:rPr>
        <w:t>проксемика</w:t>
      </w:r>
      <w:proofErr w:type="spellEnd"/>
    </w:p>
    <w:p w14:paraId="049A7971"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5. Способ психологического влияния на человека, основанный на логической аргументации.</w:t>
      </w:r>
    </w:p>
    <w:p w14:paraId="35319461"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убеждение</w:t>
      </w:r>
    </w:p>
    <w:p w14:paraId="4A162D2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внушение</w:t>
      </w:r>
    </w:p>
    <w:p w14:paraId="4FCED17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принуждение</w:t>
      </w:r>
    </w:p>
    <w:p w14:paraId="4C4680B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заражение</w:t>
      </w:r>
    </w:p>
    <w:p w14:paraId="47C4FF6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6. Как называются искаженные социальные установки человека в отношении людей определенной категории, возникающие под влиянием ограниченного или одностороннего жизненного опыта общения с данной социальной группой?</w:t>
      </w:r>
    </w:p>
    <w:p w14:paraId="6B8766E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казуальная атрибуция</w:t>
      </w:r>
    </w:p>
    <w:p w14:paraId="4483FDF1"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эффект ореола</w:t>
      </w:r>
    </w:p>
    <w:p w14:paraId="16B1E5C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социальные стереотипы</w:t>
      </w:r>
    </w:p>
    <w:p w14:paraId="41C924B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xml:space="preserve">Г) социальные </w:t>
      </w:r>
      <w:proofErr w:type="spellStart"/>
      <w:r w:rsidRPr="00C03903">
        <w:rPr>
          <w:rFonts w:ascii="Times New Roman" w:eastAsia="Times New Roman" w:hAnsi="Times New Roman" w:cs="Times New Roman"/>
          <w:color w:val="000000"/>
          <w:sz w:val="24"/>
          <w:szCs w:val="24"/>
        </w:rPr>
        <w:t>экспетации</w:t>
      </w:r>
      <w:proofErr w:type="spellEnd"/>
    </w:p>
    <w:p w14:paraId="5C91578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xml:space="preserve">7. </w:t>
      </w:r>
      <w:proofErr w:type="spellStart"/>
      <w:r w:rsidRPr="00C03903">
        <w:rPr>
          <w:rFonts w:ascii="Times New Roman" w:eastAsia="Times New Roman" w:hAnsi="Times New Roman" w:cs="Times New Roman"/>
          <w:color w:val="000000"/>
          <w:sz w:val="24"/>
          <w:szCs w:val="24"/>
        </w:rPr>
        <w:t>Резюмирование</w:t>
      </w:r>
      <w:proofErr w:type="spellEnd"/>
      <w:r w:rsidRPr="00C03903">
        <w:rPr>
          <w:rFonts w:ascii="Times New Roman" w:eastAsia="Times New Roman" w:hAnsi="Times New Roman" w:cs="Times New Roman"/>
          <w:color w:val="000000"/>
          <w:sz w:val="24"/>
          <w:szCs w:val="24"/>
        </w:rPr>
        <w:t xml:space="preserve"> как коммуникативный прием относится к психотехнике:</w:t>
      </w:r>
    </w:p>
    <w:p w14:paraId="4ED74C2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пассивного слушания</w:t>
      </w:r>
    </w:p>
    <w:p w14:paraId="34914EE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активного слушания</w:t>
      </w:r>
    </w:p>
    <w:p w14:paraId="458CF2D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говорения</w:t>
      </w:r>
    </w:p>
    <w:p w14:paraId="4B4D3D2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аттракции</w:t>
      </w:r>
    </w:p>
    <w:p w14:paraId="6D2F141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8. Значимый круг общения – круг лиц, выбранных из состава реальной группы как особо значимых для индивида носит название:</w:t>
      </w:r>
    </w:p>
    <w:p w14:paraId="4221E4C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семейной системы</w:t>
      </w:r>
    </w:p>
    <w:p w14:paraId="2951C7C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круг друзей и приятелей</w:t>
      </w:r>
    </w:p>
    <w:p w14:paraId="416B282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lastRenderedPageBreak/>
        <w:t>В) социальная группа</w:t>
      </w:r>
    </w:p>
    <w:p w14:paraId="46F0B68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референтная группа</w:t>
      </w:r>
    </w:p>
    <w:p w14:paraId="1B97997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9. Изучением групповой динамики в малых группах занимался:</w:t>
      </w:r>
    </w:p>
    <w:p w14:paraId="21E708B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К. Левин</w:t>
      </w:r>
    </w:p>
    <w:p w14:paraId="37469EA3"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Дж. Морено</w:t>
      </w:r>
    </w:p>
    <w:p w14:paraId="2B40AF9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Э. Мэйо</w:t>
      </w:r>
    </w:p>
    <w:p w14:paraId="6B9D7F5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Г. Келли</w:t>
      </w:r>
    </w:p>
    <w:p w14:paraId="142BD32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10. Как называется феномен подчинения группе в случае наличие конфликта между мнением индивида и мнением группы и преодоление этого конфликта в пользу группы?</w:t>
      </w:r>
    </w:p>
    <w:p w14:paraId="705033D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лидерство</w:t>
      </w:r>
    </w:p>
    <w:p w14:paraId="4FE1B38B"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конформизм</w:t>
      </w:r>
    </w:p>
    <w:p w14:paraId="20B1BFD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аффилиация</w:t>
      </w:r>
    </w:p>
    <w:p w14:paraId="5E18E3C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конфронтация</w:t>
      </w:r>
    </w:p>
    <w:p w14:paraId="7BE8541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11. Субъект управления процессом организации межличностных отношений в группе:</w:t>
      </w:r>
    </w:p>
    <w:p w14:paraId="1AEED2AB"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руководитель</w:t>
      </w:r>
    </w:p>
    <w:p w14:paraId="5714BB91"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аутсайдер</w:t>
      </w:r>
    </w:p>
    <w:p w14:paraId="516C948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лидер</w:t>
      </w:r>
    </w:p>
    <w:p w14:paraId="4D8AB34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участник группы</w:t>
      </w:r>
    </w:p>
    <w:p w14:paraId="5D0C28B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12. На подготовительном этапе деловой беседы необходимо:</w:t>
      </w:r>
    </w:p>
    <w:p w14:paraId="36820B3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разобраться в сути проблемы и определить пути достижения договоренности</w:t>
      </w:r>
    </w:p>
    <w:p w14:paraId="35F4C23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подготовительный этап не важен для деловой беседы, т.к. она возникает спонтанно</w:t>
      </w:r>
    </w:p>
    <w:p w14:paraId="09CBF9F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продумать стратегию и тактику ведения деловой беседы</w:t>
      </w:r>
    </w:p>
    <w:p w14:paraId="7141833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xml:space="preserve">Г) подготовить закуску и </w:t>
      </w:r>
      <w:proofErr w:type="spellStart"/>
      <w:r w:rsidRPr="00C03903">
        <w:rPr>
          <w:rFonts w:ascii="Times New Roman" w:eastAsia="Times New Roman" w:hAnsi="Times New Roman" w:cs="Times New Roman"/>
          <w:color w:val="000000"/>
          <w:sz w:val="24"/>
          <w:szCs w:val="24"/>
        </w:rPr>
        <w:t>конъяк</w:t>
      </w:r>
      <w:proofErr w:type="spellEnd"/>
    </w:p>
    <w:p w14:paraId="795308C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13. Обратная связь в деловой беседе позволяет</w:t>
      </w:r>
    </w:p>
    <w:p w14:paraId="01849EA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запутаться в ходе беседы</w:t>
      </w:r>
    </w:p>
    <w:p w14:paraId="57C61BF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прояснить уровень понимания</w:t>
      </w:r>
    </w:p>
    <w:p w14:paraId="662CBE2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сказать собеседнику все, что о нем думаю</w:t>
      </w:r>
    </w:p>
    <w:p w14:paraId="5D870201"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обратная связь не важна в деловой беседе</w:t>
      </w:r>
    </w:p>
    <w:p w14:paraId="1F64D08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14. Пресыщение телефонным общением проявляется в:</w:t>
      </w:r>
    </w:p>
    <w:p w14:paraId="79A0C80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беспричинной раздражительности собеседником</w:t>
      </w:r>
    </w:p>
    <w:p w14:paraId="2826671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отсутствии согласия в обсуждаем вопросе</w:t>
      </w:r>
    </w:p>
    <w:p w14:paraId="644EDB1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желании перекусить</w:t>
      </w:r>
    </w:p>
    <w:p w14:paraId="4038D2F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удовлетворенности проведенным разговором</w:t>
      </w:r>
    </w:p>
    <w:p w14:paraId="5F02D32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15. На чем необходимо делать упор на переговорах?</w:t>
      </w:r>
    </w:p>
    <w:p w14:paraId="0A6B758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на личности</w:t>
      </w:r>
    </w:p>
    <w:p w14:paraId="5789A22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на проблеме</w:t>
      </w:r>
    </w:p>
    <w:p w14:paraId="561D81C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16. Партнер по переговорам поигрывает авторучкой. Что это может значить?</w:t>
      </w:r>
    </w:p>
    <w:p w14:paraId="4508E5E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то, что ему скучно</w:t>
      </w:r>
    </w:p>
    <w:p w14:paraId="01684EE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что ему неприятно услышанное</w:t>
      </w:r>
    </w:p>
    <w:p w14:paraId="19A8673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то, что он обдумывает ответное слово</w:t>
      </w:r>
    </w:p>
    <w:p w14:paraId="6C8C544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что он не владеет приемами активного слушания</w:t>
      </w:r>
    </w:p>
    <w:p w14:paraId="5E8A7FC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17. Какие переговоры можно считать успешными?</w:t>
      </w:r>
    </w:p>
    <w:p w14:paraId="0254ABEB"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когда Вы «сделали» партнера</w:t>
      </w:r>
    </w:p>
    <w:p w14:paraId="055419C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когда обе стороны высоко оценивают результат переговоров</w:t>
      </w:r>
    </w:p>
    <w:p w14:paraId="066EDFF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когда обе стороны мирно обсуждали вопросы (без конфликтно)</w:t>
      </w:r>
    </w:p>
    <w:p w14:paraId="6692AEF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lastRenderedPageBreak/>
        <w:t>18. Быстрый, возбужденный «словесный поток» (излишняя разговорчивость) на переговорах говорит о:</w:t>
      </w:r>
    </w:p>
    <w:p w14:paraId="244ECC5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том, что предмет разговора очень интересен</w:t>
      </w:r>
    </w:p>
    <w:p w14:paraId="7E0208A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что необходимо завершать обсуждение вопроса</w:t>
      </w:r>
    </w:p>
    <w:p w14:paraId="2F131A2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избыточной нервозности говорящего</w:t>
      </w:r>
    </w:p>
    <w:p w14:paraId="0AE02803"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19. Как называется кратковременный специфически мотивированный и организованный процесс предъявления информации о себе в вербальном и невербальном предъявлении?</w:t>
      </w:r>
    </w:p>
    <w:p w14:paraId="546BB1A3"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личное резюме</w:t>
      </w:r>
    </w:p>
    <w:p w14:paraId="428A9D0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самопрезентация</w:t>
      </w:r>
    </w:p>
    <w:p w14:paraId="5AB79F3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актерское мастерство</w:t>
      </w:r>
    </w:p>
    <w:p w14:paraId="5164C4B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20. Конфликт – это:</w:t>
      </w:r>
    </w:p>
    <w:p w14:paraId="21DCA83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борьба мнений</w:t>
      </w:r>
    </w:p>
    <w:p w14:paraId="292DC46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спор, дискуссия по острой проблеме</w:t>
      </w:r>
    </w:p>
    <w:p w14:paraId="5BD4AAB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противоборство на основе столкновения противоположно направленных мотивов или суждений</w:t>
      </w:r>
    </w:p>
    <w:p w14:paraId="08A6F02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соперничество, направленное на достижение победы в споре</w:t>
      </w:r>
    </w:p>
    <w:p w14:paraId="0757B35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Д) столкновение противоположных позиций</w:t>
      </w:r>
    </w:p>
    <w:p w14:paraId="4A8768F8" w14:textId="77777777" w:rsidR="00AC48B7" w:rsidRPr="00C03903" w:rsidRDefault="00AC48B7" w:rsidP="00AC48B7">
      <w:pPr>
        <w:spacing w:before="240"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21. Коммуникативная сторона общения – это …</w:t>
      </w:r>
    </w:p>
    <w:p w14:paraId="47D2C89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организация взаимодействия между индивидами</w:t>
      </w:r>
    </w:p>
    <w:p w14:paraId="7C65075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обмен информации между партнерами</w:t>
      </w:r>
    </w:p>
    <w:p w14:paraId="4AD6817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процесс восприятия между партнерами по общению</w:t>
      </w:r>
    </w:p>
    <w:p w14:paraId="2230D62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22. Перцептивная сторона общения включает в себя …</w:t>
      </w:r>
    </w:p>
    <w:p w14:paraId="46941A3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намерение участников повлиять друг на друга</w:t>
      </w:r>
    </w:p>
    <w:p w14:paraId="3ABE827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процесс формирования образа другого человека</w:t>
      </w:r>
    </w:p>
    <w:p w14:paraId="39A05BA3"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процесс приобретения индивидуального опыта человека</w:t>
      </w:r>
    </w:p>
    <w:p w14:paraId="57E8437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23. Возникновение тех или иных эффектов восприятия, подразумевает …</w:t>
      </w:r>
    </w:p>
    <w:p w14:paraId="047148D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коммуникативная сторона общения</w:t>
      </w:r>
    </w:p>
    <w:p w14:paraId="0903DEF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перцептивная сторона общения</w:t>
      </w:r>
    </w:p>
    <w:p w14:paraId="748E279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интерактивная сторона общения</w:t>
      </w:r>
    </w:p>
    <w:p w14:paraId="0C918E9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xml:space="preserve">24. Составляющими невербального общения являются </w:t>
      </w:r>
      <w:proofErr w:type="gramStart"/>
      <w:r w:rsidRPr="00C03903">
        <w:rPr>
          <w:rFonts w:ascii="Times New Roman" w:eastAsia="Times New Roman" w:hAnsi="Times New Roman" w:cs="Times New Roman"/>
          <w:color w:val="000000"/>
          <w:sz w:val="24"/>
          <w:szCs w:val="24"/>
        </w:rPr>
        <w:t>…(</w:t>
      </w:r>
      <w:proofErr w:type="gramEnd"/>
      <w:r w:rsidRPr="00C03903">
        <w:rPr>
          <w:rFonts w:ascii="Times New Roman" w:eastAsia="Times New Roman" w:hAnsi="Times New Roman" w:cs="Times New Roman"/>
          <w:color w:val="000000"/>
          <w:sz w:val="24"/>
          <w:szCs w:val="24"/>
        </w:rPr>
        <w:t>возможны несколько вариантов ответов):</w:t>
      </w:r>
    </w:p>
    <w:p w14:paraId="4719173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жесты</w:t>
      </w:r>
    </w:p>
    <w:p w14:paraId="289D892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мимика</w:t>
      </w:r>
    </w:p>
    <w:p w14:paraId="3EA4738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речь</w:t>
      </w:r>
    </w:p>
    <w:p w14:paraId="45F0659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пантомимика</w:t>
      </w:r>
    </w:p>
    <w:p w14:paraId="32756AFB"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Д) интонация</w:t>
      </w:r>
    </w:p>
    <w:p w14:paraId="5D95E9F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Е) темп речи</w:t>
      </w:r>
    </w:p>
    <w:p w14:paraId="5B3D66D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25. В перцептивную сторону общения входит …</w:t>
      </w:r>
    </w:p>
    <w:p w14:paraId="5D9F5C8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xml:space="preserve">А) </w:t>
      </w:r>
      <w:proofErr w:type="spellStart"/>
      <w:r w:rsidRPr="00C03903">
        <w:rPr>
          <w:rFonts w:ascii="Times New Roman" w:eastAsia="Times New Roman" w:hAnsi="Times New Roman" w:cs="Times New Roman"/>
          <w:color w:val="000000"/>
          <w:sz w:val="24"/>
          <w:szCs w:val="24"/>
        </w:rPr>
        <w:t>стереотипизация</w:t>
      </w:r>
      <w:proofErr w:type="spellEnd"/>
    </w:p>
    <w:p w14:paraId="45AECFF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каузальная атрибуция</w:t>
      </w:r>
    </w:p>
    <w:p w14:paraId="5E6CED6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идентификация</w:t>
      </w:r>
    </w:p>
    <w:p w14:paraId="13DD5F5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рефлексия</w:t>
      </w:r>
    </w:p>
    <w:p w14:paraId="2EA05AC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Д) все перечисленные механизмы являются частью перцептивной стороны общения</w:t>
      </w:r>
    </w:p>
    <w:p w14:paraId="58C7AF5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26. В вербальной коммуникации участвует …</w:t>
      </w:r>
    </w:p>
    <w:p w14:paraId="7F9F03D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коммуникатор</w:t>
      </w:r>
    </w:p>
    <w:p w14:paraId="1262F10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lastRenderedPageBreak/>
        <w:t>Б) реципиент</w:t>
      </w:r>
    </w:p>
    <w:p w14:paraId="78C63E23"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коммуникатор и реципиент</w:t>
      </w:r>
    </w:p>
    <w:p w14:paraId="684AAA51"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27. Во время вербальной коммуникации с информацией происходит …</w:t>
      </w:r>
    </w:p>
    <w:p w14:paraId="1374CAF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кодирование</w:t>
      </w:r>
    </w:p>
    <w:p w14:paraId="029AD13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декодирование</w:t>
      </w:r>
    </w:p>
    <w:p w14:paraId="0858743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передача</w:t>
      </w:r>
    </w:p>
    <w:p w14:paraId="446EF79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все перечисленные процессы</w:t>
      </w:r>
    </w:p>
    <w:p w14:paraId="701C25C5"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28. Примером конкуренции является …</w:t>
      </w:r>
    </w:p>
    <w:p w14:paraId="02E1D8A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пересечение нерегулируемого перекрестка 2-мя машинами</w:t>
      </w:r>
    </w:p>
    <w:p w14:paraId="2D41294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вступительный экзамен в ВУЗ</w:t>
      </w:r>
    </w:p>
    <w:p w14:paraId="37DA566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телевизионная викторина</w:t>
      </w:r>
    </w:p>
    <w:p w14:paraId="4E3084D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Г) все перечисленные примеры</w:t>
      </w:r>
    </w:p>
    <w:p w14:paraId="36649EB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29. Укажите сторону общения, которая включает в себя построение общей стратегии</w:t>
      </w:r>
    </w:p>
    <w:p w14:paraId="4D28D8C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взаимодействия …</w:t>
      </w:r>
    </w:p>
    <w:p w14:paraId="3311E48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интерактивная</w:t>
      </w:r>
    </w:p>
    <w:p w14:paraId="5079B1E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коммуникативная</w:t>
      </w:r>
    </w:p>
    <w:p w14:paraId="67AB3CC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перцептивная</w:t>
      </w:r>
    </w:p>
    <w:p w14:paraId="2F4808F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xml:space="preserve">30. Установленный порядок поведения в сфере бизнеса и деловых контактов </w:t>
      </w:r>
      <w:proofErr w:type="gramStart"/>
      <w:r w:rsidRPr="00C03903">
        <w:rPr>
          <w:rFonts w:ascii="Times New Roman" w:eastAsia="Times New Roman" w:hAnsi="Times New Roman" w:cs="Times New Roman"/>
          <w:color w:val="000000"/>
          <w:sz w:val="24"/>
          <w:szCs w:val="24"/>
        </w:rPr>
        <w:t>- это</w:t>
      </w:r>
      <w:proofErr w:type="gramEnd"/>
      <w:r w:rsidRPr="00C03903">
        <w:rPr>
          <w:rFonts w:ascii="Times New Roman" w:eastAsia="Times New Roman" w:hAnsi="Times New Roman" w:cs="Times New Roman"/>
          <w:color w:val="000000"/>
          <w:sz w:val="24"/>
          <w:szCs w:val="24"/>
        </w:rPr>
        <w:t xml:space="preserve"> …</w:t>
      </w:r>
    </w:p>
    <w:p w14:paraId="798CE80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деловой этикет</w:t>
      </w:r>
    </w:p>
    <w:p w14:paraId="2DAE883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имидж</w:t>
      </w:r>
    </w:p>
    <w:p w14:paraId="1BACBC5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переговоры</w:t>
      </w:r>
    </w:p>
    <w:p w14:paraId="4CC3047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31. Этикет является одним из самых главных «орудий» формирования …</w:t>
      </w:r>
    </w:p>
    <w:p w14:paraId="708F2A6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опрятности</w:t>
      </w:r>
    </w:p>
    <w:p w14:paraId="3F5AEE8A"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имиджа</w:t>
      </w:r>
    </w:p>
    <w:p w14:paraId="1E7DE94B"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жестов и движений</w:t>
      </w:r>
    </w:p>
    <w:p w14:paraId="5F6BAED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32. Галстук-бабочку надевают только к …</w:t>
      </w:r>
    </w:p>
    <w:p w14:paraId="411EA08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светлому костюму</w:t>
      </w:r>
    </w:p>
    <w:p w14:paraId="4F02418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темному костюму</w:t>
      </w:r>
    </w:p>
    <w:p w14:paraId="2497A42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смокингу</w:t>
      </w:r>
    </w:p>
    <w:p w14:paraId="6880CE5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33. В официальной обстановке пиджак должен быть …</w:t>
      </w:r>
    </w:p>
    <w:p w14:paraId="3078FAE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расстегнут</w:t>
      </w:r>
    </w:p>
    <w:p w14:paraId="2C3F6B0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застегнут на верхнюю пуговицу</w:t>
      </w:r>
    </w:p>
    <w:p w14:paraId="17FAD5D3"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застегнут</w:t>
      </w:r>
    </w:p>
    <w:p w14:paraId="0CE9BC0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34. Если мужчина пришел в ресторан без спутницы, то он уделяет внимание женщине, сидящей …</w:t>
      </w:r>
    </w:p>
    <w:p w14:paraId="7DDFDB4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справа</w:t>
      </w:r>
    </w:p>
    <w:p w14:paraId="0FEBC7C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слева</w:t>
      </w:r>
    </w:p>
    <w:p w14:paraId="635BCB5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напротив</w:t>
      </w:r>
    </w:p>
    <w:p w14:paraId="5395F08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35. Если необходимо что-либо сказать другому лицу, сидящему за вашим соседом, то говорят …</w:t>
      </w:r>
    </w:p>
    <w:p w14:paraId="3A3A206C"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перед лицом соседа</w:t>
      </w:r>
    </w:p>
    <w:p w14:paraId="62FAA8D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громко, перебивая других</w:t>
      </w:r>
    </w:p>
    <w:p w14:paraId="452C6FF6"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за спиной соседа</w:t>
      </w:r>
    </w:p>
    <w:p w14:paraId="54D0161E"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36. Если во время беседы кто-нибудь из присутствующих чихнул, то …</w:t>
      </w:r>
    </w:p>
    <w:p w14:paraId="4DED705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xml:space="preserve">А) </w:t>
      </w:r>
      <w:proofErr w:type="gramStart"/>
      <w:r w:rsidRPr="00C03903">
        <w:rPr>
          <w:rFonts w:ascii="Times New Roman" w:eastAsia="Times New Roman" w:hAnsi="Times New Roman" w:cs="Times New Roman"/>
          <w:color w:val="000000"/>
          <w:sz w:val="24"/>
          <w:szCs w:val="24"/>
        </w:rPr>
        <w:t>скажите</w:t>
      </w:r>
      <w:proofErr w:type="gramEnd"/>
      <w:r w:rsidRPr="00C03903">
        <w:rPr>
          <w:rFonts w:ascii="Times New Roman" w:eastAsia="Times New Roman" w:hAnsi="Times New Roman" w:cs="Times New Roman"/>
          <w:color w:val="000000"/>
          <w:sz w:val="24"/>
          <w:szCs w:val="24"/>
        </w:rPr>
        <w:t xml:space="preserve"> «Будьте здоровы!»</w:t>
      </w:r>
    </w:p>
    <w:p w14:paraId="28FC761B"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подайте носовой платок</w:t>
      </w:r>
    </w:p>
    <w:p w14:paraId="784BA6DF"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lastRenderedPageBreak/>
        <w:t>В) оставьте без внимания</w:t>
      </w:r>
    </w:p>
    <w:p w14:paraId="094DBAA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 xml:space="preserve">37. Считается элегантным, если манжеты сорочки видны </w:t>
      </w:r>
      <w:proofErr w:type="gramStart"/>
      <w:r w:rsidRPr="00C03903">
        <w:rPr>
          <w:rFonts w:ascii="Times New Roman" w:eastAsia="Times New Roman" w:hAnsi="Times New Roman" w:cs="Times New Roman"/>
          <w:color w:val="000000"/>
          <w:sz w:val="24"/>
          <w:szCs w:val="24"/>
        </w:rPr>
        <w:t>из под</w:t>
      </w:r>
      <w:proofErr w:type="gramEnd"/>
      <w:r w:rsidRPr="00C03903">
        <w:rPr>
          <w:rFonts w:ascii="Times New Roman" w:eastAsia="Times New Roman" w:hAnsi="Times New Roman" w:cs="Times New Roman"/>
          <w:color w:val="000000"/>
          <w:sz w:val="24"/>
          <w:szCs w:val="24"/>
        </w:rPr>
        <w:t xml:space="preserve"> рукавов пиджака примерно на …</w:t>
      </w:r>
    </w:p>
    <w:p w14:paraId="05FDE25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3-4 см</w:t>
      </w:r>
    </w:p>
    <w:p w14:paraId="77E12FB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1,5-2 см</w:t>
      </w:r>
    </w:p>
    <w:p w14:paraId="14F09950"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4,5-5 см</w:t>
      </w:r>
    </w:p>
    <w:p w14:paraId="6D36421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38. Низкий уровень заботы руководителя о производстве и о людях, где руководитель много делает сам, не делегирует своих функций, не стремится к серьезным достижениям, называется …</w:t>
      </w:r>
    </w:p>
    <w:p w14:paraId="559256C1"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невмешательство</w:t>
      </w:r>
    </w:p>
    <w:p w14:paraId="6A170141"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безответственность</w:t>
      </w:r>
    </w:p>
    <w:p w14:paraId="0F97FDF9"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незаинтересованность</w:t>
      </w:r>
    </w:p>
    <w:p w14:paraId="54F6E763"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39. Управленческое действие, которое наиболее оптимально в случае низкого профессионализма, когда исполнитель не готов к самостоятельному выполнению задачи и не хочет брать на себя ответственность, называется …</w:t>
      </w:r>
    </w:p>
    <w:p w14:paraId="1F17A812"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приказанием</w:t>
      </w:r>
    </w:p>
    <w:p w14:paraId="69976B9D"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делегированием</w:t>
      </w:r>
    </w:p>
    <w:p w14:paraId="71086543"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участием</w:t>
      </w:r>
    </w:p>
    <w:p w14:paraId="6A21A583"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40. В начале разговора по телефону прежде всего представляется …</w:t>
      </w:r>
    </w:p>
    <w:p w14:paraId="27D77B44"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А) абонент</w:t>
      </w:r>
    </w:p>
    <w:p w14:paraId="10A0B008"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Б) тот, кто звонит</w:t>
      </w:r>
    </w:p>
    <w:p w14:paraId="7F8DCB97" w14:textId="77777777" w:rsidR="00AC48B7" w:rsidRPr="00C03903" w:rsidRDefault="00AC48B7" w:rsidP="00AC48B7">
      <w:pPr>
        <w:spacing w:after="0"/>
        <w:jc w:val="both"/>
        <w:rPr>
          <w:rFonts w:ascii="Times New Roman" w:eastAsia="Times New Roman" w:hAnsi="Times New Roman" w:cs="Times New Roman"/>
          <w:color w:val="000000"/>
          <w:sz w:val="24"/>
          <w:szCs w:val="24"/>
        </w:rPr>
      </w:pPr>
      <w:r w:rsidRPr="00C03903">
        <w:rPr>
          <w:rFonts w:ascii="Times New Roman" w:eastAsia="Times New Roman" w:hAnsi="Times New Roman" w:cs="Times New Roman"/>
          <w:color w:val="000000"/>
          <w:sz w:val="24"/>
          <w:szCs w:val="24"/>
        </w:rPr>
        <w:t>В) никто</w:t>
      </w:r>
    </w:p>
    <w:p w14:paraId="7DC851E5" w14:textId="77777777" w:rsidR="00AC48B7" w:rsidRPr="00C03903" w:rsidRDefault="00AC48B7" w:rsidP="00AC48B7">
      <w:pPr>
        <w:rPr>
          <w:rFonts w:ascii="Times New Roman" w:hAnsi="Times New Roman" w:cs="Times New Roman"/>
          <w:sz w:val="24"/>
          <w:szCs w:val="24"/>
        </w:rPr>
      </w:pPr>
      <w:r w:rsidRPr="00C03903">
        <w:rPr>
          <w:rFonts w:ascii="Times New Roman" w:hAnsi="Times New Roman" w:cs="Times New Roman"/>
          <w:sz w:val="24"/>
          <w:szCs w:val="24"/>
        </w:rPr>
        <w:br w:type="page"/>
      </w:r>
    </w:p>
    <w:p w14:paraId="08FAA9B8" w14:textId="77777777" w:rsidR="00AC48B7" w:rsidRPr="00C03903" w:rsidRDefault="00AC48B7" w:rsidP="00AC48B7">
      <w:pPr>
        <w:shd w:val="clear" w:color="auto" w:fill="FFFFFF"/>
        <w:autoSpaceDE w:val="0"/>
        <w:autoSpaceDN w:val="0"/>
        <w:adjustRightInd w:val="0"/>
        <w:spacing w:after="0"/>
        <w:jc w:val="center"/>
        <w:rPr>
          <w:rFonts w:ascii="Times New Roman" w:hAnsi="Times New Roman" w:cs="Times New Roman"/>
          <w:b/>
          <w:sz w:val="24"/>
          <w:szCs w:val="24"/>
        </w:rPr>
      </w:pPr>
      <w:r w:rsidRPr="00C03903">
        <w:rPr>
          <w:rFonts w:ascii="Times New Roman" w:hAnsi="Times New Roman" w:cs="Times New Roman"/>
          <w:b/>
          <w:caps/>
          <w:sz w:val="24"/>
          <w:szCs w:val="24"/>
        </w:rPr>
        <w:lastRenderedPageBreak/>
        <w:t xml:space="preserve">3 </w:t>
      </w:r>
      <w:r w:rsidRPr="00C03903">
        <w:rPr>
          <w:rFonts w:ascii="Times New Roman" w:hAnsi="Times New Roman" w:cs="Times New Roman"/>
          <w:b/>
          <w:sz w:val="24"/>
          <w:szCs w:val="24"/>
        </w:rPr>
        <w:t>МЕТОДИЧЕСКИЕ МАТЕРИАЛЫ,</w:t>
      </w:r>
      <w:r w:rsidRPr="00C03903">
        <w:rPr>
          <w:rFonts w:ascii="Times New Roman" w:hAnsi="Times New Roman" w:cs="Times New Roman"/>
          <w:sz w:val="24"/>
          <w:szCs w:val="24"/>
        </w:rPr>
        <w:t xml:space="preserve"> </w:t>
      </w:r>
      <w:r w:rsidRPr="00C03903">
        <w:rPr>
          <w:rFonts w:ascii="Times New Roman" w:hAnsi="Times New Roman" w:cs="Times New Roman"/>
          <w:b/>
          <w:sz w:val="24"/>
          <w:szCs w:val="24"/>
        </w:rPr>
        <w:t>ОПРЕДЕЛЯЮЩИЕ ПРОЦЕДУРЫ</w:t>
      </w:r>
    </w:p>
    <w:p w14:paraId="134D9E23" w14:textId="77777777" w:rsidR="00AC48B7" w:rsidRPr="00C03903" w:rsidRDefault="00AC48B7" w:rsidP="00AC48B7">
      <w:pPr>
        <w:widowControl w:val="0"/>
        <w:tabs>
          <w:tab w:val="left" w:pos="1780"/>
        </w:tabs>
        <w:autoSpaceDE w:val="0"/>
        <w:autoSpaceDN w:val="0"/>
        <w:adjustRightInd w:val="0"/>
        <w:spacing w:after="0"/>
        <w:jc w:val="center"/>
        <w:rPr>
          <w:rFonts w:ascii="Times New Roman" w:hAnsi="Times New Roman" w:cs="Times New Roman"/>
          <w:sz w:val="24"/>
          <w:szCs w:val="24"/>
        </w:rPr>
      </w:pPr>
      <w:r w:rsidRPr="00C03903">
        <w:rPr>
          <w:rFonts w:ascii="Times New Roman" w:hAnsi="Times New Roman" w:cs="Times New Roman"/>
          <w:b/>
          <w:sz w:val="24"/>
          <w:szCs w:val="24"/>
        </w:rPr>
        <w:t>ОЦЕНИВАНИЯ РЕЗУЛЬТАТОВ ОСВОЕНИЯ ДИСЦИПЛИНЫ</w:t>
      </w:r>
    </w:p>
    <w:p w14:paraId="23B85139" w14:textId="77777777" w:rsidR="00AC48B7" w:rsidRPr="00C03903" w:rsidRDefault="00AC48B7" w:rsidP="00AC48B7">
      <w:pPr>
        <w:widowControl w:val="0"/>
        <w:tabs>
          <w:tab w:val="left" w:pos="1780"/>
        </w:tabs>
        <w:autoSpaceDE w:val="0"/>
        <w:autoSpaceDN w:val="0"/>
        <w:adjustRightInd w:val="0"/>
        <w:spacing w:after="0"/>
        <w:ind w:firstLine="709"/>
        <w:jc w:val="both"/>
        <w:rPr>
          <w:rFonts w:ascii="Times New Roman" w:hAnsi="Times New Roman" w:cs="Times New Roman"/>
          <w:b/>
          <w:i/>
          <w:sz w:val="24"/>
          <w:szCs w:val="24"/>
        </w:rPr>
      </w:pPr>
    </w:p>
    <w:p w14:paraId="7110CD7F" w14:textId="71ED5E04" w:rsidR="00AC48B7" w:rsidRPr="00C03903" w:rsidRDefault="00AC48B7" w:rsidP="00AC48B7">
      <w:pPr>
        <w:suppressAutoHyphens/>
        <w:spacing w:after="0" w:line="240" w:lineRule="auto"/>
        <w:jc w:val="both"/>
        <w:rPr>
          <w:rFonts w:ascii="Times New Roman" w:hAnsi="Times New Roman" w:cs="Times New Roman"/>
          <w:sz w:val="24"/>
          <w:szCs w:val="24"/>
        </w:rPr>
      </w:pPr>
      <w:r w:rsidRPr="00C03903">
        <w:rPr>
          <w:rFonts w:ascii="Times New Roman" w:hAnsi="Times New Roman" w:cs="Times New Roman"/>
          <w:sz w:val="24"/>
          <w:szCs w:val="24"/>
        </w:rPr>
        <w:t xml:space="preserve">Оценивание </w:t>
      </w:r>
      <w:r w:rsidRPr="00C03903">
        <w:rPr>
          <w:rFonts w:ascii="Times New Roman" w:hAnsi="Times New Roman" w:cs="Times New Roman"/>
          <w:sz w:val="24"/>
          <w:szCs w:val="24"/>
          <w:lang w:eastAsia="en-US"/>
        </w:rPr>
        <w:t>результатов освоения дисциплины</w:t>
      </w:r>
      <w:r w:rsidRPr="00C03903">
        <w:rPr>
          <w:rFonts w:ascii="Times New Roman" w:hAnsi="Times New Roman" w:cs="Times New Roman"/>
          <w:i/>
          <w:sz w:val="24"/>
          <w:szCs w:val="24"/>
          <w:lang w:eastAsia="en-US"/>
        </w:rPr>
        <w:t xml:space="preserve"> </w:t>
      </w:r>
      <w:r w:rsidRPr="00C03903">
        <w:rPr>
          <w:rFonts w:ascii="Times New Roman" w:hAnsi="Times New Roman" w:cs="Times New Roman"/>
          <w:sz w:val="24"/>
          <w:szCs w:val="24"/>
        </w:rPr>
        <w:t xml:space="preserve">проводится с целью определения уровня сформированности </w:t>
      </w:r>
      <w:r w:rsidRPr="00C03903">
        <w:rPr>
          <w:rFonts w:ascii="Times New Roman" w:hAnsi="Times New Roman" w:cs="Times New Roman"/>
          <w:sz w:val="24"/>
          <w:szCs w:val="24"/>
          <w:lang w:eastAsia="en-US"/>
        </w:rPr>
        <w:t>умений, знаний в рамках</w:t>
      </w:r>
      <w:r w:rsidRPr="00C03903">
        <w:rPr>
          <w:rFonts w:ascii="Times New Roman" w:hAnsi="Times New Roman" w:cs="Times New Roman"/>
          <w:i/>
          <w:sz w:val="24"/>
          <w:szCs w:val="24"/>
          <w:lang w:eastAsia="en-US"/>
        </w:rPr>
        <w:t xml:space="preserve"> </w:t>
      </w:r>
      <w:r w:rsidRPr="00C03903">
        <w:rPr>
          <w:rFonts w:ascii="Times New Roman" w:hAnsi="Times New Roman" w:cs="Times New Roman"/>
          <w:sz w:val="24"/>
          <w:szCs w:val="24"/>
        </w:rPr>
        <w:t>компетенций ОК 0</w:t>
      </w:r>
      <w:r w:rsidR="0098078A" w:rsidRPr="00C03903">
        <w:rPr>
          <w:rFonts w:ascii="Times New Roman" w:hAnsi="Times New Roman" w:cs="Times New Roman"/>
          <w:sz w:val="24"/>
          <w:szCs w:val="24"/>
        </w:rPr>
        <w:t>3</w:t>
      </w:r>
      <w:r w:rsidRPr="00C03903">
        <w:rPr>
          <w:rFonts w:ascii="Times New Roman" w:hAnsi="Times New Roman" w:cs="Times New Roman"/>
          <w:sz w:val="24"/>
          <w:szCs w:val="24"/>
        </w:rPr>
        <w:t xml:space="preserve"> – ОК 06.</w:t>
      </w:r>
    </w:p>
    <w:p w14:paraId="2CA88084" w14:textId="77777777" w:rsidR="00AC48B7" w:rsidRPr="00C03903" w:rsidRDefault="00AC48B7" w:rsidP="00AC48B7">
      <w:pPr>
        <w:spacing w:after="0"/>
        <w:ind w:firstLine="708"/>
        <w:jc w:val="both"/>
        <w:rPr>
          <w:rFonts w:ascii="Times New Roman" w:hAnsi="Times New Roman" w:cs="Times New Roman"/>
          <w:sz w:val="24"/>
          <w:szCs w:val="24"/>
        </w:rPr>
      </w:pPr>
      <w:r w:rsidRPr="00C03903">
        <w:rPr>
          <w:rFonts w:ascii="Times New Roman" w:hAnsi="Times New Roman" w:cs="Times New Roman"/>
          <w:sz w:val="24"/>
          <w:szCs w:val="24"/>
        </w:rPr>
        <w:t xml:space="preserve">по регламентам текущего контроля и промежуточной аттестации. </w:t>
      </w:r>
    </w:p>
    <w:p w14:paraId="575719B3" w14:textId="77777777" w:rsidR="00AC48B7" w:rsidRPr="00C03903" w:rsidRDefault="00AC48B7" w:rsidP="00AC48B7">
      <w:pPr>
        <w:widowControl w:val="0"/>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Задания для текущего контроля и проведения промежуточной аттестации направлены </w:t>
      </w:r>
      <w:r w:rsidRPr="00C03903">
        <w:rPr>
          <w:rFonts w:ascii="Times New Roman" w:hAnsi="Times New Roman" w:cs="Times New Roman"/>
          <w:iCs/>
          <w:sz w:val="24"/>
          <w:szCs w:val="24"/>
        </w:rPr>
        <w:t>на оценивание:</w:t>
      </w:r>
    </w:p>
    <w:p w14:paraId="4381C863" w14:textId="77777777" w:rsidR="00AC48B7" w:rsidRPr="00C03903" w:rsidRDefault="00AC48B7" w:rsidP="00AC48B7">
      <w:pPr>
        <w:widowControl w:val="0"/>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1) уровня освоения теоретических понятий, научных основ профессиональной деятельности;</w:t>
      </w:r>
    </w:p>
    <w:p w14:paraId="64F14811" w14:textId="77777777" w:rsidR="00AC48B7" w:rsidRPr="00C03903" w:rsidRDefault="00AC48B7" w:rsidP="00AC48B7">
      <w:pPr>
        <w:widowControl w:val="0"/>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2) степени готовности обучающегося применять теоретические знания и профессионально значимую информацию;</w:t>
      </w:r>
    </w:p>
    <w:p w14:paraId="1766A6AB" w14:textId="77777777" w:rsidR="00AC48B7" w:rsidRPr="00C03903" w:rsidRDefault="00AC48B7" w:rsidP="00AC48B7">
      <w:pPr>
        <w:widowControl w:val="0"/>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3) сформированности когнитивных дескрипторов, значимых для профессиональной деятельности.</w:t>
      </w:r>
    </w:p>
    <w:p w14:paraId="5814B693" w14:textId="70B78125" w:rsidR="00AC48B7" w:rsidRPr="00C03903" w:rsidRDefault="00AC48B7" w:rsidP="00AC48B7">
      <w:pPr>
        <w:spacing w:after="0"/>
        <w:ind w:firstLine="709"/>
        <w:jc w:val="both"/>
        <w:outlineLvl w:val="1"/>
        <w:rPr>
          <w:rFonts w:ascii="Times New Roman" w:hAnsi="Times New Roman" w:cs="Times New Roman"/>
          <w:color w:val="000000"/>
          <w:sz w:val="24"/>
          <w:szCs w:val="24"/>
        </w:rPr>
      </w:pPr>
      <w:r w:rsidRPr="00C03903">
        <w:rPr>
          <w:rFonts w:ascii="Times New Roman" w:hAnsi="Times New Roman" w:cs="Times New Roman"/>
          <w:color w:val="000000"/>
          <w:sz w:val="24"/>
          <w:szCs w:val="24"/>
        </w:rPr>
        <w:t>Процедура оценивания знаний, умений, навыков, индивидуальных способностей студентов осуществляется с помощью контрольных мероприятий, различных образовательных технологий и оценочных средств, приведенных в паспорте фонда оценочных средств.</w:t>
      </w:r>
    </w:p>
    <w:p w14:paraId="69E6BE58" w14:textId="77777777" w:rsidR="0098078A" w:rsidRPr="00C03903" w:rsidRDefault="0098078A" w:rsidP="0098078A">
      <w:pPr>
        <w:spacing w:after="0" w:line="240" w:lineRule="auto"/>
        <w:jc w:val="center"/>
        <w:rPr>
          <w:rFonts w:ascii="Times New Roman" w:hAnsi="Times New Roman" w:cs="Times New Roman"/>
          <w:b/>
          <w:sz w:val="24"/>
          <w:szCs w:val="24"/>
        </w:rPr>
      </w:pPr>
      <w:r w:rsidRPr="00C03903">
        <w:rPr>
          <w:rFonts w:ascii="Times New Roman" w:hAnsi="Times New Roman" w:cs="Times New Roman"/>
          <w:b/>
          <w:sz w:val="24"/>
          <w:szCs w:val="24"/>
        </w:rPr>
        <w:t>3.1. Процедура и критерии оценки знаний и умений при промежуточной аттестации в форме дифференцированного зачета</w:t>
      </w:r>
    </w:p>
    <w:p w14:paraId="54213280" w14:textId="77777777" w:rsidR="0098078A" w:rsidRPr="00C03903" w:rsidRDefault="0098078A" w:rsidP="0098078A">
      <w:pPr>
        <w:spacing w:after="0" w:line="240" w:lineRule="auto"/>
        <w:ind w:firstLine="567"/>
        <w:jc w:val="both"/>
        <w:rPr>
          <w:rFonts w:ascii="Times New Roman" w:hAnsi="Times New Roman" w:cs="Times New Roman"/>
          <w:sz w:val="24"/>
          <w:szCs w:val="24"/>
        </w:rPr>
      </w:pPr>
    </w:p>
    <w:p w14:paraId="189B2DFF" w14:textId="77777777" w:rsidR="0098078A" w:rsidRPr="00C03903" w:rsidRDefault="0098078A" w:rsidP="0098078A">
      <w:pPr>
        <w:spacing w:after="0" w:line="240" w:lineRule="auto"/>
        <w:ind w:firstLine="720"/>
        <w:jc w:val="both"/>
        <w:rPr>
          <w:rFonts w:ascii="Times New Roman" w:hAnsi="Times New Roman" w:cs="Times New Roman"/>
          <w:sz w:val="24"/>
          <w:szCs w:val="24"/>
        </w:rPr>
      </w:pPr>
      <w:r w:rsidRPr="00C03903">
        <w:rPr>
          <w:rFonts w:ascii="Times New Roman" w:hAnsi="Times New Roman" w:cs="Times New Roman"/>
          <w:sz w:val="24"/>
          <w:szCs w:val="24"/>
        </w:rPr>
        <w:t>Зачет преследует цель оценить полученные теоретические знания, умение интегрировать полученные знания и применять их к решению практических задач по видам деятельности, определенными основной профессиональной образовательной программой в части компетенций, формируемых в рамках изучаемой дисциплины.</w:t>
      </w:r>
    </w:p>
    <w:p w14:paraId="14404CC8" w14:textId="77777777" w:rsidR="0098078A" w:rsidRPr="00C03903" w:rsidRDefault="0098078A" w:rsidP="0098078A">
      <w:pPr>
        <w:autoSpaceDE w:val="0"/>
        <w:autoSpaceDN w:val="0"/>
        <w:adjustRightInd w:val="0"/>
        <w:spacing w:after="0" w:line="240" w:lineRule="auto"/>
        <w:ind w:firstLine="720"/>
        <w:jc w:val="both"/>
        <w:rPr>
          <w:rFonts w:ascii="Times New Roman" w:hAnsi="Times New Roman" w:cs="Times New Roman"/>
          <w:sz w:val="24"/>
          <w:szCs w:val="24"/>
        </w:rPr>
      </w:pPr>
      <w:r w:rsidRPr="00C03903">
        <w:rPr>
          <w:rFonts w:ascii="Times New Roman" w:hAnsi="Times New Roman" w:cs="Times New Roman"/>
          <w:sz w:val="24"/>
          <w:szCs w:val="24"/>
        </w:rPr>
        <w:t>Зачет сдаются всеми обучающимися в обязательном порядке в строгом соответствии с учебными планами основной профессиональной образовательной программы по направлению подготовки и утвержденными учебными рабочими программами по дисциплинам.</w:t>
      </w:r>
    </w:p>
    <w:p w14:paraId="01CE5087" w14:textId="77777777" w:rsidR="0098078A" w:rsidRPr="00C03903" w:rsidRDefault="0098078A" w:rsidP="0098078A">
      <w:pPr>
        <w:autoSpaceDE w:val="0"/>
        <w:autoSpaceDN w:val="0"/>
        <w:adjustRightInd w:val="0"/>
        <w:spacing w:after="0" w:line="240" w:lineRule="auto"/>
        <w:ind w:firstLine="720"/>
        <w:jc w:val="both"/>
        <w:rPr>
          <w:rFonts w:ascii="Times New Roman" w:hAnsi="Times New Roman" w:cs="Times New Roman"/>
          <w:sz w:val="24"/>
          <w:szCs w:val="24"/>
        </w:rPr>
      </w:pPr>
      <w:r w:rsidRPr="00C03903">
        <w:rPr>
          <w:rFonts w:ascii="Times New Roman" w:hAnsi="Times New Roman" w:cs="Times New Roman"/>
          <w:sz w:val="24"/>
          <w:szCs w:val="24"/>
        </w:rPr>
        <w:t>Зачет – это форма контроля знаний, полученных обучающимся в ходе изучения дисциплины в целом или промежуточная (по окончании семестра) оценка знаний студента по отдельным разделам дисциплины, курсовым работам, различного вида практикам.</w:t>
      </w:r>
    </w:p>
    <w:p w14:paraId="62F40389" w14:textId="77777777" w:rsidR="0098078A" w:rsidRPr="00C03903" w:rsidRDefault="0098078A" w:rsidP="0098078A">
      <w:pPr>
        <w:widowControl w:val="0"/>
        <w:spacing w:after="0" w:line="240" w:lineRule="auto"/>
        <w:ind w:firstLine="720"/>
        <w:jc w:val="both"/>
        <w:rPr>
          <w:rFonts w:ascii="Times New Roman" w:hAnsi="Times New Roman" w:cs="Times New Roman"/>
          <w:sz w:val="24"/>
          <w:szCs w:val="24"/>
        </w:rPr>
      </w:pPr>
      <w:r w:rsidRPr="00C03903">
        <w:rPr>
          <w:rFonts w:ascii="Times New Roman" w:hAnsi="Times New Roman" w:cs="Times New Roman"/>
          <w:sz w:val="24"/>
          <w:szCs w:val="24"/>
        </w:rPr>
        <w:t>Декан факультета СПО Университета в исключительных случаях на основании заявлений студентов имеет право разрешать обучающимся, успешно осваивающим программу курса, досрочную сдачу зачетов при условии выполнения ими установленных практических работ без освобождения от текущих занятий по другим дисциплинам.</w:t>
      </w:r>
    </w:p>
    <w:p w14:paraId="46389D53" w14:textId="77777777" w:rsidR="0098078A" w:rsidRPr="00C03903" w:rsidRDefault="0098078A" w:rsidP="0098078A">
      <w:pPr>
        <w:spacing w:after="0" w:line="240" w:lineRule="auto"/>
        <w:ind w:firstLine="567"/>
        <w:jc w:val="both"/>
        <w:rPr>
          <w:rFonts w:ascii="Times New Roman" w:hAnsi="Times New Roman" w:cs="Times New Roman"/>
          <w:sz w:val="24"/>
          <w:szCs w:val="24"/>
        </w:rPr>
      </w:pPr>
      <w:r w:rsidRPr="00C03903">
        <w:rPr>
          <w:rFonts w:ascii="Times New Roman" w:hAnsi="Times New Roman" w:cs="Times New Roman"/>
          <w:sz w:val="24"/>
          <w:szCs w:val="24"/>
        </w:rPr>
        <w:t>Форма проведения зачета (устная, письменная, тестирование и др.) устанавливается рабочей программой дисциплины. Вопросы, задачи, задания для зачета определяются фондом оценочных средств рабочей программы дисциплины.</w:t>
      </w:r>
    </w:p>
    <w:p w14:paraId="04F861FB" w14:textId="77777777" w:rsidR="0098078A" w:rsidRPr="00C03903" w:rsidRDefault="0098078A" w:rsidP="0098078A">
      <w:pPr>
        <w:widowControl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Не позднее, чем за 20 дней до начала промежуточной аттестации преподаватель выдает студентам очной формы обучения вопросы и задания для зачета по теоретическому курсу. Обучающимся заочной формы обучения вопросы и задания для зачета выдаются уполномоченным лицом (преподавателем соответствующей дисциплины, методистом) до окончания предшествующей промежуточной аттестации. Контроль за исполнением данных мероприятий возлагается на заведующего кафедрой.</w:t>
      </w:r>
    </w:p>
    <w:p w14:paraId="47D39214" w14:textId="77777777" w:rsidR="0098078A" w:rsidRPr="00C03903" w:rsidRDefault="0098078A" w:rsidP="0098078A">
      <w:pPr>
        <w:widowControl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При явке на зачет обучающийся обязан иметь при себе зачетную книжку, которую он предъявляет преподавателю в начале проведения зачета.</w:t>
      </w:r>
    </w:p>
    <w:p w14:paraId="1A97F670" w14:textId="77777777" w:rsidR="0098078A" w:rsidRPr="00C03903" w:rsidRDefault="0098078A" w:rsidP="0098078A">
      <w:pPr>
        <w:autoSpaceDE w:val="0"/>
        <w:autoSpaceDN w:val="0"/>
        <w:adjustRightInd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Зачеты по дисциплине принимаются преподавателями, ведущими практические (семинарские) занятия в группах или читающими лекции по данной дисциплине.</w:t>
      </w:r>
    </w:p>
    <w:p w14:paraId="52D5F31D" w14:textId="77777777" w:rsidR="0098078A" w:rsidRPr="00C03903" w:rsidRDefault="0098078A" w:rsidP="0098078A">
      <w:pPr>
        <w:autoSpaceDE w:val="0"/>
        <w:autoSpaceDN w:val="0"/>
        <w:adjustRightInd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lastRenderedPageBreak/>
        <w:t xml:space="preserve">Во время зачета экзаменуемый имеет право с разрешения преподавателя пользоваться учебными программами по курсу, картами, справочниками, таблицами и другой справочной литературой. При подготовке к устному зачету экзаменуемый ведет записи в листе устного ответа, который затем (по окончании зачета) сдается экзаменатору. </w:t>
      </w:r>
    </w:p>
    <w:p w14:paraId="74DC83DC"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Нарушениями учебной дисциплины во время промежуточной аттестации являются:</w:t>
      </w:r>
    </w:p>
    <w:p w14:paraId="4ABB9771"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списывание (в том числе с использованием мобильной связи, ресурсов Интернет, а также литературы и материалов, не разрешенных к использованию на экзамене или зачете);</w:t>
      </w:r>
    </w:p>
    <w:p w14:paraId="19ADA218"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обращение к другим обучающимся за помощью или консультацией при подготовке ответа по билету или выполнении зачетного задания;</w:t>
      </w:r>
    </w:p>
    <w:p w14:paraId="3530369B"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прохождение промежуточной аттестации лицами, выдающими себя за обучающегося, обязанного сдавать зачет;</w:t>
      </w:r>
    </w:p>
    <w:p w14:paraId="15ABA184"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некорректное поведение обучающегося по отношению к преподавателю (в том числе грубость, обман и т.п.).</w:t>
      </w:r>
    </w:p>
    <w:p w14:paraId="74600A2F"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Нарушения обучающимся дисциплины на зачетах пресекаются. </w:t>
      </w:r>
    </w:p>
    <w:p w14:paraId="2373A6FC"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Присутствие на зачетах посторонних лиц не допускается.</w:t>
      </w:r>
    </w:p>
    <w:p w14:paraId="26D9D968"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Экзаменационная ведомость является основным первичным документом по учету успеваемости студентов. В Университете используются формы экзаменационной ведомости, установленные автоматизированной системой управления.</w:t>
      </w:r>
    </w:p>
    <w:p w14:paraId="0E7625AE"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Экзаменационная ведомость независимо от формы контроля содержит следующую общую информацию: наименование Университета; наименование документа; номер семестра; учебный год; форму контроля (экзамен, зачет, курсовая работа (проект)); название дисциплины; дату проведения экзамена, зачета; номер группы, номер курса, фамилию, имя, отчество преподавателя; далее в форме таблицы – фамилию, имя, отчество обучающегося, № зачетной книжки или билета.</w:t>
      </w:r>
    </w:p>
    <w:p w14:paraId="65902ED8"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Экзаменационная ведомость для оформления результатов сдачи дифференцированного зачета содержит дополнительную информацию в форме таблицы о результатах сдачи зачета (цифрой и прописью) и подпись экзаменатора по каждому обучающемуся. Ниже в табличной форме дается сводная информация по группе (численность явившихся студентов, численность сдавших на «отлично», «хорошо», «удовлетворительно», «неудовлетворительно», численность не допущенных к сдаче зачета, численность не явившихся студентов, средний балл по группе). </w:t>
      </w:r>
    </w:p>
    <w:p w14:paraId="6761FBDE" w14:textId="77777777" w:rsidR="0098078A" w:rsidRPr="00C03903" w:rsidRDefault="0098078A" w:rsidP="0098078A">
      <w:pPr>
        <w:widowControl w:val="0"/>
        <w:tabs>
          <w:tab w:val="left" w:pos="1647"/>
        </w:tabs>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Экзаменационные ведомости </w:t>
      </w:r>
      <w:r w:rsidRPr="00C03903">
        <w:rPr>
          <w:rFonts w:ascii="Times New Roman" w:hAnsi="Times New Roman" w:cs="Times New Roman"/>
          <w:spacing w:val="6"/>
          <w:sz w:val="24"/>
          <w:szCs w:val="24"/>
        </w:rPr>
        <w:t xml:space="preserve">заполняются шариковой ручкой. Запрещается заполнение ведомостей карандашом, внесение в них любых исправлений и дополнений. </w:t>
      </w:r>
      <w:r w:rsidRPr="00C03903">
        <w:rPr>
          <w:rFonts w:ascii="Times New Roman" w:hAnsi="Times New Roman" w:cs="Times New Roman"/>
          <w:sz w:val="24"/>
          <w:szCs w:val="24"/>
        </w:rPr>
        <w:t>Положительные оценки заносятся в экзаменационную ведомость и зачетную книжку, неудовлетворительная оценка проставляется только в экзаменационной ведомости. Каждая оценка заверяется подписью преподавателя, принимающего зачет.</w:t>
      </w:r>
    </w:p>
    <w:p w14:paraId="350866F7"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Неявка на зачет отмечается в экзаменационной ведомости словами «не явился». Обучающийся, не явившийся по уважительной причине на зачет в установленный срок, представляет в деканат факультета оправдательные документы: справку о болезни; объяснительную; вызов на соревнование, олимпиаду и т.п.</w:t>
      </w:r>
    </w:p>
    <w:p w14:paraId="1E62DA1D"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По окончании зачета преподаватель-экзаменатор подводит суммарный оценочный итог выставленных оценок и представляет экзаменационную (зачетную) ведомость в деканат факультета в последний рабочий день недели, предшествующей экзаменационной сессии.</w:t>
      </w:r>
    </w:p>
    <w:p w14:paraId="51564FD8"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Преподаватель-экзаменатор несет персональную ответственность за правильность оформления экзаменационной ведомости, экзаменационных листов, зачетных книжек. </w:t>
      </w:r>
    </w:p>
    <w:p w14:paraId="7741EBFB"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При выставлении оценки при дифференцированном зачете преподаватель учитывает показатели и критерии оценивания компетенции, которые содержатся в фонде оценочных средств по дисциплине. </w:t>
      </w:r>
    </w:p>
    <w:p w14:paraId="3706E635"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lastRenderedPageBreak/>
        <w:t xml:space="preserve">Экзаменатор имеет право выставлять отдельным студентам в качестве поощрения за хорошую работу в семестре зачет по результатам текущей (в течение семестра) аттестации без сдачи зачета. </w:t>
      </w:r>
    </w:p>
    <w:p w14:paraId="1EBA59FF"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При несогласии с результатами зачета по дисциплине обучающийся имеет право подать апелляцию на имя ректора Университета.</w:t>
      </w:r>
    </w:p>
    <w:p w14:paraId="6E1B3DD6"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Обучающимся, которые не могли пройти промежуточную аттестацию в общеустановленные сроки по уважительным причинам (болезнь, уход за больным родственником, участие в региональных межвузовских олимпиадах, в соревнованиях и др.), подтвержденным соответствующими документами, деканом факультета устанавливаются дополнительные сроки прохождения промежуточной аттестации. Приказ о продлении промежуточной аттестации обучающемуся, имеющему уважительную причину, подписывается ректором Университета на основе заявления студента и представления декана, в котором должны быть оговорены конкретные сроки окончания промежуточной аттестации.</w:t>
      </w:r>
    </w:p>
    <w:p w14:paraId="26202F68" w14:textId="77777777" w:rsidR="0098078A" w:rsidRPr="00C03903" w:rsidRDefault="0098078A" w:rsidP="0098078A">
      <w:pPr>
        <w:autoSpaceDE w:val="0"/>
        <w:autoSpaceDN w:val="0"/>
        <w:adjustRightInd w:val="0"/>
        <w:spacing w:after="0" w:line="240" w:lineRule="auto"/>
        <w:ind w:firstLine="709"/>
        <w:jc w:val="both"/>
        <w:rPr>
          <w:rFonts w:ascii="Times New Roman" w:hAnsi="Times New Roman" w:cs="Times New Roman"/>
          <w:bCs/>
          <w:sz w:val="24"/>
          <w:szCs w:val="24"/>
        </w:rPr>
      </w:pPr>
      <w:r w:rsidRPr="00C03903">
        <w:rPr>
          <w:rFonts w:ascii="Times New Roman" w:hAnsi="Times New Roman" w:cs="Times New Roman"/>
          <w:bCs/>
          <w:sz w:val="24"/>
          <w:szCs w:val="24"/>
        </w:rPr>
        <w:t>Такому обучающемуся должна быть предоставлена возможность пройти промежуточную аттестацию по соответствующей дисциплине не более двух раз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Сроки прохождения обучающимся промежуточной аттестации определяются деканом факультета.</w:t>
      </w:r>
    </w:p>
    <w:p w14:paraId="3BC77B94" w14:textId="77777777" w:rsidR="0098078A" w:rsidRPr="00C03903" w:rsidRDefault="0098078A" w:rsidP="0098078A">
      <w:pPr>
        <w:autoSpaceDE w:val="0"/>
        <w:autoSpaceDN w:val="0"/>
        <w:adjustRightInd w:val="0"/>
        <w:spacing w:after="0" w:line="240" w:lineRule="auto"/>
        <w:ind w:firstLine="709"/>
        <w:jc w:val="both"/>
        <w:rPr>
          <w:rFonts w:ascii="Times New Roman" w:hAnsi="Times New Roman" w:cs="Times New Roman"/>
          <w:bCs/>
          <w:sz w:val="24"/>
          <w:szCs w:val="24"/>
        </w:rPr>
      </w:pPr>
      <w:r w:rsidRPr="00C03903">
        <w:rPr>
          <w:rFonts w:ascii="Times New Roman" w:hAnsi="Times New Roman" w:cs="Times New Roman"/>
          <w:bCs/>
          <w:sz w:val="24"/>
          <w:szCs w:val="24"/>
        </w:rPr>
        <w:t xml:space="preserve">Возможность пройти промежуточную аттестацию не более двух раз предоставляется обучающемуся, который уже имеет академическую задолженность. Таким образом, указанные два раза представляют собой повторное проведение промежуточной аттестации или, иными словами, проведение промежуточной аттестации в целях ликвидации академической задолженности. </w:t>
      </w:r>
    </w:p>
    <w:p w14:paraId="6EDCAB96" w14:textId="77777777" w:rsidR="0098078A" w:rsidRPr="00C03903" w:rsidRDefault="0098078A" w:rsidP="0098078A">
      <w:pPr>
        <w:autoSpaceDE w:val="0"/>
        <w:autoSpaceDN w:val="0"/>
        <w:adjustRightInd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bCs/>
          <w:sz w:val="24"/>
          <w:szCs w:val="24"/>
        </w:rPr>
        <w:t>Если повторная промежуточная аттестация в целях ликвидации академической задолженности проводится во второй раз, то для ее проведения создается комиссия</w:t>
      </w:r>
      <w:r w:rsidRPr="00C03903">
        <w:rPr>
          <w:rFonts w:ascii="Times New Roman" w:hAnsi="Times New Roman" w:cs="Times New Roman"/>
          <w:sz w:val="24"/>
          <w:szCs w:val="24"/>
        </w:rPr>
        <w:t xml:space="preserve"> не менее чем из трех преподавателей, включая заведующего кафедрой, за которой закреплена дисциплина. Заведующий кафедрой является председателем комиссии. Оценка, выставленная комиссией по итогам пересдачи зачета, является окончательной; результаты пересдачи зачета оформляются протоколом, который сдается уполномоченному лицу учебного отдела Университета и подшивается к основной экзаменационной ведомости группы.</w:t>
      </w:r>
    </w:p>
    <w:p w14:paraId="22AF9CFE" w14:textId="77777777" w:rsidR="0098078A" w:rsidRPr="00C03903" w:rsidRDefault="0098078A" w:rsidP="0098078A">
      <w:pPr>
        <w:autoSpaceDE w:val="0"/>
        <w:autoSpaceDN w:val="0"/>
        <w:adjustRightInd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Разрешение на пересдачу зачета оформляется выдачей студенту экзаменационного листа с указанием срока сдачи зачета. Конкретную дату и время пересдачи назначает декан факультета по согласованию с преподавателем-экзаменатором. Экзаменационные листы в обязательном порядке регистрируются и подписываются деканом факультета. Допуск студентов преподавателем к пересдаче зачета без экзаменационного листа не разрешается. По окончании испытания экзаменационный лист сдается преподавателем уполномоченному лицу. Экзаменационный лист подшивается к основной экзаменационной ведомости группы.</w:t>
      </w:r>
    </w:p>
    <w:p w14:paraId="46268DB8"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Пересдача дифференцированного зачета с целью повышения положительной оценки допускается в исключительных случаях по обоснованному решению декана факультета. Пересдача дифференцированного зачета с целью повышения оценки «хорошо» для получения диплома с отличием допускается в случае, если наличие этой оценки препятствует получению студентом диплома с отличием. Такая пересдача может быть произведена только на последнем курсе обучения студента в Университете.</w:t>
      </w:r>
    </w:p>
    <w:p w14:paraId="5017B6B1" w14:textId="77777777" w:rsidR="0098078A" w:rsidRPr="00C03903" w:rsidRDefault="0098078A" w:rsidP="0098078A">
      <w:pPr>
        <w:spacing w:after="0" w:line="240" w:lineRule="auto"/>
        <w:ind w:firstLine="567"/>
        <w:jc w:val="both"/>
        <w:rPr>
          <w:rFonts w:ascii="Times New Roman" w:hAnsi="Times New Roman" w:cs="Times New Roman"/>
          <w:sz w:val="24"/>
          <w:szCs w:val="24"/>
        </w:rPr>
      </w:pPr>
      <w:r w:rsidRPr="00C03903">
        <w:rPr>
          <w:rFonts w:ascii="Times New Roman" w:hAnsi="Times New Roman" w:cs="Times New Roman"/>
          <w:sz w:val="24"/>
          <w:szCs w:val="24"/>
        </w:rPr>
        <w:t>У каждого студента должен быть в наличии конспект лекций. Качество конспектов и их полнота проверяются ведущим преподавателем. К зачету допускаются обучающиеся, выполнившие программу изучаемой дисциплины.</w:t>
      </w:r>
    </w:p>
    <w:p w14:paraId="38C87EE4" w14:textId="1B2124B1" w:rsidR="0098078A" w:rsidRPr="00C03903" w:rsidRDefault="0098078A" w:rsidP="0098078A">
      <w:pPr>
        <w:pStyle w:val="21"/>
        <w:spacing w:after="0" w:line="240" w:lineRule="auto"/>
        <w:ind w:left="0" w:firstLine="709"/>
        <w:jc w:val="both"/>
        <w:rPr>
          <w:rFonts w:ascii="Times New Roman" w:hAnsi="Times New Roman" w:cs="Times New Roman"/>
        </w:rPr>
      </w:pPr>
      <w:r w:rsidRPr="00C03903">
        <w:rPr>
          <w:rFonts w:ascii="Times New Roman" w:hAnsi="Times New Roman" w:cs="Times New Roman"/>
        </w:rPr>
        <w:t>Зачет по дисциплине «</w:t>
      </w:r>
      <w:r w:rsidRPr="00C03903">
        <w:rPr>
          <w:rFonts w:ascii="Times New Roman" w:hAnsi="Times New Roman" w:cs="Times New Roman"/>
        </w:rPr>
        <w:t>Психология общения</w:t>
      </w:r>
      <w:r w:rsidRPr="00C03903">
        <w:rPr>
          <w:rFonts w:ascii="Times New Roman" w:hAnsi="Times New Roman" w:cs="Times New Roman"/>
        </w:rPr>
        <w:t xml:space="preserve">» проводится в устной форме по вопросам, заранее предоставленным студентам. Основная цель проведения зачета – проверка уровня усвоения компетенций, приобретенных в процессе изучения дисциплины. </w:t>
      </w:r>
    </w:p>
    <w:p w14:paraId="7EB8BB74" w14:textId="77777777" w:rsidR="0098078A" w:rsidRPr="00C03903" w:rsidRDefault="0098078A" w:rsidP="0098078A">
      <w:pPr>
        <w:spacing w:after="0" w:line="240" w:lineRule="auto"/>
        <w:ind w:firstLine="709"/>
        <w:jc w:val="both"/>
        <w:rPr>
          <w:rFonts w:ascii="Times New Roman" w:hAnsi="Times New Roman" w:cs="Times New Roman"/>
          <w:i/>
          <w:sz w:val="24"/>
          <w:szCs w:val="24"/>
        </w:rPr>
      </w:pPr>
      <w:r w:rsidRPr="00C03903">
        <w:rPr>
          <w:rFonts w:ascii="Times New Roman" w:hAnsi="Times New Roman" w:cs="Times New Roman"/>
          <w:i/>
          <w:sz w:val="24"/>
          <w:szCs w:val="24"/>
        </w:rPr>
        <w:lastRenderedPageBreak/>
        <w:t>Регламент проведения зачета.</w:t>
      </w:r>
    </w:p>
    <w:p w14:paraId="0FFC4E0D"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До начала проведения зачета экзаменатор обязан получить на кафедре экзаменационную ведомость. Прием зачета у обучающихся, которые не допущены к нему деканатом факультета или чьи фамилии не указаны в экзаменационной ведомости, не допускается. В исключительных случаях зачет может приниматься при наличии у обучающегося индивидуального экзаменационного листа (направления), оформленного в установленном порядке. </w:t>
      </w:r>
    </w:p>
    <w:p w14:paraId="5D4AF468" w14:textId="77777777" w:rsidR="0098078A" w:rsidRPr="00C03903" w:rsidRDefault="0098078A" w:rsidP="0098078A">
      <w:pPr>
        <w:spacing w:after="0" w:line="240" w:lineRule="auto"/>
        <w:ind w:firstLine="709"/>
        <w:jc w:val="both"/>
        <w:rPr>
          <w:rFonts w:ascii="Times New Roman" w:hAnsi="Times New Roman" w:cs="Times New Roman"/>
          <w:i/>
          <w:iCs/>
          <w:sz w:val="24"/>
          <w:szCs w:val="24"/>
          <w:lang w:bidi="pa-IN"/>
        </w:rPr>
      </w:pPr>
      <w:r w:rsidRPr="00C03903">
        <w:rPr>
          <w:rFonts w:ascii="Times New Roman" w:hAnsi="Times New Roman" w:cs="Times New Roman"/>
          <w:i/>
          <w:iCs/>
          <w:sz w:val="24"/>
          <w:szCs w:val="24"/>
          <w:lang w:bidi="pa-IN"/>
        </w:rPr>
        <w:t xml:space="preserve">Порядок проведения устного зачета с оценкой: </w:t>
      </w:r>
    </w:p>
    <w:p w14:paraId="1F8F0FA7" w14:textId="77777777" w:rsidR="0098078A" w:rsidRPr="00C03903" w:rsidRDefault="0098078A" w:rsidP="0098078A">
      <w:pPr>
        <w:spacing w:after="0" w:line="240" w:lineRule="auto"/>
        <w:ind w:firstLine="709"/>
        <w:jc w:val="both"/>
        <w:rPr>
          <w:rFonts w:ascii="Times New Roman" w:hAnsi="Times New Roman" w:cs="Times New Roman"/>
          <w:sz w:val="24"/>
          <w:szCs w:val="24"/>
          <w:lang w:bidi="pa-IN"/>
        </w:rPr>
      </w:pPr>
      <w:r w:rsidRPr="00C03903">
        <w:rPr>
          <w:rFonts w:ascii="Times New Roman" w:hAnsi="Times New Roman" w:cs="Times New Roman"/>
          <w:sz w:val="24"/>
          <w:szCs w:val="24"/>
          <w:lang w:bidi="pa-IN"/>
        </w:rPr>
        <w:t xml:space="preserve">Ответственным за проведение зачета является преподаватель, руководивший практическими, лабораторными или семинарскими занятиями или читавший лекции по данной учебной дисциплине. </w:t>
      </w:r>
    </w:p>
    <w:p w14:paraId="4E58334A" w14:textId="77777777" w:rsidR="0098078A" w:rsidRPr="00C03903" w:rsidRDefault="0098078A" w:rsidP="0098078A">
      <w:pPr>
        <w:spacing w:after="0" w:line="240" w:lineRule="auto"/>
        <w:ind w:firstLine="709"/>
        <w:jc w:val="both"/>
        <w:rPr>
          <w:rFonts w:ascii="Times New Roman" w:hAnsi="Times New Roman" w:cs="Times New Roman"/>
          <w:sz w:val="24"/>
          <w:szCs w:val="24"/>
          <w:lang w:bidi="pa-IN"/>
        </w:rPr>
      </w:pPr>
      <w:r w:rsidRPr="00C03903">
        <w:rPr>
          <w:rFonts w:ascii="Times New Roman" w:hAnsi="Times New Roman" w:cs="Times New Roman"/>
          <w:sz w:val="24"/>
          <w:szCs w:val="24"/>
          <w:lang w:bidi="pa-IN"/>
        </w:rPr>
        <w:t xml:space="preserve">При проведении зачета в форме устного опроса в аудитории, где проводится зачет, должно одновременно находиться не более 6 – 8 студентов на одного преподавателя, принимающего зачет. </w:t>
      </w:r>
    </w:p>
    <w:p w14:paraId="28B46B83"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Преподаватель, проводящий зачет, проверяет готовность аудитории к проведению зачета, оглашает порядок его проведения, уточняет со студентами организационные вопросы, связанные с проведением зачета.</w:t>
      </w:r>
    </w:p>
    <w:p w14:paraId="2C8D3AF6"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Очередность прибытия обучающихся на зачет определяют преподаватель и староста учебной группы.</w:t>
      </w:r>
    </w:p>
    <w:p w14:paraId="411BB5F3"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Обучающийся, войдя в аудиторию, называет свою фамилию, предъявляет экзаменатору </w:t>
      </w:r>
      <w:proofErr w:type="gramStart"/>
      <w:r w:rsidRPr="00C03903">
        <w:rPr>
          <w:rFonts w:ascii="Times New Roman" w:hAnsi="Times New Roman" w:cs="Times New Roman"/>
          <w:sz w:val="24"/>
          <w:szCs w:val="24"/>
        </w:rPr>
        <w:t>зачетную книжку</w:t>
      </w:r>
      <w:proofErr w:type="gramEnd"/>
      <w:r w:rsidRPr="00C03903">
        <w:rPr>
          <w:rFonts w:ascii="Times New Roman" w:hAnsi="Times New Roman" w:cs="Times New Roman"/>
          <w:sz w:val="24"/>
          <w:szCs w:val="24"/>
        </w:rPr>
        <w:t xml:space="preserve"> и преподаватель проводит с ним устное собеседование по учебному материалу дисциплины.</w:t>
      </w:r>
    </w:p>
    <w:p w14:paraId="5F200929"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lang w:bidi="pa-IN"/>
        </w:rPr>
        <w:t xml:space="preserve">На подготовку к ответу при устном опросе студенту предоставляется 20 минут. </w:t>
      </w:r>
    </w:p>
    <w:p w14:paraId="6B0C5A96"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Во время подготовки студент не имеет права говорить, пользоваться учебниками, выходить из аудитории без разрешения педагога.</w:t>
      </w:r>
    </w:p>
    <w:p w14:paraId="53FC0D86"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Педагог слушает ответ студента, оценивает его корректность, логичность и полноту. </w:t>
      </w:r>
      <w:r w:rsidRPr="00C03903">
        <w:rPr>
          <w:rFonts w:ascii="Times New Roman" w:hAnsi="Times New Roman" w:cs="Times New Roman"/>
          <w:sz w:val="24"/>
          <w:szCs w:val="24"/>
          <w:lang w:bidi="pa-IN"/>
        </w:rPr>
        <w:t>Норма времени на прием зачета – 15 минут на одного студента.</w:t>
      </w:r>
    </w:p>
    <w:p w14:paraId="079FB037"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Преподавателю предоставляется право:</w:t>
      </w:r>
    </w:p>
    <w:p w14:paraId="1437DBFD"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освободить обучающегося от полного ответа на данный вопрос, если преподаватель убежден в твердости его знаний;</w:t>
      </w:r>
    </w:p>
    <w:p w14:paraId="3DFF409E" w14:textId="77777777" w:rsidR="0098078A" w:rsidRPr="00C03903" w:rsidRDefault="0098078A" w:rsidP="0098078A">
      <w:pPr>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 задавать уточняющие вопросы по существу ответа и дополнительные вопросы по программе данной дисциплины. </w:t>
      </w:r>
    </w:p>
    <w:p w14:paraId="045EC0B9" w14:textId="77777777" w:rsidR="0098078A" w:rsidRPr="00C03903" w:rsidRDefault="0098078A" w:rsidP="0098078A">
      <w:pPr>
        <w:spacing w:after="0" w:line="240" w:lineRule="auto"/>
        <w:ind w:firstLine="709"/>
        <w:jc w:val="both"/>
        <w:rPr>
          <w:rFonts w:ascii="Times New Roman" w:hAnsi="Times New Roman" w:cs="Times New Roman"/>
          <w:sz w:val="24"/>
          <w:szCs w:val="24"/>
          <w:lang w:bidi="pa-IN"/>
        </w:rPr>
      </w:pPr>
      <w:r w:rsidRPr="00C03903">
        <w:rPr>
          <w:rFonts w:ascii="Times New Roman" w:hAnsi="Times New Roman" w:cs="Times New Roman"/>
          <w:sz w:val="24"/>
          <w:szCs w:val="24"/>
          <w:lang w:bidi="pa-IN"/>
        </w:rPr>
        <w:t>Объявление итогов сдачи зачета производится сразу после его сдачи.</w:t>
      </w:r>
    </w:p>
    <w:p w14:paraId="42142C15" w14:textId="77777777" w:rsidR="0098078A" w:rsidRPr="00C03903" w:rsidRDefault="0098078A" w:rsidP="0098078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При выставлении оценки преподаватель учитывает: </w:t>
      </w:r>
    </w:p>
    <w:p w14:paraId="1AEC0849" w14:textId="77777777" w:rsidR="0098078A" w:rsidRPr="00C03903" w:rsidRDefault="0098078A" w:rsidP="0098078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знание фактического материала по программе дисциплины, в том числе знание обязательной литературы, современных публикаций по программе курса, а также истории науки;</w:t>
      </w:r>
    </w:p>
    <w:p w14:paraId="6C068626" w14:textId="77777777" w:rsidR="0098078A" w:rsidRPr="00C03903" w:rsidRDefault="0098078A" w:rsidP="0098078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степень активности студента на практических занятиях;</w:t>
      </w:r>
    </w:p>
    <w:p w14:paraId="51555165" w14:textId="77777777" w:rsidR="0098078A" w:rsidRPr="00C03903" w:rsidRDefault="0098078A" w:rsidP="0098078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решить задачи или проблемные ситуации;</w:t>
      </w:r>
    </w:p>
    <w:p w14:paraId="5120779E" w14:textId="77777777" w:rsidR="0098078A" w:rsidRPr="00C03903" w:rsidRDefault="0098078A" w:rsidP="0098078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3903">
        <w:rPr>
          <w:rFonts w:ascii="Times New Roman" w:hAnsi="Times New Roman" w:cs="Times New Roman"/>
          <w:sz w:val="24"/>
          <w:szCs w:val="24"/>
        </w:rPr>
        <w:t>- наличие пропусков практических и лекционных занятий по неуважительным причинам.</w:t>
      </w:r>
    </w:p>
    <w:p w14:paraId="6599BFC3" w14:textId="77777777" w:rsidR="0098078A" w:rsidRPr="00C03903" w:rsidRDefault="0098078A" w:rsidP="0098078A">
      <w:pPr>
        <w:pStyle w:val="af8"/>
        <w:widowControl w:val="0"/>
        <w:autoSpaceDE w:val="0"/>
        <w:autoSpaceDN w:val="0"/>
        <w:adjustRightInd w:val="0"/>
        <w:spacing w:before="0" w:after="0"/>
        <w:ind w:firstLine="709"/>
        <w:jc w:val="both"/>
        <w:rPr>
          <w:i/>
          <w:sz w:val="24"/>
          <w:szCs w:val="24"/>
        </w:rPr>
      </w:pPr>
      <w:r w:rsidRPr="00C03903">
        <w:rPr>
          <w:sz w:val="24"/>
          <w:szCs w:val="24"/>
        </w:rPr>
        <w:t>Интегрированная шкала оценивания результатов дифференцированного зачета приведена в таблице 3.1.</w:t>
      </w:r>
    </w:p>
    <w:p w14:paraId="565E9419" w14:textId="77777777" w:rsidR="0098078A" w:rsidRPr="00C03903" w:rsidRDefault="0098078A" w:rsidP="0098078A">
      <w:pPr>
        <w:widowControl w:val="0"/>
        <w:overflowPunct w:val="0"/>
        <w:autoSpaceDE w:val="0"/>
        <w:autoSpaceDN w:val="0"/>
        <w:adjustRightInd w:val="0"/>
        <w:spacing w:after="0" w:line="240" w:lineRule="auto"/>
        <w:ind w:firstLine="700"/>
        <w:jc w:val="both"/>
        <w:rPr>
          <w:rFonts w:ascii="Times New Roman" w:hAnsi="Times New Roman" w:cs="Times New Roman"/>
          <w:sz w:val="24"/>
          <w:szCs w:val="24"/>
        </w:rPr>
      </w:pPr>
      <w:r w:rsidRPr="00C03903">
        <w:rPr>
          <w:rFonts w:ascii="Times New Roman" w:hAnsi="Times New Roman" w:cs="Times New Roman"/>
          <w:sz w:val="24"/>
          <w:szCs w:val="24"/>
        </w:rPr>
        <w:br w:type="page"/>
      </w:r>
      <w:r w:rsidRPr="00C03903">
        <w:rPr>
          <w:rFonts w:ascii="Times New Roman" w:hAnsi="Times New Roman" w:cs="Times New Roman"/>
          <w:sz w:val="24"/>
          <w:szCs w:val="24"/>
        </w:rPr>
        <w:lastRenderedPageBreak/>
        <w:t>Таблица 3.1 – Интегрированная шкала оценивания</w:t>
      </w:r>
      <w:r w:rsidRPr="00C03903">
        <w:rPr>
          <w:rFonts w:ascii="Times New Roman" w:hAnsi="Times New Roman" w:cs="Times New Roman"/>
          <w:b/>
          <w:sz w:val="24"/>
          <w:szCs w:val="24"/>
        </w:rPr>
        <w:t xml:space="preserve"> </w:t>
      </w:r>
      <w:r w:rsidRPr="00C03903">
        <w:rPr>
          <w:rFonts w:ascii="Times New Roman" w:hAnsi="Times New Roman" w:cs="Times New Roman"/>
          <w:sz w:val="24"/>
          <w:szCs w:val="24"/>
        </w:rPr>
        <w:t>результатов дифференцированного зачета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2260"/>
        <w:gridCol w:w="2185"/>
        <w:gridCol w:w="2154"/>
        <w:gridCol w:w="2122"/>
      </w:tblGrid>
      <w:tr w:rsidR="0098078A" w:rsidRPr="00C03903" w14:paraId="35984F98" w14:textId="77777777" w:rsidTr="00FB1A9F">
        <w:tc>
          <w:tcPr>
            <w:tcW w:w="421" w:type="dxa"/>
          </w:tcPr>
          <w:p w14:paraId="27C1CBEA"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Оценка</w:t>
            </w:r>
          </w:p>
        </w:tc>
        <w:tc>
          <w:tcPr>
            <w:tcW w:w="2337" w:type="dxa"/>
          </w:tcPr>
          <w:p w14:paraId="50B8A247"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Описание</w:t>
            </w:r>
          </w:p>
        </w:tc>
        <w:tc>
          <w:tcPr>
            <w:tcW w:w="2243" w:type="dxa"/>
          </w:tcPr>
          <w:p w14:paraId="56366891"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Результаты обучения (индекс контролируемой компетенции</w:t>
            </w:r>
            <w:r w:rsidRPr="00C03903">
              <w:rPr>
                <w:rFonts w:ascii="Times New Roman" w:hAnsi="Times New Roman" w:cs="Times New Roman"/>
                <w:i/>
                <w:sz w:val="20"/>
                <w:szCs w:val="20"/>
              </w:rPr>
              <w:t>)</w:t>
            </w:r>
          </w:p>
        </w:tc>
        <w:tc>
          <w:tcPr>
            <w:tcW w:w="2209" w:type="dxa"/>
          </w:tcPr>
          <w:p w14:paraId="0056564D"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Показатели оценки результата</w:t>
            </w:r>
          </w:p>
        </w:tc>
        <w:tc>
          <w:tcPr>
            <w:tcW w:w="2135" w:type="dxa"/>
          </w:tcPr>
          <w:p w14:paraId="0B39705D"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Критерии оценивания </w:t>
            </w:r>
            <w:r w:rsidRPr="00C03903">
              <w:rPr>
                <w:rFonts w:ascii="Times New Roman" w:hAnsi="Times New Roman" w:cs="Times New Roman"/>
                <w:bCs/>
                <w:sz w:val="20"/>
                <w:szCs w:val="20"/>
              </w:rPr>
              <w:t>результатов обучения для формирования умений, знаний</w:t>
            </w:r>
          </w:p>
        </w:tc>
      </w:tr>
      <w:tr w:rsidR="0098078A" w:rsidRPr="00C03903" w14:paraId="2BC2B65C" w14:textId="77777777" w:rsidTr="00FB1A9F">
        <w:tc>
          <w:tcPr>
            <w:tcW w:w="421" w:type="dxa"/>
          </w:tcPr>
          <w:p w14:paraId="2F3237BA"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5</w:t>
            </w:r>
          </w:p>
        </w:tc>
        <w:tc>
          <w:tcPr>
            <w:tcW w:w="2337" w:type="dxa"/>
          </w:tcPr>
          <w:p w14:paraId="3490A9FF"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Обучающийся уверенно ориентируется в проблемных ситуациях; демонстрирует способность применять теоретические знания для анализа практических ситуаций, делать правильные выводы, проявляет творческие способности в понимании, изложении и использовании программного материала; подтверждает полное освоение компетенций, предусмотренных программой</w:t>
            </w:r>
          </w:p>
        </w:tc>
        <w:tc>
          <w:tcPr>
            <w:tcW w:w="2243" w:type="dxa"/>
            <w:vMerge w:val="restart"/>
          </w:tcPr>
          <w:p w14:paraId="2CD663CB" w14:textId="29AD17FF" w:rsidR="0098078A" w:rsidRPr="00C03903" w:rsidRDefault="0098078A"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ОК 0</w:t>
            </w:r>
            <w:r w:rsidRPr="00C03903">
              <w:rPr>
                <w:rFonts w:ascii="Times New Roman" w:hAnsi="Times New Roman" w:cs="Times New Roman"/>
                <w:bCs/>
                <w:sz w:val="20"/>
                <w:szCs w:val="20"/>
              </w:rPr>
              <w:t>3 -</w:t>
            </w:r>
            <w:r w:rsidRPr="00C03903">
              <w:rPr>
                <w:rFonts w:ascii="Times New Roman" w:hAnsi="Times New Roman" w:cs="Times New Roman"/>
                <w:bCs/>
                <w:sz w:val="20"/>
                <w:szCs w:val="20"/>
              </w:rPr>
              <w:t xml:space="preserve"> ОК 0</w:t>
            </w:r>
            <w:r w:rsidRPr="00C03903">
              <w:rPr>
                <w:rFonts w:ascii="Times New Roman" w:hAnsi="Times New Roman" w:cs="Times New Roman"/>
                <w:bCs/>
                <w:sz w:val="20"/>
                <w:szCs w:val="20"/>
              </w:rPr>
              <w:t>6</w:t>
            </w:r>
          </w:p>
          <w:p w14:paraId="608951FE"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Умения:</w:t>
            </w:r>
          </w:p>
          <w:p w14:paraId="0F1B5CF6"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применять техники и приемы эффективного общения для решения разного рода задач в профессиональной деятельности;</w:t>
            </w:r>
          </w:p>
          <w:p w14:paraId="27C9FB1F"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взаимодействовать внутри коллектива; </w:t>
            </w:r>
          </w:p>
          <w:p w14:paraId="0AB39F1E"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взаимодействовать внутри коллектива;</w:t>
            </w:r>
          </w:p>
          <w:p w14:paraId="27EC06FC"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уметь искать необходимую информацию и системно анализировать ее для решения вопросов комфортного сосуществования в группе; </w:t>
            </w:r>
          </w:p>
          <w:p w14:paraId="24D4B728"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находить разумные решения в конфликтных ситуациях, используя различные виды и средства общения;</w:t>
            </w:r>
          </w:p>
          <w:p w14:paraId="0F83498F"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уметь организовывать работу коллектива и команды;</w:t>
            </w:r>
          </w:p>
          <w:p w14:paraId="3AA9A620"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грамотно применять вербальные и невербальные средства общения;</w:t>
            </w:r>
          </w:p>
          <w:p w14:paraId="1956F5CA"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применять техники слушания, тренировки памяти и внимания;</w:t>
            </w:r>
          </w:p>
          <w:p w14:paraId="382009E5"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выявлять </w:t>
            </w:r>
            <w:proofErr w:type="spellStart"/>
            <w:r w:rsidRPr="00C03903">
              <w:rPr>
                <w:rFonts w:ascii="Times New Roman" w:hAnsi="Times New Roman" w:cs="Times New Roman"/>
                <w:bCs/>
                <w:sz w:val="20"/>
                <w:szCs w:val="20"/>
              </w:rPr>
              <w:t>конфликтогены</w:t>
            </w:r>
            <w:proofErr w:type="spellEnd"/>
            <w:r w:rsidRPr="00C03903">
              <w:rPr>
                <w:rFonts w:ascii="Times New Roman" w:hAnsi="Times New Roman" w:cs="Times New Roman"/>
                <w:bCs/>
                <w:sz w:val="20"/>
                <w:szCs w:val="20"/>
              </w:rPr>
              <w:t>;</w:t>
            </w:r>
          </w:p>
          <w:p w14:paraId="402862EB"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уметь разрабатывать стратегии поведения в стрессовых ситуациях;</w:t>
            </w:r>
          </w:p>
          <w:p w14:paraId="6867AB35"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проявлять гражданско-патриотическую позицию, демонстрировать осознанное поведение в сфере делового общения, опираясь на общечеловеческие ценности и нравственные основы делового общения</w:t>
            </w:r>
          </w:p>
          <w:p w14:paraId="6C200849"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Знания:</w:t>
            </w:r>
          </w:p>
          <w:p w14:paraId="23EAD846"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lastRenderedPageBreak/>
              <w:t>- целей, структуры и средств общения;</w:t>
            </w:r>
          </w:p>
          <w:p w14:paraId="0377C3BC"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психологических основ деятельности коллектива;</w:t>
            </w:r>
          </w:p>
          <w:p w14:paraId="249CAFA8"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психологических особенностей личности;</w:t>
            </w:r>
          </w:p>
          <w:p w14:paraId="2A0B87E4"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роли и ролевых ожиданий в общении; </w:t>
            </w:r>
          </w:p>
          <w:p w14:paraId="1768F0B9"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техник и приемов общения, правил слушания; </w:t>
            </w:r>
          </w:p>
          <w:p w14:paraId="2FE7BA35"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правил ведения деловой беседы, деловых переговоров, деловых дискуссий;</w:t>
            </w:r>
          </w:p>
          <w:p w14:paraId="67DF444A"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механизмов взаимопонимания в общении;  </w:t>
            </w:r>
          </w:p>
          <w:p w14:paraId="7B4BBE32"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источников, причин, видов и способов разрешения конфликтов; </w:t>
            </w:r>
          </w:p>
          <w:p w14:paraId="23CC72E9" w14:textId="77777777" w:rsidR="00084562" w:rsidRPr="00C03903" w:rsidRDefault="00084562" w:rsidP="00084562">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особенностей конфликтной личности; </w:t>
            </w:r>
          </w:p>
          <w:p w14:paraId="4B9AC3CE" w14:textId="75611A1A" w:rsidR="0098078A" w:rsidRPr="00C03903" w:rsidRDefault="00084562" w:rsidP="00084562">
            <w:pPr>
              <w:spacing w:after="0" w:line="240" w:lineRule="auto"/>
              <w:rPr>
                <w:rFonts w:ascii="Times New Roman" w:hAnsi="Times New Roman" w:cs="Times New Roman"/>
                <w:bCs/>
                <w:sz w:val="20"/>
                <w:szCs w:val="20"/>
              </w:rPr>
            </w:pPr>
            <w:r w:rsidRPr="00C03903">
              <w:rPr>
                <w:rFonts w:ascii="Times New Roman" w:hAnsi="Times New Roman" w:cs="Times New Roman"/>
                <w:bCs/>
                <w:sz w:val="20"/>
                <w:szCs w:val="20"/>
              </w:rPr>
              <w:t xml:space="preserve">- нравственных принципов общения </w:t>
            </w:r>
          </w:p>
          <w:p w14:paraId="0B5688B6"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bCs/>
                <w:sz w:val="20"/>
                <w:szCs w:val="20"/>
              </w:rPr>
            </w:pPr>
          </w:p>
        </w:tc>
        <w:tc>
          <w:tcPr>
            <w:tcW w:w="2209" w:type="dxa"/>
            <w:vMerge w:val="restart"/>
          </w:tcPr>
          <w:p w14:paraId="6AC4F8CC" w14:textId="77777777" w:rsidR="0098078A" w:rsidRPr="00C03903" w:rsidRDefault="0098078A" w:rsidP="0098078A">
            <w:pPr>
              <w:pStyle w:val="ab"/>
              <w:rPr>
                <w:sz w:val="20"/>
                <w:szCs w:val="20"/>
              </w:rPr>
            </w:pPr>
            <w:r w:rsidRPr="00C03903">
              <w:rPr>
                <w:sz w:val="20"/>
                <w:szCs w:val="20"/>
              </w:rPr>
              <w:lastRenderedPageBreak/>
              <w:t>Применение техник и приемов эффективного общения для решения разного рода задач в профессиональной деятельности;</w:t>
            </w:r>
          </w:p>
          <w:p w14:paraId="2189A4B2" w14:textId="77777777" w:rsidR="0098078A" w:rsidRPr="00C03903" w:rsidRDefault="0098078A" w:rsidP="0098078A">
            <w:pPr>
              <w:pStyle w:val="ab"/>
              <w:rPr>
                <w:sz w:val="20"/>
                <w:szCs w:val="20"/>
              </w:rPr>
            </w:pPr>
            <w:r w:rsidRPr="00C03903">
              <w:rPr>
                <w:sz w:val="20"/>
                <w:szCs w:val="20"/>
              </w:rPr>
              <w:t>Взаимодействие внутри коллектива</w:t>
            </w:r>
          </w:p>
          <w:p w14:paraId="387FFA6F"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Получение необходимой информации и системный анализ ее для решения вопросов комфортного сосуществования в группе</w:t>
            </w:r>
          </w:p>
          <w:p w14:paraId="20B74FE4"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Использование разумных решений в конфликтных ситуациях, использование различных видов и средств общения</w:t>
            </w:r>
          </w:p>
          <w:p w14:paraId="33808FF5"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Организация работы коллектива и команды</w:t>
            </w:r>
          </w:p>
          <w:p w14:paraId="661F7155"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Применение вербальных и невербальных средств общения</w:t>
            </w:r>
          </w:p>
          <w:p w14:paraId="5F4BC715"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Применение техник слушания, тренировки памяти и внимания</w:t>
            </w:r>
          </w:p>
          <w:p w14:paraId="79215E78"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 xml:space="preserve">Выявление </w:t>
            </w:r>
            <w:proofErr w:type="spellStart"/>
            <w:r w:rsidRPr="00C03903">
              <w:rPr>
                <w:rFonts w:ascii="Times New Roman" w:hAnsi="Times New Roman" w:cs="Times New Roman"/>
                <w:sz w:val="20"/>
                <w:szCs w:val="20"/>
              </w:rPr>
              <w:t>конфликтогенов</w:t>
            </w:r>
            <w:proofErr w:type="spellEnd"/>
          </w:p>
          <w:p w14:paraId="10322CBD"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Разработка стратегии поведения в стрессовых ситуациях</w:t>
            </w:r>
          </w:p>
          <w:p w14:paraId="6FEB0DF9"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Проявление гражданско-патриотической позиции, демонстрация осознанного поведения в сфере делового общения, опираясь на общечеловеческие ценности и нравственные основы делового общения</w:t>
            </w:r>
          </w:p>
          <w:p w14:paraId="2783F5F4"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Представление и понимание целей, структуры и средств общения</w:t>
            </w:r>
          </w:p>
          <w:p w14:paraId="0C7F6C15"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 xml:space="preserve">Представление и </w:t>
            </w:r>
            <w:r w:rsidRPr="00C03903">
              <w:rPr>
                <w:rFonts w:ascii="Times New Roman" w:hAnsi="Times New Roman" w:cs="Times New Roman"/>
                <w:sz w:val="20"/>
                <w:szCs w:val="20"/>
              </w:rPr>
              <w:lastRenderedPageBreak/>
              <w:t>понимание психологических основ деятельности коллектива</w:t>
            </w:r>
          </w:p>
          <w:p w14:paraId="0F621E53"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Выявление и понимание психологических особенностей личности</w:t>
            </w:r>
          </w:p>
          <w:p w14:paraId="42320E93"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 xml:space="preserve">Выявление и </w:t>
            </w:r>
            <w:proofErr w:type="spellStart"/>
            <w:r w:rsidRPr="00C03903">
              <w:rPr>
                <w:rFonts w:ascii="Times New Roman" w:hAnsi="Times New Roman" w:cs="Times New Roman"/>
                <w:sz w:val="20"/>
                <w:szCs w:val="20"/>
              </w:rPr>
              <w:t>пониманиероли</w:t>
            </w:r>
            <w:proofErr w:type="spellEnd"/>
            <w:r w:rsidRPr="00C03903">
              <w:rPr>
                <w:rFonts w:ascii="Times New Roman" w:hAnsi="Times New Roman" w:cs="Times New Roman"/>
                <w:sz w:val="20"/>
                <w:szCs w:val="20"/>
              </w:rPr>
              <w:t xml:space="preserve"> и ролевых ожиданий в общении</w:t>
            </w:r>
          </w:p>
          <w:p w14:paraId="1565EEA1"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Понимание техник и приемов общения, правил слушания</w:t>
            </w:r>
          </w:p>
          <w:p w14:paraId="02804612"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Понимание и применение правил ведения деловой беседы, деловых переговоров, деловых дискуссий</w:t>
            </w:r>
          </w:p>
          <w:p w14:paraId="0E0CE121"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Описание и понимание механизмов взаимопонимания в общении</w:t>
            </w:r>
          </w:p>
          <w:p w14:paraId="1F25787F"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Описание источников, причин, видов и способов разрешения конфликтов</w:t>
            </w:r>
          </w:p>
          <w:p w14:paraId="7B8C71E1" w14:textId="77777777" w:rsidR="0098078A" w:rsidRPr="00C03903" w:rsidRDefault="0098078A" w:rsidP="0098078A">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Описание особенностей конфликтной личности</w:t>
            </w:r>
          </w:p>
          <w:p w14:paraId="082F81B7" w14:textId="55F9CB75" w:rsidR="0098078A" w:rsidRPr="00C03903" w:rsidRDefault="0098078A" w:rsidP="0098078A">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Понимание нравственных принципов общения</w:t>
            </w:r>
          </w:p>
        </w:tc>
        <w:tc>
          <w:tcPr>
            <w:tcW w:w="2135" w:type="dxa"/>
          </w:tcPr>
          <w:p w14:paraId="218FFBFC"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lastRenderedPageBreak/>
              <w:t xml:space="preserve">Продемонстрирована сформированность и устойчивость </w:t>
            </w:r>
            <w:r w:rsidRPr="00C03903">
              <w:rPr>
                <w:rFonts w:ascii="Times New Roman" w:hAnsi="Times New Roman" w:cs="Times New Roman"/>
                <w:bCs/>
                <w:sz w:val="20"/>
                <w:szCs w:val="20"/>
              </w:rPr>
              <w:t>умений, знаний</w:t>
            </w:r>
          </w:p>
        </w:tc>
      </w:tr>
      <w:tr w:rsidR="0098078A" w:rsidRPr="00C03903" w14:paraId="7183C080" w14:textId="77777777" w:rsidTr="00FB1A9F">
        <w:tc>
          <w:tcPr>
            <w:tcW w:w="421" w:type="dxa"/>
          </w:tcPr>
          <w:p w14:paraId="67DAA9A8"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4</w:t>
            </w:r>
          </w:p>
        </w:tc>
        <w:tc>
          <w:tcPr>
            <w:tcW w:w="2337" w:type="dxa"/>
          </w:tcPr>
          <w:p w14:paraId="4AAB81C0"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Обучающийся правильно применяет теоретические положения к оценке практических ситуаций; демонстрирует хороший уровень освоения материала и в целом подтверждает освоение компетенций, предусмотренных программой</w:t>
            </w:r>
          </w:p>
        </w:tc>
        <w:tc>
          <w:tcPr>
            <w:tcW w:w="2243" w:type="dxa"/>
            <w:vMerge/>
          </w:tcPr>
          <w:p w14:paraId="309D75EC"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209" w:type="dxa"/>
            <w:vMerge/>
          </w:tcPr>
          <w:p w14:paraId="23C1AA0A"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135" w:type="dxa"/>
          </w:tcPr>
          <w:p w14:paraId="57A50A2A"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В целом подтверждается освоение </w:t>
            </w:r>
            <w:r w:rsidRPr="00C03903">
              <w:rPr>
                <w:rFonts w:ascii="Times New Roman" w:hAnsi="Times New Roman" w:cs="Times New Roman"/>
                <w:bCs/>
                <w:sz w:val="20"/>
                <w:szCs w:val="20"/>
              </w:rPr>
              <w:t>умений, знаний</w:t>
            </w:r>
          </w:p>
        </w:tc>
      </w:tr>
      <w:tr w:rsidR="0098078A" w:rsidRPr="00C03903" w14:paraId="6D926AD5" w14:textId="77777777" w:rsidTr="00FB1A9F">
        <w:tc>
          <w:tcPr>
            <w:tcW w:w="421" w:type="dxa"/>
          </w:tcPr>
          <w:p w14:paraId="667CE722"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3</w:t>
            </w:r>
          </w:p>
        </w:tc>
        <w:tc>
          <w:tcPr>
            <w:tcW w:w="2337" w:type="dxa"/>
          </w:tcPr>
          <w:p w14:paraId="60BBEE46"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Обучающийся не в полной мере демонстрирует способность применять теоретические знания для анализа практических ситуаций, подтверждает освоение компетенций, предусмотренных программой на минимально допустимом уровне</w:t>
            </w:r>
          </w:p>
        </w:tc>
        <w:tc>
          <w:tcPr>
            <w:tcW w:w="2243" w:type="dxa"/>
            <w:vMerge/>
          </w:tcPr>
          <w:p w14:paraId="24B0D4FD"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209" w:type="dxa"/>
            <w:vMerge/>
          </w:tcPr>
          <w:p w14:paraId="2EE7B46B"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135" w:type="dxa"/>
          </w:tcPr>
          <w:p w14:paraId="0A0143CB"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Выявлена недостаточная сформированность </w:t>
            </w:r>
            <w:r w:rsidRPr="00C03903">
              <w:rPr>
                <w:rFonts w:ascii="Times New Roman" w:hAnsi="Times New Roman" w:cs="Times New Roman"/>
                <w:bCs/>
                <w:sz w:val="20"/>
                <w:szCs w:val="20"/>
              </w:rPr>
              <w:t>умений, знаний</w:t>
            </w:r>
          </w:p>
        </w:tc>
      </w:tr>
      <w:tr w:rsidR="0098078A" w:rsidRPr="00C03903" w14:paraId="2FBB7B13" w14:textId="77777777" w:rsidTr="00FB1A9F">
        <w:tc>
          <w:tcPr>
            <w:tcW w:w="421" w:type="dxa"/>
          </w:tcPr>
          <w:p w14:paraId="25194E0A"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2</w:t>
            </w:r>
          </w:p>
        </w:tc>
        <w:tc>
          <w:tcPr>
            <w:tcW w:w="2337" w:type="dxa"/>
          </w:tcPr>
          <w:p w14:paraId="56D39565"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Обучающийся не способен аргументированно и последовательно применять теоретические положения к оценке </w:t>
            </w:r>
            <w:r w:rsidRPr="00C03903">
              <w:rPr>
                <w:rFonts w:ascii="Times New Roman" w:hAnsi="Times New Roman" w:cs="Times New Roman"/>
                <w:sz w:val="20"/>
                <w:szCs w:val="20"/>
              </w:rPr>
              <w:lastRenderedPageBreak/>
              <w:t>практических ситуаций, допускает грубые ошибки; не подтверждает освоение компетенций, предусмотренных программой</w:t>
            </w:r>
          </w:p>
        </w:tc>
        <w:tc>
          <w:tcPr>
            <w:tcW w:w="2243" w:type="dxa"/>
            <w:vMerge/>
          </w:tcPr>
          <w:p w14:paraId="0E1733A3"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209" w:type="dxa"/>
            <w:vMerge/>
          </w:tcPr>
          <w:p w14:paraId="2B24B5EE"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135" w:type="dxa"/>
          </w:tcPr>
          <w:p w14:paraId="3A642A67" w14:textId="77777777" w:rsidR="0098078A" w:rsidRPr="00C03903" w:rsidRDefault="0098078A"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Не сформированы </w:t>
            </w:r>
            <w:r w:rsidRPr="00C03903">
              <w:rPr>
                <w:rFonts w:ascii="Times New Roman" w:hAnsi="Times New Roman" w:cs="Times New Roman"/>
                <w:bCs/>
                <w:sz w:val="20"/>
                <w:szCs w:val="20"/>
              </w:rPr>
              <w:t>умения, знания</w:t>
            </w:r>
          </w:p>
        </w:tc>
      </w:tr>
    </w:tbl>
    <w:p w14:paraId="466D5095" w14:textId="77777777" w:rsidR="0098078A" w:rsidRPr="00C03903" w:rsidRDefault="0098078A" w:rsidP="0098078A">
      <w:pPr>
        <w:spacing w:after="0" w:line="240" w:lineRule="auto"/>
        <w:ind w:firstLine="567"/>
        <w:contextualSpacing/>
        <w:jc w:val="both"/>
        <w:rPr>
          <w:rFonts w:ascii="Times New Roman" w:eastAsia="Segoe UI" w:hAnsi="Times New Roman" w:cs="Times New Roman"/>
          <w:b/>
          <w:bCs/>
          <w:caps/>
          <w:kern w:val="32"/>
          <w:sz w:val="24"/>
          <w:szCs w:val="24"/>
          <w:lang w:eastAsia="x-none"/>
        </w:rPr>
      </w:pPr>
    </w:p>
    <w:p w14:paraId="441674CE" w14:textId="77777777" w:rsidR="00084562" w:rsidRPr="00C03903" w:rsidRDefault="00084562" w:rsidP="00084562">
      <w:pPr>
        <w:widowControl w:val="0"/>
        <w:tabs>
          <w:tab w:val="left" w:pos="1780"/>
        </w:tabs>
        <w:autoSpaceDE w:val="0"/>
        <w:autoSpaceDN w:val="0"/>
        <w:adjustRightInd w:val="0"/>
        <w:spacing w:after="0"/>
        <w:jc w:val="center"/>
        <w:rPr>
          <w:rFonts w:ascii="Times New Roman" w:hAnsi="Times New Roman" w:cs="Times New Roman"/>
          <w:b/>
          <w:sz w:val="24"/>
          <w:szCs w:val="24"/>
        </w:rPr>
      </w:pPr>
      <w:r w:rsidRPr="00C03903">
        <w:rPr>
          <w:rFonts w:ascii="Times New Roman" w:hAnsi="Times New Roman" w:cs="Times New Roman"/>
          <w:b/>
          <w:sz w:val="24"/>
          <w:szCs w:val="24"/>
        </w:rPr>
        <w:t xml:space="preserve">3.2 Процедура и критерии оценки </w:t>
      </w:r>
      <w:r w:rsidRPr="00C03903">
        <w:rPr>
          <w:rFonts w:ascii="Times New Roman" w:hAnsi="Times New Roman" w:cs="Times New Roman"/>
          <w:b/>
          <w:sz w:val="24"/>
          <w:szCs w:val="24"/>
          <w:lang w:eastAsia="en-US"/>
        </w:rPr>
        <w:t xml:space="preserve">результатов освоения </w:t>
      </w:r>
      <w:r w:rsidRPr="00C03903">
        <w:rPr>
          <w:rFonts w:ascii="Times New Roman" w:eastAsia="Calibri" w:hAnsi="Times New Roman" w:cs="Times New Roman"/>
          <w:b/>
          <w:bCs/>
          <w:sz w:val="24"/>
          <w:szCs w:val="24"/>
        </w:rPr>
        <w:t>дисциплины</w:t>
      </w:r>
      <w:r w:rsidRPr="00C03903">
        <w:rPr>
          <w:rFonts w:ascii="Times New Roman" w:hAnsi="Times New Roman" w:cs="Times New Roman"/>
          <w:b/>
          <w:sz w:val="24"/>
          <w:szCs w:val="24"/>
        </w:rPr>
        <w:t xml:space="preserve"> при </w:t>
      </w:r>
      <w:r w:rsidRPr="00C03903">
        <w:rPr>
          <w:rFonts w:ascii="Times New Roman" w:hAnsi="Times New Roman" w:cs="Times New Roman"/>
          <w:b/>
          <w:color w:val="000000"/>
          <w:sz w:val="24"/>
          <w:szCs w:val="24"/>
        </w:rPr>
        <w:t>текущем контроле успеваемости</w:t>
      </w:r>
      <w:r w:rsidRPr="00C03903">
        <w:rPr>
          <w:rFonts w:ascii="Times New Roman" w:hAnsi="Times New Roman" w:cs="Times New Roman"/>
          <w:b/>
          <w:color w:val="7030A0"/>
          <w:sz w:val="24"/>
          <w:szCs w:val="24"/>
        </w:rPr>
        <w:t xml:space="preserve"> </w:t>
      </w:r>
      <w:r w:rsidRPr="00C03903">
        <w:rPr>
          <w:rFonts w:ascii="Times New Roman" w:hAnsi="Times New Roman" w:cs="Times New Roman"/>
          <w:b/>
          <w:sz w:val="24"/>
          <w:szCs w:val="24"/>
        </w:rPr>
        <w:t>в форме дискуссии</w:t>
      </w:r>
    </w:p>
    <w:p w14:paraId="2C8BD8C8" w14:textId="77777777" w:rsidR="00084562" w:rsidRPr="00C03903" w:rsidRDefault="00084562" w:rsidP="00084562">
      <w:pPr>
        <w:widowControl w:val="0"/>
        <w:tabs>
          <w:tab w:val="left" w:pos="1780"/>
        </w:tabs>
        <w:autoSpaceDE w:val="0"/>
        <w:autoSpaceDN w:val="0"/>
        <w:adjustRightInd w:val="0"/>
        <w:spacing w:after="0"/>
        <w:ind w:firstLine="709"/>
        <w:jc w:val="both"/>
        <w:rPr>
          <w:rFonts w:ascii="Times New Roman" w:hAnsi="Times New Roman" w:cs="Times New Roman"/>
          <w:b/>
          <w:bCs/>
          <w:sz w:val="24"/>
          <w:szCs w:val="24"/>
        </w:rPr>
      </w:pPr>
      <w:r w:rsidRPr="00C03903">
        <w:rPr>
          <w:rFonts w:ascii="Times New Roman" w:hAnsi="Times New Roman" w:cs="Times New Roman"/>
          <w:i/>
          <w:sz w:val="24"/>
          <w:szCs w:val="24"/>
        </w:rPr>
        <w:t>Дискуссия</w:t>
      </w:r>
      <w:r w:rsidRPr="00C03903">
        <w:rPr>
          <w:rFonts w:ascii="Times New Roman" w:hAnsi="Times New Roman" w:cs="Times New Roman"/>
          <w:sz w:val="24"/>
          <w:szCs w:val="24"/>
        </w:rPr>
        <w:t xml:space="preserve"> представляет собой способ организации совместной деятельности с целью интенсификации процесса принятия решений в группе посредством обсуждения какого-либо вопроса или проблемы. Под дискуссией также может подразумеваться публичное обсуждение каких-либо проблем, спорных вопросов.</w:t>
      </w:r>
    </w:p>
    <w:p w14:paraId="0C08313F" w14:textId="77777777" w:rsidR="00084562" w:rsidRPr="00C03903" w:rsidRDefault="00084562" w:rsidP="00084562">
      <w:pPr>
        <w:widowControl w:val="0"/>
        <w:tabs>
          <w:tab w:val="left" w:pos="1780"/>
        </w:tabs>
        <w:autoSpaceDE w:val="0"/>
        <w:autoSpaceDN w:val="0"/>
        <w:adjustRightInd w:val="0"/>
        <w:spacing w:after="0"/>
        <w:ind w:firstLine="709"/>
        <w:jc w:val="both"/>
        <w:rPr>
          <w:rFonts w:ascii="Times New Roman" w:hAnsi="Times New Roman" w:cs="Times New Roman"/>
          <w:b/>
          <w:bCs/>
          <w:sz w:val="24"/>
          <w:szCs w:val="24"/>
        </w:rPr>
      </w:pPr>
      <w:r w:rsidRPr="00C03903">
        <w:rPr>
          <w:rFonts w:ascii="Times New Roman" w:hAnsi="Times New Roman" w:cs="Times New Roman"/>
          <w:sz w:val="24"/>
          <w:szCs w:val="24"/>
        </w:rPr>
        <w:t>Дискуссия обеспечивает активное включение обучающихся в поиск истины; создает условия для открытого выражения ими своих мыслей, позиций, отношений к обсуждаемой теме и обладает особой возможностью воздействия на установки ее участников в процессе группового взаимодействия.</w:t>
      </w:r>
    </w:p>
    <w:p w14:paraId="31560765" w14:textId="77777777" w:rsidR="00084562" w:rsidRPr="00C03903" w:rsidRDefault="00084562" w:rsidP="00084562">
      <w:pPr>
        <w:widowControl w:val="0"/>
        <w:tabs>
          <w:tab w:val="left" w:pos="1780"/>
        </w:tabs>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Важной характеристикой дискуссии является аргументированность.</w:t>
      </w:r>
    </w:p>
    <w:p w14:paraId="4C66686F" w14:textId="77777777" w:rsidR="00084562" w:rsidRPr="00C03903" w:rsidRDefault="00084562" w:rsidP="00084562">
      <w:pPr>
        <w:widowControl w:val="0"/>
        <w:tabs>
          <w:tab w:val="left" w:pos="1780"/>
        </w:tabs>
        <w:autoSpaceDE w:val="0"/>
        <w:autoSpaceDN w:val="0"/>
        <w:adjustRightInd w:val="0"/>
        <w:spacing w:after="0"/>
        <w:ind w:firstLine="709"/>
        <w:jc w:val="both"/>
        <w:rPr>
          <w:rFonts w:ascii="Times New Roman" w:hAnsi="Times New Roman" w:cs="Times New Roman"/>
          <w:b/>
          <w:bCs/>
          <w:sz w:val="24"/>
          <w:szCs w:val="24"/>
        </w:rPr>
      </w:pPr>
      <w:r w:rsidRPr="00C03903">
        <w:rPr>
          <w:rFonts w:ascii="Times New Roman" w:hAnsi="Times New Roman" w:cs="Times New Roman"/>
          <w:sz w:val="24"/>
          <w:szCs w:val="24"/>
        </w:rPr>
        <w:t xml:space="preserve">Тему дискуссии студенты выбирают </w:t>
      </w:r>
      <w:proofErr w:type="gramStart"/>
      <w:r w:rsidRPr="00C03903">
        <w:rPr>
          <w:rFonts w:ascii="Times New Roman" w:hAnsi="Times New Roman" w:cs="Times New Roman"/>
          <w:sz w:val="24"/>
          <w:szCs w:val="24"/>
        </w:rPr>
        <w:t>из перечня</w:t>
      </w:r>
      <w:proofErr w:type="gramEnd"/>
      <w:r w:rsidRPr="00C03903">
        <w:rPr>
          <w:rFonts w:ascii="Times New Roman" w:hAnsi="Times New Roman" w:cs="Times New Roman"/>
          <w:sz w:val="24"/>
          <w:szCs w:val="24"/>
        </w:rPr>
        <w:t xml:space="preserve"> предложенного преподавателем и приведенному в фонде оценочных средств, выложенном в электронно-образовательной среде академии по дисциплине «Правовое обеспечение профессиональной деятельности».</w:t>
      </w:r>
    </w:p>
    <w:p w14:paraId="0FC153C0" w14:textId="77777777" w:rsidR="00084562" w:rsidRPr="00C03903" w:rsidRDefault="00084562" w:rsidP="00084562">
      <w:pPr>
        <w:widowControl w:val="0"/>
        <w:tabs>
          <w:tab w:val="left" w:pos="1780"/>
        </w:tabs>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bCs/>
          <w:sz w:val="24"/>
          <w:szCs w:val="24"/>
        </w:rPr>
        <w:t xml:space="preserve">На практических занятиях применяют дискуссию-диалог и дискуссию-спор. </w:t>
      </w:r>
      <w:r w:rsidRPr="00C03903">
        <w:rPr>
          <w:rFonts w:ascii="Times New Roman" w:hAnsi="Times New Roman" w:cs="Times New Roman"/>
          <w:sz w:val="24"/>
          <w:szCs w:val="24"/>
        </w:rPr>
        <w:t xml:space="preserve">Дискуссия-диалог применяется для совместного обсуждения проблем, решение которых может быть достигнуто на основе согласования различных точек зрения, достижения </w:t>
      </w:r>
      <w:r w:rsidRPr="00C03903">
        <w:rPr>
          <w:rFonts w:ascii="Times New Roman" w:hAnsi="Times New Roman" w:cs="Times New Roman"/>
          <w:sz w:val="24"/>
          <w:szCs w:val="24"/>
        </w:rPr>
        <w:lastRenderedPageBreak/>
        <w:t>консенсуса.</w:t>
      </w:r>
    </w:p>
    <w:p w14:paraId="06B6B609" w14:textId="77777777" w:rsidR="00084562" w:rsidRPr="00C03903" w:rsidRDefault="00084562" w:rsidP="00084562">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Дискуссия-спор используется для всестороннего рассмотрения сложных проблем, не имеющих однозначного решения в науке. Она построена на принципе «позиционного противостояния» и ее цель – уточнить и определить свою позицию; научить аргументировано отстаивать свою точку зрения и в то же время осознать право других иметь свой взгляд на эту проблему, быть индивидуальностью.</w:t>
      </w:r>
    </w:p>
    <w:p w14:paraId="2A721D1C" w14:textId="77777777" w:rsidR="00084562" w:rsidRPr="00C03903" w:rsidRDefault="00084562" w:rsidP="00084562">
      <w:pPr>
        <w:spacing w:after="0"/>
        <w:ind w:firstLine="709"/>
        <w:jc w:val="both"/>
        <w:rPr>
          <w:rFonts w:ascii="Times New Roman" w:hAnsi="Times New Roman" w:cs="Times New Roman"/>
          <w:sz w:val="24"/>
          <w:szCs w:val="24"/>
        </w:rPr>
      </w:pPr>
      <w:r w:rsidRPr="00C03903">
        <w:rPr>
          <w:rFonts w:ascii="Times New Roman" w:hAnsi="Times New Roman" w:cs="Times New Roman"/>
          <w:bCs/>
          <w:sz w:val="24"/>
          <w:szCs w:val="24"/>
        </w:rPr>
        <w:t>Условия эффективного проведения дискуссии:</w:t>
      </w:r>
      <w:r w:rsidRPr="00C03903">
        <w:rPr>
          <w:rFonts w:ascii="Times New Roman" w:hAnsi="Times New Roman" w:cs="Times New Roman"/>
          <w:sz w:val="24"/>
          <w:szCs w:val="24"/>
        </w:rPr>
        <w:t xml:space="preserve"> </w:t>
      </w:r>
    </w:p>
    <w:p w14:paraId="76D38A98" w14:textId="77777777" w:rsidR="00084562" w:rsidRPr="00C03903" w:rsidRDefault="00084562" w:rsidP="00084562">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информированность и подготовленность обучающихся к дискуссии, свободное владение материалом, привлечение различных источников для аргументации отстаиваемых положений;</w:t>
      </w:r>
    </w:p>
    <w:p w14:paraId="2C78D7BD" w14:textId="77777777" w:rsidR="00084562" w:rsidRPr="00C03903" w:rsidRDefault="00084562" w:rsidP="00084562">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правильное употребление понятий, используемых в дискуссии, их единообразное понимание;</w:t>
      </w:r>
    </w:p>
    <w:p w14:paraId="32F94481" w14:textId="77777777" w:rsidR="00084562" w:rsidRPr="00C03903" w:rsidRDefault="00084562" w:rsidP="00084562">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корректность поведения, недопустимость высказываний, задевающих личность оппонента;</w:t>
      </w:r>
    </w:p>
    <w:p w14:paraId="1FC5D059" w14:textId="77777777" w:rsidR="00084562" w:rsidRPr="00C03903" w:rsidRDefault="00084562" w:rsidP="00084562">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установление регламента выступления участников;</w:t>
      </w:r>
    </w:p>
    <w:p w14:paraId="02D6A4C0" w14:textId="77777777" w:rsidR="00084562" w:rsidRPr="00C03903" w:rsidRDefault="00084562" w:rsidP="00084562">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полная включенность группы в дискуссию;</w:t>
      </w:r>
    </w:p>
    <w:p w14:paraId="7F7B18FC" w14:textId="77777777" w:rsidR="00084562" w:rsidRPr="00C03903" w:rsidRDefault="00084562" w:rsidP="00084562">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обучение обучающихся умению вести дискуссию, совместная выработка правил и норм групповой коммуникации;</w:t>
      </w:r>
    </w:p>
    <w:p w14:paraId="307A8771" w14:textId="77777777" w:rsidR="00084562" w:rsidRPr="00C03903" w:rsidRDefault="00084562" w:rsidP="00084562">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 особая позиция преподавателя как руководителя дискуссии, которая заключается в стимулировании обсуждения, подведении результатов работы. </w:t>
      </w:r>
    </w:p>
    <w:p w14:paraId="67AAC93F" w14:textId="77777777" w:rsidR="00084562" w:rsidRPr="00C03903" w:rsidRDefault="00084562" w:rsidP="00084562">
      <w:pPr>
        <w:spacing w:after="0"/>
        <w:ind w:firstLine="709"/>
        <w:rPr>
          <w:rFonts w:ascii="Times New Roman" w:hAnsi="Times New Roman" w:cs="Times New Roman"/>
          <w:i/>
          <w:sz w:val="24"/>
          <w:szCs w:val="24"/>
        </w:rPr>
      </w:pPr>
      <w:r w:rsidRPr="00C03903">
        <w:rPr>
          <w:rFonts w:ascii="Times New Roman" w:hAnsi="Times New Roman" w:cs="Times New Roman"/>
          <w:i/>
          <w:sz w:val="24"/>
          <w:szCs w:val="24"/>
        </w:rPr>
        <w:t>Этапы проведения дискуссии:</w:t>
      </w:r>
    </w:p>
    <w:p w14:paraId="1DF775DE" w14:textId="77777777" w:rsidR="00084562" w:rsidRPr="00C03903" w:rsidRDefault="00084562" w:rsidP="00084562">
      <w:pPr>
        <w:widowControl w:val="0"/>
        <w:tabs>
          <w:tab w:val="left" w:pos="1780"/>
        </w:tabs>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1) введение в дискуссию (формулирование проблемы и целей дискуссии; создание мотивации к обсуждению – определение значимости проблемы, указание на нерешенность и противоречивость вопроса; установление регламента дискуссии и ее основных этапов; совместная выработка правил дискуссии; выяснение однозначности понимания темы дискуссии, используемых в ней терминов, понятий).</w:t>
      </w:r>
    </w:p>
    <w:p w14:paraId="3971826A" w14:textId="77777777" w:rsidR="00084562" w:rsidRPr="00C03903" w:rsidRDefault="00084562" w:rsidP="00084562">
      <w:pPr>
        <w:widowControl w:val="0"/>
        <w:tabs>
          <w:tab w:val="left" w:pos="1780"/>
        </w:tabs>
        <w:autoSpaceDE w:val="0"/>
        <w:autoSpaceDN w:val="0"/>
        <w:adjustRightInd w:val="0"/>
        <w:spacing w:after="0"/>
        <w:ind w:firstLine="709"/>
        <w:jc w:val="both"/>
        <w:rPr>
          <w:rFonts w:ascii="Times New Roman" w:hAnsi="Times New Roman" w:cs="Times New Roman"/>
          <w:bCs/>
          <w:sz w:val="24"/>
          <w:szCs w:val="24"/>
        </w:rPr>
      </w:pPr>
      <w:r w:rsidRPr="00C03903">
        <w:rPr>
          <w:rFonts w:ascii="Times New Roman" w:hAnsi="Times New Roman" w:cs="Times New Roman"/>
          <w:bCs/>
          <w:sz w:val="24"/>
          <w:szCs w:val="24"/>
        </w:rPr>
        <w:t>2) обсуждение проблемы, вопроса (</w:t>
      </w:r>
      <w:r w:rsidRPr="00C03903">
        <w:rPr>
          <w:rFonts w:ascii="Times New Roman" w:hAnsi="Times New Roman" w:cs="Times New Roman"/>
          <w:sz w:val="24"/>
          <w:szCs w:val="24"/>
        </w:rPr>
        <w:t>обмен участниками дискуссии мнениями по каждому вопросу; формирование максимума мнений, идей, предложений и соотношение их друг с другом</w:t>
      </w:r>
      <w:r w:rsidRPr="00C03903">
        <w:rPr>
          <w:rFonts w:ascii="Times New Roman" w:hAnsi="Times New Roman" w:cs="Times New Roman"/>
          <w:bCs/>
          <w:sz w:val="24"/>
          <w:szCs w:val="24"/>
        </w:rPr>
        <w:t>);</w:t>
      </w:r>
    </w:p>
    <w:p w14:paraId="52A50242" w14:textId="77777777" w:rsidR="00084562" w:rsidRPr="00C03903" w:rsidRDefault="00084562" w:rsidP="00084562">
      <w:pPr>
        <w:widowControl w:val="0"/>
        <w:tabs>
          <w:tab w:val="left" w:pos="1780"/>
        </w:tabs>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bCs/>
          <w:sz w:val="24"/>
          <w:szCs w:val="24"/>
        </w:rPr>
        <w:t>3) подведение этапов обсуждения (</w:t>
      </w:r>
      <w:r w:rsidRPr="00C03903">
        <w:rPr>
          <w:rFonts w:ascii="Times New Roman" w:hAnsi="Times New Roman" w:cs="Times New Roman"/>
          <w:sz w:val="24"/>
          <w:szCs w:val="24"/>
        </w:rPr>
        <w:t>выработка обучающимися согласованного мнения и принятие группового решения; совместная оценка эффективности дискуссии в решении обсуждаемой проблемы; обозначение аспектов позиционного противостояния и точек соприкосновения в ситуации, когда дискуссия не привела к полному согласованию позиций участников).</w:t>
      </w:r>
    </w:p>
    <w:p w14:paraId="1F549172" w14:textId="77777777" w:rsidR="00084562" w:rsidRPr="00C03903" w:rsidRDefault="00084562" w:rsidP="00084562">
      <w:pPr>
        <w:widowControl w:val="0"/>
        <w:autoSpaceDE w:val="0"/>
        <w:autoSpaceDN w:val="0"/>
        <w:adjustRightInd w:val="0"/>
        <w:spacing w:after="0"/>
        <w:ind w:firstLine="709"/>
        <w:rPr>
          <w:rFonts w:ascii="Times New Roman" w:hAnsi="Times New Roman" w:cs="Times New Roman"/>
          <w:i/>
          <w:sz w:val="24"/>
          <w:szCs w:val="24"/>
        </w:rPr>
      </w:pPr>
      <w:r w:rsidRPr="00C03903">
        <w:rPr>
          <w:rFonts w:ascii="Times New Roman" w:hAnsi="Times New Roman" w:cs="Times New Roman"/>
          <w:bCs/>
          <w:i/>
          <w:sz w:val="24"/>
          <w:szCs w:val="24"/>
        </w:rPr>
        <w:t>Требования к дискуссии:</w:t>
      </w:r>
    </w:p>
    <w:p w14:paraId="0A5C725F" w14:textId="77777777" w:rsidR="00084562" w:rsidRPr="00C03903" w:rsidRDefault="00084562" w:rsidP="00084562">
      <w:pPr>
        <w:widowControl w:val="0"/>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bCs/>
          <w:sz w:val="24"/>
          <w:szCs w:val="24"/>
        </w:rPr>
        <w:t>1. Строение выступления</w:t>
      </w:r>
      <w:r w:rsidRPr="00C03903">
        <w:rPr>
          <w:rFonts w:ascii="Times New Roman" w:hAnsi="Times New Roman" w:cs="Times New Roman"/>
          <w:sz w:val="24"/>
          <w:szCs w:val="24"/>
        </w:rPr>
        <w:t>:</w:t>
      </w:r>
      <w:r w:rsidRPr="00C03903">
        <w:rPr>
          <w:rFonts w:ascii="Times New Roman" w:hAnsi="Times New Roman" w:cs="Times New Roman"/>
          <w:b/>
          <w:bCs/>
          <w:sz w:val="24"/>
          <w:szCs w:val="24"/>
        </w:rPr>
        <w:t xml:space="preserve"> </w:t>
      </w:r>
      <w:r w:rsidRPr="00C03903">
        <w:rPr>
          <w:rFonts w:ascii="Times New Roman" w:hAnsi="Times New Roman" w:cs="Times New Roman"/>
          <w:sz w:val="24"/>
          <w:szCs w:val="24"/>
        </w:rPr>
        <w:t>позиция,</w:t>
      </w:r>
      <w:r w:rsidRPr="00C03903">
        <w:rPr>
          <w:rFonts w:ascii="Times New Roman" w:hAnsi="Times New Roman" w:cs="Times New Roman"/>
          <w:b/>
          <w:bCs/>
          <w:sz w:val="24"/>
          <w:szCs w:val="24"/>
        </w:rPr>
        <w:t xml:space="preserve"> </w:t>
      </w:r>
      <w:r w:rsidRPr="00C03903">
        <w:rPr>
          <w:rFonts w:ascii="Times New Roman" w:hAnsi="Times New Roman" w:cs="Times New Roman"/>
          <w:sz w:val="24"/>
          <w:szCs w:val="24"/>
        </w:rPr>
        <w:t>обоснование, пример, следствие.</w:t>
      </w:r>
    </w:p>
    <w:p w14:paraId="179C6395" w14:textId="77777777" w:rsidR="00084562" w:rsidRPr="00C03903" w:rsidRDefault="00084562" w:rsidP="00084562">
      <w:pPr>
        <w:widowControl w:val="0"/>
        <w:overflowPunct w:val="0"/>
        <w:autoSpaceDE w:val="0"/>
        <w:autoSpaceDN w:val="0"/>
        <w:adjustRightInd w:val="0"/>
        <w:spacing w:after="0"/>
        <w:ind w:firstLine="709"/>
        <w:jc w:val="both"/>
        <w:rPr>
          <w:rFonts w:ascii="Times New Roman" w:hAnsi="Times New Roman" w:cs="Times New Roman"/>
          <w:bCs/>
          <w:sz w:val="24"/>
          <w:szCs w:val="24"/>
        </w:rPr>
      </w:pPr>
      <w:r w:rsidRPr="00C03903">
        <w:rPr>
          <w:rFonts w:ascii="Times New Roman" w:hAnsi="Times New Roman" w:cs="Times New Roman"/>
          <w:bCs/>
          <w:sz w:val="24"/>
          <w:szCs w:val="24"/>
        </w:rPr>
        <w:t xml:space="preserve">В позиции </w:t>
      </w:r>
      <w:r w:rsidRPr="00C03903">
        <w:rPr>
          <w:rFonts w:ascii="Times New Roman" w:hAnsi="Times New Roman" w:cs="Times New Roman"/>
          <w:sz w:val="24"/>
          <w:szCs w:val="24"/>
        </w:rPr>
        <w:t xml:space="preserve">указывается собственная точка зрения. В обосновании приводятся доводы в поддержку позиции. Примеры иллюстрируют представленные доводы.   В </w:t>
      </w:r>
      <w:r w:rsidRPr="00C03903">
        <w:rPr>
          <w:rFonts w:ascii="Times New Roman" w:hAnsi="Times New Roman" w:cs="Times New Roman"/>
          <w:bCs/>
          <w:sz w:val="24"/>
          <w:szCs w:val="24"/>
        </w:rPr>
        <w:t xml:space="preserve">заключении </w:t>
      </w:r>
      <w:r w:rsidRPr="00C03903">
        <w:rPr>
          <w:rFonts w:ascii="Times New Roman" w:hAnsi="Times New Roman" w:cs="Times New Roman"/>
          <w:sz w:val="24"/>
          <w:szCs w:val="24"/>
        </w:rPr>
        <w:t>формулируются выводы.</w:t>
      </w:r>
      <w:r w:rsidRPr="00C03903">
        <w:rPr>
          <w:rFonts w:ascii="Times New Roman" w:hAnsi="Times New Roman" w:cs="Times New Roman"/>
          <w:bCs/>
          <w:sz w:val="24"/>
          <w:szCs w:val="24"/>
        </w:rPr>
        <w:t xml:space="preserve"> </w:t>
      </w:r>
    </w:p>
    <w:p w14:paraId="65A50007" w14:textId="77777777" w:rsidR="00084562" w:rsidRPr="00C03903" w:rsidRDefault="00084562" w:rsidP="00084562">
      <w:pPr>
        <w:widowControl w:val="0"/>
        <w:overflowPunct w:val="0"/>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bCs/>
          <w:sz w:val="24"/>
          <w:szCs w:val="24"/>
        </w:rPr>
        <w:t>2. Изложение материала</w:t>
      </w:r>
      <w:r w:rsidRPr="00C03903">
        <w:rPr>
          <w:rFonts w:ascii="Times New Roman" w:hAnsi="Times New Roman" w:cs="Times New Roman"/>
          <w:b/>
          <w:bCs/>
          <w:sz w:val="24"/>
          <w:szCs w:val="24"/>
        </w:rPr>
        <w:t xml:space="preserve"> </w:t>
      </w:r>
      <w:r w:rsidRPr="00C03903">
        <w:rPr>
          <w:rFonts w:ascii="Times New Roman" w:hAnsi="Times New Roman" w:cs="Times New Roman"/>
          <w:sz w:val="24"/>
          <w:szCs w:val="24"/>
        </w:rPr>
        <w:t>должно быть связанным,</w:t>
      </w:r>
      <w:r w:rsidRPr="00C03903">
        <w:rPr>
          <w:rFonts w:ascii="Times New Roman" w:hAnsi="Times New Roman" w:cs="Times New Roman"/>
          <w:b/>
          <w:bCs/>
          <w:sz w:val="24"/>
          <w:szCs w:val="24"/>
        </w:rPr>
        <w:t xml:space="preserve"> </w:t>
      </w:r>
      <w:r w:rsidRPr="00C03903">
        <w:rPr>
          <w:rFonts w:ascii="Times New Roman" w:hAnsi="Times New Roman" w:cs="Times New Roman"/>
          <w:sz w:val="24"/>
          <w:szCs w:val="24"/>
        </w:rPr>
        <w:t>последовательным,</w:t>
      </w:r>
      <w:r w:rsidRPr="00C03903">
        <w:rPr>
          <w:rFonts w:ascii="Times New Roman" w:hAnsi="Times New Roman" w:cs="Times New Roman"/>
          <w:b/>
          <w:bCs/>
          <w:sz w:val="24"/>
          <w:szCs w:val="24"/>
        </w:rPr>
        <w:t xml:space="preserve"> </w:t>
      </w:r>
      <w:r w:rsidRPr="00C03903">
        <w:rPr>
          <w:rFonts w:ascii="Times New Roman" w:hAnsi="Times New Roman" w:cs="Times New Roman"/>
          <w:sz w:val="24"/>
          <w:szCs w:val="24"/>
        </w:rPr>
        <w:t>эмоциональным,</w:t>
      </w:r>
      <w:r w:rsidRPr="00C03903">
        <w:rPr>
          <w:rFonts w:ascii="Times New Roman" w:hAnsi="Times New Roman" w:cs="Times New Roman"/>
          <w:b/>
          <w:bCs/>
          <w:sz w:val="24"/>
          <w:szCs w:val="24"/>
        </w:rPr>
        <w:t xml:space="preserve"> </w:t>
      </w:r>
      <w:r w:rsidRPr="00C03903">
        <w:rPr>
          <w:rFonts w:ascii="Times New Roman" w:hAnsi="Times New Roman" w:cs="Times New Roman"/>
          <w:sz w:val="24"/>
          <w:szCs w:val="24"/>
        </w:rPr>
        <w:t xml:space="preserve">выразительным, научно аргументированным, точным. </w:t>
      </w:r>
    </w:p>
    <w:p w14:paraId="05FEEF87" w14:textId="77777777" w:rsidR="00084562" w:rsidRPr="00C03903" w:rsidRDefault="00084562" w:rsidP="00084562">
      <w:pPr>
        <w:widowControl w:val="0"/>
        <w:overflowPunct w:val="0"/>
        <w:autoSpaceDE w:val="0"/>
        <w:autoSpaceDN w:val="0"/>
        <w:adjustRightInd w:val="0"/>
        <w:spacing w:after="0"/>
        <w:ind w:firstLine="709"/>
        <w:jc w:val="both"/>
        <w:rPr>
          <w:rFonts w:ascii="Times New Roman" w:hAnsi="Times New Roman" w:cs="Times New Roman"/>
          <w:bCs/>
          <w:sz w:val="24"/>
          <w:szCs w:val="24"/>
        </w:rPr>
      </w:pPr>
      <w:r w:rsidRPr="00C03903">
        <w:rPr>
          <w:rFonts w:ascii="Times New Roman" w:hAnsi="Times New Roman" w:cs="Times New Roman"/>
          <w:sz w:val="24"/>
          <w:szCs w:val="24"/>
        </w:rPr>
        <w:t xml:space="preserve">3. </w:t>
      </w:r>
      <w:r w:rsidRPr="00C03903">
        <w:rPr>
          <w:rFonts w:ascii="Times New Roman" w:hAnsi="Times New Roman" w:cs="Times New Roman"/>
          <w:bCs/>
          <w:sz w:val="24"/>
          <w:szCs w:val="24"/>
        </w:rPr>
        <w:t>Соблюдение регламента выступления.</w:t>
      </w:r>
      <w:r w:rsidRPr="00C03903">
        <w:rPr>
          <w:rFonts w:ascii="Times New Roman" w:hAnsi="Times New Roman" w:cs="Times New Roman"/>
          <w:b/>
          <w:bCs/>
          <w:sz w:val="24"/>
          <w:szCs w:val="24"/>
        </w:rPr>
        <w:t xml:space="preserve"> </w:t>
      </w:r>
      <w:r w:rsidRPr="00C03903">
        <w:rPr>
          <w:rFonts w:ascii="Times New Roman" w:hAnsi="Times New Roman" w:cs="Times New Roman"/>
          <w:bCs/>
          <w:sz w:val="24"/>
          <w:szCs w:val="24"/>
        </w:rPr>
        <w:t xml:space="preserve">Продолжительность представления вопроса дискуссии составляет 3-5 минут. По окончании представления вопроса дискуссии </w:t>
      </w:r>
      <w:proofErr w:type="gramStart"/>
      <w:r w:rsidRPr="00C03903">
        <w:rPr>
          <w:rFonts w:ascii="Times New Roman" w:hAnsi="Times New Roman" w:cs="Times New Roman"/>
          <w:bCs/>
          <w:sz w:val="24"/>
          <w:szCs w:val="24"/>
        </w:rPr>
        <w:t>обучающемуся  могут</w:t>
      </w:r>
      <w:proofErr w:type="gramEnd"/>
      <w:r w:rsidRPr="00C03903">
        <w:rPr>
          <w:rFonts w:ascii="Times New Roman" w:hAnsi="Times New Roman" w:cs="Times New Roman"/>
          <w:bCs/>
          <w:sz w:val="24"/>
          <w:szCs w:val="24"/>
        </w:rPr>
        <w:t xml:space="preserve"> быть заданы вопросы со стороны преподавателя и других обучающихся.</w:t>
      </w:r>
    </w:p>
    <w:p w14:paraId="2037BF7F" w14:textId="77777777" w:rsidR="00084562" w:rsidRPr="00C03903" w:rsidRDefault="00084562" w:rsidP="00084562">
      <w:pPr>
        <w:widowControl w:val="0"/>
        <w:overflowPunct w:val="0"/>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Подводятся итоги дискуссии, анализируются выводы, к которым пришли </w:t>
      </w:r>
      <w:r w:rsidRPr="00C03903">
        <w:rPr>
          <w:rFonts w:ascii="Times New Roman" w:hAnsi="Times New Roman" w:cs="Times New Roman"/>
          <w:sz w:val="24"/>
          <w:szCs w:val="24"/>
        </w:rPr>
        <w:lastRenderedPageBreak/>
        <w:t>участники дискуссии, подчеркиваются основные моменты правильного понимания проблемы, показывается логичность, ошибочность высказываний, несостоятельность отдельных замечаний по вопросам темы дискуссии.</w:t>
      </w:r>
    </w:p>
    <w:p w14:paraId="15BA407C" w14:textId="77777777" w:rsidR="00084562" w:rsidRPr="00C03903" w:rsidRDefault="00084562" w:rsidP="00084562">
      <w:pPr>
        <w:widowControl w:val="0"/>
        <w:overflowPunct w:val="0"/>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При подготовке к дискуссии обучающийся должен полностью и аргументированно обосновать свою точку зрения, соблюсти логику изложения материала, показать умение делать выводы и отвечать на вопросы.</w:t>
      </w:r>
    </w:p>
    <w:p w14:paraId="25488441" w14:textId="77777777" w:rsidR="00084562" w:rsidRPr="00C03903" w:rsidRDefault="00084562" w:rsidP="00084562">
      <w:pPr>
        <w:widowControl w:val="0"/>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Требования к дискуссии могут трансформироваться в зависимости от темы дисциплины.  Качество представления материала дискуссии можно оценивать по следующим критериям: способность аргументировать положения и выводы, обоснованность, четкость, лаконичность постановки проблемы, уровень освоения темы и изложения материала.</w:t>
      </w:r>
    </w:p>
    <w:p w14:paraId="6A0675B9" w14:textId="77777777" w:rsidR="00084562" w:rsidRPr="00C03903" w:rsidRDefault="00084562" w:rsidP="00084562">
      <w:pPr>
        <w:spacing w:after="0"/>
        <w:ind w:firstLine="709"/>
        <w:jc w:val="both"/>
        <w:rPr>
          <w:rFonts w:ascii="Times New Roman" w:eastAsia="Calibri" w:hAnsi="Times New Roman" w:cs="Times New Roman"/>
          <w:iCs/>
          <w:sz w:val="24"/>
          <w:szCs w:val="24"/>
          <w:lang w:eastAsia="en-US"/>
        </w:rPr>
      </w:pPr>
      <w:r w:rsidRPr="00C03903">
        <w:rPr>
          <w:rFonts w:ascii="Times New Roman" w:eastAsia="Calibri" w:hAnsi="Times New Roman" w:cs="Times New Roman"/>
          <w:i/>
          <w:iCs/>
          <w:sz w:val="24"/>
          <w:szCs w:val="24"/>
          <w:lang w:eastAsia="en-US"/>
        </w:rPr>
        <w:t>Шкала оценивания</w:t>
      </w:r>
      <w:r w:rsidRPr="00C03903">
        <w:rPr>
          <w:rFonts w:ascii="Times New Roman" w:eastAsia="Calibri" w:hAnsi="Times New Roman" w:cs="Times New Roman"/>
          <w:b/>
          <w:sz w:val="24"/>
          <w:szCs w:val="24"/>
          <w:lang w:eastAsia="en-US"/>
        </w:rPr>
        <w:t xml:space="preserve"> </w:t>
      </w:r>
      <w:r w:rsidRPr="00C03903">
        <w:rPr>
          <w:rFonts w:ascii="Times New Roman" w:eastAsia="Calibri" w:hAnsi="Times New Roman" w:cs="Times New Roman"/>
          <w:i/>
          <w:sz w:val="24"/>
          <w:szCs w:val="24"/>
          <w:lang w:eastAsia="en-US"/>
        </w:rPr>
        <w:t>дискуссии</w:t>
      </w:r>
    </w:p>
    <w:p w14:paraId="14DF1852" w14:textId="77777777" w:rsidR="00084562" w:rsidRPr="00C03903" w:rsidRDefault="00084562" w:rsidP="00084562">
      <w:pPr>
        <w:spacing w:after="0"/>
        <w:ind w:firstLine="709"/>
        <w:jc w:val="both"/>
        <w:rPr>
          <w:rFonts w:ascii="Times New Roman" w:eastAsia="Calibri" w:hAnsi="Times New Roman" w:cs="Times New Roman"/>
          <w:iCs/>
          <w:sz w:val="24"/>
          <w:szCs w:val="24"/>
          <w:lang w:eastAsia="en-US"/>
        </w:rPr>
      </w:pPr>
      <w:r w:rsidRPr="00C03903">
        <w:rPr>
          <w:rFonts w:ascii="Times New Roman" w:eastAsia="Calibri" w:hAnsi="Times New Roman" w:cs="Times New Roman"/>
          <w:iCs/>
          <w:sz w:val="24"/>
          <w:szCs w:val="24"/>
          <w:lang w:eastAsia="en-US"/>
        </w:rPr>
        <w:t xml:space="preserve">Оценка дискуссии осуществляется на основе </w:t>
      </w:r>
      <w:r w:rsidRPr="00C03903">
        <w:rPr>
          <w:rFonts w:ascii="Times New Roman" w:eastAsia="Calibri" w:hAnsi="Times New Roman" w:cs="Times New Roman"/>
          <w:bCs/>
          <w:sz w:val="24"/>
          <w:szCs w:val="24"/>
          <w:lang w:eastAsia="en-US"/>
        </w:rPr>
        <w:t>интегральной (целостной) шкал</w:t>
      </w:r>
      <w:r w:rsidRPr="00C03903">
        <w:rPr>
          <w:rFonts w:ascii="Times New Roman" w:eastAsia="Calibri" w:hAnsi="Times New Roman" w:cs="Times New Roman"/>
          <w:iCs/>
          <w:sz w:val="24"/>
          <w:szCs w:val="24"/>
          <w:lang w:eastAsia="en-US"/>
        </w:rPr>
        <w:t>ы оценивания.</w:t>
      </w:r>
    </w:p>
    <w:p w14:paraId="4DB4BAA9" w14:textId="77777777" w:rsidR="00084562" w:rsidRPr="00C03903" w:rsidRDefault="00084562" w:rsidP="00084562">
      <w:pPr>
        <w:spacing w:after="0"/>
        <w:ind w:firstLine="709"/>
        <w:jc w:val="both"/>
        <w:rPr>
          <w:rFonts w:ascii="Times New Roman" w:eastAsia="Calibri" w:hAnsi="Times New Roman" w:cs="Times New Roman"/>
          <w:sz w:val="24"/>
          <w:szCs w:val="24"/>
          <w:lang w:eastAsia="en-US"/>
        </w:rPr>
      </w:pPr>
      <w:r w:rsidRPr="00C03903">
        <w:rPr>
          <w:rFonts w:ascii="Times New Roman" w:eastAsia="Calibri" w:hAnsi="Times New Roman" w:cs="Times New Roman"/>
          <w:bCs/>
          <w:sz w:val="24"/>
          <w:szCs w:val="24"/>
          <w:lang w:eastAsia="en-US"/>
        </w:rPr>
        <w:t>Интегральная (целостная) шкала</w:t>
      </w:r>
      <w:r w:rsidRPr="00C03903">
        <w:rPr>
          <w:rFonts w:ascii="Times New Roman" w:eastAsia="Calibri" w:hAnsi="Times New Roman" w:cs="Times New Roman"/>
          <w:b/>
          <w:bCs/>
          <w:sz w:val="24"/>
          <w:szCs w:val="24"/>
          <w:lang w:eastAsia="en-US"/>
        </w:rPr>
        <w:t xml:space="preserve"> </w:t>
      </w:r>
      <w:r w:rsidRPr="00C03903">
        <w:rPr>
          <w:rFonts w:ascii="Times New Roman" w:eastAsia="Calibri" w:hAnsi="Times New Roman" w:cs="Times New Roman"/>
          <w:sz w:val="24"/>
          <w:szCs w:val="24"/>
          <w:lang w:eastAsia="en-US"/>
        </w:rPr>
        <w:t>рассматривает материал дискуссии в целом,</w:t>
      </w:r>
      <w:r w:rsidRPr="00C03903">
        <w:rPr>
          <w:rFonts w:ascii="Times New Roman" w:eastAsia="Calibri" w:hAnsi="Times New Roman" w:cs="Times New Roman"/>
          <w:b/>
          <w:bCs/>
          <w:sz w:val="24"/>
          <w:szCs w:val="24"/>
          <w:lang w:eastAsia="en-US"/>
        </w:rPr>
        <w:t xml:space="preserve"> </w:t>
      </w:r>
      <w:r w:rsidRPr="00C03903">
        <w:rPr>
          <w:rFonts w:ascii="Times New Roman" w:eastAsia="Calibri" w:hAnsi="Times New Roman" w:cs="Times New Roman"/>
          <w:sz w:val="24"/>
          <w:szCs w:val="24"/>
          <w:lang w:eastAsia="en-US"/>
        </w:rPr>
        <w:t>а не по</w:t>
      </w:r>
      <w:r w:rsidRPr="00C03903">
        <w:rPr>
          <w:rFonts w:ascii="Times New Roman" w:eastAsia="Calibri" w:hAnsi="Times New Roman" w:cs="Times New Roman"/>
          <w:b/>
          <w:bCs/>
          <w:sz w:val="24"/>
          <w:szCs w:val="24"/>
          <w:lang w:eastAsia="en-US"/>
        </w:rPr>
        <w:t xml:space="preserve"> </w:t>
      </w:r>
      <w:r w:rsidRPr="00C03903">
        <w:rPr>
          <w:rFonts w:ascii="Times New Roman" w:eastAsia="Calibri" w:hAnsi="Times New Roman" w:cs="Times New Roman"/>
          <w:sz w:val="24"/>
          <w:szCs w:val="24"/>
          <w:lang w:eastAsia="en-US"/>
        </w:rPr>
        <w:t xml:space="preserve">аспектам. Учитывает одновременно множество факторов, а не оценивает каждый в отдельности. </w:t>
      </w:r>
    </w:p>
    <w:p w14:paraId="2969BA11" w14:textId="77777777" w:rsidR="00084562" w:rsidRPr="00C03903" w:rsidRDefault="00084562" w:rsidP="00084562">
      <w:pPr>
        <w:widowControl w:val="0"/>
        <w:overflowPunct w:val="0"/>
        <w:autoSpaceDE w:val="0"/>
        <w:autoSpaceDN w:val="0"/>
        <w:adjustRightInd w:val="0"/>
        <w:spacing w:after="0"/>
        <w:jc w:val="both"/>
        <w:rPr>
          <w:rFonts w:ascii="Times New Roman" w:eastAsia="Calibri" w:hAnsi="Times New Roman" w:cs="Times New Roman"/>
          <w:i/>
          <w:iCs/>
          <w:sz w:val="24"/>
          <w:szCs w:val="24"/>
          <w:lang w:eastAsia="en-US"/>
        </w:rPr>
      </w:pPr>
    </w:p>
    <w:p w14:paraId="5813DB64" w14:textId="03B89DC2" w:rsidR="00084562" w:rsidRPr="00C03903" w:rsidRDefault="00084562" w:rsidP="00084562">
      <w:pPr>
        <w:widowControl w:val="0"/>
        <w:overflowPunct w:val="0"/>
        <w:autoSpaceDE w:val="0"/>
        <w:autoSpaceDN w:val="0"/>
        <w:adjustRightInd w:val="0"/>
        <w:spacing w:after="0"/>
        <w:jc w:val="both"/>
        <w:rPr>
          <w:rFonts w:ascii="Times New Roman" w:eastAsia="Calibri" w:hAnsi="Times New Roman" w:cs="Times New Roman"/>
          <w:i/>
          <w:sz w:val="24"/>
          <w:szCs w:val="24"/>
          <w:lang w:eastAsia="en-US"/>
        </w:rPr>
      </w:pPr>
      <w:r w:rsidRPr="00C03903">
        <w:rPr>
          <w:rFonts w:ascii="Times New Roman" w:eastAsia="Calibri" w:hAnsi="Times New Roman" w:cs="Times New Roman"/>
          <w:i/>
          <w:iCs/>
          <w:sz w:val="24"/>
          <w:szCs w:val="24"/>
          <w:lang w:eastAsia="en-US"/>
        </w:rPr>
        <w:t>Таблица</w:t>
      </w:r>
      <w:r w:rsidRPr="00C03903">
        <w:rPr>
          <w:rFonts w:ascii="Times New Roman" w:eastAsia="Calibri" w:hAnsi="Times New Roman" w:cs="Times New Roman"/>
          <w:i/>
          <w:iCs/>
          <w:sz w:val="24"/>
          <w:szCs w:val="24"/>
          <w:lang w:eastAsia="en-US"/>
        </w:rPr>
        <w:t xml:space="preserve"> 3.2</w:t>
      </w:r>
      <w:r w:rsidRPr="00C03903">
        <w:rPr>
          <w:rFonts w:ascii="Times New Roman" w:eastAsia="Calibri" w:hAnsi="Times New Roman" w:cs="Times New Roman"/>
          <w:i/>
          <w:iCs/>
          <w:sz w:val="24"/>
          <w:szCs w:val="24"/>
          <w:lang w:eastAsia="en-US"/>
        </w:rPr>
        <w:t xml:space="preserve"> - Интегральная шкала оценивания</w:t>
      </w:r>
      <w:r w:rsidRPr="00C03903">
        <w:rPr>
          <w:rFonts w:ascii="Times New Roman" w:eastAsia="Calibri" w:hAnsi="Times New Roman" w:cs="Times New Roman"/>
          <w:b/>
          <w:sz w:val="24"/>
          <w:szCs w:val="24"/>
          <w:lang w:eastAsia="en-US"/>
        </w:rPr>
        <w:t xml:space="preserve"> </w:t>
      </w:r>
      <w:r w:rsidRPr="00C03903">
        <w:rPr>
          <w:rFonts w:ascii="Times New Roman" w:eastAsia="Calibri" w:hAnsi="Times New Roman" w:cs="Times New Roman"/>
          <w:i/>
          <w:sz w:val="24"/>
          <w:szCs w:val="24"/>
          <w:lang w:eastAsia="en-US"/>
        </w:rPr>
        <w:t>дискуссии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2260"/>
        <w:gridCol w:w="2185"/>
        <w:gridCol w:w="2154"/>
        <w:gridCol w:w="2122"/>
      </w:tblGrid>
      <w:tr w:rsidR="00084562" w:rsidRPr="00C03903" w14:paraId="5BAC5AF0" w14:textId="77777777" w:rsidTr="00FB1A9F">
        <w:tc>
          <w:tcPr>
            <w:tcW w:w="421" w:type="dxa"/>
          </w:tcPr>
          <w:p w14:paraId="0C194D34"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Оценка</w:t>
            </w:r>
          </w:p>
        </w:tc>
        <w:tc>
          <w:tcPr>
            <w:tcW w:w="2337" w:type="dxa"/>
          </w:tcPr>
          <w:p w14:paraId="41B36A41"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Описание</w:t>
            </w:r>
          </w:p>
        </w:tc>
        <w:tc>
          <w:tcPr>
            <w:tcW w:w="2243" w:type="dxa"/>
          </w:tcPr>
          <w:p w14:paraId="1B001974"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Результаты обучения (индекс контролируемой компетенции</w:t>
            </w:r>
            <w:r w:rsidRPr="00C03903">
              <w:rPr>
                <w:rFonts w:ascii="Times New Roman" w:hAnsi="Times New Roman" w:cs="Times New Roman"/>
                <w:i/>
                <w:sz w:val="20"/>
                <w:szCs w:val="20"/>
              </w:rPr>
              <w:t>)</w:t>
            </w:r>
          </w:p>
        </w:tc>
        <w:tc>
          <w:tcPr>
            <w:tcW w:w="2209" w:type="dxa"/>
          </w:tcPr>
          <w:p w14:paraId="6DDD48CF"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Показатели оценки результата</w:t>
            </w:r>
          </w:p>
        </w:tc>
        <w:tc>
          <w:tcPr>
            <w:tcW w:w="2135" w:type="dxa"/>
          </w:tcPr>
          <w:p w14:paraId="5D3F2CF3"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Критерии оценивания </w:t>
            </w:r>
            <w:r w:rsidRPr="00C03903">
              <w:rPr>
                <w:rFonts w:ascii="Times New Roman" w:hAnsi="Times New Roman" w:cs="Times New Roman"/>
                <w:bCs/>
                <w:sz w:val="20"/>
                <w:szCs w:val="20"/>
              </w:rPr>
              <w:t>результатов обучения для формирования умений, знаний</w:t>
            </w:r>
          </w:p>
        </w:tc>
      </w:tr>
      <w:tr w:rsidR="00084562" w:rsidRPr="00C03903" w14:paraId="7E125DD7" w14:textId="77777777" w:rsidTr="00FB1A9F">
        <w:tc>
          <w:tcPr>
            <w:tcW w:w="421" w:type="dxa"/>
          </w:tcPr>
          <w:p w14:paraId="7E29A245"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5</w:t>
            </w:r>
          </w:p>
        </w:tc>
        <w:tc>
          <w:tcPr>
            <w:tcW w:w="2337" w:type="dxa"/>
          </w:tcPr>
          <w:p w14:paraId="1E431F4A"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Обучающийся уверенно ориентируется в проблемных ситуациях; демонстрирует способность применять теоретические знания для анализа практических ситуаций, делать правильные выводы, проявляет творческие способности в понимании, изложении и использовании программного материала; подтверждает полное освоение компетенций, предусмотренных программой</w:t>
            </w:r>
          </w:p>
        </w:tc>
        <w:tc>
          <w:tcPr>
            <w:tcW w:w="2243" w:type="dxa"/>
            <w:vMerge w:val="restart"/>
          </w:tcPr>
          <w:p w14:paraId="101414DB"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ОК 03 - ОК 06</w:t>
            </w:r>
          </w:p>
          <w:p w14:paraId="6D70C729"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Умения:</w:t>
            </w:r>
          </w:p>
          <w:p w14:paraId="1A95532D"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применять техники и приемы эффективного общения для решения разного рода задач в профессиональной деятельности;</w:t>
            </w:r>
          </w:p>
          <w:p w14:paraId="6DA4B2BF"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взаимодействовать внутри коллектива; </w:t>
            </w:r>
          </w:p>
          <w:p w14:paraId="626A3B93"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взаимодействовать внутри коллектива;</w:t>
            </w:r>
          </w:p>
          <w:p w14:paraId="207C6FB7"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уметь искать необходимую информацию и системно анализировать ее для решения вопросов комфортного сосуществования в группе; </w:t>
            </w:r>
          </w:p>
          <w:p w14:paraId="60D675E0"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находить разумные решения в конфликтных ситуациях, используя различные виды и средства общения;</w:t>
            </w:r>
          </w:p>
          <w:p w14:paraId="1E750DA2"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уметь организовывать работу коллектива и команды;</w:t>
            </w:r>
          </w:p>
          <w:p w14:paraId="0B98D1FA"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грамотно применять </w:t>
            </w:r>
            <w:r w:rsidRPr="00C03903">
              <w:rPr>
                <w:rFonts w:ascii="Times New Roman" w:hAnsi="Times New Roman" w:cs="Times New Roman"/>
                <w:bCs/>
                <w:sz w:val="20"/>
                <w:szCs w:val="20"/>
              </w:rPr>
              <w:lastRenderedPageBreak/>
              <w:t>вербальные и невербальные средства общения;</w:t>
            </w:r>
          </w:p>
          <w:p w14:paraId="00BC1A4C"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применять техники слушания, тренировки памяти и внимания;</w:t>
            </w:r>
          </w:p>
          <w:p w14:paraId="4B498B1C"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выявлять </w:t>
            </w:r>
            <w:proofErr w:type="spellStart"/>
            <w:r w:rsidRPr="00C03903">
              <w:rPr>
                <w:rFonts w:ascii="Times New Roman" w:hAnsi="Times New Roman" w:cs="Times New Roman"/>
                <w:bCs/>
                <w:sz w:val="20"/>
                <w:szCs w:val="20"/>
              </w:rPr>
              <w:t>конфликтогены</w:t>
            </w:r>
            <w:proofErr w:type="spellEnd"/>
            <w:r w:rsidRPr="00C03903">
              <w:rPr>
                <w:rFonts w:ascii="Times New Roman" w:hAnsi="Times New Roman" w:cs="Times New Roman"/>
                <w:bCs/>
                <w:sz w:val="20"/>
                <w:szCs w:val="20"/>
              </w:rPr>
              <w:t>;</w:t>
            </w:r>
          </w:p>
          <w:p w14:paraId="5F6A7F2C"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уметь разрабатывать стратегии поведения в стрессовых ситуациях;</w:t>
            </w:r>
          </w:p>
          <w:p w14:paraId="139DA3AA"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проявлять гражданско-патриотическую позицию, демонстрировать осознанное поведение в сфере делового общения, опираясь на общечеловеческие ценности и нравственные основы делового общения</w:t>
            </w:r>
          </w:p>
          <w:p w14:paraId="219C5AB8"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Знания:</w:t>
            </w:r>
          </w:p>
          <w:p w14:paraId="065113E6"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целей, структуры и средств общения;</w:t>
            </w:r>
          </w:p>
          <w:p w14:paraId="6F7503DE"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психологических основ деятельности коллектива;</w:t>
            </w:r>
          </w:p>
          <w:p w14:paraId="77224705"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психологических особенностей личности;</w:t>
            </w:r>
          </w:p>
          <w:p w14:paraId="790B6FE4"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роли и ролевых ожиданий в общении; </w:t>
            </w:r>
          </w:p>
          <w:p w14:paraId="46D07F61"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техник и приемов общения, правил слушания; </w:t>
            </w:r>
          </w:p>
          <w:p w14:paraId="47B38853"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правил ведения деловой беседы, деловых переговоров, деловых дискуссий;</w:t>
            </w:r>
          </w:p>
          <w:p w14:paraId="4D81BB0F"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механизмов взаимопонимания в общении;  </w:t>
            </w:r>
          </w:p>
          <w:p w14:paraId="04F1FF4D"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источников, причин, видов и способов разрешения конфликтов; </w:t>
            </w:r>
          </w:p>
          <w:p w14:paraId="52DBE013" w14:textId="77777777" w:rsidR="00084562" w:rsidRPr="00C03903" w:rsidRDefault="00084562" w:rsidP="00FB1A9F">
            <w:pPr>
              <w:widowControl w:val="0"/>
              <w:autoSpaceDE w:val="0"/>
              <w:autoSpaceDN w:val="0"/>
              <w:spacing w:after="0" w:line="240" w:lineRule="auto"/>
              <w:contextualSpacing/>
              <w:jc w:val="both"/>
              <w:rPr>
                <w:rFonts w:ascii="Times New Roman" w:hAnsi="Times New Roman" w:cs="Times New Roman"/>
                <w:bCs/>
                <w:sz w:val="20"/>
                <w:szCs w:val="20"/>
              </w:rPr>
            </w:pPr>
            <w:r w:rsidRPr="00C03903">
              <w:rPr>
                <w:rFonts w:ascii="Times New Roman" w:hAnsi="Times New Roman" w:cs="Times New Roman"/>
                <w:bCs/>
                <w:sz w:val="20"/>
                <w:szCs w:val="20"/>
              </w:rPr>
              <w:t xml:space="preserve">- особенностей конфликтной личности; </w:t>
            </w:r>
          </w:p>
          <w:p w14:paraId="58300E18" w14:textId="77777777" w:rsidR="00084562" w:rsidRPr="00C03903" w:rsidRDefault="00084562" w:rsidP="00FB1A9F">
            <w:pPr>
              <w:spacing w:after="0" w:line="240" w:lineRule="auto"/>
              <w:rPr>
                <w:rFonts w:ascii="Times New Roman" w:hAnsi="Times New Roman" w:cs="Times New Roman"/>
                <w:bCs/>
                <w:sz w:val="20"/>
                <w:szCs w:val="20"/>
              </w:rPr>
            </w:pPr>
            <w:r w:rsidRPr="00C03903">
              <w:rPr>
                <w:rFonts w:ascii="Times New Roman" w:hAnsi="Times New Roman" w:cs="Times New Roman"/>
                <w:bCs/>
                <w:sz w:val="20"/>
                <w:szCs w:val="20"/>
              </w:rPr>
              <w:t xml:space="preserve">- нравственных принципов общения </w:t>
            </w:r>
          </w:p>
          <w:p w14:paraId="46999CB7"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bCs/>
                <w:sz w:val="20"/>
                <w:szCs w:val="20"/>
              </w:rPr>
            </w:pPr>
          </w:p>
        </w:tc>
        <w:tc>
          <w:tcPr>
            <w:tcW w:w="2209" w:type="dxa"/>
            <w:vMerge w:val="restart"/>
          </w:tcPr>
          <w:p w14:paraId="0E1DE4D6" w14:textId="77777777" w:rsidR="00084562" w:rsidRPr="00C03903" w:rsidRDefault="00084562" w:rsidP="00FB1A9F">
            <w:pPr>
              <w:pStyle w:val="ab"/>
              <w:rPr>
                <w:sz w:val="20"/>
                <w:szCs w:val="20"/>
              </w:rPr>
            </w:pPr>
            <w:r w:rsidRPr="00C03903">
              <w:rPr>
                <w:sz w:val="20"/>
                <w:szCs w:val="20"/>
              </w:rPr>
              <w:lastRenderedPageBreak/>
              <w:t>Применение техник и приемов эффективного общения для решения разного рода задач в профессиональной деятельности;</w:t>
            </w:r>
          </w:p>
          <w:p w14:paraId="2BE09CBE" w14:textId="77777777" w:rsidR="00084562" w:rsidRPr="00C03903" w:rsidRDefault="00084562" w:rsidP="00FB1A9F">
            <w:pPr>
              <w:pStyle w:val="ab"/>
              <w:rPr>
                <w:sz w:val="20"/>
                <w:szCs w:val="20"/>
              </w:rPr>
            </w:pPr>
            <w:r w:rsidRPr="00C03903">
              <w:rPr>
                <w:sz w:val="20"/>
                <w:szCs w:val="20"/>
              </w:rPr>
              <w:t>Взаимодействие внутри коллектива</w:t>
            </w:r>
          </w:p>
          <w:p w14:paraId="62E9E4EF"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Получение необходимой информации и системный анализ ее для решения вопросов комфортного сосуществования в группе</w:t>
            </w:r>
          </w:p>
          <w:p w14:paraId="4200A2B4"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Использование разумных решений в конфликтных ситуациях, использование различных видов и средств общения</w:t>
            </w:r>
          </w:p>
          <w:p w14:paraId="2D6EB33A"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Организация работы коллектива и команды</w:t>
            </w:r>
          </w:p>
          <w:p w14:paraId="0ADE77C3"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Применение вербальных и невербальных средств общения</w:t>
            </w:r>
          </w:p>
          <w:p w14:paraId="13A53674"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 xml:space="preserve">Применение техник слушания, тренировки </w:t>
            </w:r>
            <w:r w:rsidRPr="00C03903">
              <w:rPr>
                <w:rFonts w:ascii="Times New Roman" w:hAnsi="Times New Roman" w:cs="Times New Roman"/>
                <w:sz w:val="20"/>
                <w:szCs w:val="20"/>
              </w:rPr>
              <w:lastRenderedPageBreak/>
              <w:t>памяти и внимания</w:t>
            </w:r>
          </w:p>
          <w:p w14:paraId="4426C5F9"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 xml:space="preserve">Выявление </w:t>
            </w:r>
            <w:proofErr w:type="spellStart"/>
            <w:r w:rsidRPr="00C03903">
              <w:rPr>
                <w:rFonts w:ascii="Times New Roman" w:hAnsi="Times New Roman" w:cs="Times New Roman"/>
                <w:sz w:val="20"/>
                <w:szCs w:val="20"/>
              </w:rPr>
              <w:t>конфликтогенов</w:t>
            </w:r>
            <w:proofErr w:type="spellEnd"/>
          </w:p>
          <w:p w14:paraId="1E85C663"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Разработка стратегии поведения в стрессовых ситуациях</w:t>
            </w:r>
          </w:p>
          <w:p w14:paraId="0D189125"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Проявление гражданско-патриотической позиции, демонстрация осознанного поведения в сфере делового общения, опираясь на общечеловеческие ценности и нравственные основы делового общения</w:t>
            </w:r>
          </w:p>
          <w:p w14:paraId="0284EF5E"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Представление и понимание целей, структуры и средств общения</w:t>
            </w:r>
          </w:p>
          <w:p w14:paraId="40DFA218"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Представление и понимание психологических основ деятельности коллектива</w:t>
            </w:r>
          </w:p>
          <w:p w14:paraId="5E5A4E5B"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Выявление и понимание психологических особенностей личности</w:t>
            </w:r>
          </w:p>
          <w:p w14:paraId="497CEF85"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 xml:space="preserve">Выявление и </w:t>
            </w:r>
            <w:proofErr w:type="spellStart"/>
            <w:r w:rsidRPr="00C03903">
              <w:rPr>
                <w:rFonts w:ascii="Times New Roman" w:hAnsi="Times New Roman" w:cs="Times New Roman"/>
                <w:sz w:val="20"/>
                <w:szCs w:val="20"/>
              </w:rPr>
              <w:t>пониманиероли</w:t>
            </w:r>
            <w:proofErr w:type="spellEnd"/>
            <w:r w:rsidRPr="00C03903">
              <w:rPr>
                <w:rFonts w:ascii="Times New Roman" w:hAnsi="Times New Roman" w:cs="Times New Roman"/>
                <w:sz w:val="20"/>
                <w:szCs w:val="20"/>
              </w:rPr>
              <w:t xml:space="preserve"> и ролевых ожиданий в общении</w:t>
            </w:r>
          </w:p>
          <w:p w14:paraId="58FDA1D3"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Понимание техник и приемов общения, правил слушания</w:t>
            </w:r>
          </w:p>
          <w:p w14:paraId="1535F3B2"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Понимание и применение правил ведения деловой беседы, деловых переговоров, деловых дискуссий</w:t>
            </w:r>
          </w:p>
          <w:p w14:paraId="51D2B78C"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Описание и понимание механизмов взаимопонимания в общении</w:t>
            </w:r>
          </w:p>
          <w:p w14:paraId="1BD8656E"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Описание источников, причин, видов и способов разрешения конфликтов</w:t>
            </w:r>
          </w:p>
          <w:p w14:paraId="57B7F232" w14:textId="77777777" w:rsidR="00084562" w:rsidRPr="00C03903" w:rsidRDefault="00084562" w:rsidP="00FB1A9F">
            <w:pPr>
              <w:tabs>
                <w:tab w:val="num" w:pos="1068"/>
              </w:tabs>
              <w:spacing w:after="0" w:line="240" w:lineRule="auto"/>
              <w:rPr>
                <w:rFonts w:ascii="Times New Roman" w:hAnsi="Times New Roman" w:cs="Times New Roman"/>
                <w:sz w:val="20"/>
                <w:szCs w:val="20"/>
              </w:rPr>
            </w:pPr>
            <w:r w:rsidRPr="00C03903">
              <w:rPr>
                <w:rFonts w:ascii="Times New Roman" w:hAnsi="Times New Roman" w:cs="Times New Roman"/>
                <w:sz w:val="20"/>
                <w:szCs w:val="20"/>
              </w:rPr>
              <w:t>Описание особенностей конфликтной личности</w:t>
            </w:r>
          </w:p>
          <w:p w14:paraId="46D33BB6"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Понимание нравственных принципов общения</w:t>
            </w:r>
          </w:p>
        </w:tc>
        <w:tc>
          <w:tcPr>
            <w:tcW w:w="2135" w:type="dxa"/>
          </w:tcPr>
          <w:p w14:paraId="30A67CE6"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lastRenderedPageBreak/>
              <w:t xml:space="preserve">Продемонстрирована сформированность и устойчивость </w:t>
            </w:r>
            <w:r w:rsidRPr="00C03903">
              <w:rPr>
                <w:rFonts w:ascii="Times New Roman" w:hAnsi="Times New Roman" w:cs="Times New Roman"/>
                <w:bCs/>
                <w:sz w:val="20"/>
                <w:szCs w:val="20"/>
              </w:rPr>
              <w:t>умений, знаний</w:t>
            </w:r>
          </w:p>
        </w:tc>
      </w:tr>
      <w:tr w:rsidR="00084562" w:rsidRPr="00C03903" w14:paraId="4B7897FB" w14:textId="77777777" w:rsidTr="00FB1A9F">
        <w:tc>
          <w:tcPr>
            <w:tcW w:w="421" w:type="dxa"/>
          </w:tcPr>
          <w:p w14:paraId="21A6FC97"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4</w:t>
            </w:r>
          </w:p>
        </w:tc>
        <w:tc>
          <w:tcPr>
            <w:tcW w:w="2337" w:type="dxa"/>
          </w:tcPr>
          <w:p w14:paraId="1E34ED85"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Обучающийся правильно применяет теоретические положения к оценке практических ситуаций; демонстрирует хороший уровень освоения материала и в целом подтверждает </w:t>
            </w:r>
            <w:r w:rsidRPr="00C03903">
              <w:rPr>
                <w:rFonts w:ascii="Times New Roman" w:hAnsi="Times New Roman" w:cs="Times New Roman"/>
                <w:sz w:val="20"/>
                <w:szCs w:val="20"/>
              </w:rPr>
              <w:lastRenderedPageBreak/>
              <w:t>освоение компетенций, предусмотренных программой</w:t>
            </w:r>
          </w:p>
        </w:tc>
        <w:tc>
          <w:tcPr>
            <w:tcW w:w="2243" w:type="dxa"/>
            <w:vMerge/>
          </w:tcPr>
          <w:p w14:paraId="6F88D7C9"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209" w:type="dxa"/>
            <w:vMerge/>
          </w:tcPr>
          <w:p w14:paraId="6FCB3D5E"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135" w:type="dxa"/>
          </w:tcPr>
          <w:p w14:paraId="62FE2905"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В целом подтверждается освоение </w:t>
            </w:r>
            <w:r w:rsidRPr="00C03903">
              <w:rPr>
                <w:rFonts w:ascii="Times New Roman" w:hAnsi="Times New Roman" w:cs="Times New Roman"/>
                <w:bCs/>
                <w:sz w:val="20"/>
                <w:szCs w:val="20"/>
              </w:rPr>
              <w:t>умений, знаний</w:t>
            </w:r>
          </w:p>
        </w:tc>
      </w:tr>
      <w:tr w:rsidR="00084562" w:rsidRPr="00C03903" w14:paraId="11C054F4" w14:textId="77777777" w:rsidTr="00FB1A9F">
        <w:tc>
          <w:tcPr>
            <w:tcW w:w="421" w:type="dxa"/>
          </w:tcPr>
          <w:p w14:paraId="6C6B58FD"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3</w:t>
            </w:r>
          </w:p>
        </w:tc>
        <w:tc>
          <w:tcPr>
            <w:tcW w:w="2337" w:type="dxa"/>
          </w:tcPr>
          <w:p w14:paraId="6D41D5D2"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Обучающийся не в полной мере демонстрирует способность применять теоретические знания для анализа практических ситуаций, подтверждает освоение компетенций, предусмотренных программой на минимально допустимом уровне</w:t>
            </w:r>
          </w:p>
        </w:tc>
        <w:tc>
          <w:tcPr>
            <w:tcW w:w="2243" w:type="dxa"/>
            <w:vMerge/>
          </w:tcPr>
          <w:p w14:paraId="11B4D97F"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209" w:type="dxa"/>
            <w:vMerge/>
          </w:tcPr>
          <w:p w14:paraId="62088885"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135" w:type="dxa"/>
          </w:tcPr>
          <w:p w14:paraId="7C6A36AC"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Выявлена недостаточная сформированность </w:t>
            </w:r>
            <w:r w:rsidRPr="00C03903">
              <w:rPr>
                <w:rFonts w:ascii="Times New Roman" w:hAnsi="Times New Roman" w:cs="Times New Roman"/>
                <w:bCs/>
                <w:sz w:val="20"/>
                <w:szCs w:val="20"/>
              </w:rPr>
              <w:t>умений, знаний</w:t>
            </w:r>
          </w:p>
        </w:tc>
      </w:tr>
      <w:tr w:rsidR="00084562" w:rsidRPr="00C03903" w14:paraId="1A423FA6" w14:textId="77777777" w:rsidTr="00FB1A9F">
        <w:tc>
          <w:tcPr>
            <w:tcW w:w="421" w:type="dxa"/>
          </w:tcPr>
          <w:p w14:paraId="1A87E0D8"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2</w:t>
            </w:r>
          </w:p>
        </w:tc>
        <w:tc>
          <w:tcPr>
            <w:tcW w:w="2337" w:type="dxa"/>
          </w:tcPr>
          <w:p w14:paraId="69C98DE4"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Обучающийся не способен аргументированно и последовательно применять теоретические положения к оценке практических ситуаций, допускает грубые ошибки; не подтверждает освоение компетенций, предусмотренных программой</w:t>
            </w:r>
          </w:p>
        </w:tc>
        <w:tc>
          <w:tcPr>
            <w:tcW w:w="2243" w:type="dxa"/>
            <w:vMerge/>
          </w:tcPr>
          <w:p w14:paraId="74555258"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209" w:type="dxa"/>
            <w:vMerge/>
          </w:tcPr>
          <w:p w14:paraId="0844F71A"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p>
        </w:tc>
        <w:tc>
          <w:tcPr>
            <w:tcW w:w="2135" w:type="dxa"/>
          </w:tcPr>
          <w:p w14:paraId="58C8611B" w14:textId="77777777" w:rsidR="00084562" w:rsidRPr="00C03903" w:rsidRDefault="00084562" w:rsidP="00FB1A9F">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C03903">
              <w:rPr>
                <w:rFonts w:ascii="Times New Roman" w:hAnsi="Times New Roman" w:cs="Times New Roman"/>
                <w:sz w:val="20"/>
                <w:szCs w:val="20"/>
              </w:rPr>
              <w:t xml:space="preserve">Не сформированы </w:t>
            </w:r>
            <w:r w:rsidRPr="00C03903">
              <w:rPr>
                <w:rFonts w:ascii="Times New Roman" w:hAnsi="Times New Roman" w:cs="Times New Roman"/>
                <w:bCs/>
                <w:sz w:val="20"/>
                <w:szCs w:val="20"/>
              </w:rPr>
              <w:t>умения, знания</w:t>
            </w:r>
          </w:p>
        </w:tc>
      </w:tr>
    </w:tbl>
    <w:p w14:paraId="470F0433" w14:textId="77777777" w:rsidR="00084562" w:rsidRPr="00C03903" w:rsidRDefault="00084562" w:rsidP="00084562">
      <w:pPr>
        <w:widowControl w:val="0"/>
        <w:overflowPunct w:val="0"/>
        <w:autoSpaceDE w:val="0"/>
        <w:autoSpaceDN w:val="0"/>
        <w:adjustRightInd w:val="0"/>
        <w:spacing w:after="0"/>
        <w:ind w:firstLine="709"/>
        <w:jc w:val="both"/>
        <w:rPr>
          <w:rFonts w:ascii="Times New Roman" w:eastAsia="Calibri" w:hAnsi="Times New Roman" w:cs="Times New Roman"/>
          <w:sz w:val="24"/>
          <w:szCs w:val="24"/>
          <w:lang w:eastAsia="en-US"/>
        </w:rPr>
      </w:pPr>
      <w:r w:rsidRPr="00C03903">
        <w:rPr>
          <w:rFonts w:ascii="Times New Roman" w:hAnsi="Times New Roman" w:cs="Times New Roman"/>
          <w:bCs/>
          <w:sz w:val="24"/>
          <w:szCs w:val="24"/>
        </w:rPr>
        <w:t>* содержание компетенций указано в разделе 1.3 рабочей программы</w:t>
      </w:r>
    </w:p>
    <w:p w14:paraId="2620F67D" w14:textId="77777777" w:rsidR="00084562" w:rsidRPr="00C03903" w:rsidRDefault="00084562" w:rsidP="00084562">
      <w:pPr>
        <w:spacing w:after="0"/>
        <w:ind w:firstLine="709"/>
        <w:jc w:val="both"/>
        <w:rPr>
          <w:rFonts w:ascii="Times New Roman" w:hAnsi="Times New Roman" w:cs="Times New Roman"/>
          <w:color w:val="000000"/>
          <w:sz w:val="24"/>
          <w:szCs w:val="24"/>
          <w:lang w:eastAsia="en-US"/>
        </w:rPr>
      </w:pPr>
      <w:r w:rsidRPr="00C03903">
        <w:rPr>
          <w:rFonts w:ascii="Times New Roman" w:eastAsia="Calibri" w:hAnsi="Times New Roman" w:cs="Times New Roman"/>
          <w:sz w:val="24"/>
          <w:szCs w:val="24"/>
          <w:lang w:eastAsia="en-US"/>
        </w:rPr>
        <w:lastRenderedPageBreak/>
        <w:t xml:space="preserve">При оценке сформированности умений, знаний, используются критерии оценки результата обучения </w:t>
      </w:r>
      <w:r w:rsidRPr="00C03903">
        <w:rPr>
          <w:rFonts w:ascii="Times New Roman" w:hAnsi="Times New Roman" w:cs="Times New Roman"/>
          <w:color w:val="000000"/>
          <w:sz w:val="24"/>
          <w:szCs w:val="24"/>
          <w:lang w:eastAsia="en-US"/>
        </w:rPr>
        <w:t>(признаки, на основании которых проводится оценка по показателю). Критерии могут содержать указание на соответствие выполненного процесса (полученного продукта) эталону, правилам, другим документам, устанавливающим количественные требования к качеству процесса или результата деятельности, рациональность выбора объекта, полноту и точность осуществления процесса, обоснованность проведения оценки результата деятельности. Также критерии могут уточнять требования к качеству (свойству) процесса или результата деятельности.</w:t>
      </w:r>
    </w:p>
    <w:p w14:paraId="4AE2626D" w14:textId="77777777" w:rsidR="0098078A" w:rsidRPr="00C03903" w:rsidRDefault="0098078A" w:rsidP="00AC48B7">
      <w:pPr>
        <w:spacing w:after="0"/>
        <w:ind w:firstLine="709"/>
        <w:jc w:val="both"/>
        <w:outlineLvl w:val="1"/>
        <w:rPr>
          <w:rFonts w:ascii="Times New Roman" w:hAnsi="Times New Roman" w:cs="Times New Roman"/>
          <w:color w:val="000000"/>
          <w:sz w:val="24"/>
          <w:szCs w:val="24"/>
        </w:rPr>
      </w:pPr>
    </w:p>
    <w:p w14:paraId="2DAD180B" w14:textId="77777777" w:rsidR="00AC48B7" w:rsidRPr="00C03903" w:rsidRDefault="00AC48B7" w:rsidP="00AC48B7">
      <w:pPr>
        <w:widowControl w:val="0"/>
        <w:tabs>
          <w:tab w:val="left" w:pos="1780"/>
        </w:tabs>
        <w:autoSpaceDE w:val="0"/>
        <w:autoSpaceDN w:val="0"/>
        <w:adjustRightInd w:val="0"/>
        <w:spacing w:after="0"/>
        <w:ind w:firstLine="709"/>
        <w:jc w:val="center"/>
        <w:rPr>
          <w:rFonts w:ascii="Times New Roman" w:hAnsi="Times New Roman" w:cs="Times New Roman"/>
          <w:b/>
          <w:sz w:val="24"/>
          <w:szCs w:val="24"/>
        </w:rPr>
      </w:pPr>
    </w:p>
    <w:p w14:paraId="64803463" w14:textId="2E271620" w:rsidR="00AC48B7" w:rsidRPr="00C03903" w:rsidRDefault="00AC48B7" w:rsidP="00AC48B7">
      <w:pPr>
        <w:widowControl w:val="0"/>
        <w:tabs>
          <w:tab w:val="left" w:pos="1780"/>
        </w:tabs>
        <w:autoSpaceDE w:val="0"/>
        <w:autoSpaceDN w:val="0"/>
        <w:adjustRightInd w:val="0"/>
        <w:spacing w:after="0"/>
        <w:jc w:val="center"/>
        <w:rPr>
          <w:rFonts w:ascii="Times New Roman" w:hAnsi="Times New Roman" w:cs="Times New Roman"/>
          <w:b/>
          <w:sz w:val="24"/>
          <w:szCs w:val="24"/>
        </w:rPr>
      </w:pPr>
      <w:r w:rsidRPr="00C03903">
        <w:rPr>
          <w:rFonts w:ascii="Times New Roman" w:hAnsi="Times New Roman" w:cs="Times New Roman"/>
          <w:b/>
          <w:sz w:val="24"/>
          <w:szCs w:val="24"/>
        </w:rPr>
        <w:t>3.</w:t>
      </w:r>
      <w:r w:rsidR="00084562" w:rsidRPr="00C03903">
        <w:rPr>
          <w:rFonts w:ascii="Times New Roman" w:hAnsi="Times New Roman" w:cs="Times New Roman"/>
          <w:b/>
          <w:sz w:val="24"/>
          <w:szCs w:val="24"/>
        </w:rPr>
        <w:t>3</w:t>
      </w:r>
      <w:r w:rsidRPr="00C03903">
        <w:rPr>
          <w:rFonts w:ascii="Times New Roman" w:hAnsi="Times New Roman" w:cs="Times New Roman"/>
          <w:b/>
          <w:sz w:val="24"/>
          <w:szCs w:val="24"/>
        </w:rPr>
        <w:t xml:space="preserve"> Процедура и критерии оценки </w:t>
      </w:r>
      <w:r w:rsidRPr="00C03903">
        <w:rPr>
          <w:rFonts w:ascii="Times New Roman" w:hAnsi="Times New Roman" w:cs="Times New Roman"/>
          <w:b/>
          <w:sz w:val="24"/>
          <w:szCs w:val="24"/>
          <w:lang w:eastAsia="en-US"/>
        </w:rPr>
        <w:t xml:space="preserve">результатов освоения </w:t>
      </w:r>
      <w:r w:rsidRPr="00C03903">
        <w:rPr>
          <w:rFonts w:ascii="Times New Roman" w:eastAsia="Calibri" w:hAnsi="Times New Roman" w:cs="Times New Roman"/>
          <w:b/>
          <w:bCs/>
          <w:sz w:val="24"/>
          <w:szCs w:val="24"/>
        </w:rPr>
        <w:t>дисциплины</w:t>
      </w:r>
      <w:r w:rsidRPr="00C03903">
        <w:rPr>
          <w:rFonts w:ascii="Times New Roman" w:hAnsi="Times New Roman" w:cs="Times New Roman"/>
          <w:b/>
          <w:sz w:val="24"/>
          <w:szCs w:val="24"/>
        </w:rPr>
        <w:t xml:space="preserve"> при </w:t>
      </w:r>
      <w:r w:rsidRPr="00C03903">
        <w:rPr>
          <w:rFonts w:ascii="Times New Roman" w:hAnsi="Times New Roman" w:cs="Times New Roman"/>
          <w:b/>
          <w:color w:val="000000"/>
          <w:sz w:val="24"/>
          <w:szCs w:val="24"/>
        </w:rPr>
        <w:t>текущем контроле успеваемости</w:t>
      </w:r>
      <w:r w:rsidRPr="00C03903">
        <w:rPr>
          <w:rFonts w:ascii="Times New Roman" w:hAnsi="Times New Roman" w:cs="Times New Roman"/>
          <w:b/>
          <w:color w:val="7030A0"/>
          <w:sz w:val="24"/>
          <w:szCs w:val="24"/>
        </w:rPr>
        <w:t xml:space="preserve"> </w:t>
      </w:r>
      <w:r w:rsidRPr="00C03903">
        <w:rPr>
          <w:rFonts w:ascii="Times New Roman" w:hAnsi="Times New Roman" w:cs="Times New Roman"/>
          <w:b/>
          <w:sz w:val="24"/>
          <w:szCs w:val="24"/>
        </w:rPr>
        <w:t>в форме тестирования</w:t>
      </w:r>
    </w:p>
    <w:p w14:paraId="2566A45D" w14:textId="77777777" w:rsidR="00AC48B7" w:rsidRPr="00C03903" w:rsidRDefault="00AC48B7" w:rsidP="00AC48B7">
      <w:pPr>
        <w:widowControl w:val="0"/>
        <w:tabs>
          <w:tab w:val="left" w:pos="1780"/>
        </w:tabs>
        <w:autoSpaceDE w:val="0"/>
        <w:autoSpaceDN w:val="0"/>
        <w:adjustRightInd w:val="0"/>
        <w:spacing w:after="0"/>
        <w:ind w:firstLine="709"/>
        <w:jc w:val="both"/>
        <w:rPr>
          <w:rFonts w:ascii="Times New Roman" w:hAnsi="Times New Roman" w:cs="Times New Roman"/>
          <w:sz w:val="24"/>
          <w:szCs w:val="24"/>
        </w:rPr>
      </w:pPr>
    </w:p>
    <w:p w14:paraId="6DBC5AED" w14:textId="6CFE1B92" w:rsidR="00AC48B7" w:rsidRPr="00C03903" w:rsidRDefault="00AC48B7" w:rsidP="00AC48B7">
      <w:pPr>
        <w:widowControl w:val="0"/>
        <w:autoSpaceDE w:val="0"/>
        <w:autoSpaceDN w:val="0"/>
        <w:adjustRightInd w:val="0"/>
        <w:spacing w:after="0"/>
        <w:ind w:firstLine="709"/>
        <w:jc w:val="both"/>
        <w:rPr>
          <w:rFonts w:ascii="Times New Roman" w:hAnsi="Times New Roman" w:cs="Times New Roman"/>
          <w:sz w:val="24"/>
          <w:szCs w:val="24"/>
        </w:rPr>
      </w:pPr>
      <w:r w:rsidRPr="00C03903">
        <w:rPr>
          <w:rFonts w:ascii="Times New Roman" w:hAnsi="Times New Roman" w:cs="Times New Roman"/>
          <w:color w:val="000000"/>
          <w:sz w:val="24"/>
          <w:szCs w:val="24"/>
        </w:rPr>
        <w:t>Текущий контроль успеваемости</w:t>
      </w:r>
      <w:r w:rsidRPr="00C03903">
        <w:rPr>
          <w:rFonts w:ascii="Times New Roman" w:hAnsi="Times New Roman" w:cs="Times New Roman"/>
          <w:color w:val="7030A0"/>
          <w:sz w:val="24"/>
          <w:szCs w:val="24"/>
        </w:rPr>
        <w:t xml:space="preserve"> </w:t>
      </w:r>
      <w:r w:rsidRPr="00C03903">
        <w:rPr>
          <w:rFonts w:ascii="Times New Roman" w:hAnsi="Times New Roman" w:cs="Times New Roman"/>
          <w:sz w:val="24"/>
          <w:szCs w:val="24"/>
        </w:rPr>
        <w:t xml:space="preserve">в форме тестирования проводится после изучения отдельных </w:t>
      </w:r>
      <w:proofErr w:type="gramStart"/>
      <w:r w:rsidRPr="00C03903">
        <w:rPr>
          <w:rFonts w:ascii="Times New Roman" w:hAnsi="Times New Roman" w:cs="Times New Roman"/>
          <w:sz w:val="24"/>
          <w:szCs w:val="24"/>
        </w:rPr>
        <w:t>тем  дисциплины</w:t>
      </w:r>
      <w:proofErr w:type="gramEnd"/>
      <w:r w:rsidRPr="00C03903">
        <w:rPr>
          <w:rFonts w:ascii="Times New Roman" w:hAnsi="Times New Roman" w:cs="Times New Roman"/>
          <w:sz w:val="24"/>
          <w:szCs w:val="24"/>
        </w:rPr>
        <w:t xml:space="preserve"> «</w:t>
      </w:r>
      <w:r w:rsidR="00367D98" w:rsidRPr="00C03903">
        <w:rPr>
          <w:rFonts w:ascii="Times New Roman" w:hAnsi="Times New Roman" w:cs="Times New Roman"/>
          <w:sz w:val="24"/>
          <w:szCs w:val="24"/>
        </w:rPr>
        <w:t>Психология общения</w:t>
      </w:r>
      <w:r w:rsidRPr="00C03903">
        <w:rPr>
          <w:rFonts w:ascii="Times New Roman" w:hAnsi="Times New Roman" w:cs="Times New Roman"/>
          <w:sz w:val="24"/>
          <w:szCs w:val="24"/>
        </w:rPr>
        <w:t>».</w:t>
      </w:r>
    </w:p>
    <w:p w14:paraId="6DF91973" w14:textId="6928F605" w:rsidR="00AC48B7" w:rsidRPr="00C03903" w:rsidRDefault="00AC48B7" w:rsidP="00AC48B7">
      <w:pPr>
        <w:spacing w:after="0"/>
        <w:rPr>
          <w:rFonts w:ascii="Times New Roman" w:hAnsi="Times New Roman" w:cs="Times New Roman"/>
          <w:sz w:val="24"/>
          <w:szCs w:val="24"/>
        </w:rPr>
      </w:pPr>
      <w:r w:rsidRPr="00C03903">
        <w:rPr>
          <w:rFonts w:ascii="Times New Roman" w:hAnsi="Times New Roman" w:cs="Times New Roman"/>
          <w:sz w:val="24"/>
          <w:szCs w:val="24"/>
          <w:lang w:eastAsia="en-US"/>
        </w:rPr>
        <w:t>Тестовые задания формируются с учетом осваиваемых умений, знаний в рамках компетенций:</w:t>
      </w:r>
      <w:r w:rsidRPr="00C03903">
        <w:rPr>
          <w:rFonts w:ascii="Times New Roman" w:hAnsi="Times New Roman" w:cs="Times New Roman"/>
          <w:sz w:val="24"/>
          <w:szCs w:val="24"/>
        </w:rPr>
        <w:t xml:space="preserve"> ОК 0</w:t>
      </w:r>
      <w:r w:rsidR="00084562" w:rsidRPr="00C03903">
        <w:rPr>
          <w:rFonts w:ascii="Times New Roman" w:hAnsi="Times New Roman" w:cs="Times New Roman"/>
          <w:sz w:val="24"/>
          <w:szCs w:val="24"/>
        </w:rPr>
        <w:t>3</w:t>
      </w:r>
      <w:r w:rsidRPr="00C03903">
        <w:rPr>
          <w:rFonts w:ascii="Times New Roman" w:hAnsi="Times New Roman" w:cs="Times New Roman"/>
          <w:sz w:val="24"/>
          <w:szCs w:val="24"/>
        </w:rPr>
        <w:t xml:space="preserve"> – ОК 06.</w:t>
      </w:r>
    </w:p>
    <w:p w14:paraId="08524B97" w14:textId="77777777" w:rsidR="00AC48B7" w:rsidRPr="00C03903" w:rsidRDefault="00AC48B7" w:rsidP="00AC48B7">
      <w:pPr>
        <w:spacing w:after="0"/>
        <w:ind w:firstLine="709"/>
        <w:rPr>
          <w:rFonts w:ascii="Times New Roman" w:eastAsia="Calibri" w:hAnsi="Times New Roman" w:cs="Times New Roman"/>
          <w:spacing w:val="-4"/>
          <w:sz w:val="24"/>
          <w:szCs w:val="24"/>
        </w:rPr>
      </w:pPr>
      <w:r w:rsidRPr="00C03903">
        <w:rPr>
          <w:rFonts w:ascii="Times New Roman" w:hAnsi="Times New Roman" w:cs="Times New Roman"/>
          <w:sz w:val="24"/>
          <w:szCs w:val="24"/>
        </w:rPr>
        <w:t xml:space="preserve">Тестирование знаний студентов исключает субъективный подход со стороны преподавателя. </w:t>
      </w:r>
      <w:r w:rsidRPr="00C03903">
        <w:rPr>
          <w:rFonts w:ascii="Times New Roman" w:eastAsia="Calibri" w:hAnsi="Times New Roman" w:cs="Times New Roman"/>
          <w:spacing w:val="-4"/>
          <w:sz w:val="24"/>
          <w:szCs w:val="24"/>
        </w:rPr>
        <w:t>Каждому обучающемуся выдается тестовое задание с готовыми вариантами ответов, задача тестируемого выбрать правильный вариант ответа.</w:t>
      </w:r>
    </w:p>
    <w:p w14:paraId="582A883E" w14:textId="77777777" w:rsidR="00AC48B7" w:rsidRPr="00C03903" w:rsidRDefault="00AC48B7" w:rsidP="00AC48B7">
      <w:pPr>
        <w:spacing w:after="0"/>
        <w:ind w:firstLine="720"/>
        <w:jc w:val="both"/>
        <w:rPr>
          <w:rFonts w:ascii="Times New Roman" w:hAnsi="Times New Roman" w:cs="Times New Roman"/>
          <w:sz w:val="24"/>
          <w:szCs w:val="24"/>
        </w:rPr>
      </w:pPr>
      <w:r w:rsidRPr="00C03903">
        <w:rPr>
          <w:rFonts w:ascii="Times New Roman" w:hAnsi="Times New Roman" w:cs="Times New Roman"/>
          <w:sz w:val="24"/>
          <w:szCs w:val="24"/>
        </w:rPr>
        <w:t>Тестовые задания состоят из вопросов на знание основных понятий, ключевых терминов отраслей права.</w:t>
      </w:r>
    </w:p>
    <w:p w14:paraId="72B988B0" w14:textId="77777777" w:rsidR="00AC48B7" w:rsidRPr="00C03903" w:rsidRDefault="00AC48B7" w:rsidP="00AC48B7">
      <w:pPr>
        <w:pStyle w:val="af5"/>
        <w:spacing w:before="0" w:beforeAutospacing="0" w:after="0" w:afterAutospacing="0" w:line="276" w:lineRule="auto"/>
        <w:ind w:firstLine="709"/>
        <w:jc w:val="both"/>
        <w:rPr>
          <w:color w:val="000000"/>
        </w:rPr>
      </w:pPr>
      <w:r w:rsidRPr="00C03903">
        <w:t>Материалы тестовых заданий актуальны и направлены на использование необходимых знаний в будущей практической деятельности выпускника.</w:t>
      </w:r>
      <w:r w:rsidRPr="00C03903">
        <w:rPr>
          <w:color w:val="000000"/>
        </w:rPr>
        <w:t xml:space="preserve"> </w:t>
      </w:r>
    </w:p>
    <w:p w14:paraId="52BDC3CB" w14:textId="77777777" w:rsidR="00AC48B7" w:rsidRPr="00C03903" w:rsidRDefault="00AC48B7" w:rsidP="00AC48B7">
      <w:pPr>
        <w:spacing w:after="0"/>
        <w:ind w:firstLine="720"/>
        <w:jc w:val="both"/>
        <w:rPr>
          <w:rFonts w:ascii="Times New Roman" w:hAnsi="Times New Roman" w:cs="Times New Roman"/>
          <w:sz w:val="24"/>
          <w:szCs w:val="24"/>
        </w:rPr>
      </w:pPr>
      <w:r w:rsidRPr="00C03903">
        <w:rPr>
          <w:rFonts w:ascii="Times New Roman" w:hAnsi="Times New Roman" w:cs="Times New Roman"/>
          <w:sz w:val="24"/>
          <w:szCs w:val="24"/>
        </w:rPr>
        <w:t>Цель тестирования – проверка знаний,</w:t>
      </w:r>
      <w:r w:rsidRPr="00C03903">
        <w:rPr>
          <w:rFonts w:ascii="Times New Roman" w:hAnsi="Times New Roman" w:cs="Times New Roman"/>
          <w:i/>
          <w:color w:val="7030A0"/>
          <w:sz w:val="24"/>
          <w:szCs w:val="24"/>
        </w:rPr>
        <w:t xml:space="preserve"> </w:t>
      </w:r>
      <w:r w:rsidRPr="00C03903">
        <w:rPr>
          <w:rFonts w:ascii="Times New Roman" w:hAnsi="Times New Roman" w:cs="Times New Roman"/>
          <w:sz w:val="24"/>
          <w:szCs w:val="24"/>
        </w:rPr>
        <w:t xml:space="preserve">находящихся в оперативной памяти человека и не требующих обращения к справочникам и словарям, то есть тех знаний, которые необходимы для профессиональной деятельности будущего специалиста. Основная масса тестовых заданий, примерно 75 % – задания средней сложности. </w:t>
      </w:r>
    </w:p>
    <w:p w14:paraId="550D2653" w14:textId="77777777" w:rsidR="00AC48B7" w:rsidRPr="00C03903" w:rsidRDefault="00AC48B7" w:rsidP="00AC48B7">
      <w:pPr>
        <w:pStyle w:val="af5"/>
        <w:spacing w:before="0" w:beforeAutospacing="0" w:after="0" w:afterAutospacing="0" w:line="276" w:lineRule="auto"/>
        <w:ind w:firstLine="709"/>
        <w:rPr>
          <w:lang w:eastAsia="en-US"/>
        </w:rPr>
      </w:pPr>
      <w:r w:rsidRPr="00C03903">
        <w:rPr>
          <w:lang w:eastAsia="en-US"/>
        </w:rPr>
        <w:t>Общими требованиями к композиции тестового задания выступают:</w:t>
      </w:r>
    </w:p>
    <w:p w14:paraId="74842759" w14:textId="77777777" w:rsidR="00AC48B7" w:rsidRPr="00C03903" w:rsidRDefault="00AC48B7" w:rsidP="00AC48B7">
      <w:pPr>
        <w:pStyle w:val="af5"/>
        <w:spacing w:before="0" w:beforeAutospacing="0" w:after="0" w:afterAutospacing="0" w:line="276" w:lineRule="auto"/>
        <w:ind w:firstLine="709"/>
        <w:rPr>
          <w:lang w:eastAsia="en-US"/>
        </w:rPr>
      </w:pPr>
      <w:r w:rsidRPr="00C03903">
        <w:rPr>
          <w:lang w:eastAsia="en-US"/>
        </w:rPr>
        <w:t>1. Краткость изложения.</w:t>
      </w:r>
    </w:p>
    <w:p w14:paraId="0CE68270" w14:textId="77777777" w:rsidR="00AC48B7" w:rsidRPr="00C03903" w:rsidRDefault="00AC48B7" w:rsidP="00AC48B7">
      <w:pPr>
        <w:pStyle w:val="af5"/>
        <w:spacing w:before="0" w:beforeAutospacing="0" w:after="0" w:afterAutospacing="0" w:line="276" w:lineRule="auto"/>
        <w:ind w:firstLine="709"/>
        <w:rPr>
          <w:lang w:eastAsia="en-US"/>
        </w:rPr>
      </w:pPr>
      <w:r w:rsidRPr="00C03903">
        <w:rPr>
          <w:lang w:eastAsia="en-US"/>
        </w:rPr>
        <w:t>2. Логическая форма высказывания.</w:t>
      </w:r>
    </w:p>
    <w:p w14:paraId="0226B4F8" w14:textId="77777777" w:rsidR="00AC48B7" w:rsidRPr="00C03903" w:rsidRDefault="00AC48B7" w:rsidP="00AC48B7">
      <w:pPr>
        <w:pStyle w:val="af5"/>
        <w:spacing w:before="0" w:beforeAutospacing="0" w:after="0" w:afterAutospacing="0" w:line="276" w:lineRule="auto"/>
        <w:ind w:firstLine="709"/>
        <w:rPr>
          <w:lang w:eastAsia="en-US"/>
        </w:rPr>
      </w:pPr>
      <w:r w:rsidRPr="00C03903">
        <w:rPr>
          <w:lang w:eastAsia="en-US"/>
        </w:rPr>
        <w:t>3. Наличие адекватной инструкции к выполнению.</w:t>
      </w:r>
    </w:p>
    <w:p w14:paraId="21F93D00" w14:textId="77777777" w:rsidR="00AC48B7" w:rsidRPr="00C03903" w:rsidRDefault="00AC48B7" w:rsidP="00AC48B7">
      <w:pPr>
        <w:pStyle w:val="af5"/>
        <w:spacing w:before="0" w:beforeAutospacing="0" w:after="0" w:afterAutospacing="0" w:line="276" w:lineRule="auto"/>
        <w:ind w:firstLine="709"/>
        <w:rPr>
          <w:lang w:eastAsia="en-US"/>
        </w:rPr>
      </w:pPr>
      <w:r w:rsidRPr="00C03903">
        <w:rPr>
          <w:lang w:eastAsia="en-US"/>
        </w:rPr>
        <w:t>4. Однозначность восприятия и оценки.</w:t>
      </w:r>
    </w:p>
    <w:p w14:paraId="71A5F799" w14:textId="77777777" w:rsidR="00AC48B7" w:rsidRPr="00C03903" w:rsidRDefault="00AC48B7" w:rsidP="00AC48B7">
      <w:pPr>
        <w:spacing w:after="0"/>
        <w:ind w:firstLine="720"/>
        <w:jc w:val="both"/>
        <w:rPr>
          <w:rFonts w:ascii="Times New Roman" w:hAnsi="Times New Roman" w:cs="Times New Roman"/>
          <w:sz w:val="24"/>
          <w:szCs w:val="24"/>
        </w:rPr>
      </w:pPr>
      <w:r w:rsidRPr="00C03903">
        <w:rPr>
          <w:rFonts w:ascii="Times New Roman" w:hAnsi="Times New Roman" w:cs="Times New Roman"/>
          <w:sz w:val="24"/>
          <w:szCs w:val="24"/>
        </w:rPr>
        <w:t>В рамках данной дисциплины используется текущее и оперативное тестирование, для проверки качества усвоения знаний по определенным темам, разделам программы дисциплины.</w:t>
      </w:r>
    </w:p>
    <w:p w14:paraId="0718AE2F" w14:textId="77777777" w:rsidR="00AC48B7" w:rsidRPr="00C03903" w:rsidRDefault="00AC48B7" w:rsidP="00AC48B7">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Тесты по дисциплине представлены в форме задания с выбором правильного ответа.</w:t>
      </w:r>
    </w:p>
    <w:p w14:paraId="58DEEF74" w14:textId="77777777" w:rsidR="00AC48B7" w:rsidRPr="00C03903" w:rsidRDefault="00AC48B7" w:rsidP="00AC48B7">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Основные характеристики тестовых заданий:</w:t>
      </w:r>
    </w:p>
    <w:p w14:paraId="7B951FAF" w14:textId="77777777" w:rsidR="00AC48B7" w:rsidRPr="00C03903" w:rsidRDefault="00AC48B7" w:rsidP="00AC48B7">
      <w:pPr>
        <w:shd w:val="clear" w:color="auto" w:fill="FFFFFF"/>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1. Основная часть задания сформулирована очень кратко и имеет предельно простую синтаксическую конструкцию.</w:t>
      </w:r>
    </w:p>
    <w:p w14:paraId="22ED8805" w14:textId="77777777" w:rsidR="00AC48B7" w:rsidRPr="00C03903" w:rsidRDefault="00AC48B7" w:rsidP="00AC48B7">
      <w:pPr>
        <w:shd w:val="clear" w:color="auto" w:fill="FFFFFF"/>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2. Частота выбора одного и того же номера места для правильного ответа в различных заданиях примерно одинакова.</w:t>
      </w:r>
    </w:p>
    <w:p w14:paraId="0D87DCA5" w14:textId="77777777" w:rsidR="00AC48B7" w:rsidRPr="00C03903" w:rsidRDefault="00AC48B7" w:rsidP="00AC48B7">
      <w:pPr>
        <w:shd w:val="clear" w:color="auto" w:fill="FFFFFF"/>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3. </w:t>
      </w:r>
      <w:proofErr w:type="gramStart"/>
      <w:r w:rsidRPr="00C03903">
        <w:rPr>
          <w:rFonts w:ascii="Times New Roman" w:hAnsi="Times New Roman" w:cs="Times New Roman"/>
          <w:sz w:val="24"/>
          <w:szCs w:val="24"/>
        </w:rPr>
        <w:t>Тестовые  задания</w:t>
      </w:r>
      <w:proofErr w:type="gramEnd"/>
      <w:r w:rsidRPr="00C03903">
        <w:rPr>
          <w:rFonts w:ascii="Times New Roman" w:hAnsi="Times New Roman" w:cs="Times New Roman"/>
          <w:sz w:val="24"/>
          <w:szCs w:val="24"/>
        </w:rPr>
        <w:t xml:space="preserve"> не содержат оценочные суждения или мнения испытуемого по какому-либо вопросу.</w:t>
      </w:r>
    </w:p>
    <w:p w14:paraId="30285B97" w14:textId="77777777" w:rsidR="00AC48B7" w:rsidRPr="00C03903" w:rsidRDefault="00AC48B7" w:rsidP="00AC48B7">
      <w:pPr>
        <w:shd w:val="clear" w:color="auto" w:fill="FFFFFF"/>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4. Все варианты ответов равновероятно привлекательны для испытуемых.</w:t>
      </w:r>
    </w:p>
    <w:p w14:paraId="174E8BCC" w14:textId="77777777" w:rsidR="00AC48B7" w:rsidRPr="00C03903" w:rsidRDefault="00AC48B7" w:rsidP="00AC48B7">
      <w:pPr>
        <w:shd w:val="clear" w:color="auto" w:fill="FFFFFF"/>
        <w:spacing w:after="0"/>
        <w:ind w:firstLine="510"/>
        <w:jc w:val="both"/>
        <w:rPr>
          <w:rFonts w:ascii="Times New Roman" w:hAnsi="Times New Roman" w:cs="Times New Roman"/>
          <w:sz w:val="24"/>
          <w:szCs w:val="24"/>
        </w:rPr>
      </w:pPr>
      <w:r w:rsidRPr="00C03903">
        <w:rPr>
          <w:rFonts w:ascii="Times New Roman" w:hAnsi="Times New Roman" w:cs="Times New Roman"/>
          <w:sz w:val="24"/>
          <w:szCs w:val="24"/>
        </w:rPr>
        <w:lastRenderedPageBreak/>
        <w:t>5. Ни один из вариантов ответов не является частично правильным, превращающимся при определенных дополнительных условиях в правильный.</w:t>
      </w:r>
    </w:p>
    <w:p w14:paraId="3B55BFB7" w14:textId="77777777" w:rsidR="00AC48B7" w:rsidRPr="00C03903" w:rsidRDefault="00AC48B7" w:rsidP="00AC48B7">
      <w:pPr>
        <w:shd w:val="clear" w:color="auto" w:fill="FFFFFF"/>
        <w:spacing w:after="0"/>
        <w:ind w:firstLine="510"/>
        <w:jc w:val="both"/>
        <w:rPr>
          <w:rFonts w:ascii="Times New Roman" w:hAnsi="Times New Roman" w:cs="Times New Roman"/>
          <w:sz w:val="24"/>
          <w:szCs w:val="24"/>
        </w:rPr>
      </w:pPr>
      <w:r w:rsidRPr="00C03903">
        <w:rPr>
          <w:rFonts w:ascii="Times New Roman" w:hAnsi="Times New Roman" w:cs="Times New Roman"/>
          <w:sz w:val="24"/>
          <w:szCs w:val="24"/>
        </w:rPr>
        <w:t>6. Основная часть задания сформулирована в форме утверждения, которое обращается в истинное или ложное высказывание после подстановки ответов.</w:t>
      </w:r>
    </w:p>
    <w:p w14:paraId="63A8A891" w14:textId="77777777" w:rsidR="00AC48B7" w:rsidRPr="00C03903" w:rsidRDefault="00AC48B7" w:rsidP="00AC48B7">
      <w:pPr>
        <w:shd w:val="clear" w:color="auto" w:fill="FFFFFF"/>
        <w:spacing w:after="0"/>
        <w:ind w:firstLine="510"/>
        <w:jc w:val="both"/>
        <w:rPr>
          <w:rFonts w:ascii="Times New Roman" w:hAnsi="Times New Roman" w:cs="Times New Roman"/>
          <w:sz w:val="24"/>
          <w:szCs w:val="24"/>
        </w:rPr>
      </w:pPr>
      <w:r w:rsidRPr="00C03903">
        <w:rPr>
          <w:rFonts w:ascii="Times New Roman" w:hAnsi="Times New Roman" w:cs="Times New Roman"/>
          <w:sz w:val="24"/>
          <w:szCs w:val="24"/>
        </w:rPr>
        <w:t>7. Все ответы параллельны по конструкции и грамматически согласованы с основной частью задания теста. Ответы четко различаются между собой, правильный ответ однозначен и не опирается на подсказки. Среди ответов отсутствуют ответы, вытекающие один из другого.</w:t>
      </w:r>
    </w:p>
    <w:p w14:paraId="5857C1C1" w14:textId="77777777" w:rsidR="00AC48B7" w:rsidRPr="00C03903" w:rsidRDefault="00AC48B7" w:rsidP="00AC48B7">
      <w:pPr>
        <w:spacing w:after="0"/>
        <w:ind w:firstLine="720"/>
        <w:jc w:val="both"/>
        <w:rPr>
          <w:rFonts w:ascii="Times New Roman" w:hAnsi="Times New Roman" w:cs="Times New Roman"/>
          <w:i/>
          <w:sz w:val="24"/>
          <w:szCs w:val="24"/>
        </w:rPr>
      </w:pPr>
      <w:r w:rsidRPr="00C03903">
        <w:rPr>
          <w:rFonts w:ascii="Times New Roman" w:hAnsi="Times New Roman" w:cs="Times New Roman"/>
          <w:i/>
          <w:sz w:val="24"/>
          <w:szCs w:val="24"/>
        </w:rPr>
        <w:t>Процедура тестирования</w:t>
      </w:r>
    </w:p>
    <w:p w14:paraId="39B0E55A" w14:textId="77777777" w:rsidR="00AC48B7" w:rsidRPr="00C03903" w:rsidRDefault="00AC48B7" w:rsidP="00AC48B7">
      <w:pPr>
        <w:spacing w:after="0"/>
        <w:ind w:firstLine="720"/>
        <w:jc w:val="both"/>
        <w:rPr>
          <w:rFonts w:ascii="Times New Roman" w:hAnsi="Times New Roman" w:cs="Times New Roman"/>
          <w:sz w:val="24"/>
          <w:szCs w:val="24"/>
          <w:lang w:eastAsia="ar-SA"/>
        </w:rPr>
      </w:pPr>
      <w:r w:rsidRPr="00C03903">
        <w:rPr>
          <w:rFonts w:ascii="Times New Roman" w:hAnsi="Times New Roman" w:cs="Times New Roman"/>
          <w:sz w:val="24"/>
          <w:szCs w:val="24"/>
          <w:lang w:eastAsia="ar-SA"/>
        </w:rPr>
        <w:t>Тестирование проводится в течение 15 минут. Если по окончании отведённого времени студент не успел ответить на все вопросы, оставшиеся вопросы оцениваются как нулевые. Форма выполнения теста – тестовые задания, в которых тестируемый отмечает выбор правильного варианта, обведя номер кружком.</w:t>
      </w:r>
    </w:p>
    <w:p w14:paraId="525B782C" w14:textId="77777777" w:rsidR="00AC48B7" w:rsidRPr="00C03903" w:rsidRDefault="00AC48B7" w:rsidP="00AC48B7">
      <w:pPr>
        <w:spacing w:after="0"/>
        <w:ind w:firstLine="709"/>
        <w:jc w:val="both"/>
        <w:rPr>
          <w:rFonts w:ascii="Times New Roman" w:hAnsi="Times New Roman" w:cs="Times New Roman"/>
          <w:sz w:val="24"/>
          <w:szCs w:val="24"/>
          <w:lang w:eastAsia="ar-SA"/>
        </w:rPr>
      </w:pPr>
      <w:r w:rsidRPr="00C03903">
        <w:rPr>
          <w:rFonts w:ascii="Times New Roman" w:hAnsi="Times New Roman" w:cs="Times New Roman"/>
          <w:sz w:val="24"/>
          <w:szCs w:val="24"/>
          <w:lang w:eastAsia="ar-SA"/>
        </w:rPr>
        <w:t xml:space="preserve">Перед тестированием проводится краткая консультация обучающихся, для ознакомления с целями, задачами </w:t>
      </w:r>
      <w:proofErr w:type="gramStart"/>
      <w:r w:rsidRPr="00C03903">
        <w:rPr>
          <w:rFonts w:ascii="Times New Roman" w:hAnsi="Times New Roman" w:cs="Times New Roman"/>
          <w:sz w:val="24"/>
          <w:szCs w:val="24"/>
          <w:lang w:eastAsia="ar-SA"/>
        </w:rPr>
        <w:t>тестирования,  с</w:t>
      </w:r>
      <w:proofErr w:type="gramEnd"/>
      <w:r w:rsidRPr="00C03903">
        <w:rPr>
          <w:rFonts w:ascii="Times New Roman" w:hAnsi="Times New Roman" w:cs="Times New Roman"/>
          <w:sz w:val="24"/>
          <w:szCs w:val="24"/>
          <w:lang w:eastAsia="ar-SA"/>
        </w:rPr>
        <w:t xml:space="preserve"> регламентом выполнения тестовых заданий и критериями оценки результатов тестирования. </w:t>
      </w:r>
    </w:p>
    <w:p w14:paraId="1A1E1EF5" w14:textId="77777777" w:rsidR="00AC48B7" w:rsidRPr="00C03903" w:rsidRDefault="00AC48B7" w:rsidP="00AC48B7">
      <w:pPr>
        <w:pStyle w:val="af5"/>
        <w:spacing w:before="0" w:beforeAutospacing="0" w:after="0" w:afterAutospacing="0" w:line="276" w:lineRule="auto"/>
        <w:ind w:firstLine="709"/>
        <w:jc w:val="both"/>
        <w:rPr>
          <w:lang w:eastAsia="ar-SA"/>
        </w:rPr>
      </w:pPr>
      <w:r w:rsidRPr="00C03903">
        <w:rPr>
          <w:lang w:eastAsia="ar-SA"/>
        </w:rPr>
        <w:t>По окончании процедуры тестирования студент имеет право ознакомиться с результатами теста и получить разъяснения и комментарии по поводу допущенных ошибок.</w:t>
      </w:r>
    </w:p>
    <w:p w14:paraId="109650DC" w14:textId="77777777" w:rsidR="00AC48B7" w:rsidRPr="00C03903" w:rsidRDefault="00AC48B7" w:rsidP="00AC48B7">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Во время тестирования обучающимся запрещено пользоваться учебниками, программой учебной дисциплины, справочниками, таблицами, схемами и любыми другими пособиями.  В случае </w:t>
      </w:r>
      <w:proofErr w:type="gramStart"/>
      <w:r w:rsidRPr="00C03903">
        <w:rPr>
          <w:rFonts w:ascii="Times New Roman" w:hAnsi="Times New Roman" w:cs="Times New Roman"/>
          <w:sz w:val="24"/>
          <w:szCs w:val="24"/>
        </w:rPr>
        <w:t>использования  во</w:t>
      </w:r>
      <w:proofErr w:type="gramEnd"/>
      <w:r w:rsidRPr="00C03903">
        <w:rPr>
          <w:rFonts w:ascii="Times New Roman" w:hAnsi="Times New Roman" w:cs="Times New Roman"/>
          <w:sz w:val="24"/>
          <w:szCs w:val="24"/>
        </w:rPr>
        <w:t xml:space="preserve"> время тестирования не разрешенных пособий преподаватель отстраняет обучающегося от тестирования, выставляет неудовлетворительную оценку («неудовлетворительно») в</w:t>
      </w:r>
      <w:r w:rsidRPr="00C03903">
        <w:rPr>
          <w:rFonts w:ascii="Times New Roman" w:hAnsi="Times New Roman" w:cs="Times New Roman"/>
          <w:b/>
          <w:color w:val="FF0000"/>
          <w:sz w:val="24"/>
          <w:szCs w:val="24"/>
        </w:rPr>
        <w:t xml:space="preserve"> </w:t>
      </w:r>
      <w:r w:rsidRPr="00C03903">
        <w:rPr>
          <w:rFonts w:ascii="Times New Roman" w:hAnsi="Times New Roman" w:cs="Times New Roman"/>
          <w:color w:val="000000"/>
          <w:sz w:val="24"/>
          <w:szCs w:val="24"/>
        </w:rPr>
        <w:t>журнал текущей аттестации.</w:t>
      </w:r>
    </w:p>
    <w:p w14:paraId="71A8AFB5" w14:textId="77777777" w:rsidR="00AC48B7" w:rsidRPr="00C03903" w:rsidRDefault="00AC48B7" w:rsidP="00AC48B7">
      <w:pPr>
        <w:spacing w:after="0"/>
        <w:ind w:firstLine="709"/>
        <w:jc w:val="both"/>
        <w:rPr>
          <w:rFonts w:ascii="Times New Roman" w:hAnsi="Times New Roman" w:cs="Times New Roman"/>
          <w:sz w:val="24"/>
          <w:szCs w:val="24"/>
        </w:rPr>
      </w:pPr>
      <w:r w:rsidRPr="00C03903">
        <w:rPr>
          <w:rFonts w:ascii="Times New Roman" w:hAnsi="Times New Roman" w:cs="Times New Roman"/>
          <w:sz w:val="24"/>
          <w:szCs w:val="24"/>
        </w:rPr>
        <w:t xml:space="preserve">Попытка общения с другими студентами или иными лицами, в том числе с применением электронных средств связи, несанкционированные перемещения и т.п. являются основанием для </w:t>
      </w:r>
      <w:proofErr w:type="gramStart"/>
      <w:r w:rsidRPr="00C03903">
        <w:rPr>
          <w:rFonts w:ascii="Times New Roman" w:hAnsi="Times New Roman" w:cs="Times New Roman"/>
          <w:sz w:val="24"/>
          <w:szCs w:val="24"/>
        </w:rPr>
        <w:t>удаления  из</w:t>
      </w:r>
      <w:proofErr w:type="gramEnd"/>
      <w:r w:rsidRPr="00C03903">
        <w:rPr>
          <w:rFonts w:ascii="Times New Roman" w:hAnsi="Times New Roman" w:cs="Times New Roman"/>
          <w:sz w:val="24"/>
          <w:szCs w:val="24"/>
        </w:rPr>
        <w:t xml:space="preserve"> аудитории и последующего проставления  оценки «неудовлетворительно». </w:t>
      </w:r>
    </w:p>
    <w:p w14:paraId="6F699DE6" w14:textId="77777777" w:rsidR="00AC48B7" w:rsidRPr="00C03903" w:rsidRDefault="00AC48B7" w:rsidP="00AC48B7">
      <w:pPr>
        <w:spacing w:after="0"/>
        <w:ind w:firstLine="720"/>
        <w:jc w:val="both"/>
        <w:rPr>
          <w:rFonts w:ascii="Times New Roman" w:hAnsi="Times New Roman" w:cs="Times New Roman"/>
          <w:i/>
          <w:sz w:val="24"/>
          <w:szCs w:val="24"/>
        </w:rPr>
      </w:pPr>
      <w:r w:rsidRPr="00C03903">
        <w:rPr>
          <w:rFonts w:ascii="Times New Roman" w:hAnsi="Times New Roman" w:cs="Times New Roman"/>
          <w:i/>
          <w:sz w:val="24"/>
          <w:szCs w:val="24"/>
        </w:rPr>
        <w:t>Шкала оценивания</w:t>
      </w:r>
    </w:p>
    <w:p w14:paraId="41DB772B" w14:textId="77777777" w:rsidR="00AC48B7" w:rsidRPr="00C03903" w:rsidRDefault="00AC48B7" w:rsidP="00AC48B7">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C03903">
        <w:rPr>
          <w:rFonts w:ascii="Times New Roman" w:hAnsi="Times New Roman" w:cs="Times New Roman"/>
          <w:sz w:val="24"/>
          <w:szCs w:val="24"/>
        </w:rPr>
        <w:t>- оценка «отлично» выставляется студенту, если он</w:t>
      </w:r>
      <w:r w:rsidRPr="00C03903">
        <w:rPr>
          <w:rFonts w:ascii="Times New Roman" w:hAnsi="Times New Roman" w:cs="Times New Roman"/>
          <w:color w:val="000000"/>
          <w:sz w:val="24"/>
          <w:szCs w:val="24"/>
        </w:rPr>
        <w:t xml:space="preserve"> полностью выполнил все тестовые задания;</w:t>
      </w:r>
    </w:p>
    <w:p w14:paraId="1B7774C8" w14:textId="77777777" w:rsidR="00AC48B7" w:rsidRPr="00C03903" w:rsidRDefault="00AC48B7" w:rsidP="00AC48B7">
      <w:pPr>
        <w:suppressLineNumbers/>
        <w:tabs>
          <w:tab w:val="num" w:pos="900"/>
          <w:tab w:val="left" w:pos="1800"/>
        </w:tabs>
        <w:suppressAutoHyphens/>
        <w:spacing w:after="0"/>
        <w:ind w:firstLine="709"/>
        <w:jc w:val="both"/>
        <w:rPr>
          <w:rFonts w:ascii="Times New Roman" w:hAnsi="Times New Roman" w:cs="Times New Roman"/>
          <w:sz w:val="24"/>
          <w:szCs w:val="24"/>
          <w:lang w:eastAsia="ar-SA"/>
        </w:rPr>
      </w:pPr>
      <w:r w:rsidRPr="00C03903">
        <w:rPr>
          <w:rFonts w:ascii="Times New Roman" w:hAnsi="Times New Roman" w:cs="Times New Roman"/>
          <w:sz w:val="24"/>
          <w:szCs w:val="24"/>
          <w:lang w:eastAsia="ar-SA"/>
        </w:rPr>
        <w:t xml:space="preserve">- оценка «хорошо» выставляется, если студент </w:t>
      </w:r>
      <w:r w:rsidRPr="00C03903">
        <w:rPr>
          <w:rFonts w:ascii="Times New Roman" w:hAnsi="Times New Roman" w:cs="Times New Roman"/>
          <w:color w:val="000000"/>
          <w:sz w:val="24"/>
          <w:szCs w:val="24"/>
          <w:lang w:eastAsia="ar-SA"/>
        </w:rPr>
        <w:t>владеет навыками по выполнению заданий, но допустил незначительную арифметическую ошибку (другие незначительные недочеты), или допустил некоторое количество ошибок в тестовых заданиях (не более 25 %)</w:t>
      </w:r>
      <w:r w:rsidRPr="00C03903">
        <w:rPr>
          <w:rFonts w:ascii="Times New Roman" w:hAnsi="Times New Roman" w:cs="Times New Roman"/>
          <w:sz w:val="24"/>
          <w:szCs w:val="24"/>
          <w:lang w:eastAsia="ar-SA"/>
        </w:rPr>
        <w:t>;</w:t>
      </w:r>
    </w:p>
    <w:p w14:paraId="50C7CD0F" w14:textId="77777777" w:rsidR="00AC48B7" w:rsidRPr="00C03903" w:rsidRDefault="00AC48B7" w:rsidP="00AC48B7">
      <w:pPr>
        <w:suppressLineNumbers/>
        <w:tabs>
          <w:tab w:val="num" w:pos="900"/>
          <w:tab w:val="left" w:pos="1800"/>
        </w:tabs>
        <w:suppressAutoHyphens/>
        <w:spacing w:after="0"/>
        <w:ind w:firstLine="709"/>
        <w:jc w:val="both"/>
        <w:rPr>
          <w:rFonts w:ascii="Times New Roman" w:hAnsi="Times New Roman" w:cs="Times New Roman"/>
          <w:sz w:val="24"/>
          <w:szCs w:val="24"/>
          <w:lang w:eastAsia="ar-SA"/>
        </w:rPr>
      </w:pPr>
      <w:r w:rsidRPr="00C03903">
        <w:rPr>
          <w:rFonts w:ascii="Times New Roman" w:hAnsi="Times New Roman" w:cs="Times New Roman"/>
          <w:sz w:val="24"/>
          <w:szCs w:val="24"/>
          <w:lang w:eastAsia="ar-SA"/>
        </w:rPr>
        <w:t xml:space="preserve">- оценка «удовлетворительно» выставляется студенту, если </w:t>
      </w:r>
      <w:r w:rsidRPr="00C03903">
        <w:rPr>
          <w:rFonts w:ascii="Times New Roman" w:hAnsi="Times New Roman" w:cs="Times New Roman"/>
          <w:color w:val="000000"/>
          <w:sz w:val="24"/>
          <w:szCs w:val="24"/>
          <w:lang w:eastAsia="ar-SA"/>
        </w:rPr>
        <w:t>допущено некоторое количество ошибок в тестовых заданиях (в интервале от 25 до 50 %)</w:t>
      </w:r>
      <w:r w:rsidRPr="00C03903">
        <w:rPr>
          <w:rFonts w:ascii="Times New Roman" w:hAnsi="Times New Roman" w:cs="Times New Roman"/>
          <w:sz w:val="24"/>
          <w:szCs w:val="24"/>
          <w:lang w:eastAsia="ar-SA"/>
        </w:rPr>
        <w:t>;</w:t>
      </w:r>
    </w:p>
    <w:p w14:paraId="1C129F54" w14:textId="77777777" w:rsidR="00AC48B7" w:rsidRPr="00C03903" w:rsidRDefault="00AC48B7" w:rsidP="00AC48B7">
      <w:pPr>
        <w:suppressLineNumbers/>
        <w:tabs>
          <w:tab w:val="left" w:pos="1800"/>
        </w:tabs>
        <w:suppressAutoHyphens/>
        <w:spacing w:after="0"/>
        <w:ind w:firstLine="709"/>
        <w:jc w:val="both"/>
        <w:rPr>
          <w:rFonts w:ascii="Times New Roman" w:hAnsi="Times New Roman" w:cs="Times New Roman"/>
          <w:sz w:val="24"/>
          <w:szCs w:val="24"/>
          <w:lang w:eastAsia="ar-SA"/>
        </w:rPr>
      </w:pPr>
      <w:r w:rsidRPr="00C03903">
        <w:rPr>
          <w:rFonts w:ascii="Times New Roman" w:hAnsi="Times New Roman" w:cs="Times New Roman"/>
          <w:sz w:val="24"/>
          <w:szCs w:val="24"/>
          <w:lang w:eastAsia="ar-SA"/>
        </w:rPr>
        <w:t>- оценка «неудовлетворительно» выставляется студенту, если он</w:t>
      </w:r>
      <w:r w:rsidRPr="00C03903">
        <w:rPr>
          <w:rFonts w:ascii="Times New Roman" w:hAnsi="Times New Roman" w:cs="Times New Roman"/>
          <w:color w:val="000000"/>
          <w:sz w:val="24"/>
          <w:szCs w:val="24"/>
          <w:lang w:eastAsia="ar-SA"/>
        </w:rPr>
        <w:t xml:space="preserve"> не выполнил тестовые задания.</w:t>
      </w:r>
    </w:p>
    <w:p w14:paraId="11771C0E" w14:textId="77777777" w:rsidR="00AC48B7" w:rsidRPr="00C03903" w:rsidRDefault="00AC48B7" w:rsidP="00AC48B7">
      <w:pPr>
        <w:widowControl w:val="0"/>
        <w:tabs>
          <w:tab w:val="left" w:pos="1780"/>
        </w:tabs>
        <w:autoSpaceDE w:val="0"/>
        <w:autoSpaceDN w:val="0"/>
        <w:adjustRightInd w:val="0"/>
        <w:spacing w:after="0"/>
        <w:ind w:firstLine="709"/>
        <w:jc w:val="both"/>
        <w:rPr>
          <w:rFonts w:ascii="Times New Roman" w:hAnsi="Times New Roman" w:cs="Times New Roman"/>
          <w:sz w:val="24"/>
          <w:szCs w:val="24"/>
        </w:rPr>
      </w:pPr>
    </w:p>
    <w:p w14:paraId="1D95DD9B" w14:textId="77777777" w:rsidR="007D6BD6" w:rsidRPr="00C03903" w:rsidRDefault="007D6BD6" w:rsidP="00BD7159">
      <w:pPr>
        <w:ind w:left="360"/>
        <w:contextualSpacing/>
        <w:rPr>
          <w:rFonts w:ascii="Times New Roman" w:hAnsi="Times New Roman" w:cs="Times New Roman"/>
          <w:sz w:val="24"/>
          <w:szCs w:val="24"/>
        </w:rPr>
      </w:pPr>
    </w:p>
    <w:sectPr w:rsidR="007D6BD6" w:rsidRPr="00C03903" w:rsidSect="00D870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DBC5" w14:textId="77777777" w:rsidR="004040C5" w:rsidRDefault="004040C5" w:rsidP="008C2FDA">
      <w:pPr>
        <w:spacing w:after="0" w:line="240" w:lineRule="auto"/>
      </w:pPr>
      <w:r>
        <w:separator/>
      </w:r>
    </w:p>
  </w:endnote>
  <w:endnote w:type="continuationSeparator" w:id="0">
    <w:p w14:paraId="18404516" w14:textId="77777777" w:rsidR="004040C5" w:rsidRDefault="004040C5" w:rsidP="008C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836C" w14:textId="77777777" w:rsidR="004040C5" w:rsidRDefault="004040C5" w:rsidP="008C2FDA">
      <w:pPr>
        <w:spacing w:after="0" w:line="240" w:lineRule="auto"/>
      </w:pPr>
      <w:r>
        <w:separator/>
      </w:r>
    </w:p>
  </w:footnote>
  <w:footnote w:type="continuationSeparator" w:id="0">
    <w:p w14:paraId="12F77294" w14:textId="77777777" w:rsidR="004040C5" w:rsidRDefault="004040C5" w:rsidP="008C2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381C"/>
    <w:multiLevelType w:val="hybridMultilevel"/>
    <w:tmpl w:val="A9407D40"/>
    <w:lvl w:ilvl="0" w:tplc="417804E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162DB"/>
    <w:multiLevelType w:val="multilevel"/>
    <w:tmpl w:val="85F825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0095C5E"/>
    <w:multiLevelType w:val="hybridMultilevel"/>
    <w:tmpl w:val="F9B2E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8970FE"/>
    <w:multiLevelType w:val="multilevel"/>
    <w:tmpl w:val="268E7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167217"/>
    <w:multiLevelType w:val="hybridMultilevel"/>
    <w:tmpl w:val="486A6BD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3F7D6750"/>
    <w:multiLevelType w:val="hybridMultilevel"/>
    <w:tmpl w:val="81E82B9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43000DEB"/>
    <w:multiLevelType w:val="multilevel"/>
    <w:tmpl w:val="323C70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C713E23"/>
    <w:multiLevelType w:val="multilevel"/>
    <w:tmpl w:val="2A4E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C3F52"/>
    <w:multiLevelType w:val="multilevel"/>
    <w:tmpl w:val="F5928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5460E1"/>
    <w:multiLevelType w:val="hybridMultilevel"/>
    <w:tmpl w:val="D06C4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178D9"/>
    <w:multiLevelType w:val="hybridMultilevel"/>
    <w:tmpl w:val="CBBA530E"/>
    <w:lvl w:ilvl="0" w:tplc="3AAE850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F12"/>
    <w:rsid w:val="00013EA8"/>
    <w:rsid w:val="0001555E"/>
    <w:rsid w:val="00063EB3"/>
    <w:rsid w:val="00084562"/>
    <w:rsid w:val="000C2016"/>
    <w:rsid w:val="001C1F69"/>
    <w:rsid w:val="00246F12"/>
    <w:rsid w:val="002E1EBE"/>
    <w:rsid w:val="002F1D76"/>
    <w:rsid w:val="00312927"/>
    <w:rsid w:val="00320FEF"/>
    <w:rsid w:val="00325020"/>
    <w:rsid w:val="00367D98"/>
    <w:rsid w:val="00371627"/>
    <w:rsid w:val="00383C04"/>
    <w:rsid w:val="004040C5"/>
    <w:rsid w:val="0042022D"/>
    <w:rsid w:val="00432118"/>
    <w:rsid w:val="00465621"/>
    <w:rsid w:val="00492E89"/>
    <w:rsid w:val="005172E1"/>
    <w:rsid w:val="00575BAB"/>
    <w:rsid w:val="005A5228"/>
    <w:rsid w:val="005C2D60"/>
    <w:rsid w:val="0064221A"/>
    <w:rsid w:val="00646EC7"/>
    <w:rsid w:val="006A3DF9"/>
    <w:rsid w:val="007179B6"/>
    <w:rsid w:val="00760A97"/>
    <w:rsid w:val="00782E76"/>
    <w:rsid w:val="00795D25"/>
    <w:rsid w:val="007D6BD6"/>
    <w:rsid w:val="007E4A43"/>
    <w:rsid w:val="007F5900"/>
    <w:rsid w:val="008736DE"/>
    <w:rsid w:val="008C2FDA"/>
    <w:rsid w:val="0098078A"/>
    <w:rsid w:val="00983B2E"/>
    <w:rsid w:val="009E2FD6"/>
    <w:rsid w:val="00A90C5D"/>
    <w:rsid w:val="00AC48B7"/>
    <w:rsid w:val="00AD7BBB"/>
    <w:rsid w:val="00B078C1"/>
    <w:rsid w:val="00B421AE"/>
    <w:rsid w:val="00B45D76"/>
    <w:rsid w:val="00B72906"/>
    <w:rsid w:val="00BD7159"/>
    <w:rsid w:val="00C03903"/>
    <w:rsid w:val="00C3437D"/>
    <w:rsid w:val="00C82371"/>
    <w:rsid w:val="00D06358"/>
    <w:rsid w:val="00D30187"/>
    <w:rsid w:val="00D6732D"/>
    <w:rsid w:val="00D8706B"/>
    <w:rsid w:val="00DC559B"/>
    <w:rsid w:val="00DD4D3D"/>
    <w:rsid w:val="00EC79AD"/>
    <w:rsid w:val="00EF2DF3"/>
    <w:rsid w:val="00F377F3"/>
    <w:rsid w:val="00FD6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AFBF"/>
  <w15:docId w15:val="{6079E509-5F6E-4730-A7B4-BE98A6F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371"/>
    <w:rPr>
      <w:rFonts w:eastAsiaTheme="minorEastAsia"/>
      <w:lang w:eastAsia="ru-RU"/>
    </w:rPr>
  </w:style>
  <w:style w:type="paragraph" w:styleId="1">
    <w:name w:val="heading 1"/>
    <w:basedOn w:val="a"/>
    <w:next w:val="a"/>
    <w:link w:val="10"/>
    <w:uiPriority w:val="9"/>
    <w:qFormat/>
    <w:rsid w:val="000155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AC48B7"/>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qFormat/>
    <w:rsid w:val="008C2FDA"/>
    <w:pPr>
      <w:spacing w:after="0" w:line="240" w:lineRule="auto"/>
    </w:pPr>
    <w:rPr>
      <w:rFonts w:ascii="Times New Roman" w:hAnsi="Times New Roman" w:cs="Times New Roman"/>
      <w:sz w:val="20"/>
      <w:szCs w:val="20"/>
      <w:lang w:val="en-US"/>
    </w:rPr>
  </w:style>
  <w:style w:type="character" w:customStyle="1" w:styleId="a4">
    <w:name w:val="Текст сноски Знак"/>
    <w:basedOn w:val="a0"/>
    <w:link w:val="a3"/>
    <w:uiPriority w:val="99"/>
    <w:rsid w:val="008C2FDA"/>
    <w:rPr>
      <w:rFonts w:ascii="Times New Roman" w:eastAsiaTheme="minorEastAsia" w:hAnsi="Times New Roman" w:cs="Times New Roman"/>
      <w:sz w:val="20"/>
      <w:szCs w:val="20"/>
      <w:lang w:val="en-US" w:eastAsia="ru-RU"/>
    </w:rPr>
  </w:style>
  <w:style w:type="character" w:styleId="a5">
    <w:name w:val="footnote reference"/>
    <w:basedOn w:val="a0"/>
    <w:uiPriority w:val="99"/>
    <w:rsid w:val="008C2FDA"/>
    <w:rPr>
      <w:rFonts w:cs="Times New Roman"/>
      <w:vertAlign w:val="superscript"/>
    </w:rPr>
  </w:style>
  <w:style w:type="character" w:styleId="a6">
    <w:name w:val="Emphasis"/>
    <w:basedOn w:val="a0"/>
    <w:link w:val="11"/>
    <w:qFormat/>
    <w:rsid w:val="008C2FDA"/>
    <w:rPr>
      <w:rFonts w:cs="Times New Roman"/>
      <w:i/>
    </w:rPr>
  </w:style>
  <w:style w:type="paragraph" w:customStyle="1" w:styleId="Default">
    <w:name w:val="Default"/>
    <w:rsid w:val="005A522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7">
    <w:name w:val="Table Grid"/>
    <w:basedOn w:val="a1"/>
    <w:uiPriority w:val="59"/>
    <w:rsid w:val="005A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52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5228"/>
    <w:rPr>
      <w:rFonts w:ascii="Tahoma" w:eastAsiaTheme="minorEastAsia" w:hAnsi="Tahoma" w:cs="Tahoma"/>
      <w:sz w:val="16"/>
      <w:szCs w:val="16"/>
      <w:lang w:eastAsia="ru-RU"/>
    </w:rPr>
  </w:style>
  <w:style w:type="character" w:styleId="aa">
    <w:name w:val="Hyperlink"/>
    <w:uiPriority w:val="99"/>
    <w:rsid w:val="005A5228"/>
    <w:rPr>
      <w:color w:val="0000FF"/>
      <w:u w:val="single"/>
    </w:rPr>
  </w:style>
  <w:style w:type="paragraph" w:customStyle="1" w:styleId="ConsPlusNormal">
    <w:name w:val="ConsPlusNormal"/>
    <w:rsid w:val="00760A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60A97"/>
    <w:pPr>
      <w:widowControl w:val="0"/>
      <w:autoSpaceDE w:val="0"/>
      <w:autoSpaceDN w:val="0"/>
      <w:spacing w:after="0" w:line="240" w:lineRule="auto"/>
    </w:pPr>
    <w:rPr>
      <w:rFonts w:ascii="Calibri" w:eastAsia="Calibri" w:hAnsi="Calibri" w:cs="Calibri"/>
      <w:b/>
      <w:szCs w:val="20"/>
      <w:lang w:eastAsia="ru-RU"/>
    </w:rPr>
  </w:style>
  <w:style w:type="paragraph" w:customStyle="1" w:styleId="ab">
    <w:name w:val="СВЕЛ таб/спис"/>
    <w:basedOn w:val="a"/>
    <w:link w:val="ac"/>
    <w:rsid w:val="00760A97"/>
    <w:pPr>
      <w:spacing w:after="0" w:line="240" w:lineRule="auto"/>
    </w:pPr>
    <w:rPr>
      <w:rFonts w:ascii="Times New Roman" w:eastAsia="Times New Roman" w:hAnsi="Times New Roman" w:cs="Times New Roman"/>
      <w:sz w:val="24"/>
      <w:szCs w:val="24"/>
    </w:rPr>
  </w:style>
  <w:style w:type="character" w:customStyle="1" w:styleId="ac">
    <w:name w:val="СВЕЛ таб/спис Знак"/>
    <w:link w:val="ab"/>
    <w:locked/>
    <w:rsid w:val="00760A97"/>
    <w:rPr>
      <w:rFonts w:ascii="Times New Roman" w:eastAsia="Times New Roman" w:hAnsi="Times New Roman" w:cs="Times New Roman"/>
      <w:sz w:val="24"/>
      <w:szCs w:val="24"/>
    </w:rPr>
  </w:style>
  <w:style w:type="paragraph" w:customStyle="1" w:styleId="ad">
    <w:name w:val="СВЕЛ тектс"/>
    <w:basedOn w:val="a"/>
    <w:link w:val="ae"/>
    <w:uiPriority w:val="99"/>
    <w:rsid w:val="00760A97"/>
    <w:pPr>
      <w:spacing w:after="0" w:line="360" w:lineRule="auto"/>
      <w:ind w:firstLine="709"/>
      <w:jc w:val="both"/>
    </w:pPr>
    <w:rPr>
      <w:rFonts w:ascii="Times New Roman" w:eastAsia="Arial Unicode MS" w:hAnsi="Times New Roman" w:cs="Times New Roman"/>
      <w:bCs/>
      <w:sz w:val="24"/>
      <w:szCs w:val="24"/>
    </w:rPr>
  </w:style>
  <w:style w:type="character" w:customStyle="1" w:styleId="ae">
    <w:name w:val="СВЕЛ тектс Знак"/>
    <w:link w:val="ad"/>
    <w:uiPriority w:val="99"/>
    <w:locked/>
    <w:rsid w:val="00760A97"/>
    <w:rPr>
      <w:rFonts w:ascii="Times New Roman" w:eastAsia="Arial Unicode MS" w:hAnsi="Times New Roman" w:cs="Times New Roman"/>
      <w:bCs/>
      <w:sz w:val="24"/>
      <w:szCs w:val="24"/>
    </w:rPr>
  </w:style>
  <w:style w:type="paragraph" w:styleId="af">
    <w:name w:val="footer"/>
    <w:aliases w:val="Нижний колонтитул Знак Знак Знак,Нижний колонтитул1,Нижний колонтитул Знак Знак"/>
    <w:basedOn w:val="a"/>
    <w:link w:val="af0"/>
    <w:uiPriority w:val="99"/>
    <w:rsid w:val="00760A97"/>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rsid w:val="00760A97"/>
    <w:rPr>
      <w:rFonts w:ascii="Times New Roman" w:eastAsia="Times New Roman" w:hAnsi="Times New Roman" w:cs="Times New Roman"/>
      <w:sz w:val="24"/>
      <w:szCs w:val="24"/>
      <w:lang w:eastAsia="ru-RU"/>
    </w:rPr>
  </w:style>
  <w:style w:type="paragraph" w:styleId="af1">
    <w:name w:val="List Paragraph"/>
    <w:aliases w:val="Содержание. 2 уровень,List Paragraph,Этапы"/>
    <w:basedOn w:val="a"/>
    <w:link w:val="af2"/>
    <w:qFormat/>
    <w:rsid w:val="00320FEF"/>
    <w:pPr>
      <w:ind w:left="720"/>
      <w:contextualSpacing/>
    </w:pPr>
    <w:rPr>
      <w:rFonts w:ascii="Times New Roman" w:eastAsia="Calibri" w:hAnsi="Times New Roman" w:cs="Times New Roman"/>
      <w:lang w:eastAsia="en-US"/>
    </w:rPr>
  </w:style>
  <w:style w:type="character" w:customStyle="1" w:styleId="af3">
    <w:name w:val="Основной текст_"/>
    <w:link w:val="3"/>
    <w:rsid w:val="00646EC7"/>
    <w:rPr>
      <w:shd w:val="clear" w:color="auto" w:fill="FFFFFF"/>
    </w:rPr>
  </w:style>
  <w:style w:type="paragraph" w:customStyle="1" w:styleId="3">
    <w:name w:val="Основной текст3"/>
    <w:basedOn w:val="a"/>
    <w:link w:val="af3"/>
    <w:qFormat/>
    <w:rsid w:val="00646EC7"/>
    <w:pPr>
      <w:widowControl w:val="0"/>
      <w:shd w:val="clear" w:color="auto" w:fill="FFFFFF"/>
      <w:spacing w:after="0" w:line="278" w:lineRule="exact"/>
      <w:ind w:hanging="440"/>
      <w:jc w:val="both"/>
    </w:pPr>
    <w:rPr>
      <w:rFonts w:eastAsiaTheme="minorHAnsi"/>
      <w:lang w:eastAsia="en-US"/>
    </w:rPr>
  </w:style>
  <w:style w:type="character" w:customStyle="1" w:styleId="af2">
    <w:name w:val="Абзац списка Знак"/>
    <w:aliases w:val="Содержание. 2 уровень Знак,List Paragraph Знак,Этапы Знак"/>
    <w:link w:val="af1"/>
    <w:qFormat/>
    <w:locked/>
    <w:rsid w:val="00D06358"/>
    <w:rPr>
      <w:rFonts w:ascii="Times New Roman" w:eastAsia="Calibri" w:hAnsi="Times New Roman" w:cs="Times New Roman"/>
    </w:rPr>
  </w:style>
  <w:style w:type="character" w:styleId="af4">
    <w:name w:val="Subtle Emphasis"/>
    <w:uiPriority w:val="19"/>
    <w:qFormat/>
    <w:rsid w:val="00782E76"/>
    <w:rPr>
      <w:i/>
      <w:iCs/>
      <w:color w:val="404040"/>
    </w:rPr>
  </w:style>
  <w:style w:type="character" w:customStyle="1" w:styleId="40">
    <w:name w:val="Заголовок 4 Знак"/>
    <w:basedOn w:val="a0"/>
    <w:link w:val="4"/>
    <w:rsid w:val="00AC48B7"/>
    <w:rPr>
      <w:rFonts w:ascii="Calibri" w:eastAsia="Times New Roman" w:hAnsi="Calibri" w:cs="Times New Roman"/>
      <w:b/>
      <w:bCs/>
      <w:sz w:val="28"/>
      <w:szCs w:val="28"/>
      <w:lang w:eastAsia="ru-RU"/>
    </w:rPr>
  </w:style>
  <w:style w:type="paragraph" w:styleId="af5">
    <w:name w:val="Normal (Web)"/>
    <w:basedOn w:val="a"/>
    <w:uiPriority w:val="99"/>
    <w:unhideWhenUsed/>
    <w:rsid w:val="00AC48B7"/>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w:basedOn w:val="a"/>
    <w:link w:val="af7"/>
    <w:rsid w:val="00AC48B7"/>
    <w:pPr>
      <w:shd w:val="clear" w:color="auto" w:fill="FFFFFF"/>
      <w:autoSpaceDE w:val="0"/>
      <w:autoSpaceDN w:val="0"/>
      <w:adjustRightInd w:val="0"/>
      <w:spacing w:after="0" w:line="240" w:lineRule="auto"/>
      <w:jc w:val="center"/>
    </w:pPr>
    <w:rPr>
      <w:rFonts w:ascii="Times New Roman" w:eastAsia="Times New Roman" w:hAnsi="Times New Roman" w:cs="Times New Roman"/>
      <w:b/>
      <w:color w:val="000000"/>
      <w:sz w:val="28"/>
      <w:szCs w:val="20"/>
      <w:lang w:val="x-none" w:eastAsia="x-none"/>
    </w:rPr>
  </w:style>
  <w:style w:type="character" w:customStyle="1" w:styleId="af7">
    <w:name w:val="Основной текст Знак"/>
    <w:basedOn w:val="a0"/>
    <w:link w:val="af6"/>
    <w:rsid w:val="00AC48B7"/>
    <w:rPr>
      <w:rFonts w:ascii="Times New Roman" w:eastAsia="Times New Roman" w:hAnsi="Times New Roman" w:cs="Times New Roman"/>
      <w:b/>
      <w:color w:val="000000"/>
      <w:sz w:val="28"/>
      <w:szCs w:val="20"/>
      <w:shd w:val="clear" w:color="auto" w:fill="FFFFFF"/>
      <w:lang w:val="x-none" w:eastAsia="x-none"/>
    </w:rPr>
  </w:style>
  <w:style w:type="paragraph" w:customStyle="1" w:styleId="12">
    <w:name w:val="Обычный1"/>
    <w:uiPriority w:val="99"/>
    <w:rsid w:val="00AC48B7"/>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10">
    <w:name w:val="Заголовок 1 Знак"/>
    <w:basedOn w:val="a0"/>
    <w:link w:val="1"/>
    <w:uiPriority w:val="9"/>
    <w:rsid w:val="0001555E"/>
    <w:rPr>
      <w:rFonts w:asciiTheme="majorHAnsi" w:eastAsiaTheme="majorEastAsia" w:hAnsiTheme="majorHAnsi" w:cstheme="majorBidi"/>
      <w:color w:val="365F91" w:themeColor="accent1" w:themeShade="BF"/>
      <w:sz w:val="32"/>
      <w:szCs w:val="32"/>
      <w:lang w:eastAsia="ru-RU"/>
    </w:rPr>
  </w:style>
  <w:style w:type="paragraph" w:styleId="2">
    <w:name w:val="toc 2"/>
    <w:basedOn w:val="a"/>
    <w:next w:val="a"/>
    <w:link w:val="20"/>
    <w:uiPriority w:val="39"/>
    <w:rsid w:val="0001555E"/>
    <w:pPr>
      <w:tabs>
        <w:tab w:val="right" w:leader="dot" w:pos="9639"/>
      </w:tabs>
      <w:spacing w:before="120" w:after="0" w:line="240" w:lineRule="auto"/>
      <w:ind w:left="240"/>
    </w:pPr>
    <w:rPr>
      <w:rFonts w:ascii="Times New Roman" w:eastAsia="Times New Roman" w:hAnsi="Times New Roman" w:cs="Times New Roman"/>
      <w:i/>
      <w:color w:val="000000"/>
      <w:sz w:val="24"/>
      <w:szCs w:val="20"/>
    </w:rPr>
  </w:style>
  <w:style w:type="character" w:customStyle="1" w:styleId="20">
    <w:name w:val="Оглавление 2 Знак"/>
    <w:basedOn w:val="a0"/>
    <w:link w:val="2"/>
    <w:uiPriority w:val="39"/>
    <w:rsid w:val="0001555E"/>
    <w:rPr>
      <w:rFonts w:ascii="Times New Roman" w:eastAsia="Times New Roman" w:hAnsi="Times New Roman" w:cs="Times New Roman"/>
      <w:i/>
      <w:color w:val="000000"/>
      <w:sz w:val="24"/>
      <w:szCs w:val="20"/>
      <w:lang w:eastAsia="ru-RU"/>
    </w:rPr>
  </w:style>
  <w:style w:type="paragraph" w:styleId="13">
    <w:name w:val="toc 1"/>
    <w:basedOn w:val="a"/>
    <w:next w:val="a"/>
    <w:link w:val="14"/>
    <w:uiPriority w:val="39"/>
    <w:rsid w:val="0001555E"/>
    <w:pPr>
      <w:tabs>
        <w:tab w:val="right" w:leader="dot" w:pos="9639"/>
      </w:tabs>
      <w:spacing w:before="120" w:after="0"/>
    </w:pPr>
    <w:rPr>
      <w:rFonts w:ascii="Times New Roman" w:eastAsia="Times New Roman" w:hAnsi="Times New Roman" w:cs="Times New Roman"/>
      <w:b/>
      <w:color w:val="000000"/>
      <w:sz w:val="24"/>
      <w:szCs w:val="20"/>
    </w:rPr>
  </w:style>
  <w:style w:type="character" w:customStyle="1" w:styleId="14">
    <w:name w:val="Оглавление 1 Знак"/>
    <w:basedOn w:val="a0"/>
    <w:link w:val="13"/>
    <w:uiPriority w:val="39"/>
    <w:rsid w:val="0001555E"/>
    <w:rPr>
      <w:rFonts w:ascii="Times New Roman" w:eastAsia="Times New Roman" w:hAnsi="Times New Roman" w:cs="Times New Roman"/>
      <w:b/>
      <w:color w:val="000000"/>
      <w:sz w:val="24"/>
      <w:szCs w:val="20"/>
      <w:lang w:eastAsia="ru-RU"/>
    </w:rPr>
  </w:style>
  <w:style w:type="paragraph" w:customStyle="1" w:styleId="11">
    <w:name w:val="Выделение1"/>
    <w:link w:val="a6"/>
    <w:rsid w:val="0001555E"/>
    <w:pPr>
      <w:spacing w:after="0" w:line="240" w:lineRule="auto"/>
    </w:pPr>
    <w:rPr>
      <w:rFonts w:cs="Times New Roman"/>
      <w:i/>
    </w:rPr>
  </w:style>
  <w:style w:type="paragraph" w:customStyle="1" w:styleId="110">
    <w:name w:val="Заголовок 11"/>
    <w:basedOn w:val="a"/>
    <w:uiPriority w:val="9"/>
    <w:qFormat/>
    <w:rsid w:val="0098078A"/>
    <w:pPr>
      <w:spacing w:before="100" w:beforeAutospacing="1" w:after="100" w:afterAutospacing="1" w:line="240" w:lineRule="auto"/>
      <w:jc w:val="center"/>
      <w:outlineLvl w:val="0"/>
    </w:pPr>
    <w:rPr>
      <w:rFonts w:ascii="Times New Roman" w:eastAsia="Times New Roman" w:hAnsi="Times New Roman" w:cs="Times New Roman"/>
      <w:b/>
      <w:bCs/>
      <w:sz w:val="24"/>
      <w:szCs w:val="24"/>
    </w:rPr>
  </w:style>
  <w:style w:type="paragraph" w:styleId="21">
    <w:name w:val="Body Text Indent 2"/>
    <w:basedOn w:val="a"/>
    <w:link w:val="22"/>
    <w:uiPriority w:val="99"/>
    <w:semiHidden/>
    <w:unhideWhenUsed/>
    <w:rsid w:val="0098078A"/>
    <w:pPr>
      <w:spacing w:after="120" w:line="480" w:lineRule="auto"/>
      <w:ind w:left="283"/>
    </w:pPr>
  </w:style>
  <w:style w:type="character" w:customStyle="1" w:styleId="22">
    <w:name w:val="Основной текст с отступом 2 Знак"/>
    <w:basedOn w:val="a0"/>
    <w:link w:val="21"/>
    <w:uiPriority w:val="99"/>
    <w:semiHidden/>
    <w:rsid w:val="0098078A"/>
    <w:rPr>
      <w:rFonts w:eastAsiaTheme="minorEastAsia"/>
      <w:lang w:eastAsia="ru-RU"/>
    </w:rPr>
  </w:style>
  <w:style w:type="paragraph" w:customStyle="1" w:styleId="af8">
    <w:name w:val="Формула"/>
    <w:basedOn w:val="a"/>
    <w:rsid w:val="0098078A"/>
    <w:pPr>
      <w:spacing w:before="120" w:after="120" w:line="240" w:lineRule="auto"/>
      <w:jc w:val="center"/>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645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60954" TargetMode="External"/><Relationship Id="rId5" Type="http://schemas.openxmlformats.org/officeDocument/2006/relationships/webSettings" Target="webSettings.xml"/><Relationship Id="rId10" Type="http://schemas.openxmlformats.org/officeDocument/2006/relationships/hyperlink" Target="https://urait.ru/bcode/566017" TargetMode="External"/><Relationship Id="rId4" Type="http://schemas.openxmlformats.org/officeDocument/2006/relationships/settings" Target="settings.xml"/><Relationship Id="rId9" Type="http://schemas.openxmlformats.org/officeDocument/2006/relationships/hyperlink" Target="https://urait.ru/bcode/5685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CB9F6-1A58-455A-A653-97B5CD40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29</Pages>
  <Words>8162</Words>
  <Characters>46527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PGAU</cp:lastModifiedBy>
  <cp:revision>26</cp:revision>
  <dcterms:created xsi:type="dcterms:W3CDTF">2019-12-06T07:27:00Z</dcterms:created>
  <dcterms:modified xsi:type="dcterms:W3CDTF">2025-11-01T12:17:00Z</dcterms:modified>
</cp:coreProperties>
</file>