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B9ACF" w14:textId="77777777" w:rsidR="00390716" w:rsidRPr="0012334B" w:rsidRDefault="00390716" w:rsidP="002E7801">
      <w:pPr>
        <w:jc w:val="center"/>
        <w:rPr>
          <w:rFonts w:ascii="Times New Roman" w:hAnsi="Times New Roman" w:cs="Times New Roman"/>
          <w:b/>
          <w:i/>
          <w:sz w:val="24"/>
          <w:szCs w:val="24"/>
        </w:rPr>
      </w:pPr>
    </w:p>
    <w:p w14:paraId="0B9AFCD2" w14:textId="77777777" w:rsidR="0059489F" w:rsidRPr="0012334B" w:rsidRDefault="0059489F" w:rsidP="0059489F">
      <w:pPr>
        <w:jc w:val="right"/>
        <w:rPr>
          <w:rFonts w:ascii="Times New Roman" w:hAnsi="Times New Roman" w:cs="Times New Roman"/>
          <w:b/>
          <w:bCs/>
          <w:sz w:val="24"/>
          <w:szCs w:val="24"/>
        </w:rPr>
      </w:pPr>
      <w:r w:rsidRPr="0012334B">
        <w:rPr>
          <w:rFonts w:ascii="Times New Roman" w:hAnsi="Times New Roman" w:cs="Times New Roman"/>
          <w:b/>
          <w:bCs/>
          <w:sz w:val="24"/>
          <w:szCs w:val="24"/>
        </w:rPr>
        <w:t>Приложение 2.19</w:t>
      </w:r>
    </w:p>
    <w:p w14:paraId="53E1B9F0" w14:textId="77777777" w:rsidR="0059489F" w:rsidRPr="0012334B" w:rsidRDefault="0059489F" w:rsidP="0059489F">
      <w:pPr>
        <w:keepNext/>
        <w:jc w:val="right"/>
        <w:outlineLvl w:val="0"/>
        <w:rPr>
          <w:rFonts w:ascii="Times New Roman" w:hAnsi="Times New Roman" w:cs="Times New Roman"/>
          <w:b/>
          <w:kern w:val="32"/>
          <w:sz w:val="24"/>
          <w:szCs w:val="24"/>
          <w:lang w:eastAsia="x-none"/>
        </w:rPr>
      </w:pPr>
      <w:r w:rsidRPr="0012334B">
        <w:rPr>
          <w:rFonts w:ascii="Times New Roman" w:hAnsi="Times New Roman" w:cs="Times New Roman"/>
          <w:b/>
          <w:kern w:val="32"/>
          <w:sz w:val="24"/>
          <w:szCs w:val="24"/>
          <w:lang w:eastAsia="x-none"/>
        </w:rPr>
        <w:t xml:space="preserve">к ОПОП-П по специальности </w:t>
      </w:r>
      <w:r w:rsidRPr="0012334B">
        <w:rPr>
          <w:rFonts w:ascii="Times New Roman" w:hAnsi="Times New Roman" w:cs="Times New Roman"/>
          <w:b/>
          <w:kern w:val="32"/>
          <w:sz w:val="24"/>
          <w:szCs w:val="24"/>
          <w:lang w:eastAsia="x-none"/>
        </w:rPr>
        <w:br/>
      </w:r>
      <w:r w:rsidRPr="0012334B">
        <w:rPr>
          <w:rFonts w:ascii="Times New Roman" w:hAnsi="Times New Roman" w:cs="Times New Roman"/>
          <w:b/>
          <w:sz w:val="24"/>
          <w:szCs w:val="24"/>
        </w:rPr>
        <w:t>35.02.05 Агрономия</w:t>
      </w:r>
    </w:p>
    <w:p w14:paraId="15A70821" w14:textId="77777777" w:rsidR="0059489F" w:rsidRPr="0012334B" w:rsidRDefault="0059489F" w:rsidP="0059489F">
      <w:pPr>
        <w:jc w:val="right"/>
        <w:rPr>
          <w:rFonts w:ascii="Times New Roman" w:hAnsi="Times New Roman" w:cs="Times New Roman"/>
          <w:b/>
          <w:bCs/>
          <w:sz w:val="24"/>
          <w:szCs w:val="24"/>
        </w:rPr>
      </w:pPr>
    </w:p>
    <w:p w14:paraId="43EF8898" w14:textId="77777777" w:rsidR="0059489F" w:rsidRPr="0012334B" w:rsidRDefault="0059489F" w:rsidP="0059489F">
      <w:pPr>
        <w:jc w:val="right"/>
        <w:rPr>
          <w:rFonts w:ascii="Times New Roman" w:hAnsi="Times New Roman" w:cs="Times New Roman"/>
          <w:b/>
          <w:bCs/>
          <w:sz w:val="24"/>
          <w:szCs w:val="24"/>
        </w:rPr>
      </w:pPr>
    </w:p>
    <w:p w14:paraId="5758084F" w14:textId="77777777" w:rsidR="0059489F" w:rsidRPr="0012334B" w:rsidRDefault="0059489F" w:rsidP="0059489F">
      <w:pPr>
        <w:jc w:val="right"/>
        <w:rPr>
          <w:rFonts w:ascii="Times New Roman" w:hAnsi="Times New Roman" w:cs="Times New Roman"/>
          <w:b/>
          <w:bCs/>
          <w:sz w:val="24"/>
          <w:szCs w:val="24"/>
        </w:rPr>
      </w:pPr>
    </w:p>
    <w:p w14:paraId="6743976A" w14:textId="77777777" w:rsidR="0059489F" w:rsidRPr="0012334B" w:rsidRDefault="0059489F" w:rsidP="0059489F">
      <w:pPr>
        <w:jc w:val="right"/>
        <w:rPr>
          <w:rFonts w:ascii="Times New Roman" w:hAnsi="Times New Roman" w:cs="Times New Roman"/>
          <w:b/>
          <w:bCs/>
          <w:sz w:val="24"/>
          <w:szCs w:val="24"/>
        </w:rPr>
      </w:pPr>
    </w:p>
    <w:p w14:paraId="271499BF" w14:textId="77777777" w:rsidR="0059489F" w:rsidRPr="0012334B" w:rsidRDefault="0059489F" w:rsidP="0059489F">
      <w:pPr>
        <w:jc w:val="right"/>
        <w:rPr>
          <w:rFonts w:ascii="Times New Roman" w:hAnsi="Times New Roman" w:cs="Times New Roman"/>
          <w:b/>
          <w:bCs/>
          <w:sz w:val="24"/>
          <w:szCs w:val="24"/>
        </w:rPr>
      </w:pPr>
    </w:p>
    <w:p w14:paraId="5C5AFEDD" w14:textId="77777777" w:rsidR="0059489F" w:rsidRPr="0012334B" w:rsidRDefault="0059489F" w:rsidP="0059489F">
      <w:pPr>
        <w:jc w:val="right"/>
        <w:rPr>
          <w:rFonts w:ascii="Times New Roman" w:hAnsi="Times New Roman" w:cs="Times New Roman"/>
          <w:b/>
          <w:bCs/>
          <w:sz w:val="24"/>
          <w:szCs w:val="24"/>
        </w:rPr>
      </w:pPr>
    </w:p>
    <w:p w14:paraId="29F05341" w14:textId="77777777" w:rsidR="0059489F" w:rsidRPr="0012334B" w:rsidRDefault="0059489F" w:rsidP="0059489F">
      <w:pPr>
        <w:jc w:val="right"/>
        <w:rPr>
          <w:rFonts w:ascii="Times New Roman" w:hAnsi="Times New Roman" w:cs="Times New Roman"/>
          <w:b/>
          <w:bCs/>
          <w:sz w:val="24"/>
          <w:szCs w:val="24"/>
        </w:rPr>
      </w:pPr>
    </w:p>
    <w:p w14:paraId="03B6BED5" w14:textId="77777777" w:rsidR="0059489F" w:rsidRPr="0012334B" w:rsidRDefault="0059489F" w:rsidP="0059489F">
      <w:pPr>
        <w:jc w:val="right"/>
        <w:rPr>
          <w:rFonts w:ascii="Times New Roman" w:hAnsi="Times New Roman" w:cs="Times New Roman"/>
          <w:b/>
          <w:bCs/>
          <w:sz w:val="24"/>
          <w:szCs w:val="24"/>
        </w:rPr>
      </w:pPr>
    </w:p>
    <w:p w14:paraId="14C3992B" w14:textId="77777777" w:rsidR="0059489F" w:rsidRPr="0012334B" w:rsidRDefault="0059489F" w:rsidP="0059489F">
      <w:pPr>
        <w:jc w:val="right"/>
        <w:rPr>
          <w:rFonts w:ascii="Times New Roman" w:hAnsi="Times New Roman" w:cs="Times New Roman"/>
          <w:b/>
          <w:bCs/>
          <w:sz w:val="24"/>
          <w:szCs w:val="24"/>
        </w:rPr>
      </w:pPr>
    </w:p>
    <w:p w14:paraId="2ED7CB68" w14:textId="77777777" w:rsidR="0059489F" w:rsidRPr="0012334B" w:rsidRDefault="0059489F" w:rsidP="0059489F">
      <w:pPr>
        <w:jc w:val="right"/>
        <w:rPr>
          <w:rFonts w:ascii="Times New Roman" w:hAnsi="Times New Roman" w:cs="Times New Roman"/>
          <w:b/>
          <w:bCs/>
          <w:sz w:val="24"/>
          <w:szCs w:val="24"/>
        </w:rPr>
      </w:pPr>
    </w:p>
    <w:p w14:paraId="27A324E2" w14:textId="77777777" w:rsidR="0059489F" w:rsidRPr="0012334B" w:rsidRDefault="0059489F" w:rsidP="0059489F">
      <w:pPr>
        <w:jc w:val="right"/>
        <w:rPr>
          <w:rFonts w:ascii="Times New Roman" w:hAnsi="Times New Roman" w:cs="Times New Roman"/>
          <w:b/>
          <w:bCs/>
          <w:sz w:val="24"/>
          <w:szCs w:val="24"/>
        </w:rPr>
      </w:pPr>
    </w:p>
    <w:p w14:paraId="38CAAC3F" w14:textId="77777777" w:rsidR="0059489F" w:rsidRPr="0012334B" w:rsidRDefault="0059489F" w:rsidP="0059489F">
      <w:pPr>
        <w:jc w:val="center"/>
        <w:rPr>
          <w:rFonts w:ascii="Times New Roman" w:hAnsi="Times New Roman" w:cs="Times New Roman"/>
          <w:b/>
          <w:bCs/>
          <w:sz w:val="24"/>
          <w:szCs w:val="24"/>
        </w:rPr>
      </w:pPr>
      <w:r w:rsidRPr="0012334B">
        <w:rPr>
          <w:rFonts w:ascii="Times New Roman" w:hAnsi="Times New Roman" w:cs="Times New Roman"/>
          <w:b/>
          <w:bCs/>
          <w:sz w:val="24"/>
          <w:szCs w:val="24"/>
        </w:rPr>
        <w:t>Рабочая программа дисциплины</w:t>
      </w:r>
    </w:p>
    <w:p w14:paraId="523EC4ED" w14:textId="77777777" w:rsidR="0059489F" w:rsidRPr="0012334B" w:rsidRDefault="0059489F" w:rsidP="0059489F">
      <w:pPr>
        <w:pStyle w:val="1"/>
        <w:jc w:val="center"/>
        <w:rPr>
          <w:rFonts w:ascii="Times New Roman" w:hAnsi="Times New Roman" w:cs="Times New Roman"/>
          <w:b w:val="0"/>
          <w:bCs w:val="0"/>
          <w:color w:val="auto"/>
        </w:rPr>
      </w:pPr>
      <w:r w:rsidRPr="0012334B">
        <w:rPr>
          <w:rFonts w:ascii="Times New Roman" w:hAnsi="Times New Roman" w:cs="Times New Roman"/>
          <w:color w:val="auto"/>
        </w:rPr>
        <w:t>«ОГСЭ.05 Психология общения»</w:t>
      </w:r>
    </w:p>
    <w:p w14:paraId="4D15A258" w14:textId="77777777" w:rsidR="0059489F" w:rsidRPr="0012334B" w:rsidRDefault="0059489F" w:rsidP="0059489F">
      <w:pPr>
        <w:spacing w:line="360" w:lineRule="auto"/>
        <w:jc w:val="center"/>
        <w:rPr>
          <w:rFonts w:ascii="Times New Roman" w:hAnsi="Times New Roman" w:cs="Times New Roman"/>
          <w:b/>
          <w:bCs/>
          <w:sz w:val="24"/>
          <w:szCs w:val="24"/>
        </w:rPr>
      </w:pPr>
    </w:p>
    <w:p w14:paraId="5201F989" w14:textId="77777777" w:rsidR="0059489F" w:rsidRPr="0012334B" w:rsidRDefault="0059489F" w:rsidP="0059489F">
      <w:pPr>
        <w:spacing w:line="360" w:lineRule="auto"/>
        <w:jc w:val="center"/>
        <w:rPr>
          <w:rFonts w:ascii="Times New Roman" w:hAnsi="Times New Roman" w:cs="Times New Roman"/>
          <w:b/>
          <w:bCs/>
          <w:sz w:val="24"/>
          <w:szCs w:val="24"/>
        </w:rPr>
      </w:pPr>
    </w:p>
    <w:p w14:paraId="30CEE85E" w14:textId="77777777" w:rsidR="0059489F" w:rsidRPr="0012334B" w:rsidRDefault="0059489F" w:rsidP="0059489F">
      <w:pPr>
        <w:spacing w:line="360" w:lineRule="auto"/>
        <w:jc w:val="center"/>
        <w:rPr>
          <w:rFonts w:ascii="Times New Roman" w:hAnsi="Times New Roman" w:cs="Times New Roman"/>
          <w:b/>
          <w:bCs/>
          <w:sz w:val="24"/>
          <w:szCs w:val="24"/>
        </w:rPr>
      </w:pPr>
    </w:p>
    <w:p w14:paraId="0CB531B2" w14:textId="77777777" w:rsidR="0059489F" w:rsidRPr="0012334B" w:rsidRDefault="0059489F" w:rsidP="0059489F">
      <w:pPr>
        <w:spacing w:line="360" w:lineRule="auto"/>
        <w:jc w:val="center"/>
        <w:rPr>
          <w:rFonts w:ascii="Times New Roman" w:hAnsi="Times New Roman" w:cs="Times New Roman"/>
          <w:b/>
          <w:bCs/>
          <w:sz w:val="24"/>
          <w:szCs w:val="24"/>
        </w:rPr>
      </w:pPr>
    </w:p>
    <w:p w14:paraId="1E404173" w14:textId="77777777" w:rsidR="0059489F" w:rsidRPr="0012334B" w:rsidRDefault="0059489F" w:rsidP="0059489F">
      <w:pPr>
        <w:spacing w:line="360" w:lineRule="auto"/>
        <w:jc w:val="center"/>
        <w:rPr>
          <w:rFonts w:ascii="Times New Roman" w:hAnsi="Times New Roman" w:cs="Times New Roman"/>
          <w:b/>
          <w:bCs/>
          <w:sz w:val="24"/>
          <w:szCs w:val="24"/>
        </w:rPr>
      </w:pPr>
    </w:p>
    <w:p w14:paraId="221B8CB4" w14:textId="77777777" w:rsidR="0059489F" w:rsidRPr="0012334B" w:rsidRDefault="0059489F" w:rsidP="0059489F">
      <w:pPr>
        <w:spacing w:line="360" w:lineRule="auto"/>
        <w:jc w:val="center"/>
        <w:rPr>
          <w:rFonts w:ascii="Times New Roman" w:hAnsi="Times New Roman" w:cs="Times New Roman"/>
          <w:b/>
          <w:bCs/>
          <w:sz w:val="24"/>
          <w:szCs w:val="24"/>
        </w:rPr>
      </w:pPr>
    </w:p>
    <w:p w14:paraId="15F1AA83" w14:textId="77777777" w:rsidR="0059489F" w:rsidRPr="0012334B" w:rsidRDefault="0059489F" w:rsidP="0059489F">
      <w:pPr>
        <w:spacing w:line="360" w:lineRule="auto"/>
        <w:jc w:val="center"/>
        <w:rPr>
          <w:rFonts w:ascii="Times New Roman" w:hAnsi="Times New Roman" w:cs="Times New Roman"/>
          <w:b/>
          <w:bCs/>
          <w:sz w:val="24"/>
          <w:szCs w:val="24"/>
        </w:rPr>
      </w:pPr>
    </w:p>
    <w:p w14:paraId="73272440" w14:textId="77777777" w:rsidR="0059489F" w:rsidRPr="0012334B" w:rsidRDefault="0059489F" w:rsidP="0059489F">
      <w:pPr>
        <w:spacing w:line="360" w:lineRule="auto"/>
        <w:jc w:val="center"/>
        <w:rPr>
          <w:rFonts w:ascii="Times New Roman" w:hAnsi="Times New Roman" w:cs="Times New Roman"/>
          <w:b/>
          <w:bCs/>
          <w:sz w:val="24"/>
          <w:szCs w:val="24"/>
        </w:rPr>
      </w:pPr>
    </w:p>
    <w:p w14:paraId="76A50320" w14:textId="77777777" w:rsidR="0059489F" w:rsidRPr="0012334B" w:rsidRDefault="0059489F" w:rsidP="0059489F">
      <w:pPr>
        <w:spacing w:line="360" w:lineRule="auto"/>
        <w:jc w:val="center"/>
        <w:rPr>
          <w:rFonts w:ascii="Times New Roman" w:hAnsi="Times New Roman" w:cs="Times New Roman"/>
          <w:b/>
          <w:bCs/>
          <w:sz w:val="24"/>
          <w:szCs w:val="24"/>
        </w:rPr>
      </w:pPr>
      <w:r w:rsidRPr="0012334B">
        <w:rPr>
          <w:rFonts w:ascii="Times New Roman" w:hAnsi="Times New Roman" w:cs="Times New Roman"/>
          <w:b/>
          <w:bCs/>
          <w:sz w:val="24"/>
          <w:szCs w:val="24"/>
        </w:rPr>
        <w:t>2025 г.</w:t>
      </w:r>
    </w:p>
    <w:p w14:paraId="3375DA5D" w14:textId="77777777" w:rsidR="0059489F" w:rsidRPr="0012334B" w:rsidRDefault="0059489F" w:rsidP="0059489F">
      <w:pPr>
        <w:jc w:val="center"/>
        <w:rPr>
          <w:rFonts w:ascii="Times New Roman" w:hAnsi="Times New Roman" w:cs="Times New Roman"/>
          <w:b/>
          <w:bCs/>
        </w:rPr>
      </w:pPr>
      <w:r w:rsidRPr="0012334B">
        <w:rPr>
          <w:rFonts w:ascii="Times New Roman" w:hAnsi="Times New Roman" w:cs="Times New Roman"/>
        </w:rPr>
        <w:br w:type="page" w:clear="all"/>
      </w:r>
      <w:r w:rsidRPr="0012334B">
        <w:rPr>
          <w:rFonts w:ascii="Times New Roman" w:hAnsi="Times New Roman" w:cs="Times New Roman"/>
          <w:b/>
          <w:bCs/>
        </w:rPr>
        <w:lastRenderedPageBreak/>
        <w:t>СОДЕРЖАНИЕ ПРОГРАММЫ</w:t>
      </w:r>
    </w:p>
    <w:p w14:paraId="4B46DF73" w14:textId="77777777" w:rsidR="0059489F" w:rsidRPr="0012334B" w:rsidRDefault="0059489F" w:rsidP="0059489F">
      <w:pPr>
        <w:rPr>
          <w:rFonts w:ascii="Times New Roman" w:hAnsi="Times New Roman" w:cs="Times New Roman"/>
          <w:b/>
          <w:bCs/>
        </w:rPr>
      </w:pPr>
      <w:r w:rsidRPr="0012334B">
        <w:rPr>
          <w:rFonts w:ascii="Times New Roman" w:hAnsi="Times New Roman" w:cs="Times New Roman"/>
          <w:b/>
          <w:bCs/>
        </w:rPr>
        <w:t>1. Общая характеристика</w:t>
      </w:r>
    </w:p>
    <w:p w14:paraId="78F72B6C"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Cs/>
        </w:rPr>
        <w:t>1.1. Цель и место дисциплины в структуре образовательной программы</w:t>
      </w:r>
    </w:p>
    <w:p w14:paraId="3D49B69C"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Cs/>
        </w:rPr>
        <w:t>1.2. Планируемые результаты освоения дисциплины</w:t>
      </w:r>
    </w:p>
    <w:p w14:paraId="4FEF598F" w14:textId="77777777" w:rsidR="0059489F" w:rsidRPr="0012334B" w:rsidRDefault="0059489F" w:rsidP="0059489F">
      <w:pPr>
        <w:rPr>
          <w:rFonts w:ascii="Times New Roman" w:hAnsi="Times New Roman" w:cs="Times New Roman"/>
          <w:b/>
          <w:bCs/>
        </w:rPr>
      </w:pPr>
      <w:r w:rsidRPr="0012334B">
        <w:rPr>
          <w:rFonts w:ascii="Times New Roman" w:hAnsi="Times New Roman" w:cs="Times New Roman"/>
          <w:b/>
          <w:bCs/>
        </w:rPr>
        <w:t>2. Структура и содержание дисциплины</w:t>
      </w:r>
    </w:p>
    <w:p w14:paraId="2C4BA974"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
          <w:bCs/>
        </w:rPr>
        <w:t>2</w:t>
      </w:r>
      <w:r w:rsidRPr="0012334B">
        <w:rPr>
          <w:rFonts w:ascii="Times New Roman" w:hAnsi="Times New Roman" w:cs="Times New Roman"/>
          <w:bCs/>
        </w:rPr>
        <w:t>.1. Трудоемкость освоения дисциплины</w:t>
      </w:r>
    </w:p>
    <w:p w14:paraId="6DB08D32"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Cs/>
        </w:rPr>
        <w:t>2.2. Содержание дисциплины</w:t>
      </w:r>
    </w:p>
    <w:p w14:paraId="2925B100" w14:textId="77777777" w:rsidR="0059489F" w:rsidRPr="0012334B" w:rsidRDefault="0059489F" w:rsidP="0059489F">
      <w:pPr>
        <w:rPr>
          <w:rFonts w:ascii="Times New Roman" w:hAnsi="Times New Roman" w:cs="Times New Roman"/>
          <w:b/>
          <w:bCs/>
        </w:rPr>
      </w:pPr>
      <w:r w:rsidRPr="0012334B">
        <w:rPr>
          <w:rFonts w:ascii="Times New Roman" w:hAnsi="Times New Roman" w:cs="Times New Roman"/>
          <w:b/>
          <w:bCs/>
        </w:rPr>
        <w:t>3. Условия реализации дисциплины</w:t>
      </w:r>
    </w:p>
    <w:p w14:paraId="26040DF7"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Cs/>
        </w:rPr>
        <w:t>3.1. Материально-техническое обеспечение</w:t>
      </w:r>
    </w:p>
    <w:p w14:paraId="049882B8" w14:textId="77777777" w:rsidR="0059489F" w:rsidRPr="0012334B" w:rsidRDefault="0059489F" w:rsidP="0059489F">
      <w:pPr>
        <w:rPr>
          <w:rFonts w:ascii="Times New Roman" w:hAnsi="Times New Roman" w:cs="Times New Roman"/>
          <w:bCs/>
        </w:rPr>
      </w:pPr>
      <w:r w:rsidRPr="0012334B">
        <w:rPr>
          <w:rFonts w:ascii="Times New Roman" w:hAnsi="Times New Roman" w:cs="Times New Roman"/>
          <w:bCs/>
        </w:rPr>
        <w:t>3.2. Учебно-методическое обеспечение</w:t>
      </w:r>
    </w:p>
    <w:p w14:paraId="69DB72FB" w14:textId="77777777" w:rsidR="0059489F" w:rsidRPr="0012334B" w:rsidRDefault="0059489F" w:rsidP="0059489F">
      <w:pPr>
        <w:rPr>
          <w:rFonts w:ascii="Times New Roman" w:hAnsi="Times New Roman" w:cs="Times New Roman"/>
          <w:b/>
          <w:bCs/>
        </w:rPr>
      </w:pPr>
      <w:r w:rsidRPr="0012334B">
        <w:rPr>
          <w:rFonts w:ascii="Times New Roman" w:hAnsi="Times New Roman" w:cs="Times New Roman"/>
          <w:b/>
          <w:bCs/>
        </w:rPr>
        <w:t>4. Контроль и оценка результатов освоения дисциплины</w:t>
      </w:r>
    </w:p>
    <w:p w14:paraId="22D6F27C" w14:textId="77777777" w:rsidR="0059489F" w:rsidRPr="0012334B" w:rsidRDefault="0059489F" w:rsidP="0059489F">
      <w:pPr>
        <w:rPr>
          <w:rFonts w:ascii="Times New Roman" w:hAnsi="Times New Roman" w:cs="Times New Roman"/>
          <w:b/>
          <w:bCs/>
        </w:rPr>
      </w:pPr>
      <w:r w:rsidRPr="0012334B">
        <w:rPr>
          <w:rFonts w:ascii="Times New Roman" w:hAnsi="Times New Roman" w:cs="Times New Roman"/>
        </w:rPr>
        <w:t xml:space="preserve"> </w:t>
      </w:r>
    </w:p>
    <w:p w14:paraId="2B2136B8" w14:textId="77777777" w:rsidR="0059489F" w:rsidRPr="0012334B" w:rsidRDefault="0059489F" w:rsidP="0059489F">
      <w:pPr>
        <w:rPr>
          <w:rFonts w:ascii="Times New Roman" w:hAnsi="Times New Roman" w:cs="Times New Roman"/>
          <w:b/>
          <w:bCs/>
        </w:rPr>
      </w:pPr>
    </w:p>
    <w:p w14:paraId="343D091C" w14:textId="77777777" w:rsidR="0059489F" w:rsidRPr="0012334B" w:rsidRDefault="0059489F" w:rsidP="0059489F">
      <w:pPr>
        <w:rPr>
          <w:rFonts w:ascii="Times New Roman" w:hAnsi="Times New Roman" w:cs="Times New Roman"/>
        </w:rPr>
        <w:sectPr w:rsidR="0059489F" w:rsidRPr="0012334B">
          <w:headerReference w:type="even" r:id="rId8"/>
          <w:headerReference w:type="default" r:id="rId9"/>
          <w:pgSz w:w="11906" w:h="16838"/>
          <w:pgMar w:top="1134" w:right="567" w:bottom="1134" w:left="1701" w:header="709" w:footer="709" w:gutter="0"/>
          <w:cols w:space="708"/>
          <w:docGrid w:linePitch="360"/>
        </w:sectPr>
      </w:pPr>
    </w:p>
    <w:p w14:paraId="24934FF7" w14:textId="77777777" w:rsidR="0059489F" w:rsidRPr="0012334B" w:rsidRDefault="0059489F" w:rsidP="0059489F">
      <w:pPr>
        <w:keepNext/>
        <w:spacing w:after="0" w:line="240" w:lineRule="auto"/>
        <w:jc w:val="center"/>
        <w:outlineLvl w:val="0"/>
        <w:rPr>
          <w:rStyle w:val="a6"/>
          <w:rFonts w:ascii="Times New Roman" w:eastAsia="Segoe UI" w:hAnsi="Times New Roman"/>
          <w:b/>
          <w:bCs/>
          <w:i w:val="0"/>
          <w:caps/>
          <w:sz w:val="24"/>
          <w:szCs w:val="24"/>
        </w:rPr>
      </w:pPr>
      <w:r w:rsidRPr="0012334B">
        <w:rPr>
          <w:rStyle w:val="a6"/>
          <w:rFonts w:ascii="Times New Roman" w:eastAsia="Segoe UI" w:hAnsi="Times New Roman"/>
          <w:b/>
          <w:bCs/>
          <w:i w:val="0"/>
          <w:caps/>
          <w:sz w:val="24"/>
          <w:szCs w:val="24"/>
        </w:rPr>
        <w:lastRenderedPageBreak/>
        <w:t>1.Общая характеристика РАБОЧЕЙ ПРОГРАММЫ УЧЕБНОЙ ДИСЦИПЛИНЫ</w:t>
      </w:r>
    </w:p>
    <w:p w14:paraId="426F7393" w14:textId="77777777" w:rsidR="0059489F" w:rsidRPr="0012334B" w:rsidRDefault="0059489F" w:rsidP="0059489F">
      <w:pPr>
        <w:pStyle w:val="13"/>
        <w:jc w:val="center"/>
        <w:rPr>
          <w:rFonts w:eastAsia="Segoe UI"/>
          <w:u w:val="single"/>
          <w:lang w:val="ru-RU"/>
        </w:rPr>
      </w:pPr>
      <w:r w:rsidRPr="0012334B">
        <w:rPr>
          <w:rFonts w:eastAsia="Segoe UI"/>
          <w:u w:val="single"/>
          <w:lang w:val="ru-RU"/>
        </w:rPr>
        <w:t>«_</w:t>
      </w:r>
      <w:r w:rsidRPr="0012334B">
        <w:rPr>
          <w:u w:val="single"/>
          <w:lang w:val="ru-RU"/>
        </w:rPr>
        <w:t>ОГСЭ.05 Психология общения</w:t>
      </w:r>
      <w:r w:rsidRPr="0012334B">
        <w:rPr>
          <w:rFonts w:eastAsia="Segoe UI"/>
          <w:u w:val="single"/>
          <w:lang w:val="ru-RU"/>
        </w:rPr>
        <w:t xml:space="preserve"> _»</w:t>
      </w:r>
    </w:p>
    <w:p w14:paraId="48B194C3" w14:textId="77777777" w:rsidR="0059489F" w:rsidRPr="0012334B" w:rsidRDefault="0059489F" w:rsidP="0059489F">
      <w:pPr>
        <w:pStyle w:val="13"/>
        <w:jc w:val="center"/>
        <w:rPr>
          <w:rFonts w:eastAsia="Segoe UI"/>
          <w:vertAlign w:val="superscript"/>
          <w:lang w:val="ru-RU"/>
        </w:rPr>
      </w:pPr>
      <w:r w:rsidRPr="0012334B">
        <w:rPr>
          <w:rFonts w:eastAsia="Segoe UI"/>
          <w:vertAlign w:val="superscript"/>
          <w:lang w:val="ru-RU"/>
        </w:rPr>
        <w:t>(наименование дисциплины)</w:t>
      </w:r>
    </w:p>
    <w:p w14:paraId="5FA4C5D2"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1.1. Цель и место дисциплины в структуре образовательной программы</w:t>
      </w:r>
    </w:p>
    <w:p w14:paraId="4F45DFFB" w14:textId="77777777" w:rsidR="0059489F" w:rsidRPr="0012334B" w:rsidRDefault="0059489F" w:rsidP="0059489F">
      <w:pPr>
        <w:spacing w:after="0" w:line="240" w:lineRule="auto"/>
        <w:ind w:firstLine="709"/>
        <w:jc w:val="both"/>
        <w:rPr>
          <w:rFonts w:ascii="Times New Roman" w:hAnsi="Times New Roman" w:cs="Times New Roman"/>
          <w:sz w:val="24"/>
          <w:szCs w:val="24"/>
        </w:rPr>
      </w:pPr>
      <w:r w:rsidRPr="0012334B">
        <w:rPr>
          <w:rFonts w:ascii="Times New Roman" w:hAnsi="Times New Roman" w:cs="Times New Roman"/>
          <w:sz w:val="24"/>
          <w:szCs w:val="24"/>
        </w:rPr>
        <w:t xml:space="preserve">Цель дисциплины «ОГСЭ.05 Психология общения»: грамотно </w:t>
      </w:r>
      <w:r w:rsidRPr="0012334B">
        <w:rPr>
          <w:rFonts w:ascii="Times New Roman" w:hAnsi="Times New Roman" w:cs="Times New Roman"/>
          <w:bCs/>
          <w:sz w:val="24"/>
          <w:szCs w:val="24"/>
        </w:rPr>
        <w:t xml:space="preserve">излагать свои мысли и оформлять документы по профессиональной тематике на государственном языке, </w:t>
      </w:r>
      <w:r w:rsidRPr="0012334B">
        <w:rPr>
          <w:rFonts w:ascii="Times New Roman" w:hAnsi="Times New Roman" w:cs="Times New Roman"/>
          <w:sz w:val="24"/>
          <w:szCs w:val="24"/>
        </w:rPr>
        <w:t>проявлять толерантность в рабочем коллективе</w:t>
      </w:r>
      <w:r w:rsidRPr="0012334B">
        <w:rPr>
          <w:rFonts w:ascii="Times New Roman" w:hAnsi="Times New Roman" w:cs="Times New Roman"/>
          <w:bCs/>
          <w:iCs/>
          <w:sz w:val="24"/>
          <w:szCs w:val="24"/>
        </w:rPr>
        <w:t>.</w:t>
      </w:r>
    </w:p>
    <w:p w14:paraId="46AE8017" w14:textId="77777777" w:rsidR="0059489F" w:rsidRPr="0012334B" w:rsidRDefault="0059489F" w:rsidP="0059489F">
      <w:pPr>
        <w:spacing w:after="0" w:line="240" w:lineRule="auto"/>
        <w:ind w:firstLine="709"/>
        <w:jc w:val="both"/>
        <w:rPr>
          <w:rFonts w:ascii="Times New Roman" w:hAnsi="Times New Roman" w:cs="Times New Roman"/>
          <w:sz w:val="24"/>
          <w:szCs w:val="24"/>
        </w:rPr>
      </w:pPr>
      <w:r w:rsidRPr="0012334B">
        <w:rPr>
          <w:rFonts w:ascii="Times New Roman" w:hAnsi="Times New Roman" w:cs="Times New Roman"/>
          <w:sz w:val="24"/>
          <w:szCs w:val="24"/>
        </w:rPr>
        <w:t xml:space="preserve">Дисциплина «ОГСЭ.05 Психология общения» включена обязательную часть общепрофессионального цикла образовательной программы и </w:t>
      </w:r>
      <w:r w:rsidRPr="0012334B">
        <w:rPr>
          <w:rFonts w:ascii="Times New Roman" w:hAnsi="Times New Roman" w:cs="Times New Roman"/>
          <w:i/>
          <w:iCs/>
          <w:sz w:val="24"/>
          <w:szCs w:val="24"/>
        </w:rPr>
        <w:t>в</w:t>
      </w:r>
      <w:r w:rsidRPr="0012334B">
        <w:rPr>
          <w:rFonts w:ascii="Times New Roman" w:hAnsi="Times New Roman" w:cs="Times New Roman"/>
          <w:sz w:val="24"/>
          <w:szCs w:val="24"/>
        </w:rPr>
        <w:t xml:space="preserve"> </w:t>
      </w:r>
      <w:r w:rsidRPr="0012334B">
        <w:rPr>
          <w:rFonts w:ascii="Times New Roman" w:hAnsi="Times New Roman" w:cs="Times New Roman"/>
          <w:i/>
          <w:iCs/>
          <w:sz w:val="24"/>
          <w:szCs w:val="24"/>
        </w:rPr>
        <w:t>вариативную часть образовательной программы.</w:t>
      </w:r>
    </w:p>
    <w:p w14:paraId="2F74DF61"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1.2. Планируемые результаты освоения дисциплины</w:t>
      </w:r>
    </w:p>
    <w:p w14:paraId="31AA4ABB" w14:textId="77777777" w:rsidR="0059489F" w:rsidRPr="0012334B" w:rsidRDefault="0059489F" w:rsidP="0059489F">
      <w:pPr>
        <w:spacing w:after="0" w:line="240" w:lineRule="auto"/>
        <w:ind w:firstLine="709"/>
        <w:jc w:val="both"/>
        <w:rPr>
          <w:rFonts w:ascii="Times New Roman" w:hAnsi="Times New Roman" w:cs="Times New Roman"/>
          <w:sz w:val="24"/>
          <w:szCs w:val="24"/>
        </w:rPr>
      </w:pPr>
      <w:r w:rsidRPr="0012334B">
        <w:rPr>
          <w:rFonts w:ascii="Times New Roman" w:hAnsi="Times New Roman" w:cs="Times New Roman"/>
          <w:sz w:val="24"/>
          <w:szCs w:val="24"/>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6D01AE24" w14:textId="77777777" w:rsidR="0059489F" w:rsidRPr="0012334B" w:rsidRDefault="0059489F" w:rsidP="0059489F">
      <w:pPr>
        <w:spacing w:after="0" w:line="240" w:lineRule="auto"/>
        <w:ind w:firstLine="709"/>
        <w:rPr>
          <w:rFonts w:ascii="Times New Roman" w:hAnsi="Times New Roman" w:cs="Times New Roman"/>
          <w:bCs/>
          <w:sz w:val="24"/>
          <w:szCs w:val="24"/>
        </w:rPr>
      </w:pPr>
      <w:r w:rsidRPr="0012334B">
        <w:rPr>
          <w:rFonts w:ascii="Times New Roman" w:hAnsi="Times New Roman" w:cs="Times New Roman"/>
          <w:bCs/>
          <w:sz w:val="24"/>
          <w:szCs w:val="24"/>
        </w:rPr>
        <w:t>В результате освоения дисциплины обучающийся должен:</w:t>
      </w: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293"/>
        <w:gridCol w:w="2978"/>
        <w:gridCol w:w="3038"/>
      </w:tblGrid>
      <w:tr w:rsidR="0059489F" w:rsidRPr="0012334B" w14:paraId="3E633C0F" w14:textId="77777777" w:rsidTr="0052326B">
        <w:tc>
          <w:tcPr>
            <w:tcW w:w="1245" w:type="dxa"/>
            <w:tcBorders>
              <w:top w:val="single" w:sz="4" w:space="0" w:color="auto"/>
              <w:left w:val="single" w:sz="4" w:space="0" w:color="auto"/>
              <w:right w:val="single" w:sz="4" w:space="0" w:color="auto"/>
            </w:tcBorders>
          </w:tcPr>
          <w:p w14:paraId="74827C7B" w14:textId="77777777" w:rsidR="0059489F" w:rsidRPr="0012334B" w:rsidRDefault="0059489F" w:rsidP="0052326B">
            <w:pPr>
              <w:spacing w:after="0" w:line="240" w:lineRule="auto"/>
              <w:jc w:val="center"/>
              <w:rPr>
                <w:rStyle w:val="a6"/>
                <w:rFonts w:ascii="Times New Roman" w:eastAsia="Arial" w:hAnsi="Times New Roman"/>
                <w:b/>
                <w:i w:val="0"/>
                <w:iCs/>
                <w:sz w:val="24"/>
                <w:szCs w:val="24"/>
              </w:rPr>
            </w:pPr>
            <w:r w:rsidRPr="0012334B">
              <w:rPr>
                <w:rStyle w:val="a6"/>
                <w:rFonts w:ascii="Times New Roman" w:eastAsia="Arial" w:hAnsi="Times New Roman"/>
                <w:b/>
                <w:iCs/>
                <w:sz w:val="24"/>
                <w:szCs w:val="24"/>
              </w:rPr>
              <w:t>Код ОК,</w:t>
            </w:r>
          </w:p>
          <w:p w14:paraId="4CEE7FFB" w14:textId="77777777" w:rsidR="0059489F" w:rsidRPr="0012334B" w:rsidRDefault="0059489F" w:rsidP="0052326B">
            <w:pPr>
              <w:spacing w:after="0" w:line="240" w:lineRule="auto"/>
              <w:jc w:val="center"/>
              <w:rPr>
                <w:rStyle w:val="a6"/>
                <w:rFonts w:ascii="Times New Roman" w:eastAsia="Arial" w:hAnsi="Times New Roman"/>
                <w:b/>
                <w:i w:val="0"/>
                <w:iCs/>
                <w:sz w:val="24"/>
                <w:szCs w:val="24"/>
              </w:rPr>
            </w:pPr>
            <w:r w:rsidRPr="0012334B">
              <w:rPr>
                <w:rStyle w:val="a6"/>
                <w:rFonts w:ascii="Times New Roman" w:eastAsia="Arial" w:hAnsi="Times New Roman"/>
                <w:b/>
                <w:iCs/>
                <w:sz w:val="24"/>
                <w:szCs w:val="24"/>
              </w:rPr>
              <w:t>ПК</w:t>
            </w:r>
          </w:p>
        </w:tc>
        <w:tc>
          <w:tcPr>
            <w:tcW w:w="2293" w:type="dxa"/>
            <w:tcBorders>
              <w:top w:val="single" w:sz="4" w:space="0" w:color="auto"/>
              <w:left w:val="single" w:sz="4" w:space="0" w:color="auto"/>
              <w:right w:val="single" w:sz="4" w:space="0" w:color="auto"/>
            </w:tcBorders>
          </w:tcPr>
          <w:p w14:paraId="74B09F6A" w14:textId="77777777" w:rsidR="0059489F" w:rsidRPr="0012334B" w:rsidRDefault="0059489F" w:rsidP="0052326B">
            <w:pPr>
              <w:spacing w:after="0" w:line="240" w:lineRule="auto"/>
              <w:jc w:val="center"/>
              <w:rPr>
                <w:rFonts w:ascii="Times New Roman" w:hAnsi="Times New Roman" w:cs="Times New Roman"/>
                <w:b/>
                <w:iCs/>
                <w:sz w:val="24"/>
                <w:szCs w:val="24"/>
              </w:rPr>
            </w:pPr>
            <w:r w:rsidRPr="0012334B">
              <w:rPr>
                <w:rFonts w:ascii="Times New Roman" w:hAnsi="Times New Roman" w:cs="Times New Roman"/>
                <w:b/>
                <w:iCs/>
                <w:sz w:val="24"/>
                <w:szCs w:val="24"/>
              </w:rPr>
              <w:t>Уметь</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36E0A08A" w14:textId="77777777" w:rsidR="0059489F" w:rsidRPr="0012334B" w:rsidRDefault="0059489F" w:rsidP="0052326B">
            <w:pPr>
              <w:spacing w:after="0" w:line="240" w:lineRule="auto"/>
              <w:jc w:val="center"/>
              <w:rPr>
                <w:rFonts w:ascii="Times New Roman" w:hAnsi="Times New Roman" w:cs="Times New Roman"/>
                <w:b/>
                <w:iCs/>
                <w:sz w:val="24"/>
                <w:szCs w:val="24"/>
              </w:rPr>
            </w:pPr>
            <w:r w:rsidRPr="0012334B">
              <w:rPr>
                <w:rFonts w:ascii="Times New Roman" w:hAnsi="Times New Roman" w:cs="Times New Roman"/>
                <w:b/>
                <w:iCs/>
                <w:sz w:val="24"/>
                <w:szCs w:val="24"/>
              </w:rPr>
              <w:t>Знать</w:t>
            </w:r>
          </w:p>
        </w:tc>
        <w:tc>
          <w:tcPr>
            <w:tcW w:w="3038" w:type="dxa"/>
            <w:tcBorders>
              <w:top w:val="single" w:sz="4" w:space="0" w:color="auto"/>
              <w:left w:val="single" w:sz="4" w:space="0" w:color="auto"/>
              <w:bottom w:val="single" w:sz="4" w:space="0" w:color="auto"/>
              <w:right w:val="single" w:sz="4" w:space="0" w:color="auto"/>
            </w:tcBorders>
          </w:tcPr>
          <w:p w14:paraId="627BB1DC" w14:textId="77777777" w:rsidR="0059489F" w:rsidRPr="0012334B" w:rsidRDefault="0059489F" w:rsidP="0052326B">
            <w:pPr>
              <w:spacing w:after="0" w:line="240" w:lineRule="auto"/>
              <w:jc w:val="center"/>
              <w:rPr>
                <w:rFonts w:ascii="Times New Roman" w:hAnsi="Times New Roman" w:cs="Times New Roman"/>
                <w:b/>
                <w:iCs/>
                <w:sz w:val="24"/>
                <w:szCs w:val="24"/>
              </w:rPr>
            </w:pPr>
            <w:r w:rsidRPr="0012334B">
              <w:rPr>
                <w:rFonts w:ascii="Times New Roman" w:hAnsi="Times New Roman" w:cs="Times New Roman"/>
                <w:b/>
                <w:sz w:val="24"/>
                <w:szCs w:val="24"/>
              </w:rPr>
              <w:t>Владеть навыками</w:t>
            </w:r>
          </w:p>
        </w:tc>
      </w:tr>
      <w:tr w:rsidR="0059489F" w:rsidRPr="0012334B" w14:paraId="223F4683" w14:textId="77777777" w:rsidTr="0052326B">
        <w:trPr>
          <w:trHeight w:val="709"/>
        </w:trPr>
        <w:tc>
          <w:tcPr>
            <w:tcW w:w="1245" w:type="dxa"/>
            <w:tcBorders>
              <w:top w:val="single" w:sz="4" w:space="0" w:color="auto"/>
              <w:left w:val="single" w:sz="4" w:space="0" w:color="auto"/>
              <w:bottom w:val="single" w:sz="4" w:space="0" w:color="auto"/>
              <w:right w:val="single" w:sz="4" w:space="0" w:color="auto"/>
            </w:tcBorders>
          </w:tcPr>
          <w:p w14:paraId="0003DDF3" w14:textId="77777777" w:rsidR="0059489F" w:rsidRPr="0012334B" w:rsidRDefault="0059489F" w:rsidP="0052326B">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ОК 03</w:t>
            </w:r>
          </w:p>
        </w:tc>
        <w:tc>
          <w:tcPr>
            <w:tcW w:w="2293" w:type="dxa"/>
            <w:tcBorders>
              <w:top w:val="single" w:sz="4" w:space="0" w:color="auto"/>
              <w:left w:val="single" w:sz="4" w:space="0" w:color="auto"/>
              <w:bottom w:val="single" w:sz="4" w:space="0" w:color="auto"/>
              <w:right w:val="single" w:sz="4" w:space="0" w:color="auto"/>
            </w:tcBorders>
          </w:tcPr>
          <w:p w14:paraId="2F66663B"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применять современную научную профессиональную терминологию;</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066CACB2"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современная научная и профессиональная терминология;</w:t>
            </w:r>
          </w:p>
          <w:p w14:paraId="1229E000" w14:textId="77777777" w:rsidR="0059489F" w:rsidRPr="0012334B" w:rsidRDefault="0059489F" w:rsidP="0052326B">
            <w:pPr>
              <w:spacing w:after="0" w:line="240" w:lineRule="auto"/>
              <w:rPr>
                <w:rFonts w:ascii="Times New Roman" w:hAnsi="Times New Roman" w:cs="Times New Roman"/>
                <w:bCs/>
                <w:sz w:val="24"/>
                <w:szCs w:val="24"/>
              </w:rPr>
            </w:pPr>
          </w:p>
        </w:tc>
        <w:tc>
          <w:tcPr>
            <w:tcW w:w="3038" w:type="dxa"/>
            <w:tcBorders>
              <w:top w:val="single" w:sz="4" w:space="0" w:color="auto"/>
              <w:left w:val="single" w:sz="4" w:space="0" w:color="auto"/>
              <w:bottom w:val="single" w:sz="4" w:space="0" w:color="auto"/>
              <w:right w:val="single" w:sz="4" w:space="0" w:color="auto"/>
            </w:tcBorders>
          </w:tcPr>
          <w:p w14:paraId="6B832C16"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bCs/>
                <w:i/>
                <w:sz w:val="24"/>
                <w:szCs w:val="24"/>
              </w:rPr>
              <w:t>-</w:t>
            </w:r>
          </w:p>
        </w:tc>
      </w:tr>
      <w:tr w:rsidR="0059489F" w:rsidRPr="0012334B" w14:paraId="5873B8BC" w14:textId="77777777" w:rsidTr="0052326B">
        <w:tc>
          <w:tcPr>
            <w:tcW w:w="1245" w:type="dxa"/>
            <w:tcBorders>
              <w:top w:val="single" w:sz="4" w:space="0" w:color="auto"/>
              <w:left w:val="single" w:sz="4" w:space="0" w:color="auto"/>
              <w:bottom w:val="single" w:sz="4" w:space="0" w:color="auto"/>
              <w:right w:val="single" w:sz="4" w:space="0" w:color="auto"/>
            </w:tcBorders>
          </w:tcPr>
          <w:p w14:paraId="7080CADB" w14:textId="77777777" w:rsidR="0059489F" w:rsidRPr="0012334B" w:rsidRDefault="0059489F" w:rsidP="0052326B">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ОК 04</w:t>
            </w:r>
          </w:p>
        </w:tc>
        <w:tc>
          <w:tcPr>
            <w:tcW w:w="2293" w:type="dxa"/>
            <w:tcBorders>
              <w:top w:val="single" w:sz="4" w:space="0" w:color="auto"/>
              <w:left w:val="single" w:sz="4" w:space="0" w:color="auto"/>
              <w:bottom w:val="single" w:sz="4" w:space="0" w:color="auto"/>
              <w:right w:val="single" w:sz="4" w:space="0" w:color="auto"/>
            </w:tcBorders>
          </w:tcPr>
          <w:p w14:paraId="17F32767"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bCs/>
                <w:spacing w:val="-4"/>
                <w:sz w:val="24"/>
                <w:szCs w:val="24"/>
              </w:rPr>
              <w:t>- организовывать работу коллектива и команды;</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663B4700"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c>
          <w:tcPr>
            <w:tcW w:w="3038" w:type="dxa"/>
            <w:tcBorders>
              <w:top w:val="single" w:sz="4" w:space="0" w:color="auto"/>
              <w:left w:val="single" w:sz="4" w:space="0" w:color="auto"/>
              <w:bottom w:val="single" w:sz="4" w:space="0" w:color="auto"/>
              <w:right w:val="single" w:sz="4" w:space="0" w:color="auto"/>
            </w:tcBorders>
          </w:tcPr>
          <w:p w14:paraId="0B1FA7C4"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bCs/>
                <w:i/>
                <w:sz w:val="24"/>
                <w:szCs w:val="24"/>
              </w:rPr>
              <w:t>-</w:t>
            </w:r>
          </w:p>
        </w:tc>
      </w:tr>
      <w:tr w:rsidR="0059489F" w:rsidRPr="0012334B" w14:paraId="2FB51744" w14:textId="77777777" w:rsidTr="0052326B">
        <w:tc>
          <w:tcPr>
            <w:tcW w:w="1245" w:type="dxa"/>
            <w:tcBorders>
              <w:top w:val="single" w:sz="4" w:space="0" w:color="auto"/>
              <w:left w:val="single" w:sz="4" w:space="0" w:color="auto"/>
              <w:right w:val="single" w:sz="4" w:space="0" w:color="auto"/>
            </w:tcBorders>
          </w:tcPr>
          <w:p w14:paraId="6A82D66A" w14:textId="77777777" w:rsidR="0059489F" w:rsidRPr="0012334B" w:rsidRDefault="0059489F" w:rsidP="0052326B">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ПК 1.3</w:t>
            </w:r>
          </w:p>
        </w:tc>
        <w:tc>
          <w:tcPr>
            <w:tcW w:w="2293" w:type="dxa"/>
            <w:tcBorders>
              <w:top w:val="single" w:sz="4" w:space="0" w:color="auto"/>
              <w:left w:val="single" w:sz="4" w:space="0" w:color="auto"/>
              <w:right w:val="single" w:sz="4" w:space="0" w:color="auto"/>
            </w:tcBorders>
          </w:tcPr>
          <w:p w14:paraId="3868A3B5" w14:textId="77777777" w:rsidR="0059489F" w:rsidRPr="0012334B" w:rsidRDefault="0059489F" w:rsidP="0052326B">
            <w:pPr>
              <w:spacing w:after="0" w:line="240" w:lineRule="auto"/>
              <w:rPr>
                <w:rFonts w:ascii="Times New Roman" w:hAnsi="Times New Roman" w:cs="Times New Roman"/>
                <w:bCs/>
                <w:spacing w:val="-4"/>
                <w:sz w:val="24"/>
                <w:szCs w:val="24"/>
              </w:rPr>
            </w:pPr>
            <w:r w:rsidRPr="0012334B">
              <w:rPr>
                <w:rFonts w:ascii="Times New Roman" w:hAnsi="Times New Roman" w:cs="Times New Roman"/>
                <w:spacing w:val="-2"/>
                <w:sz w:val="24"/>
                <w:szCs w:val="24"/>
              </w:rPr>
              <w:t>- определять виды и объем работ для растениеводческих бригад (звеньев, работников) на смену</w:t>
            </w:r>
          </w:p>
        </w:tc>
        <w:tc>
          <w:tcPr>
            <w:tcW w:w="2978" w:type="dxa"/>
            <w:tcBorders>
              <w:top w:val="single" w:sz="4" w:space="0" w:color="auto"/>
              <w:left w:val="single" w:sz="4" w:space="0" w:color="auto"/>
              <w:bottom w:val="single" w:sz="4" w:space="0" w:color="auto"/>
              <w:right w:val="single" w:sz="4" w:space="0" w:color="auto"/>
            </w:tcBorders>
            <w:shd w:val="clear" w:color="auto" w:fill="auto"/>
          </w:tcPr>
          <w:p w14:paraId="215D329E" w14:textId="77777777" w:rsidR="0059489F" w:rsidRPr="0012334B" w:rsidRDefault="0059489F" w:rsidP="0052326B">
            <w:pPr>
              <w:spacing w:after="0" w:line="240" w:lineRule="auto"/>
              <w:rPr>
                <w:rFonts w:ascii="Times New Roman" w:hAnsi="Times New Roman" w:cs="Times New Roman"/>
                <w:sz w:val="24"/>
                <w:szCs w:val="24"/>
              </w:rPr>
            </w:pPr>
            <w:r w:rsidRPr="0012334B">
              <w:rPr>
                <w:rFonts w:ascii="Times New Roman" w:hAnsi="Times New Roman" w:cs="Times New Roman"/>
                <w:spacing w:val="-2"/>
                <w:sz w:val="24"/>
                <w:szCs w:val="24"/>
              </w:rPr>
              <w:t>- сменные нормы выработки на сельскохозяйственные механизированные и ручные работы</w:t>
            </w:r>
          </w:p>
        </w:tc>
        <w:tc>
          <w:tcPr>
            <w:tcW w:w="3038" w:type="dxa"/>
            <w:tcBorders>
              <w:top w:val="single" w:sz="4" w:space="0" w:color="auto"/>
              <w:left w:val="single" w:sz="4" w:space="0" w:color="auto"/>
              <w:bottom w:val="single" w:sz="4" w:space="0" w:color="auto"/>
              <w:right w:val="single" w:sz="4" w:space="0" w:color="auto"/>
            </w:tcBorders>
          </w:tcPr>
          <w:p w14:paraId="0F6BA567" w14:textId="77777777" w:rsidR="0059489F" w:rsidRPr="0012334B" w:rsidRDefault="0059489F" w:rsidP="0052326B">
            <w:pPr>
              <w:spacing w:after="0" w:line="240" w:lineRule="auto"/>
              <w:rPr>
                <w:rFonts w:ascii="Times New Roman" w:hAnsi="Times New Roman" w:cs="Times New Roman"/>
                <w:spacing w:val="-2"/>
                <w:sz w:val="24"/>
                <w:szCs w:val="24"/>
              </w:rPr>
            </w:pPr>
            <w:r w:rsidRPr="0012334B">
              <w:rPr>
                <w:rFonts w:ascii="Times New Roman" w:hAnsi="Times New Roman" w:cs="Times New Roman"/>
                <w:spacing w:val="-2"/>
              </w:rPr>
              <w:t xml:space="preserve">- </w:t>
            </w:r>
            <w:r w:rsidRPr="0012334B">
              <w:rPr>
                <w:rFonts w:ascii="Times New Roman" w:hAnsi="Times New Roman" w:cs="Times New Roman"/>
                <w:spacing w:val="-2"/>
                <w:sz w:val="24"/>
                <w:szCs w:val="24"/>
              </w:rPr>
              <w:t>инструктирования работников растениеводческих бригад по выполнению производственных заданий</w:t>
            </w:r>
          </w:p>
        </w:tc>
      </w:tr>
    </w:tbl>
    <w:p w14:paraId="514A640B" w14:textId="77777777" w:rsidR="0059489F" w:rsidRPr="0012334B" w:rsidRDefault="0059489F" w:rsidP="0059489F">
      <w:pPr>
        <w:spacing w:after="0" w:line="240" w:lineRule="auto"/>
        <w:ind w:firstLine="709"/>
        <w:rPr>
          <w:rFonts w:ascii="Times New Roman" w:hAnsi="Times New Roman" w:cs="Times New Roman"/>
          <w:bCs/>
          <w:sz w:val="24"/>
          <w:szCs w:val="24"/>
        </w:rPr>
      </w:pPr>
    </w:p>
    <w:p w14:paraId="2DECD9C2" w14:textId="77777777" w:rsidR="0059489F" w:rsidRPr="0012334B" w:rsidRDefault="0059489F" w:rsidP="0059489F">
      <w:pPr>
        <w:spacing w:after="0" w:line="240" w:lineRule="auto"/>
        <w:ind w:firstLine="709"/>
        <w:rPr>
          <w:rFonts w:ascii="Times New Roman" w:hAnsi="Times New Roman" w:cs="Times New Roman"/>
          <w:sz w:val="24"/>
          <w:szCs w:val="24"/>
        </w:rPr>
      </w:pPr>
    </w:p>
    <w:p w14:paraId="726AA032"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2. Структура и содержание ДИСЦИПЛИНЫ</w:t>
      </w:r>
    </w:p>
    <w:p w14:paraId="7F908B42"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59489F" w:rsidRPr="0012334B" w14:paraId="13ED4E3D" w14:textId="77777777" w:rsidTr="0052326B">
        <w:trPr>
          <w:trHeight w:val="23"/>
        </w:trPr>
        <w:tc>
          <w:tcPr>
            <w:tcW w:w="3259" w:type="pct"/>
            <w:vAlign w:val="center"/>
          </w:tcPr>
          <w:p w14:paraId="673B4ECC" w14:textId="77777777" w:rsidR="0059489F" w:rsidRPr="0012334B" w:rsidRDefault="0059489F" w:rsidP="0052326B">
            <w:pPr>
              <w:spacing w:after="0" w:line="240" w:lineRule="auto"/>
              <w:jc w:val="center"/>
              <w:rPr>
                <w:rFonts w:ascii="Times New Roman" w:hAnsi="Times New Roman" w:cs="Times New Roman"/>
                <w:b/>
                <w:sz w:val="24"/>
                <w:szCs w:val="24"/>
              </w:rPr>
            </w:pPr>
            <w:r w:rsidRPr="0012334B">
              <w:rPr>
                <w:rFonts w:ascii="Times New Roman" w:hAnsi="Times New Roman" w:cs="Times New Roman"/>
                <w:b/>
                <w:sz w:val="24"/>
                <w:szCs w:val="24"/>
              </w:rPr>
              <w:t>Наименование составных частей дисциплины</w:t>
            </w:r>
          </w:p>
        </w:tc>
        <w:tc>
          <w:tcPr>
            <w:tcW w:w="579" w:type="pct"/>
            <w:vAlign w:val="center"/>
          </w:tcPr>
          <w:p w14:paraId="694AD0A2" w14:textId="77777777" w:rsidR="0059489F" w:rsidRPr="0012334B" w:rsidRDefault="0059489F" w:rsidP="0052326B">
            <w:pPr>
              <w:spacing w:after="0" w:line="240" w:lineRule="auto"/>
              <w:jc w:val="center"/>
              <w:rPr>
                <w:rFonts w:ascii="Times New Roman" w:hAnsi="Times New Roman" w:cs="Times New Roman"/>
                <w:b/>
                <w:iCs/>
                <w:sz w:val="24"/>
                <w:szCs w:val="24"/>
              </w:rPr>
            </w:pPr>
            <w:r w:rsidRPr="0012334B">
              <w:rPr>
                <w:rFonts w:ascii="Times New Roman" w:hAnsi="Times New Roman" w:cs="Times New Roman"/>
                <w:b/>
                <w:iCs/>
                <w:sz w:val="24"/>
                <w:szCs w:val="24"/>
              </w:rPr>
              <w:t>Объем в часах</w:t>
            </w:r>
          </w:p>
        </w:tc>
        <w:tc>
          <w:tcPr>
            <w:tcW w:w="1162" w:type="pct"/>
          </w:tcPr>
          <w:p w14:paraId="7632BF99" w14:textId="77777777" w:rsidR="0059489F" w:rsidRPr="0012334B" w:rsidRDefault="0059489F" w:rsidP="0052326B">
            <w:pPr>
              <w:spacing w:after="0" w:line="240" w:lineRule="auto"/>
              <w:jc w:val="center"/>
              <w:rPr>
                <w:rFonts w:ascii="Times New Roman" w:hAnsi="Times New Roman" w:cs="Times New Roman"/>
                <w:b/>
                <w:iCs/>
                <w:sz w:val="24"/>
                <w:szCs w:val="24"/>
              </w:rPr>
            </w:pPr>
            <w:r w:rsidRPr="0012334B">
              <w:rPr>
                <w:rFonts w:ascii="Times New Roman" w:hAnsi="Times New Roman" w:cs="Times New Roman"/>
                <w:b/>
                <w:sz w:val="24"/>
                <w:szCs w:val="24"/>
              </w:rPr>
              <w:t xml:space="preserve">В т.ч. в форме </w:t>
            </w:r>
            <w:proofErr w:type="spellStart"/>
            <w:r w:rsidRPr="0012334B">
              <w:rPr>
                <w:rFonts w:ascii="Times New Roman" w:hAnsi="Times New Roman" w:cs="Times New Roman"/>
                <w:b/>
                <w:sz w:val="24"/>
                <w:szCs w:val="24"/>
              </w:rPr>
              <w:t>практ</w:t>
            </w:r>
            <w:proofErr w:type="spellEnd"/>
            <w:r w:rsidRPr="0012334B">
              <w:rPr>
                <w:rFonts w:ascii="Times New Roman" w:hAnsi="Times New Roman" w:cs="Times New Roman"/>
                <w:b/>
                <w:sz w:val="24"/>
                <w:szCs w:val="24"/>
              </w:rPr>
              <w:t>. подготовки</w:t>
            </w:r>
          </w:p>
        </w:tc>
      </w:tr>
      <w:tr w:rsidR="0059489F" w:rsidRPr="0012334B" w14:paraId="5823D774" w14:textId="77777777" w:rsidTr="0052326B">
        <w:trPr>
          <w:trHeight w:val="23"/>
        </w:trPr>
        <w:tc>
          <w:tcPr>
            <w:tcW w:w="3259" w:type="pct"/>
            <w:vAlign w:val="center"/>
          </w:tcPr>
          <w:p w14:paraId="11DF452B"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Учебные занятия, в т.ч.</w:t>
            </w:r>
          </w:p>
        </w:tc>
        <w:tc>
          <w:tcPr>
            <w:tcW w:w="579" w:type="pct"/>
            <w:vAlign w:val="center"/>
          </w:tcPr>
          <w:p w14:paraId="3D6D2F47"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60</w:t>
            </w:r>
          </w:p>
        </w:tc>
        <w:tc>
          <w:tcPr>
            <w:tcW w:w="1162" w:type="pct"/>
            <w:vAlign w:val="center"/>
          </w:tcPr>
          <w:p w14:paraId="20BB9A86"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36</w:t>
            </w:r>
          </w:p>
        </w:tc>
      </w:tr>
      <w:tr w:rsidR="0059489F" w:rsidRPr="0012334B" w14:paraId="2E0E52A2" w14:textId="77777777" w:rsidTr="0052326B">
        <w:trPr>
          <w:trHeight w:val="23"/>
        </w:trPr>
        <w:tc>
          <w:tcPr>
            <w:tcW w:w="3259" w:type="pct"/>
            <w:vAlign w:val="center"/>
          </w:tcPr>
          <w:p w14:paraId="720D4FA2"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лекции</w:t>
            </w:r>
          </w:p>
        </w:tc>
        <w:tc>
          <w:tcPr>
            <w:tcW w:w="579" w:type="pct"/>
            <w:vAlign w:val="center"/>
          </w:tcPr>
          <w:p w14:paraId="03B4F989"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24</w:t>
            </w:r>
          </w:p>
        </w:tc>
        <w:tc>
          <w:tcPr>
            <w:tcW w:w="1162" w:type="pct"/>
            <w:vAlign w:val="center"/>
          </w:tcPr>
          <w:p w14:paraId="50D59DAA" w14:textId="77777777" w:rsidR="0059489F" w:rsidRPr="0012334B" w:rsidRDefault="0059489F" w:rsidP="0052326B">
            <w:pPr>
              <w:spacing w:after="0" w:line="240" w:lineRule="auto"/>
              <w:jc w:val="center"/>
              <w:rPr>
                <w:rFonts w:ascii="Times New Roman" w:hAnsi="Times New Roman" w:cs="Times New Roman"/>
                <w:bCs/>
                <w:sz w:val="24"/>
                <w:szCs w:val="24"/>
              </w:rPr>
            </w:pPr>
          </w:p>
        </w:tc>
      </w:tr>
      <w:tr w:rsidR="0059489F" w:rsidRPr="0012334B" w14:paraId="475F9288" w14:textId="77777777" w:rsidTr="0052326B">
        <w:trPr>
          <w:trHeight w:val="23"/>
        </w:trPr>
        <w:tc>
          <w:tcPr>
            <w:tcW w:w="3259" w:type="pct"/>
            <w:vAlign w:val="center"/>
          </w:tcPr>
          <w:p w14:paraId="7684DC74"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практические</w:t>
            </w:r>
          </w:p>
        </w:tc>
        <w:tc>
          <w:tcPr>
            <w:tcW w:w="579" w:type="pct"/>
            <w:vAlign w:val="center"/>
          </w:tcPr>
          <w:p w14:paraId="620A328B"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36</w:t>
            </w:r>
          </w:p>
        </w:tc>
        <w:tc>
          <w:tcPr>
            <w:tcW w:w="1162" w:type="pct"/>
            <w:vAlign w:val="center"/>
          </w:tcPr>
          <w:p w14:paraId="3C41E79F" w14:textId="77777777" w:rsidR="0059489F" w:rsidRPr="0012334B" w:rsidRDefault="0059489F" w:rsidP="0052326B">
            <w:pPr>
              <w:spacing w:after="0" w:line="240" w:lineRule="auto"/>
              <w:jc w:val="center"/>
              <w:rPr>
                <w:rFonts w:ascii="Times New Roman" w:hAnsi="Times New Roman" w:cs="Times New Roman"/>
                <w:bCs/>
                <w:sz w:val="24"/>
                <w:szCs w:val="24"/>
              </w:rPr>
            </w:pPr>
          </w:p>
        </w:tc>
      </w:tr>
      <w:tr w:rsidR="0059489F" w:rsidRPr="0012334B" w14:paraId="1321B59D" w14:textId="77777777" w:rsidTr="0052326B">
        <w:trPr>
          <w:trHeight w:val="23"/>
        </w:trPr>
        <w:tc>
          <w:tcPr>
            <w:tcW w:w="3259" w:type="pct"/>
            <w:vAlign w:val="center"/>
          </w:tcPr>
          <w:p w14:paraId="38854818"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Самостоятельная работа</w:t>
            </w:r>
          </w:p>
        </w:tc>
        <w:tc>
          <w:tcPr>
            <w:tcW w:w="579" w:type="pct"/>
            <w:vAlign w:val="center"/>
          </w:tcPr>
          <w:p w14:paraId="6C2B8EA4"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12</w:t>
            </w:r>
          </w:p>
        </w:tc>
        <w:tc>
          <w:tcPr>
            <w:tcW w:w="1162" w:type="pct"/>
            <w:vAlign w:val="center"/>
          </w:tcPr>
          <w:p w14:paraId="5E0C262F" w14:textId="77777777" w:rsidR="0059489F" w:rsidRPr="0012334B" w:rsidRDefault="0059489F" w:rsidP="0052326B">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w:t>
            </w:r>
          </w:p>
        </w:tc>
      </w:tr>
      <w:tr w:rsidR="0059489F" w:rsidRPr="0012334B" w14:paraId="7EB1CF04" w14:textId="77777777" w:rsidTr="0052326B">
        <w:trPr>
          <w:trHeight w:val="23"/>
        </w:trPr>
        <w:tc>
          <w:tcPr>
            <w:tcW w:w="3259" w:type="pct"/>
            <w:vAlign w:val="center"/>
          </w:tcPr>
          <w:p w14:paraId="0F410807"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 xml:space="preserve">Промежуточная аттестация в </w:t>
            </w:r>
            <w:r w:rsidRPr="0012334B">
              <w:rPr>
                <w:rFonts w:ascii="Times New Roman" w:hAnsi="Times New Roman" w:cs="Times New Roman"/>
                <w:bCs/>
                <w:iCs/>
                <w:sz w:val="24"/>
                <w:szCs w:val="24"/>
              </w:rPr>
              <w:t xml:space="preserve">форме </w:t>
            </w:r>
            <w:proofErr w:type="spellStart"/>
            <w:proofErr w:type="gramStart"/>
            <w:r w:rsidRPr="0012334B">
              <w:rPr>
                <w:rFonts w:ascii="Times New Roman" w:hAnsi="Times New Roman" w:cs="Times New Roman"/>
                <w:bCs/>
                <w:iCs/>
                <w:sz w:val="24"/>
                <w:szCs w:val="24"/>
              </w:rPr>
              <w:t>диф.зачета</w:t>
            </w:r>
            <w:proofErr w:type="spellEnd"/>
            <w:proofErr w:type="gramEnd"/>
          </w:p>
        </w:tc>
        <w:tc>
          <w:tcPr>
            <w:tcW w:w="579" w:type="pct"/>
            <w:vAlign w:val="center"/>
          </w:tcPr>
          <w:p w14:paraId="4CDDACAA" w14:textId="77777777" w:rsidR="0059489F" w:rsidRPr="0012334B" w:rsidRDefault="0059489F" w:rsidP="0052326B">
            <w:pPr>
              <w:spacing w:after="0" w:line="240" w:lineRule="auto"/>
              <w:jc w:val="center"/>
              <w:rPr>
                <w:rFonts w:ascii="Times New Roman" w:hAnsi="Times New Roman" w:cs="Times New Roman"/>
                <w:bCs/>
                <w:sz w:val="24"/>
                <w:szCs w:val="24"/>
              </w:rPr>
            </w:pPr>
          </w:p>
        </w:tc>
        <w:tc>
          <w:tcPr>
            <w:tcW w:w="1162" w:type="pct"/>
            <w:vAlign w:val="center"/>
          </w:tcPr>
          <w:p w14:paraId="6F35D178" w14:textId="77777777" w:rsidR="0059489F" w:rsidRPr="0012334B" w:rsidRDefault="0059489F" w:rsidP="0052326B">
            <w:pPr>
              <w:spacing w:after="0" w:line="240" w:lineRule="auto"/>
              <w:jc w:val="center"/>
              <w:rPr>
                <w:rFonts w:ascii="Times New Roman" w:hAnsi="Times New Roman" w:cs="Times New Roman"/>
                <w:bCs/>
                <w:sz w:val="24"/>
                <w:szCs w:val="24"/>
              </w:rPr>
            </w:pPr>
          </w:p>
        </w:tc>
      </w:tr>
      <w:tr w:rsidR="0059489F" w:rsidRPr="0012334B" w14:paraId="4D2EC467" w14:textId="77777777" w:rsidTr="0052326B">
        <w:trPr>
          <w:trHeight w:val="23"/>
        </w:trPr>
        <w:tc>
          <w:tcPr>
            <w:tcW w:w="3259" w:type="pct"/>
            <w:vAlign w:val="center"/>
          </w:tcPr>
          <w:p w14:paraId="065FD859" w14:textId="77777777" w:rsidR="0059489F" w:rsidRPr="0012334B" w:rsidRDefault="0059489F" w:rsidP="0052326B">
            <w:pPr>
              <w:spacing w:after="0" w:line="240" w:lineRule="auto"/>
              <w:jc w:val="both"/>
              <w:rPr>
                <w:rFonts w:ascii="Times New Roman" w:hAnsi="Times New Roman" w:cs="Times New Roman"/>
                <w:bCs/>
                <w:sz w:val="24"/>
                <w:szCs w:val="24"/>
              </w:rPr>
            </w:pPr>
            <w:r w:rsidRPr="0012334B">
              <w:rPr>
                <w:rFonts w:ascii="Times New Roman" w:hAnsi="Times New Roman" w:cs="Times New Roman"/>
                <w:bCs/>
                <w:sz w:val="24"/>
                <w:szCs w:val="24"/>
              </w:rPr>
              <w:t>Всего</w:t>
            </w:r>
          </w:p>
        </w:tc>
        <w:tc>
          <w:tcPr>
            <w:tcW w:w="579" w:type="pct"/>
            <w:vAlign w:val="center"/>
          </w:tcPr>
          <w:p w14:paraId="25FB869B" w14:textId="77777777" w:rsidR="0059489F" w:rsidRPr="0012334B" w:rsidRDefault="0059489F" w:rsidP="0052326B">
            <w:pPr>
              <w:spacing w:after="0" w:line="240" w:lineRule="auto"/>
              <w:jc w:val="center"/>
              <w:rPr>
                <w:rFonts w:ascii="Times New Roman" w:hAnsi="Times New Roman" w:cs="Times New Roman"/>
                <w:b/>
                <w:sz w:val="24"/>
                <w:szCs w:val="24"/>
              </w:rPr>
            </w:pPr>
            <w:r w:rsidRPr="0012334B">
              <w:rPr>
                <w:rFonts w:ascii="Times New Roman" w:hAnsi="Times New Roman" w:cs="Times New Roman"/>
                <w:b/>
                <w:sz w:val="24"/>
                <w:szCs w:val="24"/>
              </w:rPr>
              <w:t>72</w:t>
            </w:r>
          </w:p>
        </w:tc>
        <w:tc>
          <w:tcPr>
            <w:tcW w:w="1162" w:type="pct"/>
            <w:vAlign w:val="center"/>
          </w:tcPr>
          <w:p w14:paraId="3D67AB98" w14:textId="77777777" w:rsidR="0059489F" w:rsidRPr="0012334B" w:rsidRDefault="0059489F" w:rsidP="0052326B">
            <w:pPr>
              <w:spacing w:after="0" w:line="240" w:lineRule="auto"/>
              <w:jc w:val="center"/>
              <w:rPr>
                <w:rFonts w:ascii="Times New Roman" w:hAnsi="Times New Roman" w:cs="Times New Roman"/>
                <w:b/>
                <w:sz w:val="24"/>
                <w:szCs w:val="24"/>
              </w:rPr>
            </w:pPr>
            <w:r w:rsidRPr="0012334B">
              <w:rPr>
                <w:rFonts w:ascii="Times New Roman" w:hAnsi="Times New Roman" w:cs="Times New Roman"/>
                <w:b/>
                <w:sz w:val="24"/>
                <w:szCs w:val="24"/>
              </w:rPr>
              <w:t>36</w:t>
            </w:r>
          </w:p>
        </w:tc>
      </w:tr>
    </w:tbl>
    <w:p w14:paraId="1631899F" w14:textId="77777777" w:rsidR="0059489F" w:rsidRPr="0012334B" w:rsidRDefault="0059489F" w:rsidP="0059489F">
      <w:pPr>
        <w:rPr>
          <w:rFonts w:ascii="Times New Roman" w:eastAsia="Segoe UI" w:hAnsi="Times New Roman" w:cs="Times New Roman"/>
          <w:b/>
          <w:bCs/>
          <w:sz w:val="24"/>
          <w:szCs w:val="24"/>
        </w:rPr>
      </w:pPr>
    </w:p>
    <w:p w14:paraId="05796950" w14:textId="77777777" w:rsidR="0059489F" w:rsidRPr="0012334B" w:rsidRDefault="0059489F" w:rsidP="0059489F">
      <w:pPr>
        <w:rPr>
          <w:rFonts w:ascii="Times New Roman" w:hAnsi="Times New Roman" w:cs="Times New Roman"/>
          <w:sz w:val="24"/>
          <w:szCs w:val="24"/>
        </w:rPr>
        <w:sectPr w:rsidR="0059489F" w:rsidRPr="0012334B">
          <w:headerReference w:type="even" r:id="rId10"/>
          <w:pgSz w:w="11906" w:h="16838"/>
          <w:pgMar w:top="1134" w:right="567" w:bottom="1134" w:left="1701" w:header="709" w:footer="709" w:gutter="0"/>
          <w:cols w:space="708"/>
          <w:docGrid w:linePitch="360"/>
        </w:sectPr>
      </w:pPr>
    </w:p>
    <w:p w14:paraId="1DC9DFA8"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lastRenderedPageBreak/>
        <w:t>2.2.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899"/>
        <w:gridCol w:w="2550"/>
        <w:gridCol w:w="2944"/>
      </w:tblGrid>
      <w:tr w:rsidR="0059489F" w:rsidRPr="0012334B" w14:paraId="05C14623" w14:textId="77777777" w:rsidTr="0052326B">
        <w:trPr>
          <w:trHeight w:val="20"/>
        </w:trPr>
        <w:tc>
          <w:tcPr>
            <w:tcW w:w="786" w:type="pct"/>
            <w:vAlign w:val="center"/>
          </w:tcPr>
          <w:p w14:paraId="6495EF58" w14:textId="77777777" w:rsidR="0059489F" w:rsidRPr="0012334B" w:rsidRDefault="0059489F" w:rsidP="0052326B">
            <w:pPr>
              <w:suppressAutoHyphens/>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Наименование разделов и тем</w:t>
            </w:r>
          </w:p>
        </w:tc>
        <w:tc>
          <w:tcPr>
            <w:tcW w:w="2346" w:type="pct"/>
            <w:vAlign w:val="center"/>
          </w:tcPr>
          <w:p w14:paraId="670BEF76" w14:textId="77777777" w:rsidR="0059489F" w:rsidRPr="0012334B" w:rsidRDefault="0059489F" w:rsidP="0052326B">
            <w:pPr>
              <w:suppressAutoHyphens/>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Содержание учебного материала, практических и лабораторных занятий, курсовая работа (проект)</w:t>
            </w:r>
          </w:p>
        </w:tc>
        <w:tc>
          <w:tcPr>
            <w:tcW w:w="867" w:type="pct"/>
          </w:tcPr>
          <w:p w14:paraId="4FEE82AB" w14:textId="77777777" w:rsidR="0059489F" w:rsidRPr="0012334B" w:rsidRDefault="0059489F" w:rsidP="0052326B">
            <w:pPr>
              <w:suppressAutoHyphens/>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 xml:space="preserve">Объем, </w:t>
            </w:r>
            <w:proofErr w:type="spellStart"/>
            <w:r w:rsidRPr="0012334B">
              <w:rPr>
                <w:rFonts w:ascii="Times New Roman" w:hAnsi="Times New Roman" w:cs="Times New Roman"/>
                <w:b/>
                <w:bCs/>
                <w:sz w:val="24"/>
                <w:szCs w:val="24"/>
              </w:rPr>
              <w:t>ак</w:t>
            </w:r>
            <w:proofErr w:type="spellEnd"/>
            <w:r w:rsidRPr="0012334B">
              <w:rPr>
                <w:rFonts w:ascii="Times New Roman" w:hAnsi="Times New Roman" w:cs="Times New Roman"/>
                <w:b/>
                <w:bCs/>
                <w:sz w:val="24"/>
                <w:szCs w:val="24"/>
              </w:rPr>
              <w:t xml:space="preserve">. ч. / </w:t>
            </w:r>
            <w:r w:rsidRPr="0012334B">
              <w:rPr>
                <w:rFonts w:ascii="Times New Roman" w:hAnsi="Times New Roman" w:cs="Times New Roman"/>
                <w:b/>
                <w:bCs/>
                <w:sz w:val="24"/>
                <w:szCs w:val="24"/>
              </w:rPr>
              <w:br/>
              <w:t xml:space="preserve">в том числе </w:t>
            </w:r>
            <w:r w:rsidRPr="0012334B">
              <w:rPr>
                <w:rFonts w:ascii="Times New Roman" w:hAnsi="Times New Roman" w:cs="Times New Roman"/>
                <w:b/>
                <w:bCs/>
                <w:sz w:val="24"/>
                <w:szCs w:val="24"/>
              </w:rPr>
              <w:br/>
              <w:t xml:space="preserve">в форме практической подготовки, </w:t>
            </w:r>
            <w:r w:rsidRPr="0012334B">
              <w:rPr>
                <w:rFonts w:ascii="Times New Roman" w:hAnsi="Times New Roman" w:cs="Times New Roman"/>
                <w:b/>
                <w:bCs/>
                <w:sz w:val="24"/>
                <w:szCs w:val="24"/>
              </w:rPr>
              <w:br/>
            </w:r>
            <w:proofErr w:type="spellStart"/>
            <w:r w:rsidRPr="0012334B">
              <w:rPr>
                <w:rFonts w:ascii="Times New Roman" w:hAnsi="Times New Roman" w:cs="Times New Roman"/>
                <w:b/>
                <w:bCs/>
                <w:sz w:val="24"/>
                <w:szCs w:val="24"/>
              </w:rPr>
              <w:t>ак</w:t>
            </w:r>
            <w:proofErr w:type="spellEnd"/>
            <w:r w:rsidRPr="0012334B">
              <w:rPr>
                <w:rFonts w:ascii="Times New Roman" w:hAnsi="Times New Roman" w:cs="Times New Roman"/>
                <w:b/>
                <w:bCs/>
                <w:sz w:val="24"/>
                <w:szCs w:val="24"/>
              </w:rPr>
              <w:t>. ч.</w:t>
            </w:r>
          </w:p>
        </w:tc>
        <w:tc>
          <w:tcPr>
            <w:tcW w:w="1001" w:type="pct"/>
          </w:tcPr>
          <w:p w14:paraId="0C17BD2E" w14:textId="77777777" w:rsidR="0059489F" w:rsidRPr="0012334B" w:rsidRDefault="0059489F" w:rsidP="0052326B">
            <w:pPr>
              <w:suppressAutoHyphens/>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Коды компетенций, формированию которых способствует элемент программы</w:t>
            </w:r>
          </w:p>
        </w:tc>
      </w:tr>
      <w:tr w:rsidR="0059489F" w:rsidRPr="0012334B" w14:paraId="4621CE44" w14:textId="77777777" w:rsidTr="0052326B">
        <w:trPr>
          <w:trHeight w:val="20"/>
        </w:trPr>
        <w:tc>
          <w:tcPr>
            <w:tcW w:w="786" w:type="pct"/>
          </w:tcPr>
          <w:p w14:paraId="62AC5792"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1</w:t>
            </w:r>
          </w:p>
        </w:tc>
        <w:tc>
          <w:tcPr>
            <w:tcW w:w="2346" w:type="pct"/>
          </w:tcPr>
          <w:p w14:paraId="08A87859"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2</w:t>
            </w:r>
          </w:p>
        </w:tc>
        <w:tc>
          <w:tcPr>
            <w:tcW w:w="867" w:type="pct"/>
          </w:tcPr>
          <w:p w14:paraId="421DAEEC"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3</w:t>
            </w:r>
          </w:p>
        </w:tc>
        <w:tc>
          <w:tcPr>
            <w:tcW w:w="1001" w:type="pct"/>
          </w:tcPr>
          <w:p w14:paraId="07CC5D3E"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5BEA607D" w14:textId="77777777" w:rsidTr="0052326B">
        <w:trPr>
          <w:trHeight w:val="20"/>
        </w:trPr>
        <w:tc>
          <w:tcPr>
            <w:tcW w:w="3132" w:type="pct"/>
            <w:gridSpan w:val="2"/>
          </w:tcPr>
          <w:p w14:paraId="19F2F021" w14:textId="77777777" w:rsidR="0059489F" w:rsidRPr="0012334B" w:rsidRDefault="0059489F" w:rsidP="0052326B">
            <w:pPr>
              <w:spacing w:after="0"/>
              <w:rPr>
                <w:rFonts w:ascii="Times New Roman" w:hAnsi="Times New Roman" w:cs="Times New Roman"/>
                <w:b/>
                <w:bCs/>
                <w:sz w:val="24"/>
                <w:szCs w:val="24"/>
              </w:rPr>
            </w:pPr>
            <w:bookmarkStart w:id="0" w:name="_Hlk198811652"/>
            <w:r w:rsidRPr="0012334B">
              <w:rPr>
                <w:rFonts w:ascii="Times New Roman" w:hAnsi="Times New Roman" w:cs="Times New Roman"/>
                <w:b/>
                <w:bCs/>
                <w:sz w:val="24"/>
                <w:szCs w:val="24"/>
              </w:rPr>
              <w:t>Раздел 1.</w:t>
            </w:r>
            <w:r w:rsidRPr="0012334B">
              <w:rPr>
                <w:rStyle w:val="10"/>
                <w:rFonts w:ascii="Times New Roman" w:eastAsia="Arial" w:hAnsi="Times New Roman" w:cs="Times New Roman"/>
                <w:color w:val="auto"/>
                <w:szCs w:val="24"/>
              </w:rPr>
              <w:t xml:space="preserve"> </w:t>
            </w:r>
            <w:r w:rsidRPr="0012334B">
              <w:rPr>
                <w:rFonts w:ascii="Times New Roman" w:hAnsi="Times New Roman" w:cs="Times New Roman"/>
                <w:b/>
                <w:bCs/>
                <w:sz w:val="24"/>
                <w:szCs w:val="24"/>
              </w:rPr>
              <w:t>Психология общения</w:t>
            </w:r>
            <w:bookmarkEnd w:id="0"/>
          </w:p>
        </w:tc>
        <w:tc>
          <w:tcPr>
            <w:tcW w:w="867" w:type="pct"/>
          </w:tcPr>
          <w:p w14:paraId="17F2EB45" w14:textId="77777777" w:rsidR="0059489F" w:rsidRPr="0012334B" w:rsidRDefault="0059489F" w:rsidP="0052326B">
            <w:pPr>
              <w:spacing w:after="0"/>
              <w:jc w:val="center"/>
              <w:rPr>
                <w:rFonts w:ascii="Times New Roman" w:hAnsi="Times New Roman" w:cs="Times New Roman"/>
                <w:b/>
                <w:bCs/>
                <w:sz w:val="24"/>
                <w:szCs w:val="24"/>
              </w:rPr>
            </w:pPr>
          </w:p>
        </w:tc>
        <w:tc>
          <w:tcPr>
            <w:tcW w:w="1001" w:type="pct"/>
          </w:tcPr>
          <w:p w14:paraId="5D388244"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07168BE6" w14:textId="77777777" w:rsidTr="0052326B">
        <w:trPr>
          <w:trHeight w:val="20"/>
        </w:trPr>
        <w:tc>
          <w:tcPr>
            <w:tcW w:w="786" w:type="pct"/>
            <w:vMerge w:val="restart"/>
          </w:tcPr>
          <w:p w14:paraId="498489EE" w14:textId="77777777" w:rsidR="0059489F" w:rsidRPr="0012334B" w:rsidRDefault="0059489F" w:rsidP="0052326B">
            <w:pPr>
              <w:spacing w:after="0"/>
              <w:rPr>
                <w:rFonts w:ascii="Times New Roman" w:hAnsi="Times New Roman" w:cs="Times New Roman"/>
                <w:b/>
                <w:bCs/>
                <w:sz w:val="24"/>
                <w:szCs w:val="24"/>
              </w:rPr>
            </w:pPr>
            <w:bookmarkStart w:id="1" w:name="_Hlk198811570"/>
            <w:r w:rsidRPr="0012334B">
              <w:rPr>
                <w:rFonts w:ascii="Times New Roman" w:hAnsi="Times New Roman" w:cs="Times New Roman"/>
                <w:b/>
                <w:bCs/>
                <w:sz w:val="24"/>
                <w:szCs w:val="24"/>
              </w:rPr>
              <w:t>Тема 1. Общение - основа человеческого бытия</w:t>
            </w:r>
          </w:p>
          <w:p w14:paraId="7CAC4639"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80F05F2"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7363FDE3"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13</w:t>
            </w:r>
          </w:p>
        </w:tc>
        <w:tc>
          <w:tcPr>
            <w:tcW w:w="1001" w:type="pct"/>
            <w:vMerge w:val="restart"/>
            <w:vAlign w:val="center"/>
          </w:tcPr>
          <w:p w14:paraId="5E0FD9BC"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2120ED45"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073B4018"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6936BBE" w14:textId="77777777" w:rsidTr="0052326B">
        <w:trPr>
          <w:trHeight w:val="20"/>
        </w:trPr>
        <w:tc>
          <w:tcPr>
            <w:tcW w:w="786" w:type="pct"/>
            <w:vMerge/>
          </w:tcPr>
          <w:p w14:paraId="0701AC5B"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663DE291"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 xml:space="preserve">1.  </w:t>
            </w:r>
            <w:r w:rsidRPr="0012334B">
              <w:rPr>
                <w:rFonts w:ascii="Times New Roman" w:hAnsi="Times New Roman" w:cs="Times New Roman"/>
                <w:bCs/>
                <w:sz w:val="24"/>
                <w:szCs w:val="24"/>
              </w:rPr>
              <w:t>Общение в системе межличностных и общественных отношений. Социальная роль. Классификация общения. Виды, функции общения. Структура и средства общения. Единство общения и деятельности.</w:t>
            </w:r>
          </w:p>
        </w:tc>
        <w:tc>
          <w:tcPr>
            <w:tcW w:w="867" w:type="pct"/>
            <w:vMerge w:val="restart"/>
            <w:vAlign w:val="center"/>
          </w:tcPr>
          <w:p w14:paraId="6F29C7C3" w14:textId="77777777" w:rsidR="0059489F" w:rsidRPr="0012334B" w:rsidRDefault="0059489F" w:rsidP="0052326B">
            <w:pPr>
              <w:suppressAutoHyphens/>
              <w:spacing w:after="0"/>
              <w:jc w:val="center"/>
              <w:rPr>
                <w:rFonts w:ascii="Times New Roman" w:hAnsi="Times New Roman" w:cs="Times New Roman"/>
                <w:bCs/>
                <w:i/>
                <w:iCs/>
                <w:sz w:val="24"/>
                <w:szCs w:val="24"/>
              </w:rPr>
            </w:pPr>
            <w:r w:rsidRPr="0012334B">
              <w:rPr>
                <w:rFonts w:ascii="Times New Roman" w:hAnsi="Times New Roman" w:cs="Times New Roman"/>
                <w:bCs/>
                <w:i/>
                <w:iCs/>
                <w:sz w:val="24"/>
                <w:szCs w:val="24"/>
              </w:rPr>
              <w:t>3</w:t>
            </w:r>
          </w:p>
        </w:tc>
        <w:tc>
          <w:tcPr>
            <w:tcW w:w="1001" w:type="pct"/>
            <w:vMerge/>
            <w:vAlign w:val="center"/>
          </w:tcPr>
          <w:p w14:paraId="30E1840B"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41858A1E" w14:textId="77777777" w:rsidTr="0052326B">
        <w:trPr>
          <w:trHeight w:val="968"/>
        </w:trPr>
        <w:tc>
          <w:tcPr>
            <w:tcW w:w="786" w:type="pct"/>
            <w:vMerge/>
          </w:tcPr>
          <w:p w14:paraId="70993861" w14:textId="77777777" w:rsidR="0059489F" w:rsidRPr="0012334B" w:rsidRDefault="0059489F" w:rsidP="0052326B">
            <w:pPr>
              <w:spacing w:after="0"/>
              <w:rPr>
                <w:rFonts w:ascii="Times New Roman" w:hAnsi="Times New Roman" w:cs="Times New Roman"/>
                <w:b/>
                <w:bCs/>
                <w:sz w:val="24"/>
                <w:szCs w:val="24"/>
              </w:rPr>
            </w:pPr>
          </w:p>
        </w:tc>
        <w:tc>
          <w:tcPr>
            <w:tcW w:w="2346" w:type="pct"/>
            <w:tcBorders>
              <w:bottom w:val="single" w:sz="4" w:space="0" w:color="auto"/>
            </w:tcBorders>
          </w:tcPr>
          <w:p w14:paraId="4114D1B5"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2.</w:t>
            </w:r>
            <w:r w:rsidRPr="0012334B">
              <w:rPr>
                <w:rStyle w:val="10"/>
                <w:rFonts w:ascii="Times New Roman" w:eastAsia="Arial" w:hAnsi="Times New Roman" w:cs="Times New Roman"/>
                <w:color w:val="auto"/>
                <w:szCs w:val="24"/>
              </w:rPr>
              <w:t xml:space="preserve"> </w:t>
            </w:r>
            <w:r w:rsidRPr="0012334B">
              <w:rPr>
                <w:rFonts w:ascii="Times New Roman" w:hAnsi="Times New Roman" w:cs="Times New Roman"/>
                <w:bCs/>
                <w:sz w:val="24"/>
                <w:szCs w:val="24"/>
              </w:rPr>
              <w:t>Причины возникновения манипуляций в межличностном общении, негативные последствия</w:t>
            </w:r>
            <w:r w:rsidRPr="0012334B">
              <w:rPr>
                <w:rFonts w:ascii="Times New Roman" w:hAnsi="Times New Roman" w:cs="Times New Roman"/>
                <w:bCs/>
                <w:sz w:val="24"/>
                <w:szCs w:val="24"/>
              </w:rPr>
              <w:br/>
              <w:t>и преимущества смешения межличностного и ролевого общения</w:t>
            </w:r>
            <w:r w:rsidRPr="0012334B">
              <w:rPr>
                <w:rFonts w:ascii="Times New Roman" w:hAnsi="Times New Roman" w:cs="Times New Roman"/>
                <w:sz w:val="24"/>
                <w:szCs w:val="24"/>
              </w:rPr>
              <w:t>.</w:t>
            </w:r>
          </w:p>
        </w:tc>
        <w:tc>
          <w:tcPr>
            <w:tcW w:w="867" w:type="pct"/>
            <w:vMerge/>
            <w:tcBorders>
              <w:bottom w:val="single" w:sz="4" w:space="0" w:color="auto"/>
            </w:tcBorders>
            <w:vAlign w:val="center"/>
          </w:tcPr>
          <w:p w14:paraId="56BDD8F4" w14:textId="77777777" w:rsidR="0059489F" w:rsidRPr="0012334B" w:rsidRDefault="0059489F" w:rsidP="0052326B">
            <w:pPr>
              <w:suppressAutoHyphens/>
              <w:spacing w:after="0"/>
              <w:jc w:val="both"/>
              <w:rPr>
                <w:rFonts w:ascii="Times New Roman" w:hAnsi="Times New Roman" w:cs="Times New Roman"/>
                <w:bCs/>
                <w:sz w:val="24"/>
                <w:szCs w:val="24"/>
              </w:rPr>
            </w:pPr>
          </w:p>
        </w:tc>
        <w:tc>
          <w:tcPr>
            <w:tcW w:w="1001" w:type="pct"/>
            <w:vMerge/>
            <w:vAlign w:val="center"/>
          </w:tcPr>
          <w:p w14:paraId="4C38FE6D"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588826DF" w14:textId="77777777" w:rsidTr="0052326B">
        <w:trPr>
          <w:trHeight w:val="385"/>
        </w:trPr>
        <w:tc>
          <w:tcPr>
            <w:tcW w:w="786" w:type="pct"/>
            <w:vMerge/>
          </w:tcPr>
          <w:p w14:paraId="3B1077AB" w14:textId="77777777" w:rsidR="0059489F" w:rsidRPr="0012334B" w:rsidRDefault="0059489F" w:rsidP="0052326B">
            <w:pPr>
              <w:spacing w:after="0"/>
              <w:rPr>
                <w:rFonts w:ascii="Times New Roman" w:hAnsi="Times New Roman" w:cs="Times New Roman"/>
                <w:b/>
                <w:bCs/>
                <w:sz w:val="24"/>
                <w:szCs w:val="24"/>
              </w:rPr>
            </w:pPr>
          </w:p>
        </w:tc>
        <w:tc>
          <w:tcPr>
            <w:tcW w:w="2346" w:type="pct"/>
            <w:tcBorders>
              <w:bottom w:val="single" w:sz="4" w:space="0" w:color="auto"/>
            </w:tcBorders>
          </w:tcPr>
          <w:p w14:paraId="01CB9BA3"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tcBorders>
              <w:bottom w:val="single" w:sz="4" w:space="0" w:color="auto"/>
            </w:tcBorders>
            <w:vAlign w:val="center"/>
          </w:tcPr>
          <w:p w14:paraId="7B1E7EBF" w14:textId="77777777" w:rsidR="0059489F" w:rsidRPr="0012334B" w:rsidRDefault="0059489F" w:rsidP="0052326B">
            <w:pPr>
              <w:suppressAutoHyphens/>
              <w:spacing w:after="0"/>
              <w:jc w:val="center"/>
              <w:rPr>
                <w:rFonts w:ascii="Times New Roman" w:hAnsi="Times New Roman" w:cs="Times New Roman"/>
                <w:bCs/>
                <w:sz w:val="24"/>
                <w:szCs w:val="24"/>
              </w:rPr>
            </w:pPr>
            <w:r w:rsidRPr="0012334B">
              <w:rPr>
                <w:rFonts w:ascii="Times New Roman" w:hAnsi="Times New Roman" w:cs="Times New Roman"/>
                <w:b/>
                <w:sz w:val="24"/>
                <w:szCs w:val="24"/>
              </w:rPr>
              <w:t>6</w:t>
            </w:r>
          </w:p>
        </w:tc>
        <w:tc>
          <w:tcPr>
            <w:tcW w:w="1001" w:type="pct"/>
            <w:vMerge/>
            <w:vAlign w:val="center"/>
          </w:tcPr>
          <w:p w14:paraId="5BF170FB"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399E61A3" w14:textId="77777777" w:rsidTr="0052326B">
        <w:trPr>
          <w:trHeight w:val="831"/>
        </w:trPr>
        <w:tc>
          <w:tcPr>
            <w:tcW w:w="786" w:type="pct"/>
            <w:vMerge/>
          </w:tcPr>
          <w:p w14:paraId="7A48231B" w14:textId="77777777" w:rsidR="0059489F" w:rsidRPr="0012334B" w:rsidRDefault="0059489F" w:rsidP="0052326B">
            <w:pPr>
              <w:spacing w:after="0"/>
              <w:rPr>
                <w:rFonts w:ascii="Times New Roman" w:hAnsi="Times New Roman" w:cs="Times New Roman"/>
                <w:b/>
                <w:bCs/>
                <w:sz w:val="24"/>
                <w:szCs w:val="24"/>
              </w:rPr>
            </w:pPr>
          </w:p>
        </w:tc>
        <w:tc>
          <w:tcPr>
            <w:tcW w:w="2346" w:type="pct"/>
            <w:tcBorders>
              <w:bottom w:val="single" w:sz="4" w:space="0" w:color="auto"/>
            </w:tcBorders>
          </w:tcPr>
          <w:p w14:paraId="3C77CACE"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Cs/>
                <w:sz w:val="24"/>
                <w:szCs w:val="24"/>
              </w:rPr>
              <w:t>Практическое занятие 1. Дискуссия о социальных ролях. Выявление невербальных средств общения в примерах ситуационных задач.</w:t>
            </w:r>
          </w:p>
        </w:tc>
        <w:tc>
          <w:tcPr>
            <w:tcW w:w="867" w:type="pct"/>
            <w:tcBorders>
              <w:bottom w:val="single" w:sz="4" w:space="0" w:color="auto"/>
            </w:tcBorders>
            <w:vAlign w:val="center"/>
          </w:tcPr>
          <w:p w14:paraId="5AAC0E63" w14:textId="77777777" w:rsidR="0059489F" w:rsidRPr="0012334B" w:rsidRDefault="0059489F" w:rsidP="0052326B">
            <w:pPr>
              <w:suppressAutoHyphens/>
              <w:spacing w:after="0"/>
              <w:jc w:val="center"/>
              <w:rPr>
                <w:rFonts w:ascii="Times New Roman" w:hAnsi="Times New Roman" w:cs="Times New Roman"/>
                <w:bCs/>
                <w:i/>
                <w:iCs/>
                <w:sz w:val="24"/>
                <w:szCs w:val="24"/>
              </w:rPr>
            </w:pPr>
            <w:r w:rsidRPr="0012334B">
              <w:rPr>
                <w:rFonts w:ascii="Times New Roman" w:hAnsi="Times New Roman" w:cs="Times New Roman"/>
                <w:bCs/>
                <w:i/>
                <w:iCs/>
                <w:sz w:val="24"/>
                <w:szCs w:val="24"/>
              </w:rPr>
              <w:t>6</w:t>
            </w:r>
          </w:p>
        </w:tc>
        <w:tc>
          <w:tcPr>
            <w:tcW w:w="1001" w:type="pct"/>
            <w:vMerge/>
            <w:vAlign w:val="center"/>
          </w:tcPr>
          <w:p w14:paraId="15B0C5BB"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5BBEF935" w14:textId="77777777" w:rsidTr="0052326B">
        <w:trPr>
          <w:trHeight w:val="395"/>
        </w:trPr>
        <w:tc>
          <w:tcPr>
            <w:tcW w:w="786" w:type="pct"/>
            <w:vMerge/>
          </w:tcPr>
          <w:p w14:paraId="0C1487BB" w14:textId="77777777" w:rsidR="0059489F" w:rsidRPr="0012334B" w:rsidRDefault="0059489F" w:rsidP="0052326B">
            <w:pPr>
              <w:spacing w:after="0"/>
              <w:rPr>
                <w:rFonts w:ascii="Times New Roman" w:hAnsi="Times New Roman" w:cs="Times New Roman"/>
                <w:b/>
                <w:bCs/>
                <w:sz w:val="24"/>
                <w:szCs w:val="24"/>
              </w:rPr>
            </w:pPr>
          </w:p>
        </w:tc>
        <w:tc>
          <w:tcPr>
            <w:tcW w:w="2346" w:type="pct"/>
            <w:tcBorders>
              <w:bottom w:val="single" w:sz="4" w:space="0" w:color="auto"/>
            </w:tcBorders>
          </w:tcPr>
          <w:p w14:paraId="0AA7B86D" w14:textId="77777777" w:rsidR="0059489F" w:rsidRPr="0012334B" w:rsidRDefault="0059489F" w:rsidP="0052326B">
            <w:pPr>
              <w:spacing w:after="0"/>
              <w:jc w:val="both"/>
              <w:rPr>
                <w:rFonts w:ascii="Times New Roman" w:hAnsi="Times New Roman" w:cs="Times New Roman"/>
                <w:bCs/>
                <w:sz w:val="24"/>
                <w:szCs w:val="24"/>
              </w:rPr>
            </w:pPr>
            <w:r w:rsidRPr="0012334B">
              <w:rPr>
                <w:rFonts w:ascii="Times New Roman" w:hAnsi="Times New Roman" w:cs="Times New Roman"/>
                <w:b/>
                <w:sz w:val="24"/>
                <w:szCs w:val="24"/>
              </w:rPr>
              <w:t>Самостоятельная работа</w:t>
            </w:r>
          </w:p>
        </w:tc>
        <w:tc>
          <w:tcPr>
            <w:tcW w:w="867" w:type="pct"/>
            <w:tcBorders>
              <w:bottom w:val="single" w:sz="4" w:space="0" w:color="auto"/>
            </w:tcBorders>
            <w:vAlign w:val="center"/>
          </w:tcPr>
          <w:p w14:paraId="5F5AD682"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3AE419CF"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74B742CE" w14:textId="77777777" w:rsidTr="0052326B">
        <w:trPr>
          <w:trHeight w:val="85"/>
        </w:trPr>
        <w:tc>
          <w:tcPr>
            <w:tcW w:w="786" w:type="pct"/>
            <w:vMerge/>
            <w:tcBorders>
              <w:bottom w:val="single" w:sz="4" w:space="0" w:color="auto"/>
            </w:tcBorders>
          </w:tcPr>
          <w:p w14:paraId="486B4C62" w14:textId="77777777" w:rsidR="0059489F" w:rsidRPr="0012334B" w:rsidRDefault="0059489F" w:rsidP="0052326B">
            <w:pPr>
              <w:spacing w:after="0"/>
              <w:rPr>
                <w:rFonts w:ascii="Times New Roman" w:hAnsi="Times New Roman" w:cs="Times New Roman"/>
                <w:b/>
                <w:bCs/>
                <w:sz w:val="24"/>
                <w:szCs w:val="24"/>
              </w:rPr>
            </w:pPr>
          </w:p>
        </w:tc>
        <w:tc>
          <w:tcPr>
            <w:tcW w:w="2346" w:type="pct"/>
            <w:tcBorders>
              <w:bottom w:val="single" w:sz="4" w:space="0" w:color="auto"/>
            </w:tcBorders>
          </w:tcPr>
          <w:p w14:paraId="575E152E" w14:textId="77777777" w:rsidR="0059489F" w:rsidRPr="0012334B" w:rsidRDefault="0059489F" w:rsidP="0052326B">
            <w:pPr>
              <w:spacing w:after="0"/>
              <w:jc w:val="both"/>
              <w:rPr>
                <w:rFonts w:ascii="Times New Roman" w:hAnsi="Times New Roman" w:cs="Times New Roman"/>
                <w:bCs/>
                <w:sz w:val="24"/>
                <w:szCs w:val="24"/>
              </w:rPr>
            </w:pPr>
            <w:r w:rsidRPr="0012334B">
              <w:rPr>
                <w:rFonts w:ascii="Times New Roman" w:hAnsi="Times New Roman" w:cs="Times New Roman"/>
                <w:bCs/>
                <w:sz w:val="24"/>
                <w:szCs w:val="24"/>
              </w:rPr>
              <w:t>Составление примеров видов общения в профессиональной деятельности</w:t>
            </w:r>
          </w:p>
        </w:tc>
        <w:tc>
          <w:tcPr>
            <w:tcW w:w="867" w:type="pct"/>
            <w:tcBorders>
              <w:bottom w:val="single" w:sz="4" w:space="0" w:color="auto"/>
            </w:tcBorders>
            <w:vAlign w:val="center"/>
          </w:tcPr>
          <w:p w14:paraId="4F5F6DC9" w14:textId="77777777" w:rsidR="0059489F" w:rsidRPr="0012334B" w:rsidRDefault="0059489F" w:rsidP="0052326B">
            <w:pPr>
              <w:suppressAutoHyphens/>
              <w:spacing w:after="0"/>
              <w:jc w:val="center"/>
              <w:rPr>
                <w:rFonts w:ascii="Times New Roman" w:hAnsi="Times New Roman" w:cs="Times New Roman"/>
                <w:bCs/>
                <w:i/>
                <w:iCs/>
                <w:sz w:val="24"/>
                <w:szCs w:val="24"/>
              </w:rPr>
            </w:pPr>
            <w:r w:rsidRPr="0012334B">
              <w:rPr>
                <w:rFonts w:ascii="Times New Roman" w:hAnsi="Times New Roman" w:cs="Times New Roman"/>
                <w:bCs/>
                <w:i/>
                <w:iCs/>
                <w:sz w:val="24"/>
                <w:szCs w:val="24"/>
              </w:rPr>
              <w:t>4</w:t>
            </w:r>
          </w:p>
        </w:tc>
        <w:tc>
          <w:tcPr>
            <w:tcW w:w="1001" w:type="pct"/>
            <w:vMerge/>
            <w:tcBorders>
              <w:bottom w:val="single" w:sz="4" w:space="0" w:color="auto"/>
            </w:tcBorders>
            <w:vAlign w:val="center"/>
          </w:tcPr>
          <w:p w14:paraId="1B039D53"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0771E226" w14:textId="77777777" w:rsidTr="0052326B">
        <w:trPr>
          <w:trHeight w:val="20"/>
        </w:trPr>
        <w:tc>
          <w:tcPr>
            <w:tcW w:w="786" w:type="pct"/>
            <w:vMerge w:val="restart"/>
          </w:tcPr>
          <w:p w14:paraId="358AC7E1"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2. Общение как восприятие людьми друг друга (перцептивная сторона)</w:t>
            </w:r>
          </w:p>
        </w:tc>
        <w:tc>
          <w:tcPr>
            <w:tcW w:w="2346" w:type="pct"/>
          </w:tcPr>
          <w:p w14:paraId="2822E412"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5D945E81"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7</w:t>
            </w:r>
          </w:p>
        </w:tc>
        <w:tc>
          <w:tcPr>
            <w:tcW w:w="1001" w:type="pct"/>
            <w:vMerge w:val="restart"/>
            <w:vAlign w:val="center"/>
          </w:tcPr>
          <w:p w14:paraId="1FFA5E25"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62FA7EC4"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lastRenderedPageBreak/>
              <w:t>ОК 04</w:t>
            </w:r>
          </w:p>
          <w:p w14:paraId="3EDE106D"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6828FCAA"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28F3478" w14:textId="77777777" w:rsidTr="0052326B">
        <w:trPr>
          <w:trHeight w:val="1449"/>
        </w:trPr>
        <w:tc>
          <w:tcPr>
            <w:tcW w:w="786" w:type="pct"/>
            <w:vMerge/>
          </w:tcPr>
          <w:p w14:paraId="36FD7DDC"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5D22149"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 xml:space="preserve">1.  </w:t>
            </w:r>
            <w:r w:rsidRPr="0012334B">
              <w:rPr>
                <w:rFonts w:ascii="Times New Roman" w:hAnsi="Times New Roman" w:cs="Times New Roman"/>
                <w:bCs/>
                <w:sz w:val="24"/>
                <w:szCs w:val="24"/>
              </w:rPr>
              <w:t>Понятие социальной перцепции. Факторы, оказывающие влияние на восприятие. Искажения</w:t>
            </w:r>
            <w:r w:rsidRPr="0012334B">
              <w:rPr>
                <w:rFonts w:ascii="Times New Roman" w:hAnsi="Times New Roman" w:cs="Times New Roman"/>
                <w:bCs/>
                <w:sz w:val="24"/>
                <w:szCs w:val="24"/>
              </w:rPr>
              <w:br/>
              <w:t>в процессе восприятия. Психологические механизмы восприятия. Влияние имиджа на</w:t>
            </w:r>
            <w:r w:rsidRPr="0012334B">
              <w:rPr>
                <w:rFonts w:ascii="Times New Roman" w:hAnsi="Times New Roman" w:cs="Times New Roman"/>
                <w:bCs/>
                <w:sz w:val="24"/>
                <w:szCs w:val="24"/>
              </w:rPr>
              <w:br/>
              <w:t>восприятие. Ваш стиль делового общения</w:t>
            </w:r>
          </w:p>
        </w:tc>
        <w:tc>
          <w:tcPr>
            <w:tcW w:w="867" w:type="pct"/>
            <w:vAlign w:val="center"/>
          </w:tcPr>
          <w:p w14:paraId="5953C87B"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Cs/>
                <w:i/>
                <w:iCs/>
                <w:sz w:val="24"/>
                <w:szCs w:val="24"/>
              </w:rPr>
              <w:t>3</w:t>
            </w:r>
          </w:p>
        </w:tc>
        <w:tc>
          <w:tcPr>
            <w:tcW w:w="1001" w:type="pct"/>
            <w:vMerge/>
            <w:vAlign w:val="center"/>
          </w:tcPr>
          <w:p w14:paraId="7E3F0426"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58400DCC" w14:textId="77777777" w:rsidTr="0052326B">
        <w:trPr>
          <w:trHeight w:val="20"/>
        </w:trPr>
        <w:tc>
          <w:tcPr>
            <w:tcW w:w="786" w:type="pct"/>
            <w:vMerge/>
          </w:tcPr>
          <w:p w14:paraId="5ADCB370"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FDCB357" w14:textId="77777777" w:rsidR="0059489F" w:rsidRPr="0012334B" w:rsidRDefault="0059489F" w:rsidP="0052326B">
            <w:pPr>
              <w:spacing w:after="0"/>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30D900C6"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sz w:val="24"/>
                <w:szCs w:val="24"/>
              </w:rPr>
              <w:t>4</w:t>
            </w:r>
          </w:p>
        </w:tc>
        <w:tc>
          <w:tcPr>
            <w:tcW w:w="1001" w:type="pct"/>
            <w:vMerge/>
            <w:vAlign w:val="center"/>
          </w:tcPr>
          <w:p w14:paraId="0FFF828D"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2753E1EB" w14:textId="77777777" w:rsidTr="0052326B">
        <w:trPr>
          <w:trHeight w:val="580"/>
        </w:trPr>
        <w:tc>
          <w:tcPr>
            <w:tcW w:w="786" w:type="pct"/>
            <w:vMerge/>
          </w:tcPr>
          <w:p w14:paraId="2C5E3C41"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63A47BB" w14:textId="77777777" w:rsidR="0059489F" w:rsidRPr="0012334B" w:rsidRDefault="0059489F" w:rsidP="0052326B">
            <w:pPr>
              <w:spacing w:after="0"/>
              <w:rPr>
                <w:rFonts w:ascii="Times New Roman" w:hAnsi="Times New Roman" w:cs="Times New Roman"/>
                <w:bCs/>
                <w:sz w:val="24"/>
                <w:szCs w:val="24"/>
              </w:rPr>
            </w:pPr>
            <w:r w:rsidRPr="0012334B">
              <w:rPr>
                <w:rFonts w:ascii="Times New Roman" w:hAnsi="Times New Roman" w:cs="Times New Roman"/>
                <w:bCs/>
                <w:sz w:val="24"/>
                <w:szCs w:val="24"/>
              </w:rPr>
              <w:t>Практическое занятие 2. Формирование вербального имиджа</w:t>
            </w:r>
          </w:p>
        </w:tc>
        <w:tc>
          <w:tcPr>
            <w:tcW w:w="867" w:type="pct"/>
            <w:vAlign w:val="center"/>
          </w:tcPr>
          <w:p w14:paraId="74DE9AA9"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1AE03B69"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3562FF1F" w14:textId="77777777" w:rsidTr="0052326B">
        <w:trPr>
          <w:trHeight w:val="20"/>
        </w:trPr>
        <w:tc>
          <w:tcPr>
            <w:tcW w:w="786" w:type="pct"/>
            <w:vMerge w:val="restart"/>
          </w:tcPr>
          <w:p w14:paraId="580EC5BE"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3. Общение как</w:t>
            </w:r>
            <w:r w:rsidRPr="0012334B">
              <w:rPr>
                <w:rFonts w:ascii="Times New Roman" w:hAnsi="Times New Roman" w:cs="Times New Roman"/>
                <w:b/>
                <w:bCs/>
                <w:sz w:val="24"/>
                <w:szCs w:val="24"/>
              </w:rPr>
              <w:br/>
              <w:t>взаимодействие (интерактивная сторона)</w:t>
            </w:r>
          </w:p>
          <w:p w14:paraId="49C4EDE7"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22E795A1"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29640BBE"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7</w:t>
            </w:r>
          </w:p>
        </w:tc>
        <w:tc>
          <w:tcPr>
            <w:tcW w:w="1001" w:type="pct"/>
            <w:vMerge w:val="restart"/>
            <w:vAlign w:val="center"/>
          </w:tcPr>
          <w:p w14:paraId="7E235215"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2C10FC92"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22B63A24"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43E14D65"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13DA97F0" w14:textId="77777777" w:rsidTr="0052326B">
        <w:trPr>
          <w:trHeight w:val="1036"/>
        </w:trPr>
        <w:tc>
          <w:tcPr>
            <w:tcW w:w="786" w:type="pct"/>
            <w:vMerge/>
          </w:tcPr>
          <w:p w14:paraId="31E22387"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4B79AEA9"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1</w:t>
            </w:r>
            <w:r w:rsidRPr="0012334B">
              <w:rPr>
                <w:rFonts w:ascii="Times New Roman" w:hAnsi="Times New Roman" w:cs="Times New Roman"/>
                <w:bCs/>
                <w:sz w:val="24"/>
                <w:szCs w:val="24"/>
              </w:rPr>
              <w:t xml:space="preserve">.  Типы взаимодействия: кооперация и конкуренция. Позиции взаимодействия в русле </w:t>
            </w:r>
            <w:proofErr w:type="spellStart"/>
            <w:r w:rsidRPr="0012334B">
              <w:rPr>
                <w:rFonts w:ascii="Times New Roman" w:hAnsi="Times New Roman" w:cs="Times New Roman"/>
                <w:bCs/>
                <w:sz w:val="24"/>
                <w:szCs w:val="24"/>
              </w:rPr>
              <w:t>трансактного</w:t>
            </w:r>
            <w:proofErr w:type="spellEnd"/>
            <w:r w:rsidRPr="0012334B">
              <w:rPr>
                <w:rFonts w:ascii="Times New Roman" w:hAnsi="Times New Roman" w:cs="Times New Roman"/>
                <w:bCs/>
                <w:sz w:val="24"/>
                <w:szCs w:val="24"/>
              </w:rPr>
              <w:t xml:space="preserve"> анализа. Ориентация на понимание и ориентация на контроль. Взаимодействие как</w:t>
            </w:r>
            <w:r w:rsidRPr="0012334B">
              <w:rPr>
                <w:rFonts w:ascii="Times New Roman" w:hAnsi="Times New Roman" w:cs="Times New Roman"/>
                <w:bCs/>
                <w:sz w:val="24"/>
                <w:szCs w:val="24"/>
              </w:rPr>
              <w:br/>
              <w:t>организация совместной деятельности</w:t>
            </w:r>
          </w:p>
        </w:tc>
        <w:tc>
          <w:tcPr>
            <w:tcW w:w="867" w:type="pct"/>
            <w:vAlign w:val="center"/>
          </w:tcPr>
          <w:p w14:paraId="162E6137"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vAlign w:val="center"/>
          </w:tcPr>
          <w:p w14:paraId="0C5429F7"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4BB69868" w14:textId="77777777" w:rsidTr="0052326B">
        <w:trPr>
          <w:trHeight w:val="20"/>
        </w:trPr>
        <w:tc>
          <w:tcPr>
            <w:tcW w:w="786" w:type="pct"/>
            <w:vMerge/>
          </w:tcPr>
          <w:p w14:paraId="4403964C"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8A9BFB8"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032CD515"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69F734EF"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E7F2081" w14:textId="77777777" w:rsidTr="0052326B">
        <w:trPr>
          <w:trHeight w:val="377"/>
        </w:trPr>
        <w:tc>
          <w:tcPr>
            <w:tcW w:w="786" w:type="pct"/>
            <w:vMerge/>
          </w:tcPr>
          <w:p w14:paraId="3701A79F"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588506F"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Cs/>
                <w:sz w:val="24"/>
                <w:szCs w:val="24"/>
              </w:rPr>
              <w:t xml:space="preserve">Практическое занятие 3. Определение уровня общительности. </w:t>
            </w:r>
          </w:p>
        </w:tc>
        <w:tc>
          <w:tcPr>
            <w:tcW w:w="867" w:type="pct"/>
            <w:vAlign w:val="center"/>
          </w:tcPr>
          <w:p w14:paraId="69828BB6"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5036B9B4"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198CBEC" w14:textId="77777777" w:rsidTr="0052326B">
        <w:trPr>
          <w:trHeight w:val="20"/>
        </w:trPr>
        <w:tc>
          <w:tcPr>
            <w:tcW w:w="786" w:type="pct"/>
            <w:vMerge w:val="restart"/>
          </w:tcPr>
          <w:p w14:paraId="4E0EE734"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4. Общение как обмен информацией</w:t>
            </w:r>
            <w:r w:rsidRPr="0012334B">
              <w:rPr>
                <w:rFonts w:ascii="Times New Roman" w:hAnsi="Times New Roman" w:cs="Times New Roman"/>
                <w:b/>
                <w:bCs/>
                <w:sz w:val="24"/>
                <w:szCs w:val="24"/>
              </w:rPr>
              <w:br/>
              <w:t>(коммуникативная сторона)</w:t>
            </w:r>
          </w:p>
          <w:p w14:paraId="2CC896C6"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264CFE73"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72CA576B"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11</w:t>
            </w:r>
          </w:p>
        </w:tc>
        <w:tc>
          <w:tcPr>
            <w:tcW w:w="1001" w:type="pct"/>
            <w:vMerge w:val="restart"/>
            <w:vAlign w:val="center"/>
          </w:tcPr>
          <w:p w14:paraId="57889550"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2DD4F834"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5E42AA12"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3E8363CF"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877DF9E" w14:textId="77777777" w:rsidTr="0052326B">
        <w:trPr>
          <w:trHeight w:val="2008"/>
        </w:trPr>
        <w:tc>
          <w:tcPr>
            <w:tcW w:w="786" w:type="pct"/>
            <w:vMerge/>
          </w:tcPr>
          <w:p w14:paraId="6DD400C3"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92E257C"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 xml:space="preserve">1.  </w:t>
            </w:r>
            <w:r w:rsidRPr="0012334B">
              <w:rPr>
                <w:rFonts w:ascii="Times New Roman" w:hAnsi="Times New Roman" w:cs="Times New Roman"/>
                <w:bCs/>
                <w:sz w:val="24"/>
                <w:szCs w:val="24"/>
              </w:rPr>
              <w:t>Основные элементы коммуникации. Вербальная коммуникация. Вербальная коммуникация при прохождении производственной практики. Коммуникативные барьеры. Невербальная коммуникация. Методы развития коммуникативных способностей. Виды, правила и техники слушания. Толерантность как средство повышения эффективного общения. Групповое принятие решений</w:t>
            </w:r>
          </w:p>
        </w:tc>
        <w:tc>
          <w:tcPr>
            <w:tcW w:w="867" w:type="pct"/>
            <w:vAlign w:val="center"/>
          </w:tcPr>
          <w:p w14:paraId="7A60EE92"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vAlign w:val="center"/>
          </w:tcPr>
          <w:p w14:paraId="73AD3FDC"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5795D763" w14:textId="77777777" w:rsidTr="0052326B">
        <w:trPr>
          <w:trHeight w:val="20"/>
        </w:trPr>
        <w:tc>
          <w:tcPr>
            <w:tcW w:w="786" w:type="pct"/>
            <w:vMerge/>
          </w:tcPr>
          <w:p w14:paraId="09CAA49E"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E19EA4F"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033EB949"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1856DE2B"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2C927A3D" w14:textId="77777777" w:rsidTr="0052326B">
        <w:trPr>
          <w:trHeight w:val="723"/>
        </w:trPr>
        <w:tc>
          <w:tcPr>
            <w:tcW w:w="786" w:type="pct"/>
            <w:vMerge/>
          </w:tcPr>
          <w:p w14:paraId="2A74D18D"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E97C6DE"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sz w:val="24"/>
                <w:szCs w:val="24"/>
              </w:rPr>
              <w:t xml:space="preserve">Практическое занятие 4. </w:t>
            </w:r>
            <w:r w:rsidRPr="0012334B">
              <w:rPr>
                <w:rFonts w:ascii="Times New Roman" w:hAnsi="Times New Roman" w:cs="Times New Roman"/>
                <w:bCs/>
                <w:sz w:val="24"/>
                <w:szCs w:val="24"/>
              </w:rPr>
              <w:t>Самодиагностика уровня владения невербальными компонентами в</w:t>
            </w:r>
            <w:r w:rsidRPr="0012334B">
              <w:rPr>
                <w:rFonts w:ascii="Times New Roman" w:hAnsi="Times New Roman" w:cs="Times New Roman"/>
                <w:bCs/>
                <w:sz w:val="24"/>
                <w:szCs w:val="24"/>
              </w:rPr>
              <w:br/>
              <w:t>процессе делового общения</w:t>
            </w:r>
          </w:p>
        </w:tc>
        <w:tc>
          <w:tcPr>
            <w:tcW w:w="867" w:type="pct"/>
            <w:vAlign w:val="center"/>
          </w:tcPr>
          <w:p w14:paraId="7FB518C6"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618453DF"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1CFC13DD" w14:textId="77777777" w:rsidTr="0052326B">
        <w:trPr>
          <w:trHeight w:val="421"/>
        </w:trPr>
        <w:tc>
          <w:tcPr>
            <w:tcW w:w="786" w:type="pct"/>
            <w:vMerge/>
          </w:tcPr>
          <w:p w14:paraId="0A68430A"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CE0980B"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b/>
                <w:sz w:val="24"/>
                <w:szCs w:val="24"/>
              </w:rPr>
              <w:t>Самостоятельная работа</w:t>
            </w:r>
          </w:p>
        </w:tc>
        <w:tc>
          <w:tcPr>
            <w:tcW w:w="867" w:type="pct"/>
            <w:vAlign w:val="center"/>
          </w:tcPr>
          <w:p w14:paraId="2F35CDCA"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3E249886"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6704366E" w14:textId="77777777" w:rsidTr="0052326B">
        <w:trPr>
          <w:trHeight w:val="271"/>
        </w:trPr>
        <w:tc>
          <w:tcPr>
            <w:tcW w:w="786" w:type="pct"/>
            <w:vMerge/>
          </w:tcPr>
          <w:p w14:paraId="0D92CE32"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3FCFD86"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sz w:val="24"/>
                <w:szCs w:val="24"/>
              </w:rPr>
              <w:t>Составление путей преодоления коммуникативных барьеров</w:t>
            </w:r>
          </w:p>
        </w:tc>
        <w:tc>
          <w:tcPr>
            <w:tcW w:w="867" w:type="pct"/>
            <w:vAlign w:val="center"/>
          </w:tcPr>
          <w:p w14:paraId="2B96E1B6"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565DC966"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49543839" w14:textId="77777777" w:rsidTr="0052326B">
        <w:trPr>
          <w:trHeight w:val="20"/>
        </w:trPr>
        <w:tc>
          <w:tcPr>
            <w:tcW w:w="786" w:type="pct"/>
            <w:vMerge w:val="restart"/>
          </w:tcPr>
          <w:p w14:paraId="27A8F4C7"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5. Формы</w:t>
            </w:r>
            <w:r w:rsidRPr="0012334B">
              <w:rPr>
                <w:rFonts w:ascii="Times New Roman" w:hAnsi="Times New Roman" w:cs="Times New Roman"/>
                <w:b/>
                <w:bCs/>
                <w:sz w:val="24"/>
                <w:szCs w:val="24"/>
              </w:rPr>
              <w:br/>
              <w:t>делового общения и их характеристики</w:t>
            </w:r>
          </w:p>
          <w:p w14:paraId="17C32F77"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600B269"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53C9393D"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7</w:t>
            </w:r>
          </w:p>
        </w:tc>
        <w:tc>
          <w:tcPr>
            <w:tcW w:w="1001" w:type="pct"/>
            <w:vMerge w:val="restart"/>
            <w:vAlign w:val="center"/>
          </w:tcPr>
          <w:p w14:paraId="69A5C3DB"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17579B94"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lastRenderedPageBreak/>
              <w:t>ПК 1.3</w:t>
            </w:r>
          </w:p>
          <w:p w14:paraId="16F82947"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2EE4FEF" w14:textId="77777777" w:rsidTr="0052326B">
        <w:trPr>
          <w:trHeight w:val="20"/>
        </w:trPr>
        <w:tc>
          <w:tcPr>
            <w:tcW w:w="786" w:type="pct"/>
            <w:vMerge/>
          </w:tcPr>
          <w:p w14:paraId="3EFDBBB9"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271779F5" w14:textId="77777777" w:rsidR="0059489F" w:rsidRPr="0012334B" w:rsidRDefault="0059489F" w:rsidP="0052326B">
            <w:pPr>
              <w:spacing w:after="0"/>
              <w:jc w:val="both"/>
              <w:rPr>
                <w:rFonts w:ascii="Times New Roman" w:hAnsi="Times New Roman" w:cs="Times New Roman"/>
                <w:bCs/>
                <w:sz w:val="24"/>
                <w:szCs w:val="24"/>
              </w:rPr>
            </w:pPr>
            <w:r w:rsidRPr="0012334B">
              <w:rPr>
                <w:rFonts w:ascii="Times New Roman" w:hAnsi="Times New Roman" w:cs="Times New Roman"/>
                <w:bCs/>
                <w:sz w:val="24"/>
                <w:szCs w:val="24"/>
              </w:rPr>
              <w:t>1.  Деловая беседа. Правила ведения беседы. Формы постановки вопросов. Психологические</w:t>
            </w:r>
            <w:r w:rsidRPr="0012334B">
              <w:rPr>
                <w:rFonts w:ascii="Times New Roman" w:hAnsi="Times New Roman" w:cs="Times New Roman"/>
                <w:bCs/>
                <w:sz w:val="24"/>
                <w:szCs w:val="24"/>
              </w:rPr>
              <w:br/>
              <w:t>особенности ведения деловых дискуссий и публичных выступлений</w:t>
            </w:r>
          </w:p>
        </w:tc>
        <w:tc>
          <w:tcPr>
            <w:tcW w:w="867" w:type="pct"/>
            <w:vMerge w:val="restart"/>
            <w:vAlign w:val="center"/>
          </w:tcPr>
          <w:p w14:paraId="4AAE6600"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vAlign w:val="center"/>
          </w:tcPr>
          <w:p w14:paraId="1F8BD81B"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3C88BBCE" w14:textId="77777777" w:rsidTr="0052326B">
        <w:trPr>
          <w:trHeight w:val="20"/>
        </w:trPr>
        <w:tc>
          <w:tcPr>
            <w:tcW w:w="786" w:type="pct"/>
            <w:vMerge/>
          </w:tcPr>
          <w:p w14:paraId="1B7D72A5"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6A3F038" w14:textId="77777777" w:rsidR="0059489F" w:rsidRPr="0012334B" w:rsidRDefault="0059489F" w:rsidP="0052326B">
            <w:pPr>
              <w:spacing w:after="0"/>
              <w:jc w:val="both"/>
              <w:rPr>
                <w:rFonts w:ascii="Times New Roman" w:hAnsi="Times New Roman" w:cs="Times New Roman"/>
                <w:bCs/>
                <w:sz w:val="24"/>
                <w:szCs w:val="24"/>
              </w:rPr>
            </w:pPr>
            <w:r w:rsidRPr="0012334B">
              <w:rPr>
                <w:rFonts w:ascii="Times New Roman" w:hAnsi="Times New Roman" w:cs="Times New Roman"/>
                <w:bCs/>
                <w:sz w:val="24"/>
                <w:szCs w:val="24"/>
              </w:rPr>
              <w:t>2.</w:t>
            </w:r>
            <w:r w:rsidRPr="0012334B">
              <w:rPr>
                <w:rFonts w:ascii="Times New Roman" w:hAnsi="Times New Roman" w:cs="Times New Roman"/>
                <w:b/>
                <w:sz w:val="24"/>
                <w:szCs w:val="24"/>
              </w:rPr>
              <w:t xml:space="preserve"> </w:t>
            </w:r>
            <w:r w:rsidRPr="0012334B">
              <w:rPr>
                <w:rFonts w:ascii="Times New Roman" w:hAnsi="Times New Roman" w:cs="Times New Roman"/>
                <w:bCs/>
                <w:sz w:val="24"/>
                <w:szCs w:val="24"/>
              </w:rPr>
              <w:t>Корректное ведения диспута, публичного выступления. Аргументация</w:t>
            </w:r>
          </w:p>
        </w:tc>
        <w:tc>
          <w:tcPr>
            <w:tcW w:w="867" w:type="pct"/>
            <w:vMerge/>
            <w:vAlign w:val="center"/>
          </w:tcPr>
          <w:p w14:paraId="4A436ABC" w14:textId="77777777" w:rsidR="0059489F" w:rsidRPr="0012334B" w:rsidRDefault="0059489F" w:rsidP="0052326B">
            <w:pPr>
              <w:suppressAutoHyphens/>
              <w:spacing w:after="0"/>
              <w:jc w:val="both"/>
              <w:rPr>
                <w:rFonts w:ascii="Times New Roman" w:hAnsi="Times New Roman" w:cs="Times New Roman"/>
                <w:bCs/>
                <w:sz w:val="24"/>
                <w:szCs w:val="24"/>
              </w:rPr>
            </w:pPr>
          </w:p>
        </w:tc>
        <w:tc>
          <w:tcPr>
            <w:tcW w:w="1001" w:type="pct"/>
            <w:vMerge/>
            <w:vAlign w:val="center"/>
          </w:tcPr>
          <w:p w14:paraId="176298B3"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6227A5DF" w14:textId="77777777" w:rsidTr="0052326B">
        <w:trPr>
          <w:trHeight w:val="20"/>
        </w:trPr>
        <w:tc>
          <w:tcPr>
            <w:tcW w:w="786" w:type="pct"/>
            <w:vMerge/>
          </w:tcPr>
          <w:p w14:paraId="6499B130"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72F7918"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734574D1"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4A9F73BB"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16539F6F" w14:textId="77777777" w:rsidTr="0052326B">
        <w:trPr>
          <w:trHeight w:val="580"/>
        </w:trPr>
        <w:tc>
          <w:tcPr>
            <w:tcW w:w="786" w:type="pct"/>
            <w:vMerge/>
          </w:tcPr>
          <w:p w14:paraId="26134D28"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4D83B5A5"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sz w:val="24"/>
                <w:szCs w:val="24"/>
              </w:rPr>
              <w:t>Практическое занятие 5. Решение ситуационных задач</w:t>
            </w:r>
          </w:p>
        </w:tc>
        <w:tc>
          <w:tcPr>
            <w:tcW w:w="867" w:type="pct"/>
            <w:vAlign w:val="center"/>
          </w:tcPr>
          <w:p w14:paraId="50DC6B09" w14:textId="77777777" w:rsidR="0059489F" w:rsidRPr="0012334B" w:rsidRDefault="0059489F" w:rsidP="0052326B">
            <w:pPr>
              <w:suppressAutoHyphens/>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330307EB"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4D34BDA6" w14:textId="77777777" w:rsidTr="0052326B">
        <w:trPr>
          <w:trHeight w:val="20"/>
        </w:trPr>
        <w:tc>
          <w:tcPr>
            <w:tcW w:w="3132" w:type="pct"/>
            <w:gridSpan w:val="2"/>
          </w:tcPr>
          <w:p w14:paraId="21182FBB"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Раздел 2.</w:t>
            </w:r>
            <w:r w:rsidRPr="0012334B">
              <w:rPr>
                <w:rStyle w:val="10"/>
                <w:rFonts w:ascii="Times New Roman" w:eastAsia="Arial" w:hAnsi="Times New Roman" w:cs="Times New Roman"/>
                <w:color w:val="auto"/>
                <w:szCs w:val="24"/>
              </w:rPr>
              <w:t xml:space="preserve"> </w:t>
            </w:r>
            <w:r w:rsidRPr="0012334B">
              <w:rPr>
                <w:rFonts w:ascii="Times New Roman" w:hAnsi="Times New Roman" w:cs="Times New Roman"/>
                <w:b/>
                <w:bCs/>
                <w:sz w:val="24"/>
                <w:szCs w:val="24"/>
              </w:rPr>
              <w:t>Конфликты и способы их предупреждения и разрешения</w:t>
            </w:r>
          </w:p>
        </w:tc>
        <w:tc>
          <w:tcPr>
            <w:tcW w:w="867" w:type="pct"/>
            <w:vAlign w:val="center"/>
          </w:tcPr>
          <w:p w14:paraId="37EBDA92" w14:textId="77777777" w:rsidR="0059489F" w:rsidRPr="0012334B" w:rsidRDefault="0059489F" w:rsidP="0052326B">
            <w:pPr>
              <w:spacing w:after="0"/>
              <w:jc w:val="center"/>
              <w:rPr>
                <w:rFonts w:ascii="Times New Roman" w:hAnsi="Times New Roman" w:cs="Times New Roman"/>
                <w:b/>
                <w:bCs/>
                <w:sz w:val="24"/>
                <w:szCs w:val="24"/>
              </w:rPr>
            </w:pPr>
          </w:p>
        </w:tc>
        <w:tc>
          <w:tcPr>
            <w:tcW w:w="1001" w:type="pct"/>
            <w:vAlign w:val="center"/>
          </w:tcPr>
          <w:p w14:paraId="6E2CF15F"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12D4CC9E" w14:textId="77777777" w:rsidTr="0052326B">
        <w:trPr>
          <w:trHeight w:val="20"/>
        </w:trPr>
        <w:tc>
          <w:tcPr>
            <w:tcW w:w="786" w:type="pct"/>
            <w:vMerge w:val="restart"/>
          </w:tcPr>
          <w:p w14:paraId="7B5C781F"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1. Конфликт,</w:t>
            </w:r>
            <w:r w:rsidRPr="0012334B">
              <w:rPr>
                <w:rFonts w:ascii="Times New Roman" w:hAnsi="Times New Roman" w:cs="Times New Roman"/>
                <w:b/>
                <w:bCs/>
                <w:sz w:val="24"/>
                <w:szCs w:val="24"/>
              </w:rPr>
              <w:br/>
              <w:t>его сущность и основные характеристики</w:t>
            </w:r>
          </w:p>
        </w:tc>
        <w:tc>
          <w:tcPr>
            <w:tcW w:w="2346" w:type="pct"/>
          </w:tcPr>
          <w:p w14:paraId="25792FE7"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352F8776"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13</w:t>
            </w:r>
          </w:p>
        </w:tc>
        <w:tc>
          <w:tcPr>
            <w:tcW w:w="1001" w:type="pct"/>
            <w:vMerge w:val="restart"/>
            <w:vAlign w:val="center"/>
          </w:tcPr>
          <w:p w14:paraId="7B6C8BD6"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0E3D8602"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694AB88A"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729680B6" w14:textId="77777777" w:rsidR="0059489F" w:rsidRPr="0012334B" w:rsidRDefault="0059489F" w:rsidP="0052326B">
            <w:pPr>
              <w:spacing w:after="0"/>
              <w:jc w:val="center"/>
              <w:rPr>
                <w:rFonts w:ascii="Times New Roman" w:hAnsi="Times New Roman" w:cs="Times New Roman"/>
                <w:sz w:val="24"/>
                <w:szCs w:val="24"/>
              </w:rPr>
            </w:pPr>
          </w:p>
        </w:tc>
      </w:tr>
      <w:tr w:rsidR="0059489F" w:rsidRPr="0012334B" w14:paraId="73E9724C" w14:textId="77777777" w:rsidTr="0052326B">
        <w:trPr>
          <w:trHeight w:val="615"/>
        </w:trPr>
        <w:tc>
          <w:tcPr>
            <w:tcW w:w="786" w:type="pct"/>
            <w:vMerge/>
          </w:tcPr>
          <w:p w14:paraId="08BA7EAD"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59A6BF1" w14:textId="77777777" w:rsidR="0059489F" w:rsidRPr="0012334B" w:rsidRDefault="0059489F" w:rsidP="0052326B">
            <w:pPr>
              <w:spacing w:after="0"/>
              <w:jc w:val="both"/>
              <w:rPr>
                <w:rFonts w:ascii="Times New Roman" w:hAnsi="Times New Roman" w:cs="Times New Roman"/>
                <w:b/>
                <w:bCs/>
                <w:sz w:val="24"/>
                <w:szCs w:val="24"/>
              </w:rPr>
            </w:pPr>
            <w:r w:rsidRPr="0012334B">
              <w:rPr>
                <w:rFonts w:ascii="Times New Roman" w:hAnsi="Times New Roman" w:cs="Times New Roman"/>
                <w:b/>
                <w:bCs/>
                <w:sz w:val="24"/>
                <w:szCs w:val="24"/>
              </w:rPr>
              <w:t xml:space="preserve">1.  </w:t>
            </w:r>
            <w:r w:rsidRPr="0012334B">
              <w:rPr>
                <w:rFonts w:ascii="Times New Roman" w:hAnsi="Times New Roman" w:cs="Times New Roman"/>
                <w:bCs/>
                <w:sz w:val="24"/>
                <w:szCs w:val="24"/>
              </w:rPr>
              <w:t>Понятие конфликта и его структура. Невербальное проявление конфликта. Стратегия разрешения конфликтов.</w:t>
            </w:r>
          </w:p>
        </w:tc>
        <w:tc>
          <w:tcPr>
            <w:tcW w:w="867" w:type="pct"/>
            <w:vAlign w:val="center"/>
          </w:tcPr>
          <w:p w14:paraId="402BE620"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vAlign w:val="center"/>
          </w:tcPr>
          <w:p w14:paraId="6F2830EA"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6BF449A2" w14:textId="77777777" w:rsidTr="0052326B">
        <w:trPr>
          <w:trHeight w:val="20"/>
        </w:trPr>
        <w:tc>
          <w:tcPr>
            <w:tcW w:w="786" w:type="pct"/>
            <w:vMerge/>
          </w:tcPr>
          <w:p w14:paraId="5DD2C006"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91D8E1A"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7DE1792C"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
                <w:sz w:val="24"/>
                <w:szCs w:val="24"/>
              </w:rPr>
              <w:t>6</w:t>
            </w:r>
          </w:p>
        </w:tc>
        <w:tc>
          <w:tcPr>
            <w:tcW w:w="1001" w:type="pct"/>
            <w:vMerge/>
            <w:vAlign w:val="center"/>
          </w:tcPr>
          <w:p w14:paraId="4DF28565"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43BAA52E" w14:textId="77777777" w:rsidTr="0052326B">
        <w:trPr>
          <w:trHeight w:val="656"/>
        </w:trPr>
        <w:tc>
          <w:tcPr>
            <w:tcW w:w="786" w:type="pct"/>
            <w:vMerge/>
          </w:tcPr>
          <w:p w14:paraId="15B9B2CE"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100D527E"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sz w:val="24"/>
                <w:szCs w:val="24"/>
              </w:rPr>
              <w:t xml:space="preserve">Практическое занятие 6. </w:t>
            </w:r>
            <w:r w:rsidRPr="0012334B">
              <w:rPr>
                <w:rFonts w:ascii="Times New Roman" w:hAnsi="Times New Roman" w:cs="Times New Roman"/>
                <w:bCs/>
                <w:sz w:val="24"/>
                <w:szCs w:val="24"/>
              </w:rPr>
              <w:t>Анализ производственных конфликтов и составления алгоритма выхода из</w:t>
            </w:r>
            <w:r w:rsidRPr="0012334B">
              <w:rPr>
                <w:rFonts w:ascii="Times New Roman" w:hAnsi="Times New Roman" w:cs="Times New Roman"/>
                <w:bCs/>
                <w:sz w:val="24"/>
                <w:szCs w:val="24"/>
              </w:rPr>
              <w:br/>
              <w:t>конфликтной ситуации</w:t>
            </w:r>
          </w:p>
        </w:tc>
        <w:tc>
          <w:tcPr>
            <w:tcW w:w="867" w:type="pct"/>
            <w:vAlign w:val="center"/>
          </w:tcPr>
          <w:p w14:paraId="6A227474"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6</w:t>
            </w:r>
          </w:p>
        </w:tc>
        <w:tc>
          <w:tcPr>
            <w:tcW w:w="1001" w:type="pct"/>
            <w:vMerge/>
            <w:vAlign w:val="center"/>
          </w:tcPr>
          <w:p w14:paraId="46DA6753"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047DC6C5" w14:textId="77777777" w:rsidTr="0052326B">
        <w:trPr>
          <w:trHeight w:val="375"/>
        </w:trPr>
        <w:tc>
          <w:tcPr>
            <w:tcW w:w="786" w:type="pct"/>
            <w:vMerge/>
          </w:tcPr>
          <w:p w14:paraId="6A5FC13B"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684E75F"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b/>
                <w:sz w:val="24"/>
                <w:szCs w:val="24"/>
              </w:rPr>
              <w:t>Самостоятельная работа</w:t>
            </w:r>
          </w:p>
        </w:tc>
        <w:tc>
          <w:tcPr>
            <w:tcW w:w="867" w:type="pct"/>
            <w:vAlign w:val="center"/>
          </w:tcPr>
          <w:p w14:paraId="63AD19C7"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02C2C149"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0D574165" w14:textId="77777777" w:rsidTr="0052326B">
        <w:trPr>
          <w:trHeight w:val="551"/>
        </w:trPr>
        <w:tc>
          <w:tcPr>
            <w:tcW w:w="786" w:type="pct"/>
            <w:vMerge/>
          </w:tcPr>
          <w:p w14:paraId="683F1E5A"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87C48AA"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bCs/>
                <w:sz w:val="24"/>
                <w:szCs w:val="24"/>
              </w:rPr>
              <w:t>Самодиагностика на тему «Твоя конфликтность». Анализ своего поведения на основе диагностики.</w:t>
            </w:r>
          </w:p>
        </w:tc>
        <w:tc>
          <w:tcPr>
            <w:tcW w:w="867" w:type="pct"/>
            <w:vAlign w:val="center"/>
          </w:tcPr>
          <w:p w14:paraId="32FC747B"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1A0D5A8B"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129BA89A" w14:textId="77777777" w:rsidTr="0052326B">
        <w:trPr>
          <w:trHeight w:val="20"/>
        </w:trPr>
        <w:tc>
          <w:tcPr>
            <w:tcW w:w="786" w:type="pct"/>
            <w:vMerge w:val="restart"/>
          </w:tcPr>
          <w:p w14:paraId="67746A53"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2. Эмоциональное реагирование в конфликтах и</w:t>
            </w:r>
            <w:r w:rsidRPr="0012334B">
              <w:rPr>
                <w:rFonts w:ascii="Times New Roman" w:hAnsi="Times New Roman" w:cs="Times New Roman"/>
                <w:b/>
                <w:bCs/>
                <w:sz w:val="24"/>
                <w:szCs w:val="24"/>
              </w:rPr>
              <w:br/>
              <w:t>саморегуляция</w:t>
            </w:r>
          </w:p>
          <w:p w14:paraId="781FD98D"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8E9E989"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40B11B97"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7</w:t>
            </w:r>
          </w:p>
        </w:tc>
        <w:tc>
          <w:tcPr>
            <w:tcW w:w="1001" w:type="pct"/>
            <w:vMerge w:val="restart"/>
            <w:vAlign w:val="center"/>
          </w:tcPr>
          <w:p w14:paraId="657C3C35"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6A1E9A9D"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331E5F50"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2F3B5795" w14:textId="77777777" w:rsidR="0059489F" w:rsidRPr="0012334B" w:rsidRDefault="0059489F" w:rsidP="0052326B">
            <w:pPr>
              <w:spacing w:after="0"/>
              <w:jc w:val="center"/>
              <w:rPr>
                <w:rFonts w:ascii="Times New Roman" w:hAnsi="Times New Roman" w:cs="Times New Roman"/>
                <w:sz w:val="24"/>
                <w:szCs w:val="24"/>
              </w:rPr>
            </w:pPr>
          </w:p>
        </w:tc>
      </w:tr>
      <w:tr w:rsidR="0059489F" w:rsidRPr="0012334B" w14:paraId="5170A4E8" w14:textId="77777777" w:rsidTr="0052326B">
        <w:trPr>
          <w:trHeight w:val="1465"/>
        </w:trPr>
        <w:tc>
          <w:tcPr>
            <w:tcW w:w="786" w:type="pct"/>
            <w:vMerge/>
          </w:tcPr>
          <w:p w14:paraId="789FDBA2"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27B9BED4"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sz w:val="24"/>
                <w:szCs w:val="24"/>
              </w:rPr>
              <w:t>1.  Особенности эмоционального реагирования в конфликтах. Гнев и агрессия. Особенности эмоционального реагирования в конфликтах. Роль негативных эмоций в общении человека. Разрядка эмоций. Правила поведения в конфликтах. Влияние толерантности на разрешение конфликтной ситуации</w:t>
            </w:r>
          </w:p>
        </w:tc>
        <w:tc>
          <w:tcPr>
            <w:tcW w:w="867" w:type="pct"/>
            <w:vAlign w:val="center"/>
          </w:tcPr>
          <w:p w14:paraId="1BDA90ED"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vAlign w:val="center"/>
          </w:tcPr>
          <w:p w14:paraId="2AF699A2" w14:textId="77777777" w:rsidR="0059489F" w:rsidRPr="0012334B" w:rsidRDefault="0059489F" w:rsidP="0052326B">
            <w:pPr>
              <w:spacing w:after="0"/>
              <w:jc w:val="center"/>
              <w:rPr>
                <w:rFonts w:ascii="Times New Roman" w:hAnsi="Times New Roman" w:cs="Times New Roman"/>
                <w:b/>
                <w:bCs/>
                <w:sz w:val="24"/>
                <w:szCs w:val="24"/>
              </w:rPr>
            </w:pPr>
          </w:p>
        </w:tc>
      </w:tr>
      <w:tr w:rsidR="0059489F" w:rsidRPr="0012334B" w14:paraId="1DF59AD4" w14:textId="77777777" w:rsidTr="0052326B">
        <w:trPr>
          <w:trHeight w:val="20"/>
        </w:trPr>
        <w:tc>
          <w:tcPr>
            <w:tcW w:w="786" w:type="pct"/>
            <w:vMerge/>
          </w:tcPr>
          <w:p w14:paraId="697335F0"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03E93A58"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256FE2A4"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vAlign w:val="center"/>
          </w:tcPr>
          <w:p w14:paraId="5056688C"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5B7EF20F" w14:textId="77777777" w:rsidTr="0052326B">
        <w:trPr>
          <w:trHeight w:val="1012"/>
        </w:trPr>
        <w:tc>
          <w:tcPr>
            <w:tcW w:w="786" w:type="pct"/>
            <w:vMerge/>
          </w:tcPr>
          <w:p w14:paraId="724173EE"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54096526"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sz w:val="24"/>
                <w:szCs w:val="24"/>
              </w:rPr>
              <w:t xml:space="preserve">Практическое занятие 7. </w:t>
            </w:r>
            <w:r w:rsidRPr="0012334B">
              <w:rPr>
                <w:rFonts w:ascii="Times New Roman" w:hAnsi="Times New Roman" w:cs="Times New Roman"/>
                <w:bCs/>
                <w:sz w:val="24"/>
                <w:szCs w:val="24"/>
              </w:rPr>
              <w:t>Составление правил поведения для выхода из конфликтов при изучении</w:t>
            </w:r>
            <w:r w:rsidRPr="0012334B">
              <w:rPr>
                <w:rFonts w:ascii="Times New Roman" w:hAnsi="Times New Roman" w:cs="Times New Roman"/>
                <w:bCs/>
                <w:sz w:val="24"/>
                <w:szCs w:val="24"/>
              </w:rPr>
              <w:br/>
              <w:t>конкретных ситуаций</w:t>
            </w:r>
          </w:p>
        </w:tc>
        <w:tc>
          <w:tcPr>
            <w:tcW w:w="867" w:type="pct"/>
            <w:vAlign w:val="center"/>
          </w:tcPr>
          <w:p w14:paraId="077A4E08"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vAlign w:val="center"/>
          </w:tcPr>
          <w:p w14:paraId="7A10399B" w14:textId="77777777" w:rsidR="0059489F" w:rsidRPr="0012334B" w:rsidRDefault="0059489F" w:rsidP="0052326B">
            <w:pPr>
              <w:spacing w:after="0"/>
              <w:jc w:val="center"/>
              <w:rPr>
                <w:rFonts w:ascii="Times New Roman" w:hAnsi="Times New Roman" w:cs="Times New Roman"/>
                <w:b/>
                <w:sz w:val="24"/>
                <w:szCs w:val="24"/>
              </w:rPr>
            </w:pPr>
          </w:p>
        </w:tc>
      </w:tr>
      <w:tr w:rsidR="0059489F" w:rsidRPr="0012334B" w14:paraId="43DC7865" w14:textId="77777777" w:rsidTr="0052326B">
        <w:trPr>
          <w:trHeight w:val="20"/>
        </w:trPr>
        <w:tc>
          <w:tcPr>
            <w:tcW w:w="3132" w:type="pct"/>
            <w:gridSpan w:val="2"/>
          </w:tcPr>
          <w:p w14:paraId="301901F1"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lastRenderedPageBreak/>
              <w:t>Раздел 3.</w:t>
            </w:r>
            <w:r w:rsidRPr="0012334B">
              <w:rPr>
                <w:rStyle w:val="10"/>
                <w:rFonts w:ascii="Times New Roman" w:eastAsia="Arial" w:hAnsi="Times New Roman" w:cs="Times New Roman"/>
                <w:color w:val="auto"/>
                <w:szCs w:val="24"/>
              </w:rPr>
              <w:t xml:space="preserve"> </w:t>
            </w:r>
            <w:r w:rsidRPr="0012334B">
              <w:rPr>
                <w:rFonts w:ascii="Times New Roman" w:hAnsi="Times New Roman" w:cs="Times New Roman"/>
                <w:b/>
                <w:bCs/>
                <w:sz w:val="24"/>
                <w:szCs w:val="24"/>
              </w:rPr>
              <w:t>Этические формы общения</w:t>
            </w:r>
          </w:p>
        </w:tc>
        <w:tc>
          <w:tcPr>
            <w:tcW w:w="867" w:type="pct"/>
            <w:vAlign w:val="center"/>
          </w:tcPr>
          <w:p w14:paraId="4A6C41E2" w14:textId="77777777" w:rsidR="0059489F" w:rsidRPr="0012334B" w:rsidRDefault="0059489F" w:rsidP="0052326B">
            <w:pPr>
              <w:spacing w:after="0"/>
              <w:jc w:val="center"/>
              <w:rPr>
                <w:rFonts w:ascii="Times New Roman" w:hAnsi="Times New Roman" w:cs="Times New Roman"/>
                <w:b/>
                <w:bCs/>
                <w:sz w:val="24"/>
                <w:szCs w:val="24"/>
              </w:rPr>
            </w:pPr>
          </w:p>
        </w:tc>
        <w:tc>
          <w:tcPr>
            <w:tcW w:w="1001" w:type="pct"/>
            <w:vAlign w:val="center"/>
          </w:tcPr>
          <w:p w14:paraId="362851F2" w14:textId="77777777" w:rsidR="0059489F" w:rsidRPr="0012334B" w:rsidRDefault="0059489F" w:rsidP="0052326B">
            <w:pPr>
              <w:spacing w:after="0"/>
              <w:jc w:val="center"/>
              <w:rPr>
                <w:rFonts w:ascii="Times New Roman" w:hAnsi="Times New Roman" w:cs="Times New Roman"/>
                <w:b/>
                <w:bCs/>
                <w:sz w:val="24"/>
                <w:szCs w:val="24"/>
              </w:rPr>
            </w:pPr>
          </w:p>
        </w:tc>
      </w:tr>
      <w:bookmarkEnd w:id="1"/>
      <w:tr w:rsidR="0059489F" w:rsidRPr="0012334B" w14:paraId="71E0FC96" w14:textId="77777777" w:rsidTr="0052326B">
        <w:trPr>
          <w:trHeight w:val="20"/>
        </w:trPr>
        <w:tc>
          <w:tcPr>
            <w:tcW w:w="786" w:type="pct"/>
            <w:vMerge w:val="restart"/>
          </w:tcPr>
          <w:p w14:paraId="7C039F77"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Тема 1. Общие сведения об этической</w:t>
            </w:r>
            <w:r w:rsidRPr="0012334B">
              <w:rPr>
                <w:rFonts w:ascii="Times New Roman" w:hAnsi="Times New Roman" w:cs="Times New Roman"/>
                <w:b/>
                <w:bCs/>
                <w:sz w:val="24"/>
                <w:szCs w:val="24"/>
              </w:rPr>
              <w:br/>
              <w:t>культуре</w:t>
            </w:r>
          </w:p>
          <w:p w14:paraId="3209A433"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36ECF7B1"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sz w:val="24"/>
                <w:szCs w:val="24"/>
              </w:rPr>
              <w:t>Дидактические единицы, содержание</w:t>
            </w:r>
          </w:p>
        </w:tc>
        <w:tc>
          <w:tcPr>
            <w:tcW w:w="867" w:type="pct"/>
            <w:vAlign w:val="center"/>
          </w:tcPr>
          <w:p w14:paraId="3BE71FDC" w14:textId="77777777" w:rsidR="0059489F" w:rsidRPr="0012334B" w:rsidRDefault="0059489F" w:rsidP="0052326B">
            <w:pPr>
              <w:spacing w:after="0"/>
              <w:jc w:val="center"/>
              <w:rPr>
                <w:rFonts w:ascii="Times New Roman" w:hAnsi="Times New Roman" w:cs="Times New Roman"/>
                <w:b/>
                <w:bCs/>
                <w:sz w:val="24"/>
                <w:szCs w:val="24"/>
              </w:rPr>
            </w:pPr>
            <w:r w:rsidRPr="0012334B">
              <w:rPr>
                <w:rFonts w:ascii="Times New Roman" w:hAnsi="Times New Roman" w:cs="Times New Roman"/>
                <w:b/>
                <w:bCs/>
                <w:sz w:val="24"/>
                <w:szCs w:val="24"/>
              </w:rPr>
              <w:t>7</w:t>
            </w:r>
          </w:p>
        </w:tc>
        <w:tc>
          <w:tcPr>
            <w:tcW w:w="1001" w:type="pct"/>
            <w:vMerge w:val="restart"/>
            <w:vAlign w:val="center"/>
          </w:tcPr>
          <w:p w14:paraId="2CBE1D9B"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03</w:t>
            </w:r>
          </w:p>
          <w:p w14:paraId="14827F41"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ОК 04</w:t>
            </w:r>
          </w:p>
          <w:p w14:paraId="6D58A013" w14:textId="77777777" w:rsidR="0059489F" w:rsidRPr="0012334B" w:rsidRDefault="0059489F" w:rsidP="0052326B">
            <w:pPr>
              <w:spacing w:after="0"/>
              <w:jc w:val="center"/>
              <w:rPr>
                <w:rFonts w:ascii="Times New Roman" w:hAnsi="Times New Roman" w:cs="Times New Roman"/>
                <w:sz w:val="24"/>
                <w:szCs w:val="24"/>
              </w:rPr>
            </w:pPr>
            <w:r w:rsidRPr="0012334B">
              <w:rPr>
                <w:rFonts w:ascii="Times New Roman" w:hAnsi="Times New Roman" w:cs="Times New Roman"/>
                <w:sz w:val="24"/>
                <w:szCs w:val="24"/>
              </w:rPr>
              <w:t>ПК 1.3</w:t>
            </w:r>
          </w:p>
          <w:p w14:paraId="7C01F355" w14:textId="77777777" w:rsidR="0059489F" w:rsidRPr="0012334B" w:rsidRDefault="0059489F" w:rsidP="0052326B">
            <w:pPr>
              <w:spacing w:after="0"/>
              <w:jc w:val="center"/>
              <w:rPr>
                <w:rFonts w:ascii="Times New Roman" w:hAnsi="Times New Roman" w:cs="Times New Roman"/>
                <w:sz w:val="24"/>
                <w:szCs w:val="24"/>
              </w:rPr>
            </w:pPr>
          </w:p>
        </w:tc>
      </w:tr>
      <w:tr w:rsidR="0059489F" w:rsidRPr="0012334B" w14:paraId="66ED2D5F" w14:textId="77777777" w:rsidTr="0052326B">
        <w:trPr>
          <w:trHeight w:val="1385"/>
        </w:trPr>
        <w:tc>
          <w:tcPr>
            <w:tcW w:w="786" w:type="pct"/>
            <w:vMerge/>
          </w:tcPr>
          <w:p w14:paraId="5F46F84F"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40B0C53E" w14:textId="77777777" w:rsidR="0059489F" w:rsidRPr="0012334B" w:rsidRDefault="0059489F" w:rsidP="0052326B">
            <w:pPr>
              <w:spacing w:after="0"/>
              <w:jc w:val="both"/>
              <w:rPr>
                <w:rFonts w:ascii="Times New Roman" w:hAnsi="Times New Roman" w:cs="Times New Roman"/>
                <w:sz w:val="24"/>
                <w:szCs w:val="24"/>
              </w:rPr>
            </w:pPr>
            <w:r w:rsidRPr="0012334B">
              <w:rPr>
                <w:rFonts w:ascii="Times New Roman" w:hAnsi="Times New Roman" w:cs="Times New Roman"/>
                <w:sz w:val="24"/>
                <w:szCs w:val="24"/>
              </w:rPr>
              <w:t>1.  Понятие этика и мораль. Категории этики. Нормы морали. Моральные принципы и нормы как</w:t>
            </w:r>
            <w:r w:rsidRPr="0012334B">
              <w:rPr>
                <w:rFonts w:ascii="Times New Roman" w:hAnsi="Times New Roman" w:cs="Times New Roman"/>
                <w:sz w:val="24"/>
                <w:szCs w:val="24"/>
              </w:rPr>
              <w:br/>
              <w:t>основа эффективного общения. Деловой этикет в профессиональной деятельности. Взаимосвязь</w:t>
            </w:r>
            <w:r w:rsidRPr="0012334B">
              <w:rPr>
                <w:rFonts w:ascii="Times New Roman" w:hAnsi="Times New Roman" w:cs="Times New Roman"/>
                <w:sz w:val="24"/>
                <w:szCs w:val="24"/>
              </w:rPr>
              <w:br/>
              <w:t>делового этикета и этики деловых отношений</w:t>
            </w:r>
          </w:p>
        </w:tc>
        <w:tc>
          <w:tcPr>
            <w:tcW w:w="867" w:type="pct"/>
            <w:vAlign w:val="center"/>
          </w:tcPr>
          <w:p w14:paraId="588BAD7E"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3</w:t>
            </w:r>
          </w:p>
        </w:tc>
        <w:tc>
          <w:tcPr>
            <w:tcW w:w="1001" w:type="pct"/>
            <w:vMerge/>
          </w:tcPr>
          <w:p w14:paraId="018BB00A" w14:textId="77777777" w:rsidR="0059489F" w:rsidRPr="0012334B" w:rsidRDefault="0059489F" w:rsidP="0052326B">
            <w:pPr>
              <w:spacing w:after="0"/>
              <w:rPr>
                <w:rFonts w:ascii="Times New Roman" w:hAnsi="Times New Roman" w:cs="Times New Roman"/>
                <w:b/>
                <w:bCs/>
                <w:sz w:val="24"/>
                <w:szCs w:val="24"/>
              </w:rPr>
            </w:pPr>
          </w:p>
        </w:tc>
      </w:tr>
      <w:tr w:rsidR="0059489F" w:rsidRPr="0012334B" w14:paraId="7D1182DF" w14:textId="77777777" w:rsidTr="0052326B">
        <w:trPr>
          <w:trHeight w:val="20"/>
        </w:trPr>
        <w:tc>
          <w:tcPr>
            <w:tcW w:w="786" w:type="pct"/>
            <w:vMerge/>
          </w:tcPr>
          <w:p w14:paraId="33F28921"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A838057" w14:textId="77777777" w:rsidR="0059489F" w:rsidRPr="0012334B" w:rsidRDefault="0059489F" w:rsidP="0052326B">
            <w:pPr>
              <w:spacing w:after="0"/>
              <w:jc w:val="both"/>
              <w:rPr>
                <w:rFonts w:ascii="Times New Roman" w:hAnsi="Times New Roman" w:cs="Times New Roman"/>
                <w:b/>
                <w:sz w:val="24"/>
                <w:szCs w:val="24"/>
              </w:rPr>
            </w:pPr>
            <w:r w:rsidRPr="0012334B">
              <w:rPr>
                <w:rFonts w:ascii="Times New Roman" w:hAnsi="Times New Roman" w:cs="Times New Roman"/>
                <w:b/>
                <w:bCs/>
                <w:sz w:val="24"/>
                <w:szCs w:val="24"/>
              </w:rPr>
              <w:t>В том числе практических и лабораторных занятий</w:t>
            </w:r>
          </w:p>
        </w:tc>
        <w:tc>
          <w:tcPr>
            <w:tcW w:w="867" w:type="pct"/>
            <w:vAlign w:val="center"/>
          </w:tcPr>
          <w:p w14:paraId="21DF8324"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
                <w:sz w:val="24"/>
                <w:szCs w:val="24"/>
              </w:rPr>
              <w:t>4</w:t>
            </w:r>
          </w:p>
        </w:tc>
        <w:tc>
          <w:tcPr>
            <w:tcW w:w="1001" w:type="pct"/>
            <w:vMerge/>
          </w:tcPr>
          <w:p w14:paraId="16B6C789" w14:textId="77777777" w:rsidR="0059489F" w:rsidRPr="0012334B" w:rsidRDefault="0059489F" w:rsidP="0052326B">
            <w:pPr>
              <w:spacing w:after="0"/>
              <w:rPr>
                <w:rFonts w:ascii="Times New Roman" w:hAnsi="Times New Roman" w:cs="Times New Roman"/>
                <w:b/>
                <w:sz w:val="24"/>
                <w:szCs w:val="24"/>
              </w:rPr>
            </w:pPr>
          </w:p>
        </w:tc>
      </w:tr>
      <w:tr w:rsidR="0059489F" w:rsidRPr="0012334B" w14:paraId="0C500ED2" w14:textId="77777777" w:rsidTr="0052326B">
        <w:trPr>
          <w:trHeight w:val="753"/>
        </w:trPr>
        <w:tc>
          <w:tcPr>
            <w:tcW w:w="786" w:type="pct"/>
            <w:vMerge/>
          </w:tcPr>
          <w:p w14:paraId="23D69661" w14:textId="77777777" w:rsidR="0059489F" w:rsidRPr="0012334B" w:rsidRDefault="0059489F" w:rsidP="0052326B">
            <w:pPr>
              <w:spacing w:after="0"/>
              <w:rPr>
                <w:rFonts w:ascii="Times New Roman" w:hAnsi="Times New Roman" w:cs="Times New Roman"/>
                <w:b/>
                <w:bCs/>
                <w:sz w:val="24"/>
                <w:szCs w:val="24"/>
              </w:rPr>
            </w:pPr>
          </w:p>
        </w:tc>
        <w:tc>
          <w:tcPr>
            <w:tcW w:w="2346" w:type="pct"/>
          </w:tcPr>
          <w:p w14:paraId="7A53DA55" w14:textId="77777777" w:rsidR="0059489F" w:rsidRPr="0012334B" w:rsidRDefault="0059489F" w:rsidP="0052326B">
            <w:pPr>
              <w:spacing w:after="0"/>
              <w:rPr>
                <w:rFonts w:ascii="Times New Roman" w:hAnsi="Times New Roman" w:cs="Times New Roman"/>
                <w:b/>
                <w:sz w:val="24"/>
                <w:szCs w:val="24"/>
              </w:rPr>
            </w:pPr>
            <w:r w:rsidRPr="0012334B">
              <w:rPr>
                <w:rFonts w:ascii="Times New Roman" w:hAnsi="Times New Roman" w:cs="Times New Roman"/>
                <w:sz w:val="24"/>
                <w:szCs w:val="24"/>
              </w:rPr>
              <w:t xml:space="preserve">Практическое занятие 8. </w:t>
            </w:r>
            <w:r w:rsidRPr="0012334B">
              <w:rPr>
                <w:rFonts w:ascii="Times New Roman" w:hAnsi="Times New Roman" w:cs="Times New Roman"/>
                <w:bCs/>
                <w:sz w:val="24"/>
                <w:szCs w:val="24"/>
              </w:rPr>
              <w:t>Разработка этических норм своей профессиональной деятельности. Формулировка принципов делового этикета, их значение в профессиональной сфере</w:t>
            </w:r>
          </w:p>
        </w:tc>
        <w:tc>
          <w:tcPr>
            <w:tcW w:w="867" w:type="pct"/>
            <w:vAlign w:val="center"/>
          </w:tcPr>
          <w:p w14:paraId="7DEBD993"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Cs/>
                <w:i/>
                <w:iCs/>
                <w:sz w:val="24"/>
                <w:szCs w:val="24"/>
              </w:rPr>
              <w:t>4</w:t>
            </w:r>
          </w:p>
        </w:tc>
        <w:tc>
          <w:tcPr>
            <w:tcW w:w="1001" w:type="pct"/>
            <w:vMerge/>
          </w:tcPr>
          <w:p w14:paraId="5C06CF6A" w14:textId="77777777" w:rsidR="0059489F" w:rsidRPr="0012334B" w:rsidRDefault="0059489F" w:rsidP="0052326B">
            <w:pPr>
              <w:spacing w:after="0"/>
              <w:rPr>
                <w:rFonts w:ascii="Times New Roman" w:hAnsi="Times New Roman" w:cs="Times New Roman"/>
                <w:b/>
                <w:sz w:val="24"/>
                <w:szCs w:val="24"/>
              </w:rPr>
            </w:pPr>
          </w:p>
        </w:tc>
      </w:tr>
      <w:tr w:rsidR="0059489F" w:rsidRPr="0012334B" w14:paraId="2667BC35" w14:textId="77777777" w:rsidTr="0052326B">
        <w:trPr>
          <w:trHeight w:val="20"/>
        </w:trPr>
        <w:tc>
          <w:tcPr>
            <w:tcW w:w="3132" w:type="pct"/>
            <w:gridSpan w:val="2"/>
          </w:tcPr>
          <w:p w14:paraId="765544AF" w14:textId="77777777" w:rsidR="0059489F" w:rsidRPr="0012334B" w:rsidRDefault="0059489F" w:rsidP="0052326B">
            <w:pPr>
              <w:spacing w:after="0"/>
              <w:rPr>
                <w:rFonts w:ascii="Times New Roman" w:hAnsi="Times New Roman" w:cs="Times New Roman"/>
                <w:b/>
                <w:bCs/>
                <w:sz w:val="24"/>
                <w:szCs w:val="24"/>
              </w:rPr>
            </w:pPr>
            <w:r w:rsidRPr="0012334B">
              <w:rPr>
                <w:rFonts w:ascii="Times New Roman" w:hAnsi="Times New Roman" w:cs="Times New Roman"/>
                <w:b/>
                <w:bCs/>
                <w:sz w:val="24"/>
                <w:szCs w:val="24"/>
              </w:rPr>
              <w:t>Всего:</w:t>
            </w:r>
          </w:p>
        </w:tc>
        <w:tc>
          <w:tcPr>
            <w:tcW w:w="867" w:type="pct"/>
            <w:vAlign w:val="center"/>
          </w:tcPr>
          <w:p w14:paraId="4038E8D5" w14:textId="77777777" w:rsidR="0059489F" w:rsidRPr="0012334B" w:rsidRDefault="0059489F" w:rsidP="0052326B">
            <w:pPr>
              <w:spacing w:after="0"/>
              <w:jc w:val="center"/>
              <w:rPr>
                <w:rFonts w:ascii="Times New Roman" w:hAnsi="Times New Roman" w:cs="Times New Roman"/>
                <w:b/>
                <w:sz w:val="24"/>
                <w:szCs w:val="24"/>
              </w:rPr>
            </w:pPr>
            <w:r w:rsidRPr="0012334B">
              <w:rPr>
                <w:rFonts w:ascii="Times New Roman" w:hAnsi="Times New Roman" w:cs="Times New Roman"/>
                <w:b/>
                <w:sz w:val="24"/>
                <w:szCs w:val="24"/>
              </w:rPr>
              <w:t>72</w:t>
            </w:r>
          </w:p>
        </w:tc>
        <w:tc>
          <w:tcPr>
            <w:tcW w:w="1001" w:type="pct"/>
          </w:tcPr>
          <w:p w14:paraId="62490593" w14:textId="77777777" w:rsidR="0059489F" w:rsidRPr="0012334B" w:rsidRDefault="0059489F" w:rsidP="0052326B">
            <w:pPr>
              <w:spacing w:after="0"/>
              <w:rPr>
                <w:rFonts w:ascii="Times New Roman" w:hAnsi="Times New Roman" w:cs="Times New Roman"/>
                <w:b/>
                <w:bCs/>
                <w:sz w:val="24"/>
                <w:szCs w:val="24"/>
              </w:rPr>
            </w:pPr>
          </w:p>
        </w:tc>
      </w:tr>
    </w:tbl>
    <w:p w14:paraId="74AC14FE" w14:textId="77777777" w:rsidR="0059489F" w:rsidRPr="0012334B" w:rsidRDefault="0059489F" w:rsidP="0059489F">
      <w:pPr>
        <w:ind w:firstLine="709"/>
        <w:rPr>
          <w:rFonts w:ascii="Times New Roman" w:hAnsi="Times New Roman" w:cs="Times New Roman"/>
          <w:i/>
          <w:sz w:val="24"/>
          <w:szCs w:val="24"/>
        </w:rPr>
        <w:sectPr w:rsidR="0059489F" w:rsidRPr="0012334B" w:rsidSect="00195D1E">
          <w:pgSz w:w="16840" w:h="11907" w:orient="landscape"/>
          <w:pgMar w:top="851" w:right="1134" w:bottom="851" w:left="992" w:header="709" w:footer="709" w:gutter="0"/>
          <w:cols w:space="720"/>
        </w:sectPr>
      </w:pPr>
    </w:p>
    <w:p w14:paraId="08AE4904"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lastRenderedPageBreak/>
        <w:t>3. Условия реализации ДИСЦИПЛИНЫ</w:t>
      </w:r>
    </w:p>
    <w:p w14:paraId="2133D1EE"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3.1. Материально-техническое обеспечение</w:t>
      </w:r>
    </w:p>
    <w:p w14:paraId="5C096922" w14:textId="77777777" w:rsidR="0059489F" w:rsidRPr="0012334B" w:rsidRDefault="0059489F" w:rsidP="0059489F">
      <w:pPr>
        <w:ind w:firstLine="709"/>
        <w:jc w:val="both"/>
        <w:rPr>
          <w:rFonts w:ascii="Times New Roman" w:hAnsi="Times New Roman" w:cs="Times New Roman"/>
          <w:bCs/>
          <w:sz w:val="24"/>
          <w:szCs w:val="24"/>
        </w:rPr>
      </w:pPr>
      <w:r w:rsidRPr="0012334B">
        <w:rPr>
          <w:rFonts w:ascii="Times New Roman" w:hAnsi="Times New Roman" w:cs="Times New Roman"/>
          <w:bCs/>
          <w:sz w:val="24"/>
          <w:szCs w:val="24"/>
        </w:rPr>
        <w:t>Кабинет «</w:t>
      </w:r>
      <w:r w:rsidRPr="0012334B">
        <w:rPr>
          <w:rFonts w:ascii="Times New Roman" w:hAnsi="Times New Roman" w:cs="Times New Roman"/>
          <w:sz w:val="24"/>
          <w:szCs w:val="24"/>
        </w:rPr>
        <w:t>социально-экономических</w:t>
      </w:r>
      <w:r w:rsidRPr="0012334B">
        <w:rPr>
          <w:rFonts w:ascii="Times New Roman" w:hAnsi="Times New Roman" w:cs="Times New Roman"/>
          <w:spacing w:val="-5"/>
          <w:sz w:val="24"/>
          <w:szCs w:val="24"/>
        </w:rPr>
        <w:t xml:space="preserve"> </w:t>
      </w:r>
      <w:r w:rsidRPr="0012334B">
        <w:rPr>
          <w:rFonts w:ascii="Times New Roman" w:hAnsi="Times New Roman" w:cs="Times New Roman"/>
          <w:sz w:val="24"/>
          <w:szCs w:val="24"/>
        </w:rPr>
        <w:t>дисциплин</w:t>
      </w:r>
      <w:r w:rsidRPr="0012334B">
        <w:rPr>
          <w:rFonts w:ascii="Times New Roman" w:hAnsi="Times New Roman" w:cs="Times New Roman"/>
          <w:bCs/>
          <w:sz w:val="24"/>
          <w:szCs w:val="24"/>
        </w:rPr>
        <w:t>»</w:t>
      </w:r>
      <w:r w:rsidRPr="0012334B">
        <w:rPr>
          <w:rFonts w:ascii="Times New Roman" w:hAnsi="Times New Roman" w:cs="Times New Roman"/>
          <w:bCs/>
          <w:i/>
          <w:sz w:val="24"/>
          <w:szCs w:val="24"/>
        </w:rPr>
        <w:t xml:space="preserve">, </w:t>
      </w:r>
      <w:r w:rsidRPr="0012334B">
        <w:rPr>
          <w:rFonts w:ascii="Times New Roman" w:hAnsi="Times New Roman" w:cs="Times New Roman"/>
          <w:bCs/>
          <w:sz w:val="24"/>
          <w:szCs w:val="24"/>
        </w:rPr>
        <w:t xml:space="preserve">оснащенный </w:t>
      </w:r>
      <w:r w:rsidRPr="0012334B">
        <w:rPr>
          <w:rFonts w:ascii="Times New Roman" w:hAnsi="Times New Roman" w:cs="Times New Roman"/>
          <w:bCs/>
          <w:iCs/>
          <w:sz w:val="24"/>
          <w:szCs w:val="24"/>
        </w:rPr>
        <w:t>в соответствии с приложением 3 ОПОП-П</w:t>
      </w:r>
      <w:r w:rsidRPr="0012334B">
        <w:rPr>
          <w:rFonts w:ascii="Times New Roman" w:hAnsi="Times New Roman" w:cs="Times New Roman"/>
          <w:bCs/>
          <w:sz w:val="24"/>
          <w:szCs w:val="24"/>
        </w:rPr>
        <w:t xml:space="preserve">. </w:t>
      </w:r>
    </w:p>
    <w:p w14:paraId="701316BD"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3.2. Учебно-методическое обеспечение</w:t>
      </w:r>
    </w:p>
    <w:p w14:paraId="275C4540" w14:textId="77777777" w:rsidR="0059489F" w:rsidRPr="0012334B" w:rsidRDefault="0059489F" w:rsidP="0059489F">
      <w:pPr>
        <w:rPr>
          <w:rFonts w:ascii="Times New Roman" w:hAnsi="Times New Roman" w:cs="Times New Roman"/>
        </w:rPr>
      </w:pPr>
      <w:r w:rsidRPr="0012334B">
        <w:rPr>
          <w:rFonts w:ascii="Times New Roman" w:hAnsi="Times New Roman" w:cs="Times New Roman"/>
        </w:rPr>
        <w:t>3.2.1. Основные печатные издания</w:t>
      </w:r>
    </w:p>
    <w:p w14:paraId="19D97401" w14:textId="77777777" w:rsidR="0059489F" w:rsidRPr="0012334B" w:rsidRDefault="0059489F" w:rsidP="0059489F">
      <w:pPr>
        <w:ind w:firstLine="709"/>
        <w:contextualSpacing/>
        <w:jc w:val="both"/>
        <w:rPr>
          <w:rFonts w:ascii="Times New Roman" w:hAnsi="Times New Roman" w:cs="Times New Roman"/>
          <w:sz w:val="24"/>
          <w:szCs w:val="24"/>
        </w:rPr>
      </w:pPr>
      <w:r w:rsidRPr="0012334B">
        <w:rPr>
          <w:rFonts w:ascii="Times New Roman" w:hAnsi="Times New Roman" w:cs="Times New Roman"/>
          <w:sz w:val="24"/>
          <w:szCs w:val="24"/>
        </w:rPr>
        <w:t xml:space="preserve">1. Коноваленко, М. Ю.  Психология </w:t>
      </w:r>
      <w:proofErr w:type="gramStart"/>
      <w:r w:rsidRPr="0012334B">
        <w:rPr>
          <w:rFonts w:ascii="Times New Roman" w:hAnsi="Times New Roman" w:cs="Times New Roman"/>
          <w:sz w:val="24"/>
          <w:szCs w:val="24"/>
        </w:rPr>
        <w:t>общения :</w:t>
      </w:r>
      <w:proofErr w:type="gramEnd"/>
      <w:r w:rsidRPr="0012334B">
        <w:rPr>
          <w:rFonts w:ascii="Times New Roman" w:hAnsi="Times New Roman" w:cs="Times New Roman"/>
          <w:sz w:val="24"/>
          <w:szCs w:val="24"/>
        </w:rPr>
        <w:t xml:space="preserve"> учебник и практикум для среднего профессионального образования / М. Ю. Коноваленко. — 3-е изд., </w:t>
      </w:r>
      <w:proofErr w:type="spellStart"/>
      <w:r w:rsidRPr="0012334B">
        <w:rPr>
          <w:rFonts w:ascii="Times New Roman" w:hAnsi="Times New Roman" w:cs="Times New Roman"/>
          <w:sz w:val="24"/>
          <w:szCs w:val="24"/>
        </w:rPr>
        <w:t>перераб</w:t>
      </w:r>
      <w:proofErr w:type="spellEnd"/>
      <w:r w:rsidRPr="0012334B">
        <w:rPr>
          <w:rFonts w:ascii="Times New Roman" w:hAnsi="Times New Roman" w:cs="Times New Roman"/>
          <w:sz w:val="24"/>
          <w:szCs w:val="24"/>
        </w:rPr>
        <w:t xml:space="preserve">. и доп. — </w:t>
      </w:r>
      <w:proofErr w:type="gramStart"/>
      <w:r w:rsidRPr="0012334B">
        <w:rPr>
          <w:rFonts w:ascii="Times New Roman" w:hAnsi="Times New Roman" w:cs="Times New Roman"/>
          <w:sz w:val="24"/>
          <w:szCs w:val="24"/>
        </w:rPr>
        <w:t>Москва :</w:t>
      </w:r>
      <w:proofErr w:type="gramEnd"/>
      <w:r w:rsidRPr="0012334B">
        <w:rPr>
          <w:rFonts w:ascii="Times New Roman" w:hAnsi="Times New Roman" w:cs="Times New Roman"/>
          <w:sz w:val="24"/>
          <w:szCs w:val="24"/>
        </w:rPr>
        <w:t xml:space="preserve"> Издательство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2025. — 396 с. — (Профессиональное образование). — ISBN 978-5-534-20162-8. — </w:t>
      </w:r>
      <w:proofErr w:type="gramStart"/>
      <w:r w:rsidRPr="0012334B">
        <w:rPr>
          <w:rFonts w:ascii="Times New Roman" w:hAnsi="Times New Roman" w:cs="Times New Roman"/>
          <w:sz w:val="24"/>
          <w:szCs w:val="24"/>
        </w:rPr>
        <w:t>Текст :</w:t>
      </w:r>
      <w:proofErr w:type="gramEnd"/>
      <w:r w:rsidRPr="0012334B">
        <w:rPr>
          <w:rFonts w:ascii="Times New Roman" w:hAnsi="Times New Roman" w:cs="Times New Roman"/>
          <w:sz w:val="24"/>
          <w:szCs w:val="24"/>
        </w:rPr>
        <w:t xml:space="preserve"> электронный // Образовательная платформа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[сайт]. — URL: https://urait.ru/bcode/560954 </w:t>
      </w:r>
    </w:p>
    <w:p w14:paraId="46441657" w14:textId="77777777" w:rsidR="0059489F" w:rsidRPr="0012334B" w:rsidRDefault="0059489F" w:rsidP="0059489F">
      <w:pPr>
        <w:ind w:firstLine="709"/>
        <w:contextualSpacing/>
        <w:jc w:val="both"/>
        <w:rPr>
          <w:rFonts w:ascii="Times New Roman" w:hAnsi="Times New Roman" w:cs="Times New Roman"/>
          <w:sz w:val="24"/>
          <w:szCs w:val="24"/>
        </w:rPr>
      </w:pPr>
      <w:r w:rsidRPr="0012334B">
        <w:rPr>
          <w:rFonts w:ascii="Times New Roman" w:hAnsi="Times New Roman" w:cs="Times New Roman"/>
          <w:sz w:val="24"/>
          <w:szCs w:val="24"/>
        </w:rPr>
        <w:t xml:space="preserve">2. </w:t>
      </w:r>
      <w:proofErr w:type="spellStart"/>
      <w:r w:rsidRPr="0012334B">
        <w:rPr>
          <w:rFonts w:ascii="Times New Roman" w:hAnsi="Times New Roman" w:cs="Times New Roman"/>
          <w:sz w:val="24"/>
          <w:szCs w:val="24"/>
        </w:rPr>
        <w:t>Корягина</w:t>
      </w:r>
      <w:proofErr w:type="spellEnd"/>
      <w:r w:rsidRPr="0012334B">
        <w:rPr>
          <w:rFonts w:ascii="Times New Roman" w:hAnsi="Times New Roman" w:cs="Times New Roman"/>
          <w:sz w:val="24"/>
          <w:szCs w:val="24"/>
        </w:rPr>
        <w:t>, Н. А.  Психология общения : учебник и практикум для среднего профессионального образования / Н. А. </w:t>
      </w:r>
      <w:proofErr w:type="spellStart"/>
      <w:r w:rsidRPr="0012334B">
        <w:rPr>
          <w:rFonts w:ascii="Times New Roman" w:hAnsi="Times New Roman" w:cs="Times New Roman"/>
          <w:sz w:val="24"/>
          <w:szCs w:val="24"/>
        </w:rPr>
        <w:t>Корягина</w:t>
      </w:r>
      <w:proofErr w:type="spellEnd"/>
      <w:r w:rsidRPr="0012334B">
        <w:rPr>
          <w:rFonts w:ascii="Times New Roman" w:hAnsi="Times New Roman" w:cs="Times New Roman"/>
          <w:sz w:val="24"/>
          <w:szCs w:val="24"/>
        </w:rPr>
        <w:t xml:space="preserve">, Н. В. Антонова, С. В. Овсянникова. — 2-е изд., </w:t>
      </w:r>
      <w:proofErr w:type="spellStart"/>
      <w:r w:rsidRPr="0012334B">
        <w:rPr>
          <w:rFonts w:ascii="Times New Roman" w:hAnsi="Times New Roman" w:cs="Times New Roman"/>
          <w:sz w:val="24"/>
          <w:szCs w:val="24"/>
        </w:rPr>
        <w:t>перераб</w:t>
      </w:r>
      <w:proofErr w:type="spellEnd"/>
      <w:r w:rsidRPr="0012334B">
        <w:rPr>
          <w:rFonts w:ascii="Times New Roman" w:hAnsi="Times New Roman" w:cs="Times New Roman"/>
          <w:sz w:val="24"/>
          <w:szCs w:val="24"/>
        </w:rPr>
        <w:t xml:space="preserve">. и доп. — </w:t>
      </w:r>
      <w:proofErr w:type="gramStart"/>
      <w:r w:rsidRPr="0012334B">
        <w:rPr>
          <w:rFonts w:ascii="Times New Roman" w:hAnsi="Times New Roman" w:cs="Times New Roman"/>
          <w:sz w:val="24"/>
          <w:szCs w:val="24"/>
        </w:rPr>
        <w:t>Москва :</w:t>
      </w:r>
      <w:proofErr w:type="gramEnd"/>
      <w:r w:rsidRPr="0012334B">
        <w:rPr>
          <w:rFonts w:ascii="Times New Roman" w:hAnsi="Times New Roman" w:cs="Times New Roman"/>
          <w:sz w:val="24"/>
          <w:szCs w:val="24"/>
        </w:rPr>
        <w:t xml:space="preserve"> Издательство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2025. — 493 с. — (Профессиональное образование). — ISBN 978-5-534-17889-0. — </w:t>
      </w:r>
      <w:proofErr w:type="gramStart"/>
      <w:r w:rsidRPr="0012334B">
        <w:rPr>
          <w:rFonts w:ascii="Times New Roman" w:hAnsi="Times New Roman" w:cs="Times New Roman"/>
          <w:sz w:val="24"/>
          <w:szCs w:val="24"/>
        </w:rPr>
        <w:t>Текст :</w:t>
      </w:r>
      <w:proofErr w:type="gramEnd"/>
      <w:r w:rsidRPr="0012334B">
        <w:rPr>
          <w:rFonts w:ascii="Times New Roman" w:hAnsi="Times New Roman" w:cs="Times New Roman"/>
          <w:sz w:val="24"/>
          <w:szCs w:val="24"/>
        </w:rPr>
        <w:t xml:space="preserve"> электронный // Образовательная платформа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[сайт]. — URL: https://urait.ru/bcode/560788</w:t>
      </w:r>
    </w:p>
    <w:p w14:paraId="3D19E87D" w14:textId="77777777" w:rsidR="0059489F" w:rsidRPr="0012334B" w:rsidRDefault="0059489F" w:rsidP="0059489F">
      <w:pPr>
        <w:ind w:firstLine="709"/>
        <w:contextualSpacing/>
        <w:rPr>
          <w:rFonts w:ascii="Times New Roman" w:hAnsi="Times New Roman" w:cs="Times New Roman"/>
          <w:b/>
          <w:sz w:val="24"/>
          <w:szCs w:val="24"/>
        </w:rPr>
      </w:pPr>
    </w:p>
    <w:p w14:paraId="25F8D7EE" w14:textId="77777777" w:rsidR="0059489F" w:rsidRPr="0012334B" w:rsidRDefault="0059489F" w:rsidP="0059489F">
      <w:pPr>
        <w:ind w:firstLine="709"/>
        <w:contextualSpacing/>
        <w:jc w:val="both"/>
        <w:rPr>
          <w:rFonts w:ascii="Times New Roman" w:hAnsi="Times New Roman" w:cs="Times New Roman"/>
          <w:bCs/>
          <w:sz w:val="24"/>
          <w:szCs w:val="24"/>
        </w:rPr>
      </w:pPr>
      <w:r w:rsidRPr="0012334B">
        <w:rPr>
          <w:rFonts w:ascii="Times New Roman" w:hAnsi="Times New Roman" w:cs="Times New Roman"/>
          <w:b/>
          <w:bCs/>
          <w:sz w:val="24"/>
          <w:szCs w:val="24"/>
        </w:rPr>
        <w:t xml:space="preserve">3.2.2. Дополнительные источники </w:t>
      </w:r>
      <w:r w:rsidRPr="0012334B">
        <w:rPr>
          <w:rFonts w:ascii="Times New Roman" w:hAnsi="Times New Roman" w:cs="Times New Roman"/>
          <w:bCs/>
          <w:sz w:val="24"/>
          <w:szCs w:val="24"/>
        </w:rPr>
        <w:t>(при необходимости)</w:t>
      </w:r>
    </w:p>
    <w:p w14:paraId="56809B1A" w14:textId="77777777" w:rsidR="0059489F" w:rsidRPr="0012334B" w:rsidRDefault="0059489F" w:rsidP="0059489F">
      <w:pPr>
        <w:ind w:firstLine="709"/>
        <w:contextualSpacing/>
        <w:jc w:val="both"/>
        <w:rPr>
          <w:rFonts w:ascii="Times New Roman" w:hAnsi="Times New Roman" w:cs="Times New Roman"/>
          <w:sz w:val="24"/>
          <w:szCs w:val="24"/>
        </w:rPr>
      </w:pPr>
      <w:r w:rsidRPr="0012334B">
        <w:rPr>
          <w:rFonts w:ascii="Times New Roman" w:hAnsi="Times New Roman" w:cs="Times New Roman"/>
          <w:sz w:val="24"/>
          <w:szCs w:val="24"/>
        </w:rPr>
        <w:t xml:space="preserve">1. Этика и психология профессиональной </w:t>
      </w:r>
      <w:proofErr w:type="gramStart"/>
      <w:r w:rsidRPr="0012334B">
        <w:rPr>
          <w:rFonts w:ascii="Times New Roman" w:hAnsi="Times New Roman" w:cs="Times New Roman"/>
          <w:sz w:val="24"/>
          <w:szCs w:val="24"/>
        </w:rPr>
        <w:t>деятельности :</w:t>
      </w:r>
      <w:proofErr w:type="gramEnd"/>
      <w:r w:rsidRPr="0012334B">
        <w:rPr>
          <w:rFonts w:ascii="Times New Roman" w:hAnsi="Times New Roman" w:cs="Times New Roman"/>
          <w:sz w:val="24"/>
          <w:szCs w:val="24"/>
        </w:rPr>
        <w:t xml:space="preserve"> учебник для среднего профессионального образования / под общей редакцией Е. И. Рогова. — 3-е изд., </w:t>
      </w:r>
      <w:proofErr w:type="spellStart"/>
      <w:r w:rsidRPr="0012334B">
        <w:rPr>
          <w:rFonts w:ascii="Times New Roman" w:hAnsi="Times New Roman" w:cs="Times New Roman"/>
          <w:sz w:val="24"/>
          <w:szCs w:val="24"/>
        </w:rPr>
        <w:t>перераб</w:t>
      </w:r>
      <w:proofErr w:type="spellEnd"/>
      <w:r w:rsidRPr="0012334B">
        <w:rPr>
          <w:rFonts w:ascii="Times New Roman" w:hAnsi="Times New Roman" w:cs="Times New Roman"/>
          <w:sz w:val="24"/>
          <w:szCs w:val="24"/>
        </w:rPr>
        <w:t xml:space="preserve">. и доп. — </w:t>
      </w:r>
      <w:proofErr w:type="gramStart"/>
      <w:r w:rsidRPr="0012334B">
        <w:rPr>
          <w:rFonts w:ascii="Times New Roman" w:hAnsi="Times New Roman" w:cs="Times New Roman"/>
          <w:sz w:val="24"/>
          <w:szCs w:val="24"/>
        </w:rPr>
        <w:t>Москва :</w:t>
      </w:r>
      <w:proofErr w:type="gramEnd"/>
      <w:r w:rsidRPr="0012334B">
        <w:rPr>
          <w:rFonts w:ascii="Times New Roman" w:hAnsi="Times New Roman" w:cs="Times New Roman"/>
          <w:sz w:val="24"/>
          <w:szCs w:val="24"/>
        </w:rPr>
        <w:t xml:space="preserve"> Издательство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2025. — 509 с. — (Профессиональное образование). — ISBN 978-5-534-11054-8. — </w:t>
      </w:r>
      <w:proofErr w:type="gramStart"/>
      <w:r w:rsidRPr="0012334B">
        <w:rPr>
          <w:rFonts w:ascii="Times New Roman" w:hAnsi="Times New Roman" w:cs="Times New Roman"/>
          <w:sz w:val="24"/>
          <w:szCs w:val="24"/>
        </w:rPr>
        <w:t>Текст :</w:t>
      </w:r>
      <w:proofErr w:type="gramEnd"/>
      <w:r w:rsidRPr="0012334B">
        <w:rPr>
          <w:rFonts w:ascii="Times New Roman" w:hAnsi="Times New Roman" w:cs="Times New Roman"/>
          <w:sz w:val="24"/>
          <w:szCs w:val="24"/>
        </w:rPr>
        <w:t xml:space="preserve"> электронный // Образовательная платформа </w:t>
      </w:r>
      <w:proofErr w:type="spellStart"/>
      <w:r w:rsidRPr="0012334B">
        <w:rPr>
          <w:rFonts w:ascii="Times New Roman" w:hAnsi="Times New Roman" w:cs="Times New Roman"/>
          <w:sz w:val="24"/>
          <w:szCs w:val="24"/>
        </w:rPr>
        <w:t>Юрайт</w:t>
      </w:r>
      <w:proofErr w:type="spellEnd"/>
      <w:r w:rsidRPr="0012334B">
        <w:rPr>
          <w:rFonts w:ascii="Times New Roman" w:hAnsi="Times New Roman" w:cs="Times New Roman"/>
          <w:sz w:val="24"/>
          <w:szCs w:val="24"/>
        </w:rPr>
        <w:t xml:space="preserve"> [сайт]. — URL: https://urait.ru/bcode/565902</w:t>
      </w:r>
    </w:p>
    <w:p w14:paraId="1ECB25E4" w14:textId="77777777" w:rsidR="0059489F" w:rsidRPr="0012334B" w:rsidRDefault="0059489F" w:rsidP="0059489F">
      <w:pPr>
        <w:jc w:val="center"/>
        <w:rPr>
          <w:rFonts w:ascii="Times New Roman" w:eastAsia="Segoe UI" w:hAnsi="Times New Roman" w:cs="Times New Roman"/>
          <w:b/>
          <w:bCs/>
          <w:caps/>
          <w:sz w:val="24"/>
          <w:szCs w:val="24"/>
        </w:rPr>
      </w:pPr>
      <w:r w:rsidRPr="0012334B">
        <w:rPr>
          <w:rFonts w:ascii="Times New Roman" w:hAnsi="Times New Roman" w:cs="Times New Roman"/>
          <w:sz w:val="24"/>
          <w:szCs w:val="24"/>
        </w:rPr>
        <w:br w:type="page"/>
      </w:r>
      <w:r w:rsidRPr="0012334B">
        <w:rPr>
          <w:rFonts w:ascii="Times New Roman" w:eastAsia="Segoe UI" w:hAnsi="Times New Roman" w:cs="Times New Roman"/>
          <w:b/>
          <w:bCs/>
          <w:caps/>
          <w:sz w:val="24"/>
          <w:szCs w:val="24"/>
        </w:rPr>
        <w:lastRenderedPageBreak/>
        <w:t>4. Контроль и оценка результатов 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2816"/>
        <w:gridCol w:w="3257"/>
      </w:tblGrid>
      <w:tr w:rsidR="0059489F" w:rsidRPr="0012334B" w14:paraId="52481E1D" w14:textId="77777777" w:rsidTr="0052326B">
        <w:tc>
          <w:tcPr>
            <w:tcW w:w="1750" w:type="pct"/>
          </w:tcPr>
          <w:p w14:paraId="72794F73" w14:textId="77777777" w:rsidR="0059489F" w:rsidRPr="0012334B" w:rsidRDefault="0059489F" w:rsidP="0052326B">
            <w:pPr>
              <w:jc w:val="center"/>
              <w:rPr>
                <w:rFonts w:ascii="Times New Roman" w:hAnsi="Times New Roman" w:cs="Times New Roman"/>
                <w:b/>
                <w:bCs/>
                <w:sz w:val="24"/>
                <w:szCs w:val="24"/>
              </w:rPr>
            </w:pPr>
            <w:r w:rsidRPr="0012334B">
              <w:rPr>
                <w:rFonts w:ascii="Times New Roman" w:hAnsi="Times New Roman" w:cs="Times New Roman"/>
                <w:b/>
                <w:bCs/>
                <w:sz w:val="24"/>
                <w:szCs w:val="24"/>
              </w:rPr>
              <w:t>Результаты обучения</w:t>
            </w:r>
          </w:p>
          <w:p w14:paraId="32E9F4C0" w14:textId="77777777" w:rsidR="0059489F" w:rsidRPr="0012334B" w:rsidRDefault="0059489F" w:rsidP="0052326B">
            <w:pPr>
              <w:jc w:val="center"/>
              <w:rPr>
                <w:rFonts w:ascii="Times New Roman" w:hAnsi="Times New Roman" w:cs="Times New Roman"/>
                <w:sz w:val="24"/>
                <w:szCs w:val="24"/>
              </w:rPr>
            </w:pPr>
          </w:p>
        </w:tc>
        <w:tc>
          <w:tcPr>
            <w:tcW w:w="1507" w:type="pct"/>
          </w:tcPr>
          <w:p w14:paraId="545F3AE5" w14:textId="77777777" w:rsidR="0059489F" w:rsidRPr="0012334B" w:rsidRDefault="0059489F" w:rsidP="0052326B">
            <w:pPr>
              <w:jc w:val="center"/>
              <w:rPr>
                <w:rFonts w:ascii="Times New Roman" w:hAnsi="Times New Roman" w:cs="Times New Roman"/>
                <w:b/>
                <w:bCs/>
                <w:sz w:val="24"/>
                <w:szCs w:val="24"/>
              </w:rPr>
            </w:pPr>
            <w:r w:rsidRPr="0012334B">
              <w:rPr>
                <w:rFonts w:ascii="Times New Roman" w:hAnsi="Times New Roman" w:cs="Times New Roman"/>
                <w:b/>
                <w:iCs/>
                <w:sz w:val="24"/>
                <w:szCs w:val="24"/>
              </w:rPr>
              <w:t>Показатели освоенности компетенций</w:t>
            </w:r>
          </w:p>
        </w:tc>
        <w:tc>
          <w:tcPr>
            <w:tcW w:w="1743" w:type="pct"/>
          </w:tcPr>
          <w:p w14:paraId="64635887" w14:textId="77777777" w:rsidR="0059489F" w:rsidRPr="0012334B" w:rsidRDefault="0059489F" w:rsidP="0052326B">
            <w:pPr>
              <w:jc w:val="center"/>
              <w:rPr>
                <w:rFonts w:ascii="Times New Roman" w:hAnsi="Times New Roman" w:cs="Times New Roman"/>
                <w:b/>
                <w:bCs/>
                <w:sz w:val="24"/>
                <w:szCs w:val="24"/>
              </w:rPr>
            </w:pPr>
            <w:r w:rsidRPr="0012334B">
              <w:rPr>
                <w:rFonts w:ascii="Times New Roman" w:hAnsi="Times New Roman" w:cs="Times New Roman"/>
                <w:b/>
                <w:bCs/>
                <w:sz w:val="24"/>
                <w:szCs w:val="24"/>
              </w:rPr>
              <w:t>Методы оценки</w:t>
            </w:r>
          </w:p>
        </w:tc>
      </w:tr>
      <w:tr w:rsidR="0059489F" w:rsidRPr="0012334B" w14:paraId="68E85642" w14:textId="77777777" w:rsidTr="0052326B">
        <w:tc>
          <w:tcPr>
            <w:tcW w:w="1750" w:type="pct"/>
          </w:tcPr>
          <w:p w14:paraId="33B82E08" w14:textId="77777777" w:rsidR="0059489F" w:rsidRPr="0012334B" w:rsidRDefault="0059489F" w:rsidP="0052326B">
            <w:pPr>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современная научная и профессиональная терминология;</w:t>
            </w:r>
          </w:p>
          <w:p w14:paraId="3BCAA72C"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tc>
        <w:tc>
          <w:tcPr>
            <w:tcW w:w="1507" w:type="pct"/>
          </w:tcPr>
          <w:p w14:paraId="687C1AA6"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z w:val="24"/>
                <w:szCs w:val="24"/>
              </w:rPr>
              <w:t>- владеет понятиями учебной дисциплины и применяет их адекватно ситуации</w:t>
            </w:r>
          </w:p>
          <w:p w14:paraId="7C174012"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z w:val="24"/>
                <w:szCs w:val="24"/>
              </w:rPr>
              <w:t>- описывает психологические основы деятельности коллектива</w:t>
            </w:r>
          </w:p>
          <w:p w14:paraId="2301F6B7"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z w:val="24"/>
                <w:szCs w:val="24"/>
              </w:rPr>
              <w:t>- понимает психологические особенности личности</w:t>
            </w:r>
          </w:p>
        </w:tc>
        <w:tc>
          <w:tcPr>
            <w:tcW w:w="1743" w:type="pct"/>
          </w:tcPr>
          <w:p w14:paraId="1D628DD8"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z w:val="24"/>
                <w:szCs w:val="24"/>
              </w:rPr>
              <w:t>- анализ выполнения</w:t>
            </w:r>
            <w:r w:rsidRPr="0012334B">
              <w:rPr>
                <w:rFonts w:ascii="Times New Roman" w:hAnsi="Times New Roman" w:cs="Times New Roman"/>
                <w:bCs/>
                <w:sz w:val="24"/>
                <w:szCs w:val="24"/>
              </w:rPr>
              <w:br/>
              <w:t>практических работ;</w:t>
            </w:r>
            <w:r w:rsidRPr="0012334B">
              <w:rPr>
                <w:rFonts w:ascii="Times New Roman" w:hAnsi="Times New Roman" w:cs="Times New Roman"/>
                <w:bCs/>
                <w:sz w:val="24"/>
                <w:szCs w:val="24"/>
              </w:rPr>
              <w:br/>
              <w:t>- текущий контроль;</w:t>
            </w:r>
            <w:r w:rsidRPr="0012334B">
              <w:rPr>
                <w:rFonts w:ascii="Times New Roman" w:hAnsi="Times New Roman" w:cs="Times New Roman"/>
                <w:bCs/>
                <w:sz w:val="24"/>
                <w:szCs w:val="24"/>
              </w:rPr>
              <w:br/>
              <w:t>- дифференцированный зачет</w:t>
            </w:r>
          </w:p>
        </w:tc>
      </w:tr>
      <w:tr w:rsidR="0059489F" w:rsidRPr="0012334B" w14:paraId="086410F2" w14:textId="77777777" w:rsidTr="0052326B">
        <w:trPr>
          <w:trHeight w:val="896"/>
        </w:trPr>
        <w:tc>
          <w:tcPr>
            <w:tcW w:w="1750" w:type="pct"/>
          </w:tcPr>
          <w:p w14:paraId="3442040F" w14:textId="77777777" w:rsidR="0059489F" w:rsidRPr="0012334B" w:rsidRDefault="0059489F" w:rsidP="0052326B">
            <w:pPr>
              <w:rPr>
                <w:rFonts w:ascii="Times New Roman" w:hAnsi="Times New Roman" w:cs="Times New Roman"/>
                <w:sz w:val="24"/>
                <w:szCs w:val="24"/>
              </w:rPr>
            </w:pPr>
            <w:r w:rsidRPr="0012334B">
              <w:rPr>
                <w:rFonts w:ascii="Times New Roman" w:hAnsi="Times New Roman" w:cs="Times New Roman"/>
                <w:sz w:val="24"/>
                <w:szCs w:val="24"/>
              </w:rPr>
              <w:t>- применять современную научную профессиональную терминологию;</w:t>
            </w:r>
          </w:p>
          <w:p w14:paraId="63A2845F"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pacing w:val="-4"/>
                <w:sz w:val="24"/>
                <w:szCs w:val="24"/>
              </w:rPr>
              <w:t>- организовывать работу коллектива и команды;</w:t>
            </w:r>
          </w:p>
        </w:tc>
        <w:tc>
          <w:tcPr>
            <w:tcW w:w="1507" w:type="pct"/>
          </w:tcPr>
          <w:p w14:paraId="6CBD10F1" w14:textId="77777777" w:rsidR="0059489F" w:rsidRPr="0012334B" w:rsidRDefault="0059489F" w:rsidP="0052326B">
            <w:pPr>
              <w:rPr>
                <w:rFonts w:ascii="Times New Roman" w:hAnsi="Times New Roman" w:cs="Times New Roman"/>
                <w:sz w:val="24"/>
                <w:szCs w:val="24"/>
              </w:rPr>
            </w:pPr>
            <w:r w:rsidRPr="0012334B">
              <w:rPr>
                <w:rFonts w:ascii="Times New Roman" w:hAnsi="Times New Roman" w:cs="Times New Roman"/>
                <w:sz w:val="24"/>
                <w:szCs w:val="24"/>
              </w:rPr>
              <w:t>- применяет современную научную профессиональную терминологию;</w:t>
            </w:r>
          </w:p>
          <w:p w14:paraId="2C3FE4FD"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pacing w:val="-4"/>
                <w:sz w:val="24"/>
                <w:szCs w:val="24"/>
              </w:rPr>
              <w:t>- организовывает работу коллектива и команды;</w:t>
            </w:r>
          </w:p>
        </w:tc>
        <w:tc>
          <w:tcPr>
            <w:tcW w:w="1743" w:type="pct"/>
          </w:tcPr>
          <w:p w14:paraId="2A408611" w14:textId="77777777" w:rsidR="0059489F" w:rsidRPr="0012334B" w:rsidRDefault="0059489F" w:rsidP="0052326B">
            <w:pPr>
              <w:rPr>
                <w:rFonts w:ascii="Times New Roman" w:hAnsi="Times New Roman" w:cs="Times New Roman"/>
                <w:bCs/>
                <w:sz w:val="24"/>
                <w:szCs w:val="24"/>
              </w:rPr>
            </w:pPr>
            <w:r w:rsidRPr="0012334B">
              <w:rPr>
                <w:rFonts w:ascii="Times New Roman" w:hAnsi="Times New Roman" w:cs="Times New Roman"/>
                <w:bCs/>
                <w:sz w:val="24"/>
                <w:szCs w:val="24"/>
              </w:rPr>
              <w:t>- активность на занятиях в группах;</w:t>
            </w:r>
            <w:r w:rsidRPr="0012334B">
              <w:rPr>
                <w:rFonts w:ascii="Times New Roman" w:hAnsi="Times New Roman" w:cs="Times New Roman"/>
                <w:bCs/>
                <w:sz w:val="24"/>
                <w:szCs w:val="24"/>
              </w:rPr>
              <w:br/>
              <w:t>- дифференцированный зачет</w:t>
            </w:r>
          </w:p>
        </w:tc>
      </w:tr>
    </w:tbl>
    <w:p w14:paraId="01EAD46E" w14:textId="77777777" w:rsidR="0059489F" w:rsidRPr="0012334B" w:rsidRDefault="0059489F" w:rsidP="0059489F">
      <w:pPr>
        <w:rPr>
          <w:rFonts w:ascii="Times New Roman" w:hAnsi="Times New Roman" w:cs="Times New Roman"/>
          <w:sz w:val="24"/>
          <w:szCs w:val="24"/>
        </w:rPr>
      </w:pPr>
    </w:p>
    <w:p w14:paraId="28E44280" w14:textId="77777777" w:rsidR="0059489F" w:rsidRPr="0012334B" w:rsidRDefault="0059489F" w:rsidP="0059489F">
      <w:pPr>
        <w:contextualSpacing/>
        <w:jc w:val="center"/>
        <w:rPr>
          <w:rFonts w:ascii="Times New Roman" w:hAnsi="Times New Roman" w:cs="Times New Roman"/>
          <w:b/>
          <w:szCs w:val="52"/>
        </w:rPr>
        <w:sectPr w:rsidR="0059489F" w:rsidRPr="0012334B" w:rsidSect="00A67356">
          <w:footerReference w:type="even" r:id="rId11"/>
          <w:footerReference w:type="default" r:id="rId12"/>
          <w:pgSz w:w="11906" w:h="16838"/>
          <w:pgMar w:top="1134" w:right="851" w:bottom="1134" w:left="1701" w:header="709" w:footer="709" w:gutter="0"/>
          <w:cols w:space="708"/>
          <w:docGrid w:linePitch="360"/>
        </w:sectPr>
      </w:pPr>
      <w:r w:rsidRPr="0012334B">
        <w:rPr>
          <w:rFonts w:ascii="Times New Roman" w:hAnsi="Times New Roman" w:cs="Times New Roman"/>
          <w:b/>
          <w:bCs/>
          <w:sz w:val="24"/>
          <w:szCs w:val="24"/>
        </w:rPr>
        <w:br w:type="page" w:clear="all"/>
      </w:r>
    </w:p>
    <w:p w14:paraId="4BCE2E17" w14:textId="42580857" w:rsidR="0059489F" w:rsidRPr="0012334B" w:rsidRDefault="0059489F">
      <w:pPr>
        <w:rPr>
          <w:rFonts w:ascii="Times New Roman" w:hAnsi="Times New Roman" w:cs="Times New Roman"/>
          <w:b/>
          <w:caps/>
          <w:sz w:val="28"/>
          <w:szCs w:val="28"/>
        </w:rPr>
      </w:pPr>
    </w:p>
    <w:p w14:paraId="264649BD" w14:textId="77777777" w:rsidR="0059489F" w:rsidRPr="0012334B" w:rsidRDefault="0059489F" w:rsidP="0059489F">
      <w:pPr>
        <w:autoSpaceDE w:val="0"/>
        <w:autoSpaceDN w:val="0"/>
        <w:adjustRightInd w:val="0"/>
        <w:spacing w:after="0" w:line="240" w:lineRule="auto"/>
        <w:jc w:val="right"/>
        <w:rPr>
          <w:rFonts w:ascii="Times New Roman" w:hAnsi="Times New Roman" w:cs="Times New Roman"/>
          <w:sz w:val="24"/>
          <w:szCs w:val="24"/>
        </w:rPr>
      </w:pPr>
      <w:r w:rsidRPr="0012334B">
        <w:rPr>
          <w:rFonts w:ascii="Times New Roman" w:hAnsi="Times New Roman" w:cs="Times New Roman"/>
          <w:b/>
          <w:bCs/>
          <w:sz w:val="24"/>
          <w:szCs w:val="24"/>
        </w:rPr>
        <w:t xml:space="preserve">Приложение </w:t>
      </w:r>
      <w:r w:rsidRPr="0012334B">
        <w:rPr>
          <w:rFonts w:ascii="Times New Roman" w:hAnsi="Times New Roman" w:cs="Times New Roman"/>
          <w:b/>
          <w:bCs/>
          <w:sz w:val="24"/>
          <w:szCs w:val="24"/>
        </w:rPr>
        <w:t xml:space="preserve">1 </w:t>
      </w:r>
      <w:r w:rsidRPr="0012334B">
        <w:rPr>
          <w:rFonts w:ascii="Times New Roman" w:hAnsi="Times New Roman" w:cs="Times New Roman"/>
          <w:sz w:val="24"/>
          <w:szCs w:val="24"/>
        </w:rPr>
        <w:t xml:space="preserve">к рабочей программе </w:t>
      </w:r>
    </w:p>
    <w:p w14:paraId="6381E9A0" w14:textId="7BC7A4A5" w:rsidR="0059489F" w:rsidRPr="0012334B" w:rsidRDefault="0059489F" w:rsidP="0059489F">
      <w:pPr>
        <w:jc w:val="right"/>
        <w:rPr>
          <w:rFonts w:ascii="Times New Roman" w:hAnsi="Times New Roman" w:cs="Times New Roman"/>
          <w:b/>
          <w:bCs/>
          <w:sz w:val="24"/>
          <w:szCs w:val="24"/>
        </w:rPr>
      </w:pPr>
      <w:r w:rsidRPr="0012334B">
        <w:rPr>
          <w:rFonts w:ascii="Times New Roman" w:hAnsi="Times New Roman" w:cs="Times New Roman"/>
          <w:sz w:val="24"/>
          <w:szCs w:val="24"/>
        </w:rPr>
        <w:t xml:space="preserve">дисциплины </w:t>
      </w:r>
      <w:r w:rsidRPr="0012334B">
        <w:rPr>
          <w:rFonts w:ascii="Times New Roman" w:hAnsi="Times New Roman" w:cs="Times New Roman"/>
          <w:sz w:val="24"/>
          <w:szCs w:val="24"/>
          <w:u w:val="single"/>
        </w:rPr>
        <w:t>Психология общения</w:t>
      </w:r>
    </w:p>
    <w:p w14:paraId="51259F2D" w14:textId="6586A327" w:rsidR="0059489F" w:rsidRPr="0012334B" w:rsidRDefault="0059489F" w:rsidP="0059489F">
      <w:pPr>
        <w:keepNext/>
        <w:jc w:val="right"/>
        <w:outlineLvl w:val="0"/>
        <w:rPr>
          <w:rFonts w:ascii="Times New Roman" w:hAnsi="Times New Roman" w:cs="Times New Roman"/>
          <w:b/>
          <w:bCs/>
          <w:sz w:val="24"/>
          <w:szCs w:val="24"/>
        </w:rPr>
      </w:pPr>
    </w:p>
    <w:p w14:paraId="2B5861C8" w14:textId="77777777" w:rsidR="0059489F" w:rsidRPr="0012334B" w:rsidRDefault="0059489F" w:rsidP="0059489F">
      <w:pPr>
        <w:jc w:val="right"/>
        <w:rPr>
          <w:rFonts w:ascii="Times New Roman" w:hAnsi="Times New Roman" w:cs="Times New Roman"/>
          <w:b/>
          <w:bCs/>
          <w:sz w:val="24"/>
          <w:szCs w:val="24"/>
        </w:rPr>
      </w:pPr>
    </w:p>
    <w:p w14:paraId="78AC06BA" w14:textId="77777777" w:rsidR="0059489F" w:rsidRPr="0012334B" w:rsidRDefault="0059489F" w:rsidP="0059489F">
      <w:pPr>
        <w:jc w:val="right"/>
        <w:rPr>
          <w:rFonts w:ascii="Times New Roman" w:hAnsi="Times New Roman" w:cs="Times New Roman"/>
          <w:b/>
          <w:bCs/>
          <w:sz w:val="24"/>
          <w:szCs w:val="24"/>
        </w:rPr>
      </w:pPr>
    </w:p>
    <w:p w14:paraId="7A8AFBF0" w14:textId="77777777" w:rsidR="0059489F" w:rsidRPr="0012334B" w:rsidRDefault="0059489F" w:rsidP="0059489F">
      <w:pPr>
        <w:jc w:val="right"/>
        <w:rPr>
          <w:rFonts w:ascii="Times New Roman" w:hAnsi="Times New Roman" w:cs="Times New Roman"/>
          <w:b/>
          <w:bCs/>
          <w:sz w:val="24"/>
          <w:szCs w:val="24"/>
        </w:rPr>
      </w:pPr>
    </w:p>
    <w:p w14:paraId="40F01575" w14:textId="77777777" w:rsidR="0059489F" w:rsidRPr="0012334B" w:rsidRDefault="0059489F" w:rsidP="0059489F">
      <w:pPr>
        <w:jc w:val="right"/>
        <w:rPr>
          <w:rFonts w:ascii="Times New Roman" w:hAnsi="Times New Roman" w:cs="Times New Roman"/>
          <w:b/>
          <w:bCs/>
          <w:sz w:val="24"/>
          <w:szCs w:val="24"/>
        </w:rPr>
      </w:pPr>
    </w:p>
    <w:p w14:paraId="5573F94D" w14:textId="77777777" w:rsidR="0059489F" w:rsidRPr="0012334B" w:rsidRDefault="0059489F" w:rsidP="0059489F">
      <w:pPr>
        <w:jc w:val="right"/>
        <w:rPr>
          <w:rFonts w:ascii="Times New Roman" w:hAnsi="Times New Roman" w:cs="Times New Roman"/>
          <w:b/>
          <w:bCs/>
          <w:sz w:val="24"/>
          <w:szCs w:val="24"/>
        </w:rPr>
      </w:pPr>
    </w:p>
    <w:p w14:paraId="5D2FE9F8" w14:textId="77777777" w:rsidR="0059489F" w:rsidRPr="0012334B" w:rsidRDefault="0059489F" w:rsidP="0059489F">
      <w:pPr>
        <w:jc w:val="right"/>
        <w:rPr>
          <w:rFonts w:ascii="Times New Roman" w:hAnsi="Times New Roman" w:cs="Times New Roman"/>
          <w:b/>
          <w:bCs/>
          <w:sz w:val="24"/>
          <w:szCs w:val="24"/>
        </w:rPr>
      </w:pPr>
    </w:p>
    <w:p w14:paraId="122FB79F" w14:textId="77777777" w:rsidR="0059489F" w:rsidRPr="0012334B" w:rsidRDefault="0059489F" w:rsidP="0059489F">
      <w:pPr>
        <w:jc w:val="right"/>
        <w:rPr>
          <w:rFonts w:ascii="Times New Roman" w:hAnsi="Times New Roman" w:cs="Times New Roman"/>
          <w:b/>
          <w:bCs/>
          <w:sz w:val="24"/>
          <w:szCs w:val="24"/>
        </w:rPr>
      </w:pPr>
    </w:p>
    <w:p w14:paraId="4BA41126" w14:textId="77777777" w:rsidR="0059489F" w:rsidRPr="0012334B" w:rsidRDefault="0059489F" w:rsidP="0059489F">
      <w:pPr>
        <w:jc w:val="right"/>
        <w:rPr>
          <w:rFonts w:ascii="Times New Roman" w:hAnsi="Times New Roman" w:cs="Times New Roman"/>
          <w:b/>
          <w:bCs/>
          <w:sz w:val="24"/>
          <w:szCs w:val="24"/>
        </w:rPr>
      </w:pPr>
    </w:p>
    <w:p w14:paraId="7032B618" w14:textId="77777777" w:rsidR="0059489F" w:rsidRPr="0012334B" w:rsidRDefault="0059489F" w:rsidP="0059489F">
      <w:pPr>
        <w:jc w:val="right"/>
        <w:rPr>
          <w:rFonts w:ascii="Times New Roman" w:hAnsi="Times New Roman" w:cs="Times New Roman"/>
          <w:b/>
          <w:bCs/>
          <w:sz w:val="24"/>
          <w:szCs w:val="24"/>
        </w:rPr>
      </w:pPr>
    </w:p>
    <w:p w14:paraId="6480A802" w14:textId="77777777" w:rsidR="0059489F" w:rsidRPr="0012334B" w:rsidRDefault="0059489F" w:rsidP="0059489F">
      <w:pPr>
        <w:jc w:val="right"/>
        <w:rPr>
          <w:rFonts w:ascii="Times New Roman" w:hAnsi="Times New Roman" w:cs="Times New Roman"/>
          <w:b/>
          <w:bCs/>
          <w:sz w:val="24"/>
          <w:szCs w:val="24"/>
        </w:rPr>
      </w:pPr>
    </w:p>
    <w:p w14:paraId="11F72C16" w14:textId="77777777" w:rsidR="0059489F" w:rsidRPr="0012334B" w:rsidRDefault="0059489F" w:rsidP="0059489F">
      <w:pPr>
        <w:pStyle w:val="1"/>
        <w:jc w:val="center"/>
        <w:rPr>
          <w:rFonts w:ascii="Times New Roman" w:hAnsi="Times New Roman" w:cs="Times New Roman"/>
          <w:color w:val="auto"/>
        </w:rPr>
      </w:pPr>
      <w:r w:rsidRPr="0012334B">
        <w:rPr>
          <w:rFonts w:ascii="Times New Roman" w:hAnsi="Times New Roman" w:cs="Times New Roman"/>
          <w:color w:val="auto"/>
        </w:rPr>
        <w:t>ФОНД ОЦЕНОЧНЫХ СРЕДСТВ ПО ДИСЦИПЛИНЕ</w:t>
      </w:r>
      <w:r w:rsidRPr="0012334B">
        <w:rPr>
          <w:rFonts w:ascii="Times New Roman" w:hAnsi="Times New Roman" w:cs="Times New Roman"/>
          <w:color w:val="auto"/>
        </w:rPr>
        <w:t xml:space="preserve"> </w:t>
      </w:r>
    </w:p>
    <w:p w14:paraId="234817EE" w14:textId="0E87FCBA" w:rsidR="0059489F" w:rsidRPr="0012334B" w:rsidRDefault="0059489F" w:rsidP="0059489F">
      <w:pPr>
        <w:pStyle w:val="1"/>
        <w:jc w:val="center"/>
        <w:rPr>
          <w:rFonts w:ascii="Times New Roman" w:hAnsi="Times New Roman" w:cs="Times New Roman"/>
          <w:b w:val="0"/>
          <w:bCs w:val="0"/>
          <w:color w:val="auto"/>
        </w:rPr>
      </w:pPr>
      <w:r w:rsidRPr="0012334B">
        <w:rPr>
          <w:rFonts w:ascii="Times New Roman" w:hAnsi="Times New Roman" w:cs="Times New Roman"/>
          <w:color w:val="auto"/>
        </w:rPr>
        <w:t>«ОГСЭ.05 Психология общения»</w:t>
      </w:r>
    </w:p>
    <w:p w14:paraId="1FCAD5DC" w14:textId="77777777" w:rsidR="0059489F" w:rsidRPr="0012334B" w:rsidRDefault="0059489F" w:rsidP="0059489F">
      <w:pPr>
        <w:spacing w:line="360" w:lineRule="auto"/>
        <w:jc w:val="center"/>
        <w:rPr>
          <w:rFonts w:ascii="Times New Roman" w:hAnsi="Times New Roman" w:cs="Times New Roman"/>
          <w:b/>
          <w:bCs/>
          <w:sz w:val="24"/>
          <w:szCs w:val="24"/>
        </w:rPr>
      </w:pPr>
    </w:p>
    <w:p w14:paraId="437B2EF1" w14:textId="77777777" w:rsidR="0059489F" w:rsidRPr="0012334B" w:rsidRDefault="0059489F" w:rsidP="0059489F">
      <w:pPr>
        <w:spacing w:line="360" w:lineRule="auto"/>
        <w:jc w:val="center"/>
        <w:rPr>
          <w:rFonts w:ascii="Times New Roman" w:hAnsi="Times New Roman" w:cs="Times New Roman"/>
          <w:b/>
          <w:bCs/>
          <w:sz w:val="24"/>
          <w:szCs w:val="24"/>
        </w:rPr>
      </w:pPr>
    </w:p>
    <w:p w14:paraId="67C49B1B" w14:textId="77777777" w:rsidR="0059489F" w:rsidRPr="0012334B" w:rsidRDefault="0059489F" w:rsidP="0059489F">
      <w:pPr>
        <w:spacing w:line="360" w:lineRule="auto"/>
        <w:jc w:val="center"/>
        <w:rPr>
          <w:rFonts w:ascii="Times New Roman" w:hAnsi="Times New Roman" w:cs="Times New Roman"/>
          <w:b/>
          <w:bCs/>
          <w:sz w:val="24"/>
          <w:szCs w:val="24"/>
        </w:rPr>
      </w:pPr>
    </w:p>
    <w:p w14:paraId="7C7F468D" w14:textId="77777777" w:rsidR="0059489F" w:rsidRPr="0012334B" w:rsidRDefault="0059489F" w:rsidP="0059489F">
      <w:pPr>
        <w:spacing w:line="360" w:lineRule="auto"/>
        <w:jc w:val="center"/>
        <w:rPr>
          <w:rFonts w:ascii="Times New Roman" w:hAnsi="Times New Roman" w:cs="Times New Roman"/>
          <w:b/>
          <w:bCs/>
          <w:sz w:val="24"/>
          <w:szCs w:val="24"/>
        </w:rPr>
      </w:pPr>
    </w:p>
    <w:p w14:paraId="39C29711" w14:textId="77777777" w:rsidR="0059489F" w:rsidRPr="0012334B" w:rsidRDefault="0059489F" w:rsidP="0059489F">
      <w:pPr>
        <w:spacing w:line="360" w:lineRule="auto"/>
        <w:jc w:val="center"/>
        <w:rPr>
          <w:rFonts w:ascii="Times New Roman" w:hAnsi="Times New Roman" w:cs="Times New Roman"/>
          <w:b/>
          <w:bCs/>
          <w:sz w:val="24"/>
          <w:szCs w:val="24"/>
        </w:rPr>
      </w:pPr>
    </w:p>
    <w:p w14:paraId="792A4D26" w14:textId="77777777" w:rsidR="0059489F" w:rsidRPr="0012334B" w:rsidRDefault="0059489F" w:rsidP="0059489F">
      <w:pPr>
        <w:spacing w:line="360" w:lineRule="auto"/>
        <w:jc w:val="center"/>
        <w:rPr>
          <w:rFonts w:ascii="Times New Roman" w:hAnsi="Times New Roman" w:cs="Times New Roman"/>
          <w:b/>
          <w:bCs/>
          <w:sz w:val="24"/>
          <w:szCs w:val="24"/>
        </w:rPr>
      </w:pPr>
    </w:p>
    <w:p w14:paraId="66DEB32C" w14:textId="77777777" w:rsidR="0059489F" w:rsidRPr="0012334B" w:rsidRDefault="0059489F" w:rsidP="0059489F">
      <w:pPr>
        <w:spacing w:line="360" w:lineRule="auto"/>
        <w:jc w:val="center"/>
        <w:rPr>
          <w:rFonts w:ascii="Times New Roman" w:hAnsi="Times New Roman" w:cs="Times New Roman"/>
          <w:b/>
          <w:bCs/>
          <w:sz w:val="24"/>
          <w:szCs w:val="24"/>
        </w:rPr>
      </w:pPr>
    </w:p>
    <w:p w14:paraId="088C8F4E" w14:textId="77777777" w:rsidR="0059489F" w:rsidRPr="0012334B" w:rsidRDefault="0059489F" w:rsidP="0059489F">
      <w:pPr>
        <w:spacing w:line="360" w:lineRule="auto"/>
        <w:jc w:val="center"/>
        <w:rPr>
          <w:rFonts w:ascii="Times New Roman" w:hAnsi="Times New Roman" w:cs="Times New Roman"/>
          <w:b/>
          <w:bCs/>
          <w:sz w:val="24"/>
          <w:szCs w:val="24"/>
        </w:rPr>
      </w:pPr>
    </w:p>
    <w:p w14:paraId="13626188" w14:textId="77777777" w:rsidR="0059489F" w:rsidRPr="0012334B" w:rsidRDefault="0059489F" w:rsidP="0059489F">
      <w:pPr>
        <w:spacing w:line="360" w:lineRule="auto"/>
        <w:jc w:val="center"/>
        <w:rPr>
          <w:rFonts w:ascii="Times New Roman" w:hAnsi="Times New Roman" w:cs="Times New Roman"/>
          <w:b/>
          <w:bCs/>
          <w:sz w:val="24"/>
          <w:szCs w:val="24"/>
        </w:rPr>
      </w:pPr>
      <w:r w:rsidRPr="0012334B">
        <w:rPr>
          <w:rFonts w:ascii="Times New Roman" w:hAnsi="Times New Roman" w:cs="Times New Roman"/>
          <w:b/>
          <w:bCs/>
          <w:sz w:val="24"/>
          <w:szCs w:val="24"/>
        </w:rPr>
        <w:t>2025 г.</w:t>
      </w:r>
    </w:p>
    <w:p w14:paraId="0632BCCE" w14:textId="77777777" w:rsidR="00390716" w:rsidRPr="0012334B" w:rsidRDefault="00390716" w:rsidP="00F153E0">
      <w:pPr>
        <w:spacing w:after="0" w:line="240" w:lineRule="auto"/>
        <w:jc w:val="center"/>
        <w:rPr>
          <w:rFonts w:ascii="Times New Roman" w:hAnsi="Times New Roman" w:cs="Times New Roman"/>
          <w:b/>
          <w:caps/>
          <w:sz w:val="28"/>
          <w:szCs w:val="28"/>
        </w:rPr>
      </w:pPr>
    </w:p>
    <w:p w14:paraId="3FCB17C6" w14:textId="77777777" w:rsidR="00390716" w:rsidRPr="0012334B" w:rsidRDefault="00390716" w:rsidP="00F153E0">
      <w:pPr>
        <w:spacing w:after="0" w:line="240" w:lineRule="auto"/>
        <w:jc w:val="center"/>
        <w:rPr>
          <w:rFonts w:ascii="Times New Roman" w:hAnsi="Times New Roman" w:cs="Times New Roman"/>
          <w:b/>
          <w:caps/>
          <w:sz w:val="28"/>
          <w:szCs w:val="28"/>
        </w:rPr>
      </w:pPr>
    </w:p>
    <w:p w14:paraId="6D5BE496" w14:textId="77777777" w:rsidR="00F153E0" w:rsidRPr="0012334B" w:rsidRDefault="00F153E0" w:rsidP="00F153E0">
      <w:pPr>
        <w:spacing w:after="0" w:line="240" w:lineRule="auto"/>
        <w:jc w:val="center"/>
        <w:rPr>
          <w:rFonts w:ascii="Times New Roman" w:hAnsi="Times New Roman" w:cs="Times New Roman"/>
          <w:b/>
          <w:caps/>
          <w:sz w:val="28"/>
          <w:szCs w:val="28"/>
        </w:rPr>
      </w:pPr>
      <w:r w:rsidRPr="0012334B">
        <w:rPr>
          <w:rFonts w:ascii="Times New Roman" w:hAnsi="Times New Roman" w:cs="Times New Roman"/>
          <w:b/>
          <w:caps/>
          <w:sz w:val="28"/>
          <w:szCs w:val="28"/>
        </w:rPr>
        <w:t>1 Паспорт фонда оценочных средств по дисциплине</w:t>
      </w:r>
    </w:p>
    <w:p w14:paraId="795D50A4" w14:textId="77777777" w:rsidR="00F153E0" w:rsidRPr="0012334B" w:rsidRDefault="00F153E0" w:rsidP="00F153E0">
      <w:pPr>
        <w:shd w:val="clear" w:color="auto" w:fill="FFFFFF"/>
        <w:autoSpaceDE w:val="0"/>
        <w:autoSpaceDN w:val="0"/>
        <w:adjustRightInd w:val="0"/>
        <w:spacing w:after="0" w:line="240" w:lineRule="auto"/>
        <w:ind w:firstLine="709"/>
        <w:jc w:val="center"/>
        <w:rPr>
          <w:rFonts w:ascii="Times New Roman" w:hAnsi="Times New Roman" w:cs="Times New Roman"/>
        </w:rPr>
      </w:pPr>
    </w:p>
    <w:p w14:paraId="605717E0" w14:textId="4C41A2D5" w:rsidR="00F2651A" w:rsidRPr="0012334B" w:rsidRDefault="00F2651A" w:rsidP="00F2651A">
      <w:pPr>
        <w:shd w:val="clear" w:color="auto" w:fill="FFFFFF"/>
        <w:autoSpaceDE w:val="0"/>
        <w:autoSpaceDN w:val="0"/>
        <w:adjustRightInd w:val="0"/>
        <w:spacing w:after="0" w:line="240" w:lineRule="auto"/>
        <w:jc w:val="center"/>
        <w:rPr>
          <w:rFonts w:ascii="Times New Roman" w:hAnsi="Times New Roman" w:cs="Times New Roman"/>
          <w:sz w:val="28"/>
          <w:szCs w:val="28"/>
        </w:rPr>
      </w:pPr>
      <w:r w:rsidRPr="0012334B">
        <w:rPr>
          <w:rFonts w:ascii="Times New Roman" w:hAnsi="Times New Roman" w:cs="Times New Roman"/>
          <w:sz w:val="28"/>
          <w:szCs w:val="28"/>
        </w:rPr>
        <w:t>Паспорт фонда оценочных средств по дисциплине</w:t>
      </w:r>
    </w:p>
    <w:p w14:paraId="083BDC19" w14:textId="09411DD1" w:rsidR="00F2651A" w:rsidRPr="0012334B" w:rsidRDefault="00F2651A" w:rsidP="00F2651A">
      <w:pPr>
        <w:shd w:val="clear" w:color="auto" w:fill="FFFFFF"/>
        <w:spacing w:after="0" w:line="240" w:lineRule="auto"/>
        <w:ind w:firstLine="709"/>
        <w:jc w:val="center"/>
        <w:rPr>
          <w:rFonts w:ascii="Times New Roman" w:hAnsi="Times New Roman" w:cs="Times New Roman"/>
          <w:sz w:val="28"/>
          <w:szCs w:val="28"/>
          <w:vertAlign w:val="superscript"/>
          <w:lang w:val="en-US"/>
        </w:rPr>
      </w:pPr>
      <w:r w:rsidRPr="0012334B">
        <w:rPr>
          <w:rFonts w:ascii="Times New Roman" w:hAnsi="Times New Roman" w:cs="Times New Roman"/>
          <w:sz w:val="28"/>
          <w:szCs w:val="28"/>
          <w:u w:val="single"/>
        </w:rPr>
        <w:t>«Психология общения»</w:t>
      </w:r>
      <w:r w:rsidRPr="0012334B">
        <w:rPr>
          <w:rFonts w:ascii="Times New Roman" w:hAnsi="Times New Roman" w:cs="Times New Roman"/>
          <w:sz w:val="28"/>
          <w:szCs w:val="28"/>
          <w:u w:val="single"/>
          <w:lang w:val="en-US"/>
        </w:rPr>
        <w:t xml:space="preserve"> </w:t>
      </w:r>
    </w:p>
    <w:tbl>
      <w:tblPr>
        <w:tblW w:w="9516" w:type="dxa"/>
        <w:tblInd w:w="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3500"/>
        <w:gridCol w:w="3544"/>
        <w:gridCol w:w="1932"/>
      </w:tblGrid>
      <w:tr w:rsidR="0059489F" w:rsidRPr="0012334B" w14:paraId="08075DB5" w14:textId="77777777" w:rsidTr="00141F01">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57E3" w14:textId="77777777" w:rsidR="00F2651A" w:rsidRPr="0012334B" w:rsidRDefault="00F2651A"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 п/п</w:t>
            </w:r>
          </w:p>
        </w:tc>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39122" w14:textId="77777777" w:rsidR="00F2651A" w:rsidRPr="0012334B" w:rsidRDefault="00F2651A" w:rsidP="0046160A">
            <w:pPr>
              <w:spacing w:after="0" w:line="240" w:lineRule="auto"/>
              <w:jc w:val="center"/>
              <w:rPr>
                <w:rFonts w:ascii="Times New Roman" w:hAnsi="Times New Roman" w:cs="Times New Roman"/>
                <w:sz w:val="24"/>
                <w:szCs w:val="24"/>
                <w:lang w:val="en-US"/>
              </w:rPr>
            </w:pPr>
            <w:r w:rsidRPr="0012334B">
              <w:rPr>
                <w:rFonts w:ascii="Times New Roman" w:hAnsi="Times New Roman" w:cs="Times New Roman"/>
                <w:sz w:val="24"/>
                <w:szCs w:val="24"/>
              </w:rPr>
              <w:t>Контролируемые темы дисциплины</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38DF4" w14:textId="77777777" w:rsidR="00F2651A" w:rsidRPr="0012334B" w:rsidRDefault="00F2651A" w:rsidP="0046160A">
            <w:pPr>
              <w:spacing w:after="0" w:line="240" w:lineRule="auto"/>
              <w:jc w:val="center"/>
              <w:rPr>
                <w:rFonts w:ascii="Times New Roman" w:hAnsi="Times New Roman" w:cs="Times New Roman"/>
                <w:bCs/>
                <w:sz w:val="24"/>
                <w:szCs w:val="24"/>
              </w:rPr>
            </w:pPr>
            <w:r w:rsidRPr="0012334B">
              <w:rPr>
                <w:rFonts w:ascii="Times New Roman" w:hAnsi="Times New Roman" w:cs="Times New Roman"/>
                <w:bCs/>
                <w:sz w:val="24"/>
                <w:szCs w:val="24"/>
              </w:rPr>
              <w:t xml:space="preserve">Результаты обучения </w:t>
            </w:r>
          </w:p>
          <w:p w14:paraId="7FB9CA37" w14:textId="77777777" w:rsidR="00F2651A" w:rsidRPr="0012334B" w:rsidRDefault="00F2651A"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bCs/>
                <w:sz w:val="24"/>
                <w:szCs w:val="24"/>
              </w:rPr>
              <w:t>(компетенции, требования к умениям, знаниям)</w:t>
            </w:r>
          </w:p>
        </w:tc>
        <w:tc>
          <w:tcPr>
            <w:tcW w:w="19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947F" w14:textId="77777777" w:rsidR="00F2651A" w:rsidRPr="0012334B" w:rsidRDefault="00F2651A"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 xml:space="preserve">Наименование </w:t>
            </w:r>
          </w:p>
          <w:p w14:paraId="404090FF" w14:textId="77777777" w:rsidR="00F2651A" w:rsidRPr="0012334B" w:rsidRDefault="00F2651A"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 xml:space="preserve">оценочного средства </w:t>
            </w:r>
          </w:p>
        </w:tc>
      </w:tr>
      <w:tr w:rsidR="00141F01" w:rsidRPr="0012334B" w14:paraId="75243A1F" w14:textId="77777777" w:rsidTr="00141F01">
        <w:trPr>
          <w:trHeight w:val="903"/>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A29EC8" w14:textId="77777777" w:rsidR="00141F01" w:rsidRPr="0012334B" w:rsidRDefault="00141F01"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1</w:t>
            </w:r>
          </w:p>
        </w:tc>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210B6" w14:textId="16D4C2B4" w:rsidR="00141F01" w:rsidRPr="0012334B" w:rsidRDefault="00141F01" w:rsidP="0046160A">
            <w:pPr>
              <w:spacing w:after="0" w:line="240" w:lineRule="auto"/>
              <w:rPr>
                <w:rFonts w:ascii="Times New Roman" w:hAnsi="Times New Roman" w:cs="Times New Roman"/>
                <w:color w:val="FF0000"/>
                <w:sz w:val="24"/>
                <w:szCs w:val="24"/>
              </w:rPr>
            </w:pPr>
            <w:r w:rsidRPr="00141F01">
              <w:rPr>
                <w:rFonts w:ascii="Times New Roman" w:hAnsi="Times New Roman" w:cs="Times New Roman"/>
                <w:sz w:val="24"/>
                <w:szCs w:val="24"/>
              </w:rPr>
              <w:t>Тема 1.1 Общение - основа человеческого бытия</w:t>
            </w:r>
          </w:p>
        </w:tc>
        <w:tc>
          <w:tcPr>
            <w:tcW w:w="3544" w:type="dxa"/>
            <w:vMerge w:val="restart"/>
            <w:tcBorders>
              <w:top w:val="single" w:sz="4" w:space="0" w:color="000000"/>
              <w:left w:val="single" w:sz="4" w:space="0" w:color="000000"/>
              <w:right w:val="single" w:sz="4" w:space="0" w:color="000000"/>
            </w:tcBorders>
            <w:shd w:val="clear" w:color="auto" w:fill="auto"/>
            <w:vAlign w:val="center"/>
          </w:tcPr>
          <w:p w14:paraId="0437D67C" w14:textId="705DC451" w:rsidR="00141F01" w:rsidRPr="0012334B" w:rsidRDefault="00141F01" w:rsidP="0046160A">
            <w:pPr>
              <w:pStyle w:val="af4"/>
              <w:spacing w:line="256" w:lineRule="auto"/>
              <w:jc w:val="center"/>
              <w:rPr>
                <w:rFonts w:eastAsiaTheme="minorEastAsia"/>
                <w:lang w:val="ru-RU" w:eastAsia="ru-RU"/>
              </w:rPr>
            </w:pPr>
            <w:r w:rsidRPr="0012334B">
              <w:rPr>
                <w:rFonts w:eastAsiaTheme="minorEastAsia"/>
                <w:lang w:val="ru-RU" w:eastAsia="ru-RU"/>
              </w:rPr>
              <w:t>ОК 03, ОК 04, ПК 1.3</w:t>
            </w:r>
          </w:p>
          <w:p w14:paraId="6D2C07A5" w14:textId="77777777" w:rsidR="00141F01" w:rsidRPr="0012334B" w:rsidRDefault="00141F01" w:rsidP="0046160A">
            <w:pPr>
              <w:pStyle w:val="ConsPlusNormal"/>
              <w:tabs>
                <w:tab w:val="left" w:pos="851"/>
              </w:tabs>
              <w:rPr>
                <w:rFonts w:ascii="Times New Roman" w:hAnsi="Times New Roman" w:cs="Times New Roman"/>
              </w:rPr>
            </w:pPr>
          </w:p>
          <w:p w14:paraId="4D2E4968" w14:textId="77777777" w:rsidR="00141F01" w:rsidRPr="0012334B" w:rsidRDefault="00141F01" w:rsidP="0046160A">
            <w:pPr>
              <w:pStyle w:val="ConsPlusNormal"/>
              <w:tabs>
                <w:tab w:val="left" w:pos="851"/>
              </w:tabs>
              <w:rPr>
                <w:rFonts w:ascii="Times New Roman" w:hAnsi="Times New Roman" w:cs="Times New Roman"/>
                <w:i/>
              </w:rPr>
            </w:pPr>
            <w:r w:rsidRPr="0012334B">
              <w:rPr>
                <w:rFonts w:ascii="Times New Roman" w:hAnsi="Times New Roman" w:cs="Times New Roman"/>
                <w:i/>
              </w:rPr>
              <w:t>Умения:</w:t>
            </w:r>
          </w:p>
          <w:p w14:paraId="03C2EAE2" w14:textId="54098BF8" w:rsidR="00141F01" w:rsidRPr="0012334B" w:rsidRDefault="00141F01" w:rsidP="0046160A">
            <w:pPr>
              <w:spacing w:after="0" w:line="240" w:lineRule="auto"/>
              <w:rPr>
                <w:rFonts w:ascii="Times New Roman" w:hAnsi="Times New Roman" w:cs="Times New Roman"/>
              </w:rPr>
            </w:pPr>
            <w:r w:rsidRPr="0012334B">
              <w:rPr>
                <w:rFonts w:ascii="Times New Roman" w:hAnsi="Times New Roman" w:cs="Times New Roman"/>
                <w:sz w:val="24"/>
                <w:szCs w:val="24"/>
              </w:rPr>
              <w:t xml:space="preserve">- </w:t>
            </w:r>
            <w:r w:rsidRPr="0012334B">
              <w:rPr>
                <w:rFonts w:ascii="Times New Roman" w:hAnsi="Times New Roman" w:cs="Times New Roman"/>
                <w:sz w:val="24"/>
                <w:szCs w:val="24"/>
              </w:rPr>
              <w:t>применять современную научную профессиональную терминологию</w:t>
            </w:r>
            <w:r>
              <w:rPr>
                <w:rFonts w:ascii="Times New Roman" w:hAnsi="Times New Roman" w:cs="Times New Roman"/>
                <w:sz w:val="24"/>
                <w:szCs w:val="24"/>
              </w:rPr>
              <w:t xml:space="preserve">; </w:t>
            </w:r>
            <w:r w:rsidRPr="0012334B">
              <w:rPr>
                <w:rFonts w:ascii="Times New Roman" w:hAnsi="Times New Roman" w:cs="Times New Roman"/>
                <w:sz w:val="24"/>
                <w:szCs w:val="24"/>
              </w:rPr>
              <w:t xml:space="preserve"> </w:t>
            </w:r>
          </w:p>
          <w:p w14:paraId="67B99A3E" w14:textId="7AAD2E1A" w:rsidR="00141F01" w:rsidRDefault="00141F01" w:rsidP="0046160A">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bCs/>
                <w:spacing w:val="-4"/>
                <w:sz w:val="24"/>
                <w:szCs w:val="24"/>
              </w:rPr>
            </w:pPr>
            <w:r w:rsidRPr="0012334B">
              <w:rPr>
                <w:rFonts w:ascii="Times New Roman" w:hAnsi="Times New Roman" w:cs="Times New Roman"/>
                <w:bCs/>
                <w:spacing w:val="-4"/>
                <w:sz w:val="24"/>
                <w:szCs w:val="24"/>
              </w:rPr>
              <w:t>- организовывать работу коллектива и команды;</w:t>
            </w:r>
          </w:p>
          <w:p w14:paraId="60CE94E7" w14:textId="7268A390" w:rsidR="00141F01" w:rsidRDefault="00141F01" w:rsidP="0046160A">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bCs/>
                <w:spacing w:val="-4"/>
                <w:sz w:val="24"/>
                <w:szCs w:val="24"/>
              </w:rPr>
              <w:t>-</w:t>
            </w:r>
            <w:r w:rsidRPr="0012334B">
              <w:rPr>
                <w:rFonts w:ascii="Times New Roman" w:hAnsi="Times New Roman" w:cs="Times New Roman"/>
                <w:spacing w:val="-2"/>
                <w:sz w:val="24"/>
                <w:szCs w:val="24"/>
              </w:rPr>
              <w:t xml:space="preserve"> определять виды и объем работ для растениеводческих бригад</w:t>
            </w:r>
          </w:p>
          <w:p w14:paraId="3357BF4D" w14:textId="42184421" w:rsidR="00141F01" w:rsidRPr="0012334B" w:rsidRDefault="00141F01" w:rsidP="0046160A">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334B">
              <w:rPr>
                <w:rFonts w:ascii="Times New Roman" w:hAnsi="Times New Roman" w:cs="Times New Roman"/>
                <w:spacing w:val="-2"/>
              </w:rPr>
              <w:t xml:space="preserve"> </w:t>
            </w:r>
            <w:r w:rsidRPr="0012334B">
              <w:rPr>
                <w:rFonts w:ascii="Times New Roman" w:hAnsi="Times New Roman" w:cs="Times New Roman"/>
                <w:spacing w:val="-2"/>
                <w:sz w:val="24"/>
                <w:szCs w:val="24"/>
              </w:rPr>
              <w:t>инструктирования работников растениеводческих бригад по выполнению производственных заданий</w:t>
            </w:r>
          </w:p>
          <w:p w14:paraId="565F3AED" w14:textId="77777777" w:rsidR="00141F01" w:rsidRPr="0012334B" w:rsidRDefault="00141F01" w:rsidP="0046160A">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pacing w:val="-1"/>
                <w:sz w:val="24"/>
                <w:szCs w:val="20"/>
              </w:rPr>
            </w:pPr>
          </w:p>
          <w:p w14:paraId="1E648059" w14:textId="0980F6F2" w:rsidR="00141F01" w:rsidRPr="0012334B" w:rsidRDefault="00141F01" w:rsidP="0046160A">
            <w:pPr>
              <w:pStyle w:val="af4"/>
              <w:spacing w:line="256" w:lineRule="auto"/>
              <w:jc w:val="center"/>
              <w:rPr>
                <w:rFonts w:eastAsiaTheme="minorEastAsia"/>
                <w:lang w:val="ru-RU" w:eastAsia="ru-RU"/>
              </w:rPr>
            </w:pPr>
            <w:r w:rsidRPr="0012334B">
              <w:rPr>
                <w:rFonts w:eastAsiaTheme="minorEastAsia"/>
                <w:lang w:val="ru-RU" w:eastAsia="ru-RU"/>
              </w:rPr>
              <w:t>ОК 03, ОК 04, ПК 1.3</w:t>
            </w:r>
          </w:p>
          <w:p w14:paraId="109C9F8A" w14:textId="77777777" w:rsidR="00141F01" w:rsidRPr="0012334B" w:rsidRDefault="00141F01" w:rsidP="0046160A">
            <w:pPr>
              <w:tabs>
                <w:tab w:val="num" w:pos="1068"/>
              </w:tabs>
              <w:spacing w:after="0" w:line="240" w:lineRule="auto"/>
              <w:rPr>
                <w:rFonts w:ascii="Times New Roman" w:hAnsi="Times New Roman" w:cs="Times New Roman"/>
                <w:i/>
                <w:sz w:val="24"/>
                <w:szCs w:val="24"/>
              </w:rPr>
            </w:pPr>
            <w:r w:rsidRPr="0012334B">
              <w:rPr>
                <w:rFonts w:ascii="Times New Roman" w:hAnsi="Times New Roman" w:cs="Times New Roman"/>
                <w:i/>
                <w:sz w:val="24"/>
                <w:szCs w:val="24"/>
              </w:rPr>
              <w:t>Знания:</w:t>
            </w:r>
          </w:p>
          <w:p w14:paraId="525F93AF" w14:textId="77777777" w:rsidR="00141F01" w:rsidRPr="0012334B" w:rsidRDefault="00141F01" w:rsidP="006D7F74">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современная научная и профессиональная терминология;</w:t>
            </w:r>
          </w:p>
          <w:p w14:paraId="37B180EF" w14:textId="77777777" w:rsidR="00141F01" w:rsidRPr="0012334B" w:rsidRDefault="00141F01" w:rsidP="006D7F74">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14:paraId="3AAF87B2" w14:textId="2FAC1AEE" w:rsidR="00141F01" w:rsidRPr="0012334B" w:rsidRDefault="00141F01" w:rsidP="006D7F74">
            <w:pPr>
              <w:pStyle w:val="Standard"/>
              <w:jc w:val="both"/>
              <w:rPr>
                <w:rFonts w:ascii="Times New Roman" w:hAnsi="Times New Roman" w:cs="Times New Roman"/>
                <w:b/>
              </w:rPr>
            </w:pPr>
            <w:r w:rsidRPr="0012334B">
              <w:rPr>
                <w:rFonts w:ascii="Times New Roman" w:hAnsi="Times New Roman" w:cs="Times New Roman"/>
                <w:spacing w:val="-2"/>
              </w:rPr>
              <w:t>- сменные нормы выработки на сельскохозяйственные механизированные и ручные работы</w:t>
            </w:r>
          </w:p>
        </w:tc>
        <w:tc>
          <w:tcPr>
            <w:tcW w:w="1932" w:type="dxa"/>
            <w:vMerge w:val="restart"/>
            <w:tcBorders>
              <w:top w:val="single" w:sz="4" w:space="0" w:color="000000"/>
              <w:left w:val="single" w:sz="4" w:space="0" w:color="000000"/>
              <w:right w:val="single" w:sz="4" w:space="0" w:color="000000"/>
            </w:tcBorders>
            <w:shd w:val="clear" w:color="auto" w:fill="auto"/>
            <w:vAlign w:val="center"/>
          </w:tcPr>
          <w:p w14:paraId="7AF57F71" w14:textId="77777777" w:rsidR="00141F01" w:rsidRPr="0012334B" w:rsidRDefault="00141F01" w:rsidP="0046160A">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Дискуссия</w:t>
            </w:r>
          </w:p>
          <w:p w14:paraId="372712B4" w14:textId="77777777" w:rsidR="00141F01" w:rsidRPr="0012334B" w:rsidRDefault="00141F01" w:rsidP="0046160A">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Тестирование</w:t>
            </w:r>
          </w:p>
          <w:p w14:paraId="71055895" w14:textId="7972A4A1" w:rsidR="00141F01" w:rsidRPr="0012334B" w:rsidRDefault="00141F01" w:rsidP="0046160A">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Зачет</w:t>
            </w:r>
            <w:r>
              <w:rPr>
                <w:rFonts w:ascii="Times New Roman" w:hAnsi="Times New Roman" w:cs="Times New Roman"/>
                <w:sz w:val="24"/>
                <w:szCs w:val="24"/>
              </w:rPr>
              <w:t xml:space="preserve"> с оценкой</w:t>
            </w:r>
          </w:p>
        </w:tc>
      </w:tr>
      <w:tr w:rsidR="00141F01" w:rsidRPr="0012334B" w14:paraId="3905D9A2" w14:textId="77777777" w:rsidTr="00141F01">
        <w:trPr>
          <w:trHeight w:val="1115"/>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6A9FB" w14:textId="77777777" w:rsidR="00141F01" w:rsidRPr="0012334B" w:rsidRDefault="00141F01"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2</w:t>
            </w:r>
          </w:p>
        </w:tc>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B942" w14:textId="5680AD1E" w:rsidR="00141F01" w:rsidRPr="0012334B" w:rsidRDefault="00141F01" w:rsidP="0046160A">
            <w:pPr>
              <w:spacing w:after="0" w:line="240" w:lineRule="auto"/>
              <w:rPr>
                <w:rFonts w:ascii="Times New Roman" w:hAnsi="Times New Roman" w:cs="Times New Roman"/>
                <w:color w:val="FF0000"/>
                <w:sz w:val="24"/>
                <w:szCs w:val="24"/>
              </w:rPr>
            </w:pPr>
            <w:r w:rsidRPr="00141F01">
              <w:rPr>
                <w:rFonts w:ascii="Times New Roman" w:hAnsi="Times New Roman" w:cs="Times New Roman"/>
                <w:sz w:val="24"/>
                <w:szCs w:val="24"/>
              </w:rPr>
              <w:t>Тема 1.2 Общение как восприятие людьми друг друга (перцептивная сторона)</w:t>
            </w:r>
          </w:p>
        </w:tc>
        <w:tc>
          <w:tcPr>
            <w:tcW w:w="3544" w:type="dxa"/>
            <w:vMerge/>
            <w:tcBorders>
              <w:left w:val="single" w:sz="4" w:space="0" w:color="000000"/>
              <w:right w:val="single" w:sz="4" w:space="0" w:color="000000"/>
            </w:tcBorders>
            <w:shd w:val="clear" w:color="auto" w:fill="auto"/>
            <w:vAlign w:val="center"/>
          </w:tcPr>
          <w:p w14:paraId="4026DFDC" w14:textId="77777777" w:rsidR="00141F01" w:rsidRPr="0012334B" w:rsidRDefault="00141F01" w:rsidP="0046160A">
            <w:pPr>
              <w:pStyle w:val="Default"/>
              <w:rPr>
                <w:color w:val="auto"/>
              </w:rPr>
            </w:pPr>
          </w:p>
        </w:tc>
        <w:tc>
          <w:tcPr>
            <w:tcW w:w="1932" w:type="dxa"/>
            <w:vMerge/>
            <w:tcBorders>
              <w:left w:val="single" w:sz="4" w:space="0" w:color="000000"/>
              <w:right w:val="single" w:sz="4" w:space="0" w:color="000000"/>
            </w:tcBorders>
            <w:shd w:val="clear" w:color="auto" w:fill="auto"/>
            <w:vAlign w:val="center"/>
          </w:tcPr>
          <w:p w14:paraId="2E66CE52" w14:textId="77777777" w:rsidR="00141F01" w:rsidRPr="0012334B" w:rsidRDefault="00141F01" w:rsidP="0046160A">
            <w:pPr>
              <w:spacing w:after="0" w:line="240" w:lineRule="auto"/>
              <w:jc w:val="center"/>
              <w:rPr>
                <w:rFonts w:ascii="Times New Roman" w:hAnsi="Times New Roman" w:cs="Times New Roman"/>
                <w:sz w:val="24"/>
                <w:szCs w:val="24"/>
              </w:rPr>
            </w:pPr>
          </w:p>
        </w:tc>
      </w:tr>
      <w:tr w:rsidR="00141F01" w:rsidRPr="0012334B" w14:paraId="551591E0" w14:textId="77777777" w:rsidTr="00141F01">
        <w:trPr>
          <w:trHeight w:val="988"/>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AFE62" w14:textId="77777777" w:rsidR="00141F01" w:rsidRPr="0012334B" w:rsidRDefault="00141F01" w:rsidP="0046160A">
            <w:pPr>
              <w:spacing w:after="0" w:line="240" w:lineRule="auto"/>
              <w:jc w:val="center"/>
              <w:rPr>
                <w:rFonts w:ascii="Times New Roman" w:hAnsi="Times New Roman" w:cs="Times New Roman"/>
                <w:sz w:val="24"/>
                <w:szCs w:val="24"/>
              </w:rPr>
            </w:pPr>
            <w:r w:rsidRPr="0012334B">
              <w:rPr>
                <w:rFonts w:ascii="Times New Roman" w:hAnsi="Times New Roman" w:cs="Times New Roman"/>
                <w:sz w:val="24"/>
                <w:szCs w:val="24"/>
              </w:rPr>
              <w:t>3</w:t>
            </w:r>
          </w:p>
        </w:tc>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DC9F8" w14:textId="6E7B6BB8" w:rsidR="00141F01" w:rsidRPr="0012334B" w:rsidRDefault="00141F01" w:rsidP="0046160A">
            <w:pPr>
              <w:spacing w:after="0" w:line="240" w:lineRule="auto"/>
              <w:rPr>
                <w:rFonts w:ascii="Times New Roman" w:hAnsi="Times New Roman" w:cs="Times New Roman"/>
                <w:b/>
                <w:color w:val="FF0000"/>
                <w:sz w:val="24"/>
                <w:szCs w:val="24"/>
              </w:rPr>
            </w:pPr>
            <w:r w:rsidRPr="00141F01">
              <w:rPr>
                <w:rFonts w:ascii="Times New Roman" w:hAnsi="Times New Roman" w:cs="Times New Roman"/>
                <w:sz w:val="24"/>
                <w:szCs w:val="24"/>
              </w:rPr>
              <w:t>Тема 1.3 Общение как</w:t>
            </w:r>
            <w:r w:rsidRPr="00141F01">
              <w:rPr>
                <w:rFonts w:ascii="Times New Roman" w:hAnsi="Times New Roman" w:cs="Times New Roman"/>
                <w:sz w:val="24"/>
                <w:szCs w:val="24"/>
              </w:rPr>
              <w:br/>
              <w:t>взаимодействие (интерактивная сторона)</w:t>
            </w:r>
          </w:p>
        </w:tc>
        <w:tc>
          <w:tcPr>
            <w:tcW w:w="3544" w:type="dxa"/>
            <w:vMerge/>
            <w:tcBorders>
              <w:left w:val="single" w:sz="4" w:space="0" w:color="000000"/>
              <w:right w:val="single" w:sz="4" w:space="0" w:color="000000"/>
            </w:tcBorders>
            <w:shd w:val="clear" w:color="auto" w:fill="auto"/>
            <w:vAlign w:val="center"/>
          </w:tcPr>
          <w:p w14:paraId="69BA1D29" w14:textId="77777777" w:rsidR="00141F01" w:rsidRPr="0012334B" w:rsidRDefault="00141F01" w:rsidP="0046160A">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23FDA7A8" w14:textId="77777777" w:rsidR="00141F01" w:rsidRPr="0012334B" w:rsidRDefault="00141F01" w:rsidP="0046160A">
            <w:pPr>
              <w:spacing w:after="0" w:line="240" w:lineRule="auto"/>
              <w:jc w:val="center"/>
              <w:rPr>
                <w:rFonts w:ascii="Times New Roman" w:hAnsi="Times New Roman" w:cs="Times New Roman"/>
                <w:sz w:val="24"/>
                <w:szCs w:val="24"/>
              </w:rPr>
            </w:pPr>
          </w:p>
        </w:tc>
      </w:tr>
      <w:tr w:rsidR="00141F01" w:rsidRPr="0012334B" w14:paraId="6943EB5F" w14:textId="77777777" w:rsidTr="00141F01">
        <w:trPr>
          <w:trHeight w:val="846"/>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1F61C" w14:textId="685F9DE0" w:rsidR="00141F01" w:rsidRPr="0012334B" w:rsidRDefault="00141F01" w:rsidP="00141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14:paraId="3FAB77F3" w14:textId="2E05A36F" w:rsidR="00141F01" w:rsidRPr="0012334B" w:rsidRDefault="00141F01" w:rsidP="00141F01">
            <w:pPr>
              <w:spacing w:after="0" w:line="240" w:lineRule="auto"/>
              <w:rPr>
                <w:rFonts w:ascii="Times New Roman" w:hAnsi="Times New Roman" w:cs="Times New Roman"/>
                <w:b/>
                <w:color w:val="FF0000"/>
                <w:sz w:val="24"/>
                <w:szCs w:val="24"/>
              </w:rPr>
            </w:pPr>
            <w:r w:rsidRPr="00141F01">
              <w:rPr>
                <w:rFonts w:ascii="Times New Roman" w:hAnsi="Times New Roman" w:cs="Times New Roman"/>
                <w:sz w:val="24"/>
                <w:szCs w:val="24"/>
              </w:rPr>
              <w:t>Тема 1.4 Общение как обмен информацией</w:t>
            </w:r>
            <w:r w:rsidRPr="00141F01">
              <w:rPr>
                <w:rFonts w:ascii="Times New Roman" w:hAnsi="Times New Roman" w:cs="Times New Roman"/>
                <w:sz w:val="24"/>
                <w:szCs w:val="24"/>
              </w:rPr>
              <w:br/>
              <w:t>(коммуникативная сторона)</w:t>
            </w:r>
          </w:p>
        </w:tc>
        <w:tc>
          <w:tcPr>
            <w:tcW w:w="3544" w:type="dxa"/>
            <w:vMerge/>
            <w:tcBorders>
              <w:left w:val="single" w:sz="4" w:space="0" w:color="000000"/>
              <w:right w:val="single" w:sz="4" w:space="0" w:color="000000"/>
            </w:tcBorders>
            <w:shd w:val="clear" w:color="auto" w:fill="auto"/>
            <w:vAlign w:val="center"/>
          </w:tcPr>
          <w:p w14:paraId="30256EB5" w14:textId="77777777" w:rsidR="00141F01" w:rsidRPr="0012334B" w:rsidRDefault="00141F01" w:rsidP="00141F01">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2714EFE5" w14:textId="77777777" w:rsidR="00141F01" w:rsidRPr="0012334B" w:rsidRDefault="00141F01" w:rsidP="00141F01">
            <w:pPr>
              <w:spacing w:after="0" w:line="240" w:lineRule="auto"/>
              <w:jc w:val="center"/>
              <w:rPr>
                <w:rFonts w:ascii="Times New Roman" w:hAnsi="Times New Roman" w:cs="Times New Roman"/>
                <w:sz w:val="24"/>
                <w:szCs w:val="24"/>
              </w:rPr>
            </w:pPr>
          </w:p>
        </w:tc>
      </w:tr>
      <w:tr w:rsidR="00141F01" w:rsidRPr="0012334B" w14:paraId="4E008C68" w14:textId="77777777" w:rsidTr="00141F01">
        <w:trPr>
          <w:trHeight w:val="973"/>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EEB6" w14:textId="37387D5B" w:rsidR="00141F01" w:rsidRPr="0012334B" w:rsidRDefault="00141F01" w:rsidP="00141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14:paraId="54D670A4" w14:textId="29C02B82" w:rsidR="00141F01" w:rsidRPr="0012334B" w:rsidRDefault="00141F01" w:rsidP="00141F01">
            <w:pPr>
              <w:spacing w:after="0" w:line="240" w:lineRule="auto"/>
              <w:rPr>
                <w:rFonts w:ascii="Times New Roman" w:hAnsi="Times New Roman" w:cs="Times New Roman"/>
                <w:b/>
                <w:color w:val="FF0000"/>
                <w:sz w:val="24"/>
                <w:szCs w:val="24"/>
              </w:rPr>
            </w:pPr>
            <w:r w:rsidRPr="00141F01">
              <w:rPr>
                <w:rFonts w:ascii="Times New Roman" w:hAnsi="Times New Roman" w:cs="Times New Roman"/>
                <w:sz w:val="24"/>
                <w:szCs w:val="24"/>
              </w:rPr>
              <w:t>Тема 1.5 Формы</w:t>
            </w:r>
            <w:r w:rsidRPr="00141F01">
              <w:rPr>
                <w:rFonts w:ascii="Times New Roman" w:hAnsi="Times New Roman" w:cs="Times New Roman"/>
                <w:sz w:val="24"/>
                <w:szCs w:val="24"/>
              </w:rPr>
              <w:br/>
              <w:t>делового общения и их характеристики</w:t>
            </w:r>
          </w:p>
        </w:tc>
        <w:tc>
          <w:tcPr>
            <w:tcW w:w="3544" w:type="dxa"/>
            <w:vMerge/>
            <w:tcBorders>
              <w:left w:val="single" w:sz="4" w:space="0" w:color="000000"/>
              <w:right w:val="single" w:sz="4" w:space="0" w:color="000000"/>
            </w:tcBorders>
            <w:shd w:val="clear" w:color="auto" w:fill="auto"/>
            <w:vAlign w:val="center"/>
          </w:tcPr>
          <w:p w14:paraId="41AC2A15" w14:textId="77777777" w:rsidR="00141F01" w:rsidRPr="0012334B" w:rsidRDefault="00141F01" w:rsidP="00141F01">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04D72DB1" w14:textId="77777777" w:rsidR="00141F01" w:rsidRPr="0012334B" w:rsidRDefault="00141F01" w:rsidP="00141F01">
            <w:pPr>
              <w:spacing w:after="0" w:line="240" w:lineRule="auto"/>
              <w:jc w:val="center"/>
              <w:rPr>
                <w:rFonts w:ascii="Times New Roman" w:hAnsi="Times New Roman" w:cs="Times New Roman"/>
                <w:sz w:val="24"/>
                <w:szCs w:val="24"/>
              </w:rPr>
            </w:pPr>
          </w:p>
        </w:tc>
      </w:tr>
      <w:tr w:rsidR="00141F01" w:rsidRPr="0012334B" w14:paraId="16D9E1CC" w14:textId="77777777" w:rsidTr="00141F01">
        <w:trPr>
          <w:trHeight w:val="858"/>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EA9AA" w14:textId="0D2DE3E1" w:rsidR="00141F01" w:rsidRPr="0012334B" w:rsidRDefault="00141F01" w:rsidP="00141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14:paraId="7EEFADF4" w14:textId="6453BC7B" w:rsidR="00141F01" w:rsidRPr="0012334B" w:rsidRDefault="00141F01" w:rsidP="00141F01">
            <w:pPr>
              <w:spacing w:after="0" w:line="240" w:lineRule="auto"/>
              <w:rPr>
                <w:rFonts w:ascii="Times New Roman" w:hAnsi="Times New Roman" w:cs="Times New Roman"/>
                <w:b/>
                <w:color w:val="FF0000"/>
                <w:sz w:val="24"/>
                <w:szCs w:val="24"/>
              </w:rPr>
            </w:pPr>
            <w:r w:rsidRPr="00141F01">
              <w:rPr>
                <w:rFonts w:ascii="Times New Roman" w:hAnsi="Times New Roman" w:cs="Times New Roman"/>
                <w:sz w:val="24"/>
                <w:szCs w:val="24"/>
              </w:rPr>
              <w:t>Тема 2.1 Конфликт,</w:t>
            </w:r>
            <w:r w:rsidRPr="00141F01">
              <w:rPr>
                <w:rFonts w:ascii="Times New Roman" w:hAnsi="Times New Roman" w:cs="Times New Roman"/>
                <w:sz w:val="24"/>
                <w:szCs w:val="24"/>
              </w:rPr>
              <w:br/>
              <w:t>его сущность и основные характеристики</w:t>
            </w:r>
          </w:p>
        </w:tc>
        <w:tc>
          <w:tcPr>
            <w:tcW w:w="3544" w:type="dxa"/>
            <w:vMerge/>
            <w:tcBorders>
              <w:left w:val="single" w:sz="4" w:space="0" w:color="000000"/>
              <w:right w:val="single" w:sz="4" w:space="0" w:color="000000"/>
            </w:tcBorders>
            <w:shd w:val="clear" w:color="auto" w:fill="auto"/>
            <w:vAlign w:val="center"/>
          </w:tcPr>
          <w:p w14:paraId="4BF1699E" w14:textId="77777777" w:rsidR="00141F01" w:rsidRPr="0012334B" w:rsidRDefault="00141F01" w:rsidP="00141F01">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076DB588" w14:textId="77777777" w:rsidR="00141F01" w:rsidRPr="0012334B" w:rsidRDefault="00141F01" w:rsidP="00141F01">
            <w:pPr>
              <w:spacing w:after="0" w:line="240" w:lineRule="auto"/>
              <w:jc w:val="center"/>
              <w:rPr>
                <w:rFonts w:ascii="Times New Roman" w:hAnsi="Times New Roman" w:cs="Times New Roman"/>
                <w:sz w:val="24"/>
                <w:szCs w:val="24"/>
              </w:rPr>
            </w:pPr>
          </w:p>
        </w:tc>
      </w:tr>
      <w:tr w:rsidR="00141F01" w:rsidRPr="0012334B" w14:paraId="665E436F" w14:textId="77777777" w:rsidTr="00141F01">
        <w:trPr>
          <w:trHeight w:val="97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BC430" w14:textId="348BDDB8" w:rsidR="00141F01" w:rsidRPr="0012334B" w:rsidRDefault="00141F01" w:rsidP="00141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6CDA3" w14:textId="77777777" w:rsidR="00141F01" w:rsidRPr="00141F01" w:rsidRDefault="00141F01" w:rsidP="00141F01">
            <w:pPr>
              <w:spacing w:after="0"/>
              <w:rPr>
                <w:rFonts w:ascii="Times New Roman" w:hAnsi="Times New Roman" w:cs="Times New Roman"/>
                <w:sz w:val="24"/>
                <w:szCs w:val="24"/>
              </w:rPr>
            </w:pPr>
            <w:r w:rsidRPr="00141F01">
              <w:rPr>
                <w:rFonts w:ascii="Times New Roman" w:hAnsi="Times New Roman" w:cs="Times New Roman"/>
                <w:sz w:val="24"/>
                <w:szCs w:val="24"/>
              </w:rPr>
              <w:t>Тема 2.2 Эмоциональное реагирование в конфликтах и</w:t>
            </w:r>
            <w:r w:rsidRPr="00141F01">
              <w:rPr>
                <w:rFonts w:ascii="Times New Roman" w:hAnsi="Times New Roman" w:cs="Times New Roman"/>
                <w:sz w:val="24"/>
                <w:szCs w:val="24"/>
              </w:rPr>
              <w:br/>
              <w:t>саморегуляция</w:t>
            </w:r>
          </w:p>
          <w:p w14:paraId="38A2408D" w14:textId="77777777" w:rsidR="00141F01" w:rsidRPr="0012334B" w:rsidRDefault="00141F01" w:rsidP="00141F01">
            <w:pPr>
              <w:spacing w:after="0" w:line="240" w:lineRule="auto"/>
              <w:rPr>
                <w:rFonts w:ascii="Times New Roman" w:hAnsi="Times New Roman" w:cs="Times New Roman"/>
                <w:b/>
                <w:color w:val="FF0000"/>
                <w:sz w:val="24"/>
                <w:szCs w:val="24"/>
              </w:rPr>
            </w:pPr>
          </w:p>
        </w:tc>
        <w:tc>
          <w:tcPr>
            <w:tcW w:w="3544" w:type="dxa"/>
            <w:vMerge/>
            <w:tcBorders>
              <w:left w:val="single" w:sz="4" w:space="0" w:color="000000"/>
              <w:right w:val="single" w:sz="4" w:space="0" w:color="000000"/>
            </w:tcBorders>
            <w:shd w:val="clear" w:color="auto" w:fill="auto"/>
            <w:vAlign w:val="center"/>
          </w:tcPr>
          <w:p w14:paraId="43933644" w14:textId="77777777" w:rsidR="00141F01" w:rsidRPr="0012334B" w:rsidRDefault="00141F01" w:rsidP="00141F01">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0195AEC4" w14:textId="77777777" w:rsidR="00141F01" w:rsidRPr="0012334B" w:rsidRDefault="00141F01" w:rsidP="00141F01">
            <w:pPr>
              <w:spacing w:after="0" w:line="240" w:lineRule="auto"/>
              <w:jc w:val="center"/>
              <w:rPr>
                <w:rFonts w:ascii="Times New Roman" w:hAnsi="Times New Roman" w:cs="Times New Roman"/>
                <w:sz w:val="24"/>
                <w:szCs w:val="24"/>
              </w:rPr>
            </w:pPr>
          </w:p>
        </w:tc>
      </w:tr>
      <w:tr w:rsidR="00141F01" w:rsidRPr="0012334B" w14:paraId="7579F8CF" w14:textId="77777777" w:rsidTr="00141F01">
        <w:trPr>
          <w:trHeight w:val="874"/>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D816D" w14:textId="634B233E" w:rsidR="00141F01" w:rsidRDefault="00141F01" w:rsidP="00141F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500" w:type="dxa"/>
            <w:tcBorders>
              <w:top w:val="single" w:sz="4" w:space="0" w:color="000000"/>
              <w:left w:val="single" w:sz="4" w:space="0" w:color="000000"/>
              <w:bottom w:val="single" w:sz="4" w:space="0" w:color="000000"/>
              <w:right w:val="single" w:sz="4" w:space="0" w:color="000000"/>
            </w:tcBorders>
            <w:shd w:val="clear" w:color="auto" w:fill="auto"/>
          </w:tcPr>
          <w:p w14:paraId="7A4B168C" w14:textId="2D327BCD" w:rsidR="00141F01" w:rsidRPr="0012334B" w:rsidRDefault="00141F01" w:rsidP="00141F01">
            <w:pPr>
              <w:spacing w:after="0" w:line="240" w:lineRule="auto"/>
              <w:rPr>
                <w:rFonts w:ascii="Times New Roman" w:hAnsi="Times New Roman" w:cs="Times New Roman"/>
                <w:b/>
                <w:color w:val="FF0000"/>
                <w:sz w:val="24"/>
                <w:szCs w:val="24"/>
              </w:rPr>
            </w:pPr>
            <w:r w:rsidRPr="00141F01">
              <w:rPr>
                <w:rFonts w:ascii="Times New Roman" w:hAnsi="Times New Roman" w:cs="Times New Roman"/>
                <w:sz w:val="24"/>
                <w:szCs w:val="24"/>
              </w:rPr>
              <w:t>Тема 3.1 Общие сведения об этической</w:t>
            </w:r>
            <w:r w:rsidRPr="00141F01">
              <w:rPr>
                <w:rFonts w:ascii="Times New Roman" w:hAnsi="Times New Roman" w:cs="Times New Roman"/>
                <w:sz w:val="24"/>
                <w:szCs w:val="24"/>
              </w:rPr>
              <w:br/>
              <w:t>культуре</w:t>
            </w:r>
          </w:p>
        </w:tc>
        <w:tc>
          <w:tcPr>
            <w:tcW w:w="3544" w:type="dxa"/>
            <w:vMerge/>
            <w:tcBorders>
              <w:left w:val="single" w:sz="4" w:space="0" w:color="000000"/>
              <w:bottom w:val="single" w:sz="4" w:space="0" w:color="000000"/>
              <w:right w:val="single" w:sz="4" w:space="0" w:color="000000"/>
            </w:tcBorders>
            <w:shd w:val="clear" w:color="auto" w:fill="auto"/>
            <w:vAlign w:val="center"/>
          </w:tcPr>
          <w:p w14:paraId="2DAD050D" w14:textId="77777777" w:rsidR="00141F01" w:rsidRPr="0012334B" w:rsidRDefault="00141F01" w:rsidP="00141F01">
            <w:pPr>
              <w:pStyle w:val="Default"/>
              <w:rPr>
                <w:b/>
                <w:color w:val="auto"/>
              </w:rPr>
            </w:pPr>
          </w:p>
        </w:tc>
        <w:tc>
          <w:tcPr>
            <w:tcW w:w="1932" w:type="dxa"/>
            <w:vMerge/>
            <w:tcBorders>
              <w:left w:val="single" w:sz="4" w:space="0" w:color="000000"/>
              <w:right w:val="single" w:sz="4" w:space="0" w:color="000000"/>
            </w:tcBorders>
            <w:shd w:val="clear" w:color="auto" w:fill="auto"/>
            <w:vAlign w:val="center"/>
          </w:tcPr>
          <w:p w14:paraId="61A797DE" w14:textId="77777777" w:rsidR="00141F01" w:rsidRPr="0012334B" w:rsidRDefault="00141F01" w:rsidP="00141F01">
            <w:pPr>
              <w:spacing w:after="0" w:line="240" w:lineRule="auto"/>
              <w:jc w:val="center"/>
              <w:rPr>
                <w:rFonts w:ascii="Times New Roman" w:hAnsi="Times New Roman" w:cs="Times New Roman"/>
                <w:sz w:val="24"/>
                <w:szCs w:val="24"/>
              </w:rPr>
            </w:pPr>
          </w:p>
        </w:tc>
      </w:tr>
    </w:tbl>
    <w:p w14:paraId="378A20E8" w14:textId="1A7D4351" w:rsidR="00F2651A" w:rsidRPr="0012334B" w:rsidRDefault="00F2651A" w:rsidP="00F2651A">
      <w:pPr>
        <w:autoSpaceDE w:val="0"/>
        <w:autoSpaceDN w:val="0"/>
        <w:adjustRightInd w:val="0"/>
        <w:spacing w:after="0"/>
        <w:jc w:val="center"/>
        <w:rPr>
          <w:rFonts w:ascii="Times New Roman" w:hAnsi="Times New Roman" w:cs="Times New Roman"/>
          <w:bCs/>
          <w:sz w:val="24"/>
          <w:szCs w:val="24"/>
        </w:rPr>
      </w:pPr>
    </w:p>
    <w:p w14:paraId="4B7E0CC6" w14:textId="491D38A6" w:rsidR="00763E31" w:rsidRPr="0012334B" w:rsidRDefault="00763E31">
      <w:pPr>
        <w:rPr>
          <w:rFonts w:ascii="Times New Roman" w:hAnsi="Times New Roman" w:cs="Times New Roman"/>
          <w:bCs/>
          <w:sz w:val="24"/>
          <w:szCs w:val="24"/>
        </w:rPr>
      </w:pPr>
    </w:p>
    <w:p w14:paraId="589F61B0" w14:textId="010F63AC" w:rsidR="006D7F74" w:rsidRPr="0012334B" w:rsidRDefault="006D7F74">
      <w:pPr>
        <w:rPr>
          <w:rFonts w:ascii="Times New Roman" w:hAnsi="Times New Roman" w:cs="Times New Roman"/>
          <w:b/>
          <w:sz w:val="28"/>
          <w:szCs w:val="28"/>
        </w:rPr>
      </w:pPr>
    </w:p>
    <w:p w14:paraId="4164DDB3" w14:textId="4644CDFE" w:rsidR="0059489F" w:rsidRPr="0012334B" w:rsidRDefault="0059489F">
      <w:pPr>
        <w:rPr>
          <w:rFonts w:ascii="Times New Roman" w:hAnsi="Times New Roman" w:cs="Times New Roman"/>
          <w:b/>
          <w:sz w:val="28"/>
          <w:szCs w:val="28"/>
        </w:rPr>
      </w:pPr>
    </w:p>
    <w:p w14:paraId="1DB3B476" w14:textId="77777777" w:rsidR="006D7F74" w:rsidRDefault="006D7F74">
      <w:pPr>
        <w:rPr>
          <w:rFonts w:ascii="Times New Roman" w:hAnsi="Times New Roman" w:cs="Times New Roman"/>
          <w:b/>
          <w:sz w:val="28"/>
          <w:szCs w:val="28"/>
        </w:rPr>
      </w:pPr>
      <w:r>
        <w:rPr>
          <w:rFonts w:ascii="Times New Roman" w:hAnsi="Times New Roman" w:cs="Times New Roman"/>
          <w:b/>
          <w:sz w:val="28"/>
          <w:szCs w:val="28"/>
        </w:rPr>
        <w:br w:type="page"/>
      </w:r>
    </w:p>
    <w:p w14:paraId="3DBCF746" w14:textId="37FA7051" w:rsidR="00F153E0" w:rsidRPr="0012334B" w:rsidRDefault="00F153E0" w:rsidP="00F153E0">
      <w:pPr>
        <w:autoSpaceDE w:val="0"/>
        <w:autoSpaceDN w:val="0"/>
        <w:adjustRightInd w:val="0"/>
        <w:spacing w:after="0"/>
        <w:jc w:val="center"/>
        <w:rPr>
          <w:rFonts w:ascii="Times New Roman" w:hAnsi="Times New Roman" w:cs="Times New Roman"/>
          <w:b/>
          <w:caps/>
          <w:sz w:val="28"/>
          <w:szCs w:val="28"/>
        </w:rPr>
      </w:pPr>
      <w:r w:rsidRPr="0012334B">
        <w:rPr>
          <w:rFonts w:ascii="Times New Roman" w:hAnsi="Times New Roman" w:cs="Times New Roman"/>
          <w:b/>
          <w:sz w:val="28"/>
          <w:szCs w:val="28"/>
        </w:rPr>
        <w:lastRenderedPageBreak/>
        <w:t xml:space="preserve">2 </w:t>
      </w:r>
      <w:r w:rsidRPr="0012334B">
        <w:rPr>
          <w:rFonts w:ascii="Times New Roman" w:hAnsi="Times New Roman" w:cs="Times New Roman"/>
          <w:b/>
          <w:caps/>
          <w:sz w:val="28"/>
          <w:szCs w:val="28"/>
        </w:rPr>
        <w:t xml:space="preserve">Типовые контрольные задания и иные материалы, </w:t>
      </w:r>
    </w:p>
    <w:p w14:paraId="15670F20" w14:textId="77777777" w:rsidR="00F153E0" w:rsidRPr="0012334B" w:rsidRDefault="00F153E0" w:rsidP="00F153E0">
      <w:pPr>
        <w:spacing w:after="0"/>
        <w:jc w:val="center"/>
        <w:rPr>
          <w:rFonts w:ascii="Times New Roman" w:hAnsi="Times New Roman" w:cs="Times New Roman"/>
          <w:b/>
          <w:caps/>
          <w:sz w:val="28"/>
          <w:szCs w:val="28"/>
        </w:rPr>
      </w:pPr>
      <w:r w:rsidRPr="0012334B">
        <w:rPr>
          <w:rFonts w:ascii="Times New Roman" w:hAnsi="Times New Roman" w:cs="Times New Roman"/>
          <w:b/>
          <w:caps/>
          <w:sz w:val="28"/>
          <w:szCs w:val="28"/>
        </w:rPr>
        <w:t xml:space="preserve">необходимые для оценки РЕЗУЛЬТАТОВ ОСВОЕНИЯ дисциплинЫ </w:t>
      </w:r>
    </w:p>
    <w:p w14:paraId="43A245A2" w14:textId="77777777" w:rsidR="0059489F" w:rsidRPr="0012334B" w:rsidRDefault="0059489F" w:rsidP="00F153E0">
      <w:pPr>
        <w:spacing w:after="0"/>
        <w:jc w:val="center"/>
        <w:rPr>
          <w:rFonts w:ascii="Times New Roman" w:hAnsi="Times New Roman" w:cs="Times New Roman"/>
          <w:b/>
          <w:sz w:val="28"/>
          <w:szCs w:val="28"/>
          <w:u w:val="single"/>
        </w:rPr>
      </w:pPr>
    </w:p>
    <w:p w14:paraId="07D0566F" w14:textId="412C5C3A" w:rsidR="00F153E0" w:rsidRPr="0012334B" w:rsidRDefault="0059489F" w:rsidP="00F153E0">
      <w:pPr>
        <w:spacing w:after="0"/>
        <w:jc w:val="center"/>
        <w:rPr>
          <w:rFonts w:ascii="Times New Roman" w:hAnsi="Times New Roman" w:cs="Times New Roman"/>
          <w:b/>
          <w:sz w:val="28"/>
          <w:szCs w:val="28"/>
        </w:rPr>
      </w:pPr>
      <w:r w:rsidRPr="0012334B">
        <w:rPr>
          <w:rFonts w:ascii="Times New Roman" w:hAnsi="Times New Roman" w:cs="Times New Roman"/>
          <w:b/>
          <w:sz w:val="28"/>
          <w:szCs w:val="28"/>
        </w:rPr>
        <w:t xml:space="preserve">2.1. </w:t>
      </w:r>
      <w:r w:rsidRPr="0012334B">
        <w:rPr>
          <w:rFonts w:ascii="Times New Roman" w:hAnsi="Times New Roman" w:cs="Times New Roman"/>
          <w:b/>
          <w:sz w:val="28"/>
          <w:szCs w:val="28"/>
        </w:rPr>
        <w:t>Перечень вопросов для промежуточного контроля (дифференцированный зачет)</w:t>
      </w:r>
    </w:p>
    <w:p w14:paraId="5E90A688" w14:textId="77777777" w:rsidR="00F153E0" w:rsidRPr="0012334B" w:rsidRDefault="00F153E0" w:rsidP="00F153E0">
      <w:pPr>
        <w:pStyle w:val="af"/>
        <w:numPr>
          <w:ilvl w:val="0"/>
          <w:numId w:val="3"/>
        </w:numPr>
        <w:spacing w:after="0"/>
        <w:jc w:val="both"/>
        <w:rPr>
          <w:rFonts w:ascii="Times New Roman" w:hAnsi="Times New Roman" w:cs="Times New Roman"/>
          <w:sz w:val="28"/>
          <w:szCs w:val="28"/>
        </w:rPr>
      </w:pPr>
      <w:r w:rsidRPr="0012334B">
        <w:rPr>
          <w:rFonts w:ascii="Times New Roman" w:hAnsi="Times New Roman" w:cs="Times New Roman"/>
          <w:sz w:val="28"/>
          <w:szCs w:val="28"/>
        </w:rPr>
        <w:t xml:space="preserve">Общение и основные подходы к его определению. </w:t>
      </w:r>
      <w:r w:rsidR="00A96038" w:rsidRPr="0012334B">
        <w:rPr>
          <w:rFonts w:ascii="Times New Roman" w:hAnsi="Times New Roman" w:cs="Times New Roman"/>
          <w:sz w:val="28"/>
          <w:szCs w:val="28"/>
        </w:rPr>
        <w:t xml:space="preserve"> </w:t>
      </w:r>
    </w:p>
    <w:p w14:paraId="6E5190CF" w14:textId="77777777" w:rsidR="00F153E0" w:rsidRPr="0012334B" w:rsidRDefault="00F153E0" w:rsidP="00F153E0">
      <w:pPr>
        <w:numPr>
          <w:ilvl w:val="0"/>
          <w:numId w:val="3"/>
        </w:numPr>
        <w:spacing w:before="100" w:beforeAutospacing="1"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Структура общения и функции общения.</w:t>
      </w:r>
    </w:p>
    <w:p w14:paraId="4A2D5A7F" w14:textId="77777777" w:rsidR="00F153E0" w:rsidRPr="0012334B" w:rsidRDefault="00F153E0" w:rsidP="00F153E0">
      <w:pPr>
        <w:numPr>
          <w:ilvl w:val="0"/>
          <w:numId w:val="3"/>
        </w:numPr>
        <w:spacing w:before="100" w:beforeAutospacing="1"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Коммуникативный процесс. Особенности передачи информации.</w:t>
      </w:r>
    </w:p>
    <w:p w14:paraId="48F5995F"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Взаимодействие в процессе общения. Стратегии взаимодействия.</w:t>
      </w:r>
    </w:p>
    <w:p w14:paraId="1109A62F"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Восприятие партнеров по общению.</w:t>
      </w:r>
    </w:p>
    <w:p w14:paraId="3A39164B"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Механизмы перцепции: общая характеристика.</w:t>
      </w:r>
    </w:p>
    <w:p w14:paraId="3B18FE15"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Виды общения: монологическое, ритуальное, диалогическое.</w:t>
      </w:r>
    </w:p>
    <w:p w14:paraId="48D8465E"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Типы межличностного общения: императивное, манипулятивное и диалогическое.</w:t>
      </w:r>
    </w:p>
    <w:p w14:paraId="2C105CB7"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 xml:space="preserve">Трудности межличностного общения. </w:t>
      </w:r>
    </w:p>
    <w:p w14:paraId="0AC1A6C9"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Невербальные сигналы в деловом общении.</w:t>
      </w:r>
    </w:p>
    <w:p w14:paraId="42281961"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Вербальное деловое общение (умение слушать и вести беседу).</w:t>
      </w:r>
    </w:p>
    <w:p w14:paraId="17626619"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Деструктивное общение.</w:t>
      </w:r>
    </w:p>
    <w:p w14:paraId="34F387FA"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Барьеры общения.</w:t>
      </w:r>
    </w:p>
    <w:p w14:paraId="7DB452D0"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 xml:space="preserve">Эффекты восприятия. </w:t>
      </w:r>
    </w:p>
    <w:p w14:paraId="09DA0355"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Классификация видов межличностного взаимодействия по Эрику Берну.</w:t>
      </w:r>
    </w:p>
    <w:p w14:paraId="0BBE7A78"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Трансакция: понятие, эго-состояния.</w:t>
      </w:r>
    </w:p>
    <w:p w14:paraId="256D15FA"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Механизмы влияния.</w:t>
      </w:r>
    </w:p>
    <w:p w14:paraId="64F0DD21"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Характеристика манипулятивного общения.</w:t>
      </w:r>
    </w:p>
    <w:p w14:paraId="07601581"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Основные способы психологического воздействия: убеждение, внушение, принуждение, заражение.</w:t>
      </w:r>
    </w:p>
    <w:p w14:paraId="0C25B987"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Понятие и сущность конфликта. Формулы конфликтов.</w:t>
      </w:r>
    </w:p>
    <w:p w14:paraId="1E4B2458"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Типология конфликтов.</w:t>
      </w:r>
    </w:p>
    <w:p w14:paraId="43BE1591"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Конструктивные и деструктивные функции конфликта.</w:t>
      </w:r>
    </w:p>
    <w:p w14:paraId="6E4E2E18"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Стратегии поведения в конфликте.</w:t>
      </w:r>
    </w:p>
    <w:p w14:paraId="484B476E"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Причины конфликтов в организации. Технологии разрешения конфликтов.</w:t>
      </w:r>
    </w:p>
    <w:p w14:paraId="0B00126B" w14:textId="77777777" w:rsidR="00F153E0" w:rsidRPr="0012334B" w:rsidRDefault="00F153E0" w:rsidP="00F153E0">
      <w:pPr>
        <w:numPr>
          <w:ilvl w:val="0"/>
          <w:numId w:val="3"/>
        </w:numPr>
        <w:spacing w:before="100" w:beforeAutospacing="1" w:after="100" w:afterAutospacing="1"/>
        <w:jc w:val="both"/>
        <w:rPr>
          <w:rFonts w:ascii="Times New Roman" w:eastAsia="Times New Roman" w:hAnsi="Times New Roman" w:cs="Times New Roman"/>
          <w:sz w:val="28"/>
          <w:szCs w:val="28"/>
        </w:rPr>
      </w:pPr>
      <w:r w:rsidRPr="0012334B">
        <w:rPr>
          <w:rFonts w:ascii="Times New Roman" w:hAnsi="Times New Roman" w:cs="Times New Roman"/>
          <w:sz w:val="28"/>
          <w:szCs w:val="28"/>
        </w:rPr>
        <w:t>Способы урегулирования конфликтов</w:t>
      </w:r>
      <w:r w:rsidRPr="0012334B">
        <w:rPr>
          <w:rFonts w:ascii="Times New Roman" w:eastAsia="Times New Roman" w:hAnsi="Times New Roman" w:cs="Times New Roman"/>
          <w:sz w:val="28"/>
          <w:szCs w:val="28"/>
        </w:rPr>
        <w:t xml:space="preserve"> </w:t>
      </w:r>
    </w:p>
    <w:p w14:paraId="1CCF42FA" w14:textId="77777777" w:rsidR="00F153E0" w:rsidRPr="0012334B" w:rsidRDefault="00F153E0" w:rsidP="00F153E0">
      <w:pPr>
        <w:spacing w:after="0"/>
        <w:rPr>
          <w:rFonts w:ascii="Times New Roman" w:hAnsi="Times New Roman" w:cs="Times New Roman"/>
          <w:sz w:val="28"/>
          <w:szCs w:val="28"/>
        </w:rPr>
      </w:pPr>
    </w:p>
    <w:p w14:paraId="56493BD3" w14:textId="77777777" w:rsidR="00F153E0" w:rsidRPr="0012334B" w:rsidRDefault="00F153E0" w:rsidP="00F153E0">
      <w:pPr>
        <w:rPr>
          <w:rFonts w:ascii="Times New Roman" w:hAnsi="Times New Roman" w:cs="Times New Roman"/>
          <w:sz w:val="28"/>
          <w:szCs w:val="28"/>
        </w:rPr>
      </w:pPr>
      <w:r w:rsidRPr="0012334B">
        <w:rPr>
          <w:rFonts w:ascii="Times New Roman" w:hAnsi="Times New Roman" w:cs="Times New Roman"/>
          <w:sz w:val="28"/>
          <w:szCs w:val="28"/>
        </w:rPr>
        <w:br w:type="page"/>
      </w:r>
    </w:p>
    <w:p w14:paraId="6D3EFB10" w14:textId="4670C46D" w:rsidR="00F153E0" w:rsidRPr="0012334B" w:rsidRDefault="0059489F" w:rsidP="00F153E0">
      <w:pPr>
        <w:tabs>
          <w:tab w:val="left" w:pos="2295"/>
        </w:tabs>
        <w:jc w:val="center"/>
        <w:rPr>
          <w:rFonts w:ascii="Times New Roman" w:hAnsi="Times New Roman" w:cs="Times New Roman"/>
          <w:b/>
          <w:sz w:val="28"/>
          <w:szCs w:val="28"/>
        </w:rPr>
      </w:pPr>
      <w:r w:rsidRPr="0012334B">
        <w:rPr>
          <w:rFonts w:ascii="Times New Roman" w:hAnsi="Times New Roman" w:cs="Times New Roman"/>
          <w:b/>
          <w:sz w:val="28"/>
          <w:szCs w:val="28"/>
        </w:rPr>
        <w:lastRenderedPageBreak/>
        <w:t xml:space="preserve">2.2. </w:t>
      </w:r>
      <w:r w:rsidR="00F153E0" w:rsidRPr="0012334B">
        <w:rPr>
          <w:rFonts w:ascii="Times New Roman" w:hAnsi="Times New Roman" w:cs="Times New Roman"/>
          <w:b/>
          <w:sz w:val="28"/>
          <w:szCs w:val="28"/>
        </w:rPr>
        <w:t xml:space="preserve">Перечень дискуссионных тем для учебной дискуссии </w:t>
      </w:r>
    </w:p>
    <w:p w14:paraId="24327DF0"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Общение: сущность, механизмы и стили речи.</w:t>
      </w:r>
    </w:p>
    <w:p w14:paraId="40163408"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Искусство общения и его значимость во взаимном общении с людьми.</w:t>
      </w:r>
    </w:p>
    <w:p w14:paraId="2ED6FA90"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Особенности возникновения стереотипов.</w:t>
      </w:r>
    </w:p>
    <w:p w14:paraId="0857301F"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Авторитет и способы его поддержания.</w:t>
      </w:r>
    </w:p>
    <w:p w14:paraId="13DDC585"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Комплексы: проявление и способы их устранения.</w:t>
      </w:r>
    </w:p>
    <w:p w14:paraId="3DEF31E5" w14:textId="77777777" w:rsidR="00F153E0" w:rsidRPr="0012334B" w:rsidRDefault="00F153E0" w:rsidP="00F153E0">
      <w:pPr>
        <w:numPr>
          <w:ilvl w:val="0"/>
          <w:numId w:val="4"/>
        </w:numPr>
        <w:spacing w:before="100" w:beforeAutospacing="1" w:after="100" w:afterAutospacing="1" w:line="360" w:lineRule="auto"/>
        <w:ind w:left="0"/>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Психологические особенности возникновения интернет-зависимости.</w:t>
      </w:r>
    </w:p>
    <w:p w14:paraId="1C59E8F9" w14:textId="77777777" w:rsidR="00F153E0" w:rsidRPr="0012334B" w:rsidRDefault="00F153E0" w:rsidP="00F153E0">
      <w:pPr>
        <w:tabs>
          <w:tab w:val="left" w:pos="2295"/>
        </w:tabs>
        <w:rPr>
          <w:rFonts w:ascii="Times New Roman" w:hAnsi="Times New Roman" w:cs="Times New Roman"/>
          <w:b/>
          <w:sz w:val="28"/>
          <w:szCs w:val="28"/>
        </w:rPr>
      </w:pPr>
    </w:p>
    <w:p w14:paraId="404B5693" w14:textId="77777777" w:rsidR="00F153E0" w:rsidRPr="0012334B" w:rsidRDefault="00F153E0" w:rsidP="00F153E0">
      <w:pPr>
        <w:rPr>
          <w:rFonts w:ascii="Times New Roman" w:hAnsi="Times New Roman" w:cs="Times New Roman"/>
          <w:sz w:val="28"/>
          <w:szCs w:val="28"/>
        </w:rPr>
      </w:pPr>
      <w:r w:rsidRPr="0012334B">
        <w:rPr>
          <w:rFonts w:ascii="Times New Roman" w:hAnsi="Times New Roman" w:cs="Times New Roman"/>
          <w:sz w:val="28"/>
          <w:szCs w:val="28"/>
        </w:rPr>
        <w:br w:type="page"/>
      </w:r>
    </w:p>
    <w:p w14:paraId="0FDA752D" w14:textId="77777777" w:rsidR="0059489F" w:rsidRPr="0059489F" w:rsidRDefault="0059489F" w:rsidP="0059489F">
      <w:pPr>
        <w:spacing w:after="0"/>
        <w:jc w:val="center"/>
        <w:rPr>
          <w:rFonts w:ascii="Times New Roman" w:hAnsi="Times New Roman" w:cs="Times New Roman"/>
          <w:b/>
          <w:sz w:val="28"/>
          <w:szCs w:val="28"/>
        </w:rPr>
      </w:pPr>
      <w:r w:rsidRPr="0059489F">
        <w:rPr>
          <w:rFonts w:ascii="Times New Roman" w:hAnsi="Times New Roman" w:cs="Times New Roman"/>
          <w:b/>
          <w:bCs/>
          <w:sz w:val="28"/>
          <w:szCs w:val="28"/>
        </w:rPr>
        <w:lastRenderedPageBreak/>
        <w:t>2.3. Комплект тестовых заданий</w:t>
      </w:r>
    </w:p>
    <w:p w14:paraId="61FCABB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 Передача информации в процессе общения представлена в …</w:t>
      </w:r>
      <w:proofErr w:type="gramStart"/>
      <w:r w:rsidRPr="0012334B">
        <w:rPr>
          <w:rFonts w:ascii="Times New Roman" w:eastAsia="Times New Roman" w:hAnsi="Times New Roman" w:cs="Times New Roman"/>
          <w:sz w:val="28"/>
          <w:szCs w:val="28"/>
        </w:rPr>
        <w:t>…….</w:t>
      </w:r>
      <w:proofErr w:type="gramEnd"/>
      <w:r w:rsidRPr="0012334B">
        <w:rPr>
          <w:rFonts w:ascii="Times New Roman" w:eastAsia="Times New Roman" w:hAnsi="Times New Roman" w:cs="Times New Roman"/>
          <w:sz w:val="28"/>
          <w:szCs w:val="28"/>
        </w:rPr>
        <w:t xml:space="preserve"> стороне общения.</w:t>
      </w:r>
    </w:p>
    <w:p w14:paraId="355534F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интерактивной</w:t>
      </w:r>
    </w:p>
    <w:p w14:paraId="20DD061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перцептивной</w:t>
      </w:r>
    </w:p>
    <w:p w14:paraId="5A3FD34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коммуникативной</w:t>
      </w:r>
    </w:p>
    <w:p w14:paraId="5D99681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эффективной</w:t>
      </w:r>
    </w:p>
    <w:p w14:paraId="613A382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 Межличностное восприятие и оценка партнера по общению представляет …… сторону общения.</w:t>
      </w:r>
    </w:p>
    <w:p w14:paraId="11882FA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интерактивной</w:t>
      </w:r>
    </w:p>
    <w:p w14:paraId="3099794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перцептивной</w:t>
      </w:r>
    </w:p>
    <w:p w14:paraId="0ACD8D0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коммуникативной</w:t>
      </w:r>
    </w:p>
    <w:p w14:paraId="0AA90EC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эффективной</w:t>
      </w:r>
    </w:p>
    <w:p w14:paraId="12A8C71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 Выразительные качества речи относятся к …</w:t>
      </w:r>
      <w:proofErr w:type="gramStart"/>
      <w:r w:rsidRPr="0012334B">
        <w:rPr>
          <w:rFonts w:ascii="Times New Roman" w:eastAsia="Times New Roman" w:hAnsi="Times New Roman" w:cs="Times New Roman"/>
          <w:sz w:val="28"/>
          <w:szCs w:val="28"/>
        </w:rPr>
        <w:t>…….</w:t>
      </w:r>
      <w:proofErr w:type="gramEnd"/>
      <w:r w:rsidRPr="0012334B">
        <w:rPr>
          <w:rFonts w:ascii="Times New Roman" w:eastAsia="Times New Roman" w:hAnsi="Times New Roman" w:cs="Times New Roman"/>
          <w:sz w:val="28"/>
          <w:szCs w:val="28"/>
        </w:rPr>
        <w:t xml:space="preserve"> средствам общения.</w:t>
      </w:r>
    </w:p>
    <w:p w14:paraId="6FEA1B7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паралингвистическим</w:t>
      </w:r>
    </w:p>
    <w:p w14:paraId="032D605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вербальным</w:t>
      </w:r>
    </w:p>
    <w:p w14:paraId="7ED643B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экстралингвистическим</w:t>
      </w:r>
    </w:p>
    <w:p w14:paraId="7CF0E0A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проксемическим</w:t>
      </w:r>
    </w:p>
    <w:p w14:paraId="3FE8674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4. Изучением психологических аспектов социальной организации пространства занимается наука:</w:t>
      </w:r>
    </w:p>
    <w:p w14:paraId="51CED03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парапсихология</w:t>
      </w:r>
    </w:p>
    <w:p w14:paraId="06164AB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социология</w:t>
      </w:r>
    </w:p>
    <w:p w14:paraId="203BF5B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лингвистика</w:t>
      </w:r>
    </w:p>
    <w:p w14:paraId="374E34A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Г) </w:t>
      </w:r>
      <w:proofErr w:type="spellStart"/>
      <w:r w:rsidRPr="0012334B">
        <w:rPr>
          <w:rFonts w:ascii="Times New Roman" w:eastAsia="Times New Roman" w:hAnsi="Times New Roman" w:cs="Times New Roman"/>
          <w:sz w:val="28"/>
          <w:szCs w:val="28"/>
        </w:rPr>
        <w:t>проксемика</w:t>
      </w:r>
      <w:proofErr w:type="spellEnd"/>
    </w:p>
    <w:p w14:paraId="4E4726A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5. Способ психологического влияния на человека, основанный на логической аргументации.</w:t>
      </w:r>
    </w:p>
    <w:p w14:paraId="1AA3177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убеждение</w:t>
      </w:r>
    </w:p>
    <w:p w14:paraId="7DC8ADB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внушение</w:t>
      </w:r>
    </w:p>
    <w:p w14:paraId="16BD0BC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принуждение</w:t>
      </w:r>
    </w:p>
    <w:p w14:paraId="6D79205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заражение</w:t>
      </w:r>
    </w:p>
    <w:p w14:paraId="5ADB788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6. Как называются искаженные социальные установки человека в отношении людей определенной категории, возникающие под влиянием ограниченного или одностороннего жизненного опыта общения с данной социальной группой?</w:t>
      </w:r>
    </w:p>
    <w:p w14:paraId="30ABF73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казуальная атрибуция</w:t>
      </w:r>
    </w:p>
    <w:p w14:paraId="5037AB7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эффект ореола</w:t>
      </w:r>
    </w:p>
    <w:p w14:paraId="02BA77D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социальные стереотипы</w:t>
      </w:r>
    </w:p>
    <w:p w14:paraId="4694F52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Г) социальные </w:t>
      </w:r>
      <w:proofErr w:type="spellStart"/>
      <w:r w:rsidRPr="0012334B">
        <w:rPr>
          <w:rFonts w:ascii="Times New Roman" w:eastAsia="Times New Roman" w:hAnsi="Times New Roman" w:cs="Times New Roman"/>
          <w:sz w:val="28"/>
          <w:szCs w:val="28"/>
        </w:rPr>
        <w:t>экспетации</w:t>
      </w:r>
      <w:proofErr w:type="spellEnd"/>
    </w:p>
    <w:p w14:paraId="5B8DEF4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7. </w:t>
      </w:r>
      <w:proofErr w:type="spellStart"/>
      <w:r w:rsidRPr="0012334B">
        <w:rPr>
          <w:rFonts w:ascii="Times New Roman" w:eastAsia="Times New Roman" w:hAnsi="Times New Roman" w:cs="Times New Roman"/>
          <w:sz w:val="28"/>
          <w:szCs w:val="28"/>
        </w:rPr>
        <w:t>Резюмирование</w:t>
      </w:r>
      <w:proofErr w:type="spellEnd"/>
      <w:r w:rsidRPr="0012334B">
        <w:rPr>
          <w:rFonts w:ascii="Times New Roman" w:eastAsia="Times New Roman" w:hAnsi="Times New Roman" w:cs="Times New Roman"/>
          <w:sz w:val="28"/>
          <w:szCs w:val="28"/>
        </w:rPr>
        <w:t xml:space="preserve"> как коммуникативный прием относится к психотехнике:</w:t>
      </w:r>
    </w:p>
    <w:p w14:paraId="6F20546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lastRenderedPageBreak/>
        <w:t>А) пассивного слушания</w:t>
      </w:r>
    </w:p>
    <w:p w14:paraId="46539BD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активного слушания</w:t>
      </w:r>
    </w:p>
    <w:p w14:paraId="108E2A1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говорения</w:t>
      </w:r>
    </w:p>
    <w:p w14:paraId="38F1D44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аттракции</w:t>
      </w:r>
    </w:p>
    <w:p w14:paraId="30688CE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8. Значимый круг общения – круг лиц, выбранных из состава реальной группы как особо значимых для индивида носит название:</w:t>
      </w:r>
    </w:p>
    <w:p w14:paraId="35F2DBE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семейной системы</w:t>
      </w:r>
    </w:p>
    <w:p w14:paraId="40EB002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круг друзей и приятелей</w:t>
      </w:r>
    </w:p>
    <w:p w14:paraId="12721D8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социальная группа</w:t>
      </w:r>
    </w:p>
    <w:p w14:paraId="3EE3AED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референтная группа</w:t>
      </w:r>
    </w:p>
    <w:p w14:paraId="3FB65B8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9. Изучением групповой динамики в малых группах занимался:</w:t>
      </w:r>
    </w:p>
    <w:p w14:paraId="51E2D89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 Левин</w:t>
      </w:r>
    </w:p>
    <w:p w14:paraId="069CAED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Дж. Морено</w:t>
      </w:r>
    </w:p>
    <w:p w14:paraId="43EC439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Э. Мэйо</w:t>
      </w:r>
    </w:p>
    <w:p w14:paraId="59EA281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Г. Келли</w:t>
      </w:r>
    </w:p>
    <w:p w14:paraId="0710B63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10. Как называется феномен подчинения группе в случае наличие конфликта между мнением индивида и мнением группы и преодоление этого конфликта в пользу группы?</w:t>
      </w:r>
    </w:p>
    <w:p w14:paraId="272B879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лидерство</w:t>
      </w:r>
    </w:p>
    <w:p w14:paraId="4BFC9DD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конформизм</w:t>
      </w:r>
    </w:p>
    <w:p w14:paraId="35411F7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аффилиация</w:t>
      </w:r>
    </w:p>
    <w:p w14:paraId="1E6125E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конфронтация</w:t>
      </w:r>
    </w:p>
    <w:p w14:paraId="0FF894B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11. Субъект управления процессом организации межличностных отношений в группе:</w:t>
      </w:r>
    </w:p>
    <w:p w14:paraId="4E6E235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руководитель</w:t>
      </w:r>
    </w:p>
    <w:p w14:paraId="724ED24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аутсайдер</w:t>
      </w:r>
    </w:p>
    <w:p w14:paraId="54E558B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лидер</w:t>
      </w:r>
    </w:p>
    <w:p w14:paraId="7D8A22F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участник группы</w:t>
      </w:r>
    </w:p>
    <w:p w14:paraId="376D96C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12. На подготовительном этапе деловой беседы необходимо:</w:t>
      </w:r>
    </w:p>
    <w:p w14:paraId="023D6FB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разобраться в сути проблемы и определить пути достижения договоренности</w:t>
      </w:r>
    </w:p>
    <w:p w14:paraId="09F36DC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подготовительный этап не важен для деловой беседы, т.к. она возникает спонтанно</w:t>
      </w:r>
    </w:p>
    <w:p w14:paraId="5AC79B9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продумать стратегию и тактику ведения деловой беседы</w:t>
      </w:r>
    </w:p>
    <w:p w14:paraId="36A93CC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Г) подготовить закуску и </w:t>
      </w:r>
      <w:proofErr w:type="spellStart"/>
      <w:r w:rsidRPr="0012334B">
        <w:rPr>
          <w:rFonts w:ascii="Times New Roman" w:eastAsia="Times New Roman" w:hAnsi="Times New Roman" w:cs="Times New Roman"/>
          <w:sz w:val="28"/>
          <w:szCs w:val="28"/>
        </w:rPr>
        <w:t>конъяк</w:t>
      </w:r>
      <w:proofErr w:type="spellEnd"/>
    </w:p>
    <w:p w14:paraId="158D60A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13. Обратная связь в деловой беседе позволяет</w:t>
      </w:r>
    </w:p>
    <w:p w14:paraId="6BC2CA8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запутаться в ходе беседы</w:t>
      </w:r>
    </w:p>
    <w:p w14:paraId="2ADF81C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прояснить уровень понимания</w:t>
      </w:r>
    </w:p>
    <w:p w14:paraId="5B8314C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сказать собеседнику все, что о нем думаю</w:t>
      </w:r>
    </w:p>
    <w:p w14:paraId="4EC1BDF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lastRenderedPageBreak/>
        <w:t>Г) обратная связь не важна в деловой беседе</w:t>
      </w:r>
    </w:p>
    <w:p w14:paraId="79A156C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14. Пресыщение телефонным общением проявляется в:</w:t>
      </w:r>
    </w:p>
    <w:p w14:paraId="3D8A733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беспричинной раздражительности собеседником</w:t>
      </w:r>
    </w:p>
    <w:p w14:paraId="0373194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отсутствии согласия в обсуждаем вопросе</w:t>
      </w:r>
    </w:p>
    <w:p w14:paraId="719D0B1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желании перекусить</w:t>
      </w:r>
    </w:p>
    <w:p w14:paraId="30BF2C7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удовлетворенности проведенным разговором</w:t>
      </w:r>
    </w:p>
    <w:p w14:paraId="311A03F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15. На чем необходимо делать упор на переговорах?</w:t>
      </w:r>
    </w:p>
    <w:p w14:paraId="4E15C9D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на личности</w:t>
      </w:r>
    </w:p>
    <w:p w14:paraId="34ECBA5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на проблеме</w:t>
      </w:r>
    </w:p>
    <w:p w14:paraId="78B5336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16. Партнер по переговорам поигрывает авторучкой. Что это может значить?</w:t>
      </w:r>
    </w:p>
    <w:p w14:paraId="5A82FA0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то, что ему скучно</w:t>
      </w:r>
    </w:p>
    <w:p w14:paraId="6DBE83C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что ему неприятно услышанное</w:t>
      </w:r>
    </w:p>
    <w:p w14:paraId="40D2740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то, что он обдумывает ответное слово</w:t>
      </w:r>
    </w:p>
    <w:p w14:paraId="64BB4C9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что он не владеет приемами активного слушания</w:t>
      </w:r>
    </w:p>
    <w:p w14:paraId="0075772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17. Какие переговоры можно считать успешными?</w:t>
      </w:r>
    </w:p>
    <w:p w14:paraId="3569AFA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когда Вы «сделали» партнера</w:t>
      </w:r>
    </w:p>
    <w:p w14:paraId="3285276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когда обе стороны высоко оценивают результат переговоров</w:t>
      </w:r>
    </w:p>
    <w:p w14:paraId="3945C8D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когда обе стороны мирно обсуждали вопросы (без конфликтно)</w:t>
      </w:r>
    </w:p>
    <w:p w14:paraId="453727A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18. Быстрый, возбужденный «словесный поток» (излишняя разговорчивость) на переговорах говорит о:</w:t>
      </w:r>
    </w:p>
    <w:p w14:paraId="6FF88D4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том, что предмет разговора очень интересен</w:t>
      </w:r>
    </w:p>
    <w:p w14:paraId="2D4FC5D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что необходимо завершать обсуждение вопроса</w:t>
      </w:r>
    </w:p>
    <w:p w14:paraId="6864964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избыточной нервозности говорящего</w:t>
      </w:r>
    </w:p>
    <w:p w14:paraId="75E4FF5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19. Как называется кратковременный специфически мотивированный и организованный процесс предъявления информации о себе в вербальном и невербальном предъявлении?</w:t>
      </w:r>
    </w:p>
    <w:p w14:paraId="6D24DAF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личное резюме</w:t>
      </w:r>
    </w:p>
    <w:p w14:paraId="39F1034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самопрезентация</w:t>
      </w:r>
    </w:p>
    <w:p w14:paraId="6E17BAF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актерское мастерство</w:t>
      </w:r>
    </w:p>
    <w:p w14:paraId="1F6D9A5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20. Конфликт – это:</w:t>
      </w:r>
    </w:p>
    <w:p w14:paraId="4AC5A23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борьба мнений</w:t>
      </w:r>
    </w:p>
    <w:p w14:paraId="1AEDDA5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спор, дискуссия по острой проблеме</w:t>
      </w:r>
    </w:p>
    <w:p w14:paraId="31DD65A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противоборство на основе столкновения противоположно направленных мотивов или суждений</w:t>
      </w:r>
    </w:p>
    <w:p w14:paraId="1591F77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соперничество, направленное на достижение победы в споре</w:t>
      </w:r>
    </w:p>
    <w:p w14:paraId="1BD029E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Д) столкновение противоположных позиций</w:t>
      </w:r>
    </w:p>
    <w:p w14:paraId="1BE3BB24" w14:textId="77777777" w:rsidR="00F153E0" w:rsidRPr="0012334B" w:rsidRDefault="00F153E0" w:rsidP="00F153E0">
      <w:pPr>
        <w:spacing w:before="240"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21. Коммуникативная сторона общения – это …</w:t>
      </w:r>
    </w:p>
    <w:p w14:paraId="0A8F071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организация взаимодействия между индивидами</w:t>
      </w:r>
    </w:p>
    <w:p w14:paraId="2C10650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lastRenderedPageBreak/>
        <w:t>Б) обмен информации между партнерами</w:t>
      </w:r>
    </w:p>
    <w:p w14:paraId="0C00D60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процесс восприятия между партнерами по общению</w:t>
      </w:r>
    </w:p>
    <w:p w14:paraId="171F702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22. Перцептивная сторона общения включает в себя …</w:t>
      </w:r>
    </w:p>
    <w:p w14:paraId="2C1E8F6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намерение участников повлиять друг на друга</w:t>
      </w:r>
    </w:p>
    <w:p w14:paraId="2B70AA0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процесс формирования образа другого человека</w:t>
      </w:r>
    </w:p>
    <w:p w14:paraId="1C37A43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процесс приобретения индивидуального опыта человека</w:t>
      </w:r>
    </w:p>
    <w:p w14:paraId="1DA2908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23. Возникновение тех или иных эффектов восприятия, подразумевает …</w:t>
      </w:r>
    </w:p>
    <w:p w14:paraId="008EF1F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коммуникативная сторона общения</w:t>
      </w:r>
    </w:p>
    <w:p w14:paraId="06E48A2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перцептивная сторона общения</w:t>
      </w:r>
    </w:p>
    <w:p w14:paraId="0895180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интерактивная сторона общения</w:t>
      </w:r>
    </w:p>
    <w:p w14:paraId="5AC8387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24. Составляющими невербального общения являются </w:t>
      </w:r>
      <w:proofErr w:type="gramStart"/>
      <w:r w:rsidRPr="0012334B">
        <w:rPr>
          <w:rFonts w:ascii="Times New Roman" w:eastAsia="Times New Roman" w:hAnsi="Times New Roman" w:cs="Times New Roman"/>
          <w:sz w:val="28"/>
          <w:szCs w:val="28"/>
        </w:rPr>
        <w:t>…(</w:t>
      </w:r>
      <w:proofErr w:type="gramEnd"/>
      <w:r w:rsidRPr="0012334B">
        <w:rPr>
          <w:rFonts w:ascii="Times New Roman" w:eastAsia="Times New Roman" w:hAnsi="Times New Roman" w:cs="Times New Roman"/>
          <w:sz w:val="28"/>
          <w:szCs w:val="28"/>
        </w:rPr>
        <w:t>возможны несколько вариантов ответов):</w:t>
      </w:r>
    </w:p>
    <w:p w14:paraId="4E2B4D5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жесты</w:t>
      </w:r>
    </w:p>
    <w:p w14:paraId="6E41E60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мимика</w:t>
      </w:r>
    </w:p>
    <w:p w14:paraId="71219C7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речь</w:t>
      </w:r>
    </w:p>
    <w:p w14:paraId="317B5A1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пантомимика</w:t>
      </w:r>
    </w:p>
    <w:p w14:paraId="643B0ED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Д) интонация</w:t>
      </w:r>
    </w:p>
    <w:p w14:paraId="48B672E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Е) темп речи</w:t>
      </w:r>
    </w:p>
    <w:p w14:paraId="1A62E55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25. В перцептивную сторону общения входит …</w:t>
      </w:r>
    </w:p>
    <w:p w14:paraId="5F059AF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А) </w:t>
      </w:r>
      <w:proofErr w:type="spellStart"/>
      <w:r w:rsidRPr="0012334B">
        <w:rPr>
          <w:rFonts w:ascii="Times New Roman" w:eastAsia="Times New Roman" w:hAnsi="Times New Roman" w:cs="Times New Roman"/>
          <w:sz w:val="28"/>
          <w:szCs w:val="28"/>
        </w:rPr>
        <w:t>стереотипизация</w:t>
      </w:r>
      <w:proofErr w:type="spellEnd"/>
    </w:p>
    <w:p w14:paraId="7515E2F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каузальная атрибуция</w:t>
      </w:r>
    </w:p>
    <w:p w14:paraId="63B03E1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идентификация</w:t>
      </w:r>
    </w:p>
    <w:p w14:paraId="7B4C0DC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рефлексия</w:t>
      </w:r>
    </w:p>
    <w:p w14:paraId="2FB9F91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Д) все перечисленные механизмы являются частью перцептивной стороны общения</w:t>
      </w:r>
    </w:p>
    <w:p w14:paraId="0C96BBC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26. В вербальной коммуникации участвует …</w:t>
      </w:r>
    </w:p>
    <w:p w14:paraId="0DADBC6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коммуникатор</w:t>
      </w:r>
    </w:p>
    <w:p w14:paraId="5D20598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реципиент</w:t>
      </w:r>
    </w:p>
    <w:p w14:paraId="3D16B7A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коммуникатор и реципиент</w:t>
      </w:r>
    </w:p>
    <w:p w14:paraId="2B8F687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27. Во время вербальной коммуникации с информацией происходит …</w:t>
      </w:r>
    </w:p>
    <w:p w14:paraId="37A67F6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кодирование</w:t>
      </w:r>
    </w:p>
    <w:p w14:paraId="09738AA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декодирование</w:t>
      </w:r>
    </w:p>
    <w:p w14:paraId="309A435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передача</w:t>
      </w:r>
    </w:p>
    <w:p w14:paraId="291730C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все перечисленные процессы</w:t>
      </w:r>
    </w:p>
    <w:p w14:paraId="79B84FD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28. Примером конкуренции является …</w:t>
      </w:r>
    </w:p>
    <w:p w14:paraId="2EDCA2E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пересечение нерегулируемого перекрестка 2-мя машинами</w:t>
      </w:r>
    </w:p>
    <w:p w14:paraId="61618A9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вступительный экзамен в ВУЗ</w:t>
      </w:r>
    </w:p>
    <w:p w14:paraId="760EE8E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телевизионная викторина</w:t>
      </w:r>
    </w:p>
    <w:p w14:paraId="350986D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Г) все перечисленные примеры</w:t>
      </w:r>
    </w:p>
    <w:p w14:paraId="4985A98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lastRenderedPageBreak/>
        <w:t>29. Укажите сторону общения, которая включает в себя построение общей стратегии</w:t>
      </w:r>
    </w:p>
    <w:p w14:paraId="27C4D92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взаимодействия …</w:t>
      </w:r>
    </w:p>
    <w:p w14:paraId="45CBDA2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интерактивная</w:t>
      </w:r>
    </w:p>
    <w:p w14:paraId="387DD9D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коммуникативная</w:t>
      </w:r>
    </w:p>
    <w:p w14:paraId="4F1B2A1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перцептивная</w:t>
      </w:r>
    </w:p>
    <w:p w14:paraId="602A2FB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30. Установленный порядок поведения в сфере бизнеса и деловых контактов </w:t>
      </w:r>
      <w:proofErr w:type="gramStart"/>
      <w:r w:rsidRPr="0012334B">
        <w:rPr>
          <w:rFonts w:ascii="Times New Roman" w:eastAsia="Times New Roman" w:hAnsi="Times New Roman" w:cs="Times New Roman"/>
          <w:sz w:val="28"/>
          <w:szCs w:val="28"/>
        </w:rPr>
        <w:t>- это</w:t>
      </w:r>
      <w:proofErr w:type="gramEnd"/>
      <w:r w:rsidRPr="0012334B">
        <w:rPr>
          <w:rFonts w:ascii="Times New Roman" w:eastAsia="Times New Roman" w:hAnsi="Times New Roman" w:cs="Times New Roman"/>
          <w:sz w:val="28"/>
          <w:szCs w:val="28"/>
        </w:rPr>
        <w:t xml:space="preserve"> …</w:t>
      </w:r>
    </w:p>
    <w:p w14:paraId="4D7528E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деловой этикет</w:t>
      </w:r>
    </w:p>
    <w:p w14:paraId="22AF8402"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имидж</w:t>
      </w:r>
    </w:p>
    <w:p w14:paraId="426802E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переговоры</w:t>
      </w:r>
    </w:p>
    <w:p w14:paraId="2B43A73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31. Этикет является одним из самых главных «орудий» формирования …</w:t>
      </w:r>
    </w:p>
    <w:p w14:paraId="5D72C04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опрятности</w:t>
      </w:r>
    </w:p>
    <w:p w14:paraId="1647085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имиджа</w:t>
      </w:r>
    </w:p>
    <w:p w14:paraId="3E187D7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жестов и движений</w:t>
      </w:r>
    </w:p>
    <w:p w14:paraId="4C9272C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32. Галстук-бабочку надевают только к …</w:t>
      </w:r>
    </w:p>
    <w:p w14:paraId="294B3F9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светлому костюму</w:t>
      </w:r>
    </w:p>
    <w:p w14:paraId="46D3A69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темному костюму</w:t>
      </w:r>
    </w:p>
    <w:p w14:paraId="40AB2981"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смокингу</w:t>
      </w:r>
    </w:p>
    <w:p w14:paraId="0163FF4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33. В официальной обстановке пиджак должен быть …</w:t>
      </w:r>
    </w:p>
    <w:p w14:paraId="7443F55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расстегнут</w:t>
      </w:r>
    </w:p>
    <w:p w14:paraId="6E28FD0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застегнут на верхнюю пуговицу</w:t>
      </w:r>
    </w:p>
    <w:p w14:paraId="3580C24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застегнут</w:t>
      </w:r>
    </w:p>
    <w:p w14:paraId="27AAD11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34. Если мужчина пришел в ресторан без спутницы, то он уделяет внимание женщине, сидящей …</w:t>
      </w:r>
    </w:p>
    <w:p w14:paraId="5F239C3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справа</w:t>
      </w:r>
    </w:p>
    <w:p w14:paraId="742CF3C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слева</w:t>
      </w:r>
    </w:p>
    <w:p w14:paraId="7B90CE3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напротив</w:t>
      </w:r>
    </w:p>
    <w:p w14:paraId="7D4310E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35. Если необходимо что-либо сказать другому лицу, сидящему за вашим соседом, то говорят …</w:t>
      </w:r>
    </w:p>
    <w:p w14:paraId="10ED604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перед лицом соседа</w:t>
      </w:r>
    </w:p>
    <w:p w14:paraId="7D93CB0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громко, перебивая других</w:t>
      </w:r>
    </w:p>
    <w:p w14:paraId="29E0A4B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за спиной соседа</w:t>
      </w:r>
    </w:p>
    <w:p w14:paraId="2A1B939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36. Если во время беседы кто-нибудь из присутствующих чихнул, то …</w:t>
      </w:r>
    </w:p>
    <w:p w14:paraId="7EF9C78A"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А) </w:t>
      </w:r>
      <w:proofErr w:type="gramStart"/>
      <w:r w:rsidRPr="0012334B">
        <w:rPr>
          <w:rFonts w:ascii="Times New Roman" w:eastAsia="Times New Roman" w:hAnsi="Times New Roman" w:cs="Times New Roman"/>
          <w:sz w:val="28"/>
          <w:szCs w:val="28"/>
        </w:rPr>
        <w:t>скажите</w:t>
      </w:r>
      <w:proofErr w:type="gramEnd"/>
      <w:r w:rsidRPr="0012334B">
        <w:rPr>
          <w:rFonts w:ascii="Times New Roman" w:eastAsia="Times New Roman" w:hAnsi="Times New Roman" w:cs="Times New Roman"/>
          <w:sz w:val="28"/>
          <w:szCs w:val="28"/>
        </w:rPr>
        <w:t xml:space="preserve"> «Будьте здоровы!»</w:t>
      </w:r>
    </w:p>
    <w:p w14:paraId="4F69087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подайте носовой платок</w:t>
      </w:r>
    </w:p>
    <w:p w14:paraId="0B76CFD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оставьте без внимания</w:t>
      </w:r>
    </w:p>
    <w:p w14:paraId="68113D2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 xml:space="preserve">37. Считается элегантным, если манжеты сорочки видны </w:t>
      </w:r>
      <w:proofErr w:type="gramStart"/>
      <w:r w:rsidRPr="0012334B">
        <w:rPr>
          <w:rFonts w:ascii="Times New Roman" w:eastAsia="Times New Roman" w:hAnsi="Times New Roman" w:cs="Times New Roman"/>
          <w:sz w:val="28"/>
          <w:szCs w:val="28"/>
        </w:rPr>
        <w:t>из под</w:t>
      </w:r>
      <w:proofErr w:type="gramEnd"/>
      <w:r w:rsidRPr="0012334B">
        <w:rPr>
          <w:rFonts w:ascii="Times New Roman" w:eastAsia="Times New Roman" w:hAnsi="Times New Roman" w:cs="Times New Roman"/>
          <w:sz w:val="28"/>
          <w:szCs w:val="28"/>
        </w:rPr>
        <w:t xml:space="preserve"> рукавов пиджака примерно на …</w:t>
      </w:r>
    </w:p>
    <w:p w14:paraId="7864FD20"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lastRenderedPageBreak/>
        <w:t>А) 3-4 см</w:t>
      </w:r>
    </w:p>
    <w:p w14:paraId="554FB8A6"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1,5-2 см</w:t>
      </w:r>
    </w:p>
    <w:p w14:paraId="6E6B943D"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4,5-5 см</w:t>
      </w:r>
    </w:p>
    <w:p w14:paraId="3022E37E"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38. Низкий уровень заботы руководителя о производстве и о людях, где руководитель много делает сам, не делегирует своих функций, не стремится к серьезным достижениям, называется …</w:t>
      </w:r>
    </w:p>
    <w:p w14:paraId="457E3203"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невмешательство</w:t>
      </w:r>
    </w:p>
    <w:p w14:paraId="155183BF"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безответственность</w:t>
      </w:r>
    </w:p>
    <w:p w14:paraId="7337E404"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незаинтересованность</w:t>
      </w:r>
    </w:p>
    <w:p w14:paraId="42335F0B"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39. Управленческое действие, которое наиболее оптимально в случае низкого профессионализма, когда исполнитель не готов к самостоятельному выполнению задачи и не хочет брать на себя ответственность, называется …</w:t>
      </w:r>
    </w:p>
    <w:p w14:paraId="47D210EC"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приказанием</w:t>
      </w:r>
    </w:p>
    <w:p w14:paraId="60E0051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делегированием</w:t>
      </w:r>
    </w:p>
    <w:p w14:paraId="0D308858"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участием</w:t>
      </w:r>
    </w:p>
    <w:p w14:paraId="19EB5FE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40. В начале разговора по телефону прежде всего представляется …</w:t>
      </w:r>
    </w:p>
    <w:p w14:paraId="75CAE2C7"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А) абонент</w:t>
      </w:r>
    </w:p>
    <w:p w14:paraId="036ADF89"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Б) тот, кто звонит</w:t>
      </w:r>
    </w:p>
    <w:p w14:paraId="360E4C55" w14:textId="77777777" w:rsidR="00F153E0" w:rsidRPr="0012334B" w:rsidRDefault="00F153E0" w:rsidP="00F153E0">
      <w:pPr>
        <w:spacing w:after="0"/>
        <w:jc w:val="both"/>
        <w:rPr>
          <w:rFonts w:ascii="Times New Roman" w:eastAsia="Times New Roman" w:hAnsi="Times New Roman" w:cs="Times New Roman"/>
          <w:sz w:val="28"/>
          <w:szCs w:val="28"/>
        </w:rPr>
      </w:pPr>
      <w:r w:rsidRPr="0012334B">
        <w:rPr>
          <w:rFonts w:ascii="Times New Roman" w:eastAsia="Times New Roman" w:hAnsi="Times New Roman" w:cs="Times New Roman"/>
          <w:sz w:val="28"/>
          <w:szCs w:val="28"/>
        </w:rPr>
        <w:t>В) никто</w:t>
      </w:r>
    </w:p>
    <w:p w14:paraId="5D93303E" w14:textId="77777777" w:rsidR="00F153E0" w:rsidRPr="0012334B" w:rsidRDefault="00F153E0" w:rsidP="00F153E0">
      <w:pPr>
        <w:rPr>
          <w:rFonts w:ascii="Times New Roman" w:hAnsi="Times New Roman" w:cs="Times New Roman"/>
          <w:sz w:val="28"/>
          <w:szCs w:val="28"/>
        </w:rPr>
      </w:pPr>
      <w:r w:rsidRPr="0012334B">
        <w:rPr>
          <w:rFonts w:ascii="Times New Roman" w:hAnsi="Times New Roman" w:cs="Times New Roman"/>
          <w:sz w:val="28"/>
          <w:szCs w:val="28"/>
        </w:rPr>
        <w:br w:type="page"/>
      </w:r>
    </w:p>
    <w:p w14:paraId="72AEB2C8" w14:textId="77777777" w:rsidR="00F153E0" w:rsidRPr="0012334B" w:rsidRDefault="00F153E0" w:rsidP="00F153E0">
      <w:pPr>
        <w:shd w:val="clear" w:color="auto" w:fill="FFFFFF"/>
        <w:autoSpaceDE w:val="0"/>
        <w:autoSpaceDN w:val="0"/>
        <w:adjustRightInd w:val="0"/>
        <w:spacing w:after="0"/>
        <w:jc w:val="center"/>
        <w:rPr>
          <w:rFonts w:ascii="Times New Roman" w:hAnsi="Times New Roman" w:cs="Times New Roman"/>
          <w:b/>
          <w:sz w:val="28"/>
          <w:szCs w:val="28"/>
        </w:rPr>
      </w:pPr>
      <w:r w:rsidRPr="0012334B">
        <w:rPr>
          <w:rFonts w:ascii="Times New Roman" w:hAnsi="Times New Roman" w:cs="Times New Roman"/>
          <w:b/>
          <w:caps/>
          <w:sz w:val="28"/>
          <w:szCs w:val="28"/>
        </w:rPr>
        <w:lastRenderedPageBreak/>
        <w:t xml:space="preserve">3 </w:t>
      </w:r>
      <w:r w:rsidRPr="0012334B">
        <w:rPr>
          <w:rFonts w:ascii="Times New Roman" w:hAnsi="Times New Roman" w:cs="Times New Roman"/>
          <w:b/>
          <w:sz w:val="28"/>
          <w:szCs w:val="28"/>
        </w:rPr>
        <w:t>МЕТОДИЧЕСКИЕ МАТЕРИАЛЫ,</w:t>
      </w:r>
      <w:r w:rsidRPr="0012334B">
        <w:rPr>
          <w:rFonts w:ascii="Times New Roman" w:hAnsi="Times New Roman" w:cs="Times New Roman"/>
          <w:sz w:val="28"/>
          <w:szCs w:val="28"/>
        </w:rPr>
        <w:t xml:space="preserve"> </w:t>
      </w:r>
      <w:r w:rsidRPr="0012334B">
        <w:rPr>
          <w:rFonts w:ascii="Times New Roman" w:hAnsi="Times New Roman" w:cs="Times New Roman"/>
          <w:b/>
          <w:sz w:val="28"/>
          <w:szCs w:val="28"/>
        </w:rPr>
        <w:t>ОПРЕДЕЛЯЮЩИЕ ПРОЦЕДУРЫ</w:t>
      </w:r>
    </w:p>
    <w:p w14:paraId="330D90F4" w14:textId="77777777" w:rsidR="00F153E0" w:rsidRPr="0012334B" w:rsidRDefault="00F153E0" w:rsidP="00F153E0">
      <w:pPr>
        <w:widowControl w:val="0"/>
        <w:tabs>
          <w:tab w:val="left" w:pos="1780"/>
        </w:tabs>
        <w:autoSpaceDE w:val="0"/>
        <w:autoSpaceDN w:val="0"/>
        <w:adjustRightInd w:val="0"/>
        <w:spacing w:after="0"/>
        <w:jc w:val="center"/>
        <w:rPr>
          <w:rFonts w:ascii="Times New Roman" w:hAnsi="Times New Roman" w:cs="Times New Roman"/>
          <w:sz w:val="28"/>
          <w:szCs w:val="28"/>
        </w:rPr>
      </w:pPr>
      <w:r w:rsidRPr="0012334B">
        <w:rPr>
          <w:rFonts w:ascii="Times New Roman" w:hAnsi="Times New Roman" w:cs="Times New Roman"/>
          <w:b/>
          <w:sz w:val="28"/>
          <w:szCs w:val="28"/>
        </w:rPr>
        <w:t>ОЦЕНИВАНИЯ РЕЗУЛЬТАТОВ ОСВОЕНИЯ ДИСЦИПЛИНЫ</w:t>
      </w:r>
    </w:p>
    <w:p w14:paraId="2A7EA281" w14:textId="77777777" w:rsidR="00F153E0" w:rsidRPr="0012334B" w:rsidRDefault="00F153E0" w:rsidP="00F153E0">
      <w:pPr>
        <w:widowControl w:val="0"/>
        <w:tabs>
          <w:tab w:val="left" w:pos="1780"/>
        </w:tabs>
        <w:autoSpaceDE w:val="0"/>
        <w:autoSpaceDN w:val="0"/>
        <w:adjustRightInd w:val="0"/>
        <w:spacing w:after="0"/>
        <w:ind w:firstLine="709"/>
        <w:jc w:val="both"/>
        <w:rPr>
          <w:rFonts w:ascii="Times New Roman" w:hAnsi="Times New Roman" w:cs="Times New Roman"/>
          <w:b/>
          <w:i/>
          <w:sz w:val="28"/>
          <w:szCs w:val="28"/>
        </w:rPr>
      </w:pPr>
    </w:p>
    <w:p w14:paraId="572CFBBD" w14:textId="59EBF1FC" w:rsidR="00F153E0" w:rsidRPr="0012334B" w:rsidRDefault="00F153E0" w:rsidP="00763E31">
      <w:pPr>
        <w:suppressAutoHyphens/>
        <w:spacing w:after="0" w:line="240" w:lineRule="auto"/>
        <w:jc w:val="both"/>
        <w:rPr>
          <w:rFonts w:ascii="Times New Roman" w:hAnsi="Times New Roman" w:cs="Times New Roman"/>
          <w:sz w:val="24"/>
          <w:szCs w:val="24"/>
        </w:rPr>
      </w:pPr>
      <w:r w:rsidRPr="0012334B">
        <w:rPr>
          <w:rFonts w:ascii="Times New Roman" w:hAnsi="Times New Roman" w:cs="Times New Roman"/>
          <w:sz w:val="28"/>
          <w:szCs w:val="28"/>
        </w:rPr>
        <w:t xml:space="preserve">Оценивание </w:t>
      </w:r>
      <w:r w:rsidRPr="0012334B">
        <w:rPr>
          <w:rFonts w:ascii="Times New Roman" w:hAnsi="Times New Roman" w:cs="Times New Roman"/>
          <w:sz w:val="28"/>
          <w:szCs w:val="28"/>
          <w:lang w:eastAsia="en-US"/>
        </w:rPr>
        <w:t>результатов освоения дисциплины</w:t>
      </w:r>
      <w:r w:rsidRPr="0012334B">
        <w:rPr>
          <w:rFonts w:ascii="Times New Roman" w:hAnsi="Times New Roman" w:cs="Times New Roman"/>
          <w:i/>
          <w:sz w:val="28"/>
          <w:szCs w:val="28"/>
          <w:lang w:eastAsia="en-US"/>
        </w:rPr>
        <w:t xml:space="preserve"> </w:t>
      </w:r>
      <w:r w:rsidRPr="0012334B">
        <w:rPr>
          <w:rFonts w:ascii="Times New Roman" w:hAnsi="Times New Roman" w:cs="Times New Roman"/>
          <w:sz w:val="28"/>
          <w:szCs w:val="28"/>
        </w:rPr>
        <w:t xml:space="preserve">проводится с целью определения уровня сформированности </w:t>
      </w:r>
      <w:r w:rsidRPr="0012334B">
        <w:rPr>
          <w:rFonts w:ascii="Times New Roman" w:hAnsi="Times New Roman" w:cs="Times New Roman"/>
          <w:sz w:val="28"/>
          <w:szCs w:val="28"/>
          <w:lang w:eastAsia="en-US"/>
        </w:rPr>
        <w:t>умений, знаний в рамках</w:t>
      </w:r>
      <w:r w:rsidRPr="0012334B">
        <w:rPr>
          <w:rFonts w:ascii="Times New Roman" w:hAnsi="Times New Roman" w:cs="Times New Roman"/>
          <w:i/>
          <w:sz w:val="28"/>
          <w:szCs w:val="28"/>
          <w:lang w:eastAsia="en-US"/>
        </w:rPr>
        <w:t xml:space="preserve"> </w:t>
      </w:r>
      <w:r w:rsidRPr="0012334B">
        <w:rPr>
          <w:rFonts w:ascii="Times New Roman" w:hAnsi="Times New Roman" w:cs="Times New Roman"/>
          <w:sz w:val="28"/>
          <w:szCs w:val="28"/>
        </w:rPr>
        <w:t xml:space="preserve">компетенций </w:t>
      </w:r>
      <w:r w:rsidR="00B659DE" w:rsidRPr="0012334B">
        <w:rPr>
          <w:rFonts w:ascii="Times New Roman" w:hAnsi="Times New Roman" w:cs="Times New Roman"/>
          <w:sz w:val="28"/>
          <w:szCs w:val="28"/>
        </w:rPr>
        <w:t>ОК 03, ОК 04</w:t>
      </w:r>
      <w:r w:rsidR="0012334B" w:rsidRPr="0012334B">
        <w:rPr>
          <w:rFonts w:ascii="Times New Roman" w:hAnsi="Times New Roman" w:cs="Times New Roman"/>
          <w:sz w:val="28"/>
          <w:szCs w:val="28"/>
        </w:rPr>
        <w:t>, ПК 1.3</w:t>
      </w:r>
      <w:r w:rsidR="00B659DE" w:rsidRPr="0012334B">
        <w:rPr>
          <w:rFonts w:ascii="Times New Roman" w:hAnsi="Times New Roman" w:cs="Times New Roman"/>
          <w:sz w:val="28"/>
          <w:szCs w:val="28"/>
        </w:rPr>
        <w:t xml:space="preserve"> </w:t>
      </w:r>
      <w:r w:rsidRPr="0012334B">
        <w:rPr>
          <w:rFonts w:ascii="Times New Roman" w:hAnsi="Times New Roman" w:cs="Times New Roman"/>
          <w:sz w:val="28"/>
          <w:szCs w:val="28"/>
        </w:rPr>
        <w:t xml:space="preserve">по регламентам текущего контроля и промежуточной аттестации. </w:t>
      </w:r>
    </w:p>
    <w:p w14:paraId="73C2696F" w14:textId="77777777" w:rsidR="00F153E0" w:rsidRPr="0012334B" w:rsidRDefault="00F153E0" w:rsidP="00F153E0">
      <w:pPr>
        <w:widowControl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Задания для текущего контроля и проведения промежуточной аттестации направлены </w:t>
      </w:r>
      <w:r w:rsidRPr="0012334B">
        <w:rPr>
          <w:rFonts w:ascii="Times New Roman" w:hAnsi="Times New Roman" w:cs="Times New Roman"/>
          <w:iCs/>
          <w:sz w:val="28"/>
          <w:szCs w:val="28"/>
        </w:rPr>
        <w:t>на оценивание:</w:t>
      </w:r>
    </w:p>
    <w:p w14:paraId="0453B71F" w14:textId="77777777" w:rsidR="00F153E0" w:rsidRPr="0012334B" w:rsidRDefault="00F153E0" w:rsidP="00F153E0">
      <w:pPr>
        <w:widowControl w:val="0"/>
        <w:tabs>
          <w:tab w:val="left" w:pos="993"/>
          <w:tab w:val="left" w:pos="1134"/>
        </w:tabs>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1) уровня освоения теоретических понятий, научных основ профессиональной деятельности;</w:t>
      </w:r>
    </w:p>
    <w:p w14:paraId="1AA4D40A" w14:textId="77777777" w:rsidR="00F153E0" w:rsidRPr="0012334B" w:rsidRDefault="00F153E0" w:rsidP="00F153E0">
      <w:pPr>
        <w:widowControl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2) степени готовности обучающегося применять теоретические знания и профессионально значимую информацию;</w:t>
      </w:r>
    </w:p>
    <w:p w14:paraId="40674AD1" w14:textId="77777777" w:rsidR="00F153E0" w:rsidRPr="0012334B" w:rsidRDefault="00F153E0" w:rsidP="00F153E0">
      <w:pPr>
        <w:widowControl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3) сформированности когнитивных дескрипторов, значимых для профессиональной деятельности.</w:t>
      </w:r>
    </w:p>
    <w:p w14:paraId="55ADFCD4" w14:textId="1EF2657D" w:rsidR="00F153E0" w:rsidRPr="0012334B" w:rsidRDefault="00F153E0" w:rsidP="00F153E0">
      <w:pPr>
        <w:spacing w:after="0"/>
        <w:ind w:firstLine="709"/>
        <w:jc w:val="both"/>
        <w:outlineLvl w:val="1"/>
        <w:rPr>
          <w:rFonts w:ascii="Times New Roman" w:hAnsi="Times New Roman" w:cs="Times New Roman"/>
          <w:sz w:val="28"/>
          <w:szCs w:val="28"/>
        </w:rPr>
      </w:pPr>
      <w:r w:rsidRPr="0012334B">
        <w:rPr>
          <w:rFonts w:ascii="Times New Roman" w:hAnsi="Times New Roman" w:cs="Times New Roman"/>
          <w:sz w:val="28"/>
          <w:szCs w:val="28"/>
        </w:rPr>
        <w:t>Процедура оценивания знаний, умений, навыков, индивидуальных способностей студентов осуществляется с помощью контрольных мероприятий, различных образовательных технологий и оценочных средств, приведенных в паспорте фонда оценочных средств.</w:t>
      </w:r>
    </w:p>
    <w:p w14:paraId="542C25BB" w14:textId="77777777" w:rsidR="0059489F" w:rsidRPr="0012334B" w:rsidRDefault="0059489F" w:rsidP="00F153E0">
      <w:pPr>
        <w:spacing w:after="0"/>
        <w:ind w:firstLine="709"/>
        <w:jc w:val="both"/>
        <w:outlineLvl w:val="1"/>
        <w:rPr>
          <w:rFonts w:ascii="Times New Roman" w:hAnsi="Times New Roman" w:cs="Times New Roman"/>
          <w:sz w:val="28"/>
          <w:szCs w:val="28"/>
        </w:rPr>
      </w:pPr>
    </w:p>
    <w:p w14:paraId="79CD41A9" w14:textId="77777777" w:rsidR="0059489F" w:rsidRPr="0012334B" w:rsidRDefault="0059489F" w:rsidP="0059489F">
      <w:pPr>
        <w:spacing w:after="0" w:line="240" w:lineRule="auto"/>
        <w:jc w:val="center"/>
        <w:rPr>
          <w:rFonts w:ascii="Times New Roman" w:hAnsi="Times New Roman" w:cs="Times New Roman"/>
          <w:b/>
          <w:sz w:val="28"/>
          <w:szCs w:val="28"/>
        </w:rPr>
      </w:pPr>
      <w:r w:rsidRPr="0012334B">
        <w:rPr>
          <w:rFonts w:ascii="Times New Roman" w:hAnsi="Times New Roman" w:cs="Times New Roman"/>
          <w:b/>
          <w:sz w:val="28"/>
          <w:szCs w:val="28"/>
        </w:rPr>
        <w:t>3.1. Процедура и критерии оценки знаний и умений при промежуточной аттестации в форме дифференцированного зачета</w:t>
      </w:r>
    </w:p>
    <w:p w14:paraId="525CD938" w14:textId="77777777" w:rsidR="0059489F" w:rsidRPr="0012334B" w:rsidRDefault="0059489F" w:rsidP="0059489F">
      <w:pPr>
        <w:spacing w:after="0" w:line="240" w:lineRule="auto"/>
        <w:ind w:firstLine="567"/>
        <w:jc w:val="both"/>
        <w:rPr>
          <w:rFonts w:ascii="Times New Roman" w:hAnsi="Times New Roman" w:cs="Times New Roman"/>
          <w:sz w:val="28"/>
          <w:szCs w:val="28"/>
        </w:rPr>
      </w:pPr>
    </w:p>
    <w:p w14:paraId="4F0617AE" w14:textId="77777777" w:rsidR="0059489F" w:rsidRPr="0012334B" w:rsidRDefault="0059489F" w:rsidP="0059489F">
      <w:pPr>
        <w:spacing w:after="0" w:line="240" w:lineRule="auto"/>
        <w:ind w:firstLine="720"/>
        <w:jc w:val="both"/>
        <w:rPr>
          <w:rFonts w:ascii="Times New Roman" w:hAnsi="Times New Roman" w:cs="Times New Roman"/>
          <w:sz w:val="28"/>
          <w:szCs w:val="28"/>
        </w:rPr>
      </w:pPr>
      <w:r w:rsidRPr="0012334B">
        <w:rPr>
          <w:rFonts w:ascii="Times New Roman" w:hAnsi="Times New Roman" w:cs="Times New Roman"/>
          <w:sz w:val="28"/>
          <w:szCs w:val="28"/>
        </w:rPr>
        <w:t>Зачет преследует цель оценить полученные теоретические знания, умение интегрировать полученные знания и применять их к решению практических задач по видам деятельности, определенными основной профессиональной образовательной программой в части компетенций, формируемых в рамках изучаемой дисциплины.</w:t>
      </w:r>
    </w:p>
    <w:p w14:paraId="37C73BFD" w14:textId="77777777" w:rsidR="0059489F" w:rsidRPr="0012334B" w:rsidRDefault="0059489F" w:rsidP="0059489F">
      <w:pPr>
        <w:autoSpaceDE w:val="0"/>
        <w:autoSpaceDN w:val="0"/>
        <w:adjustRightInd w:val="0"/>
        <w:spacing w:after="0" w:line="240" w:lineRule="auto"/>
        <w:ind w:firstLine="720"/>
        <w:jc w:val="both"/>
        <w:rPr>
          <w:rFonts w:ascii="Times New Roman" w:hAnsi="Times New Roman" w:cs="Times New Roman"/>
          <w:sz w:val="28"/>
          <w:szCs w:val="28"/>
        </w:rPr>
      </w:pPr>
      <w:r w:rsidRPr="0012334B">
        <w:rPr>
          <w:rFonts w:ascii="Times New Roman" w:hAnsi="Times New Roman" w:cs="Times New Roman"/>
          <w:sz w:val="28"/>
          <w:szCs w:val="28"/>
        </w:rPr>
        <w:t>Зачет сдаются всеми обучающимися в обязательном порядке в строгом соответствии с учебными планами основной профессиональной образовательной программы по направлению подготовки и утвержденными учебными рабочими программами по дисциплинам.</w:t>
      </w:r>
    </w:p>
    <w:p w14:paraId="71552137" w14:textId="77777777" w:rsidR="0059489F" w:rsidRPr="0012334B" w:rsidRDefault="0059489F" w:rsidP="0059489F">
      <w:pPr>
        <w:autoSpaceDE w:val="0"/>
        <w:autoSpaceDN w:val="0"/>
        <w:adjustRightInd w:val="0"/>
        <w:spacing w:after="0" w:line="240" w:lineRule="auto"/>
        <w:ind w:firstLine="720"/>
        <w:jc w:val="both"/>
        <w:rPr>
          <w:rFonts w:ascii="Times New Roman" w:hAnsi="Times New Roman" w:cs="Times New Roman"/>
          <w:sz w:val="28"/>
          <w:szCs w:val="28"/>
        </w:rPr>
      </w:pPr>
      <w:r w:rsidRPr="0012334B">
        <w:rPr>
          <w:rFonts w:ascii="Times New Roman" w:hAnsi="Times New Roman" w:cs="Times New Roman"/>
          <w:sz w:val="28"/>
          <w:szCs w:val="28"/>
        </w:rPr>
        <w:t>Зачет – это форма контроля знаний, полученных обучающимся в ходе изучения дисциплины в целом или промежуточная (по окончании семестра) оценка знаний студента по отдельным разделам дисциплины, курсовым работам, различного вида практикам.</w:t>
      </w:r>
    </w:p>
    <w:p w14:paraId="69E81FAF" w14:textId="77777777" w:rsidR="0059489F" w:rsidRPr="0012334B" w:rsidRDefault="0059489F" w:rsidP="0059489F">
      <w:pPr>
        <w:widowControl w:val="0"/>
        <w:spacing w:after="0" w:line="240" w:lineRule="auto"/>
        <w:ind w:firstLine="720"/>
        <w:jc w:val="both"/>
        <w:rPr>
          <w:rFonts w:ascii="Times New Roman" w:hAnsi="Times New Roman" w:cs="Times New Roman"/>
          <w:sz w:val="28"/>
          <w:szCs w:val="28"/>
        </w:rPr>
      </w:pPr>
      <w:r w:rsidRPr="0012334B">
        <w:rPr>
          <w:rFonts w:ascii="Times New Roman" w:hAnsi="Times New Roman" w:cs="Times New Roman"/>
          <w:sz w:val="28"/>
          <w:szCs w:val="28"/>
        </w:rPr>
        <w:t>Декан факультета СПО Университета в исключительных случаях на основании заявлений студентов имеет право разрешать обучающимся, успешно осваивающим программу курса, досрочную сдачу зачетов при условии выполнения ими установленных практических работ без освобождения от текущих занятий по другим дисциплинам.</w:t>
      </w:r>
    </w:p>
    <w:p w14:paraId="09145B36" w14:textId="77777777" w:rsidR="0059489F" w:rsidRPr="0012334B" w:rsidRDefault="0059489F" w:rsidP="0059489F">
      <w:pPr>
        <w:spacing w:after="0" w:line="240" w:lineRule="auto"/>
        <w:ind w:firstLine="567"/>
        <w:jc w:val="both"/>
        <w:rPr>
          <w:rFonts w:ascii="Times New Roman" w:hAnsi="Times New Roman" w:cs="Times New Roman"/>
          <w:sz w:val="28"/>
          <w:szCs w:val="28"/>
        </w:rPr>
      </w:pPr>
      <w:r w:rsidRPr="0012334B">
        <w:rPr>
          <w:rFonts w:ascii="Times New Roman" w:hAnsi="Times New Roman" w:cs="Times New Roman"/>
          <w:sz w:val="28"/>
          <w:szCs w:val="28"/>
        </w:rPr>
        <w:lastRenderedPageBreak/>
        <w:t>Форма проведения зачета (устная, письменная, тестирование и др.) устанавливается рабочей программой дисциплины. Вопросы, задачи, задания для зачета определяются фондом оценочных средств рабочей программы дисциплины.</w:t>
      </w:r>
    </w:p>
    <w:p w14:paraId="6CFBE9E6" w14:textId="77777777" w:rsidR="0059489F" w:rsidRPr="0012334B" w:rsidRDefault="0059489F" w:rsidP="0059489F">
      <w:pPr>
        <w:widowControl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Не позднее, чем за 20 дней до начала промежуточной аттестации преподаватель выдает студентам очной формы обучения вопросы и задания для зачета по теоретическому курсу. Обучающимся заочной формы обучения вопросы и задания для зачета выдаются уполномоченным лицом (преподавателем соответствующей дисциплины, методистом) до окончания предшествующей промежуточной аттестации. Контроль за исполнением данных мероприятий возлагается на заведующего кафедрой.</w:t>
      </w:r>
    </w:p>
    <w:p w14:paraId="1749211B" w14:textId="77777777" w:rsidR="0059489F" w:rsidRPr="0012334B" w:rsidRDefault="0059489F" w:rsidP="0059489F">
      <w:pPr>
        <w:widowControl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При явке на зачет обучающийся обязан иметь при себе зачетную книжку, которую он предъявляет преподавателю в начале проведения зачета.</w:t>
      </w:r>
    </w:p>
    <w:p w14:paraId="6B87C8B8"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Зачеты по дисциплине принимаются преподавателями, ведущими практические (семинарские) занятия в группах или читающими лекции по данной дисциплине.</w:t>
      </w:r>
    </w:p>
    <w:p w14:paraId="532C38B9"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Во время зачета экзаменуемый имеет право с разрешения преподавателя пользоваться учебными программами по курсу, картами, справочниками, таблицами и другой справочной литературой. При подготовке к устному зачету экзаменуемый ведет записи в листе устного ответа, который затем (по окончании зачета) сдается экзаменатору. </w:t>
      </w:r>
    </w:p>
    <w:p w14:paraId="6288F10A"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Нарушениями учебной дисциплины во время промежуточной аттестации являются:</w:t>
      </w:r>
    </w:p>
    <w:p w14:paraId="3A93F2B0"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списывание (в том числе с использованием мобильной связи, ресурсов Интернет, а также литературы и материалов, не разрешенных к использованию на экзамене или зачете);</w:t>
      </w:r>
    </w:p>
    <w:p w14:paraId="58D20C8C"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обращение к другим обучающимся за помощью или консультацией при подготовке ответа по билету или выполнении зачетного задания;</w:t>
      </w:r>
    </w:p>
    <w:p w14:paraId="0D38430F"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прохождение промежуточной аттестации лицами, выдающими себя за обучающегося, обязанного сдавать зачет;</w:t>
      </w:r>
    </w:p>
    <w:p w14:paraId="42715504"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некорректное поведение обучающегося по отношению к преподавателю (в том числе грубость, обман и т.п.).</w:t>
      </w:r>
    </w:p>
    <w:p w14:paraId="10D747A2"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Нарушения обучающимся дисциплины на зачетах пресекаются. </w:t>
      </w:r>
    </w:p>
    <w:p w14:paraId="2DE3C8C7"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Присутствие на зачетах посторонних лиц не допускается.</w:t>
      </w:r>
    </w:p>
    <w:p w14:paraId="169A333E"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Экзаменационная ведомость является основным первичным документом по учету успеваемости студентов. В Университете используются формы экзаменационной ведомости, установленные автоматизированной системой управления.</w:t>
      </w:r>
    </w:p>
    <w:p w14:paraId="34AC86CC"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Экзаменационная ведомость независимо от формы контроля содержит следующую общую информацию: наименование Университета; наименование документа; номер семестра; учебный год; форму контроля (экзамен, зачет, курсовая работа (проект)); название дисциплины; дату проведения экзамена, зачета; номер группы, номер курса, фамилию, имя, отчество преподавателя; </w:t>
      </w:r>
      <w:r w:rsidRPr="0012334B">
        <w:rPr>
          <w:rFonts w:ascii="Times New Roman" w:hAnsi="Times New Roman" w:cs="Times New Roman"/>
          <w:sz w:val="28"/>
          <w:szCs w:val="28"/>
        </w:rPr>
        <w:lastRenderedPageBreak/>
        <w:t>далее в форме таблицы – фамилию, имя, отчество обучающегося, № зачетной книжки или билета.</w:t>
      </w:r>
    </w:p>
    <w:p w14:paraId="59BC1F91"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Экзаменационная ведомость для оформления результатов сдачи дифференцированного зачета содержит дополнительную информацию в форме таблицы о результатах сдачи зачета (цифрой и прописью) и подпись экзаменатора по каждому обучающемуся. Ниже в табличной форме дается сводная информация по группе (численность явившихся студентов, численность сдавших на «отлично», «хорошо», «удовлетворительно», «неудовлетворительно», численность не допущенных к сдаче зачета, численность не явившихся студентов, средний балл по группе). </w:t>
      </w:r>
    </w:p>
    <w:p w14:paraId="2113E741" w14:textId="77777777" w:rsidR="0059489F" w:rsidRPr="0012334B" w:rsidRDefault="0059489F" w:rsidP="0059489F">
      <w:pPr>
        <w:widowControl w:val="0"/>
        <w:tabs>
          <w:tab w:val="left" w:pos="1647"/>
        </w:tabs>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Экзаменационные ведомости </w:t>
      </w:r>
      <w:r w:rsidRPr="0012334B">
        <w:rPr>
          <w:rFonts w:ascii="Times New Roman" w:hAnsi="Times New Roman" w:cs="Times New Roman"/>
          <w:spacing w:val="6"/>
          <w:sz w:val="28"/>
          <w:szCs w:val="28"/>
        </w:rPr>
        <w:t xml:space="preserve">заполняются шариковой ручкой. Запрещается заполнение ведомостей карандашом, внесение в них любых исправлений и дополнений. </w:t>
      </w:r>
      <w:r w:rsidRPr="0012334B">
        <w:rPr>
          <w:rFonts w:ascii="Times New Roman" w:hAnsi="Times New Roman" w:cs="Times New Roman"/>
          <w:sz w:val="28"/>
          <w:szCs w:val="28"/>
        </w:rPr>
        <w:t>Положительные оценки заносятся в экзаменационную ведомость и зачетную книжку, неудовлетворительная оценка проставляется только в экзаменационной ведомости. Каждая оценка заверяется подписью преподавателя, принимающего зачет.</w:t>
      </w:r>
    </w:p>
    <w:p w14:paraId="139B5978"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Неявка на зачет отмечается в экзаменационной ведомости словами «не явился». Обучающийся, не явившийся по уважительной причине на зачет в установленный срок, представляет в деканат факультета оправдательные документы: справку о болезни; объяснительную; вызов на соревнование, олимпиаду и т.п.</w:t>
      </w:r>
    </w:p>
    <w:p w14:paraId="49C4148E"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По окончании зачета преподаватель-экзаменатор подводит суммарный оценочный итог выставленных оценок и представляет экзаменационную (зачетную) ведомость в деканат факультета в последний рабочий день недели, предшествующей экзаменационной сессии.</w:t>
      </w:r>
    </w:p>
    <w:p w14:paraId="02555BC3"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Преподаватель-экзаменатор несет персональную ответственность за правильность оформления экзаменационной ведомости, экзаменационных листов, зачетных книжек. </w:t>
      </w:r>
    </w:p>
    <w:p w14:paraId="1FAE08F4"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При выставлении оценки при дифференцированном зачете преподаватель учитывает показатели и критерии оценивания компетенции, которые содержатся в фонде оценочных средств по дисциплине. </w:t>
      </w:r>
    </w:p>
    <w:p w14:paraId="729A4C8F"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Экзаменатор имеет право выставлять отдельным студентам в качестве поощрения за хорошую работу в семестре зачет по результатам текущей (в течение семестра) аттестации без сдачи зачета. </w:t>
      </w:r>
    </w:p>
    <w:p w14:paraId="24780B94"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При несогласии с результатами зачета по дисциплине обучающийся имеет право подать апелляцию на имя ректора Университета.</w:t>
      </w:r>
    </w:p>
    <w:p w14:paraId="2C60E989"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Обучающимся, которые не могли пройти промежуточную аттестацию в общеустановленные сроки по уважительным причинам (болезнь, уход за больным родственником, участие в региональных межвузовских олимпиадах, в соревнованиях и др.), подтвержденным соответствующими документами, деканом факультета устанавливаются дополнительные сроки прохождения промежуточной аттестации. Приказ о продлении промежуточной аттестации обучающемуся, имеющему уважительную причину, подписывается ректором Университета на основе заявления студента и представления декана, в </w:t>
      </w:r>
      <w:r w:rsidRPr="0012334B">
        <w:rPr>
          <w:rFonts w:ascii="Times New Roman" w:hAnsi="Times New Roman" w:cs="Times New Roman"/>
          <w:sz w:val="28"/>
          <w:szCs w:val="28"/>
        </w:rPr>
        <w:lastRenderedPageBreak/>
        <w:t>котором должны быть оговорены конкретные сроки окончания промежуточной аттестации.</w:t>
      </w:r>
    </w:p>
    <w:p w14:paraId="1CEBEC29"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bCs/>
          <w:sz w:val="28"/>
          <w:szCs w:val="28"/>
        </w:rPr>
      </w:pPr>
      <w:r w:rsidRPr="0012334B">
        <w:rPr>
          <w:rFonts w:ascii="Times New Roman" w:hAnsi="Times New Roman" w:cs="Times New Roman"/>
          <w:bCs/>
          <w:sz w:val="28"/>
          <w:szCs w:val="28"/>
        </w:rPr>
        <w:t>Такому обучающемуся должна быть предоставлена возможность пройти промежуточную аттестацию по соответствующей дисциплине не более двух раз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Сроки прохождения обучающимся промежуточной аттестации определяются деканом факультета.</w:t>
      </w:r>
    </w:p>
    <w:p w14:paraId="21CFADFF"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bCs/>
          <w:sz w:val="28"/>
          <w:szCs w:val="28"/>
        </w:rPr>
      </w:pPr>
      <w:r w:rsidRPr="0012334B">
        <w:rPr>
          <w:rFonts w:ascii="Times New Roman" w:hAnsi="Times New Roman" w:cs="Times New Roman"/>
          <w:bCs/>
          <w:sz w:val="28"/>
          <w:szCs w:val="28"/>
        </w:rPr>
        <w:t xml:space="preserve">Возможность пройти промежуточную аттестацию не более двух раз предоставляется обучающемуся, который уже имеет академическую задолженность. Таким образом, указанные два раза представляют собой повторное проведение промежуточной аттестации или, иными словами, проведение промежуточной аттестации в целях ликвидации академической задолженности. </w:t>
      </w:r>
    </w:p>
    <w:p w14:paraId="3752E5F4"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bCs/>
          <w:sz w:val="28"/>
          <w:szCs w:val="28"/>
        </w:rPr>
        <w:t>Если повторная промежуточная аттестация в целях ликвидации академической задолженности проводится во второй раз, то для ее проведения создается комиссия</w:t>
      </w:r>
      <w:r w:rsidRPr="0012334B">
        <w:rPr>
          <w:rFonts w:ascii="Times New Roman" w:hAnsi="Times New Roman" w:cs="Times New Roman"/>
          <w:sz w:val="28"/>
          <w:szCs w:val="28"/>
        </w:rPr>
        <w:t xml:space="preserve"> не менее чем из трех преподавателей, включая заведующего кафедрой, за которой закреплена дисциплина. Заведующий кафедрой является председателем комиссии. Оценка, выставленная комиссией по итогам пересдачи зачета, является окончательной; результаты пересдачи зачета оформляются протоколом, который сдается уполномоченному лицу учебного отдела Университета и подшивается к основной экзаменационной ведомости группы.</w:t>
      </w:r>
    </w:p>
    <w:p w14:paraId="024CA513" w14:textId="77777777" w:rsidR="0059489F" w:rsidRPr="0012334B" w:rsidRDefault="0059489F" w:rsidP="0059489F">
      <w:pPr>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Разрешение на пересдачу зачета оформляется выдачей студенту экзаменационного листа с указанием срока сдачи зачета. Конкретную дату и время пересдачи назначает декан факультета по согласованию с преподавателем-экзаменатором. Экзаменационные листы в обязательном порядке регистрируются и подписываются деканом факультета. Допуск студентов преподавателем к пересдаче зачета без экзаменационного листа не разрешается. По окончании испытания экзаменационный лист сдается преподавателем уполномоченному лицу. Экзаменационный лист подшивается к основной экзаменационной ведомости группы.</w:t>
      </w:r>
    </w:p>
    <w:p w14:paraId="51657ECD"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Пересдача дифференцированного зачета с целью повышения положительной оценки допускается в исключительных случаях по обоснованному решению декана факультета. Пересдача дифференцированного зачета с целью повышения оценки «хорошо» для получения диплома с отличием допускается в случае, если наличие этой оценки препятствует получению студентом диплома с отличием. Такая пересдача может быть произведена только на последнем курсе обучения студента в Университете.</w:t>
      </w:r>
    </w:p>
    <w:p w14:paraId="3DBE6175" w14:textId="77777777" w:rsidR="0059489F" w:rsidRPr="0012334B" w:rsidRDefault="0059489F" w:rsidP="0059489F">
      <w:pPr>
        <w:spacing w:after="0" w:line="240" w:lineRule="auto"/>
        <w:ind w:firstLine="567"/>
        <w:jc w:val="both"/>
        <w:rPr>
          <w:rFonts w:ascii="Times New Roman" w:hAnsi="Times New Roman" w:cs="Times New Roman"/>
          <w:sz w:val="28"/>
          <w:szCs w:val="28"/>
        </w:rPr>
      </w:pPr>
      <w:r w:rsidRPr="0012334B">
        <w:rPr>
          <w:rFonts w:ascii="Times New Roman" w:hAnsi="Times New Roman" w:cs="Times New Roman"/>
          <w:sz w:val="28"/>
          <w:szCs w:val="28"/>
        </w:rPr>
        <w:t>У каждого студента должен быть в наличии конспект лекций. Качество конспектов и их полнота проверяются ведущим преподавателем. К зачету допускаются обучающиеся, выполнившие программу изучаемой дисциплины.</w:t>
      </w:r>
    </w:p>
    <w:p w14:paraId="4BAD8DF6" w14:textId="5CB9BE2B" w:rsidR="0059489F" w:rsidRPr="0012334B" w:rsidRDefault="0059489F" w:rsidP="0059489F">
      <w:pPr>
        <w:pStyle w:val="2"/>
        <w:spacing w:after="0" w:line="240" w:lineRule="auto"/>
        <w:ind w:left="0" w:firstLine="709"/>
        <w:jc w:val="both"/>
        <w:rPr>
          <w:rFonts w:ascii="Times New Roman" w:hAnsi="Times New Roman" w:cs="Times New Roman"/>
          <w:sz w:val="28"/>
          <w:szCs w:val="28"/>
        </w:rPr>
      </w:pPr>
      <w:r w:rsidRPr="0012334B">
        <w:rPr>
          <w:rFonts w:ascii="Times New Roman" w:hAnsi="Times New Roman" w:cs="Times New Roman"/>
          <w:sz w:val="28"/>
          <w:szCs w:val="28"/>
        </w:rPr>
        <w:lastRenderedPageBreak/>
        <w:t>Зачет по дисциплине «</w:t>
      </w:r>
      <w:r w:rsidR="0012334B">
        <w:rPr>
          <w:rFonts w:ascii="Times New Roman" w:hAnsi="Times New Roman" w:cs="Times New Roman"/>
          <w:sz w:val="28"/>
          <w:szCs w:val="28"/>
        </w:rPr>
        <w:t>Психология общения</w:t>
      </w:r>
      <w:r w:rsidRPr="0012334B">
        <w:rPr>
          <w:rFonts w:ascii="Times New Roman" w:hAnsi="Times New Roman" w:cs="Times New Roman"/>
          <w:sz w:val="28"/>
          <w:szCs w:val="28"/>
        </w:rPr>
        <w:t xml:space="preserve">» проводится в устной форме по вопросам, заранее предоставленным студентам. Основная цель проведения зачета – проверка уровня усвоения компетенций, приобретенных в процессе изучения дисциплины. </w:t>
      </w:r>
    </w:p>
    <w:p w14:paraId="5C2BE2A5" w14:textId="77777777" w:rsidR="0059489F" w:rsidRPr="0012334B" w:rsidRDefault="0059489F" w:rsidP="0059489F">
      <w:pPr>
        <w:spacing w:after="0" w:line="240" w:lineRule="auto"/>
        <w:ind w:firstLine="709"/>
        <w:jc w:val="both"/>
        <w:rPr>
          <w:rFonts w:ascii="Times New Roman" w:hAnsi="Times New Roman" w:cs="Times New Roman"/>
          <w:i/>
          <w:sz w:val="28"/>
          <w:szCs w:val="28"/>
        </w:rPr>
      </w:pPr>
      <w:r w:rsidRPr="0012334B">
        <w:rPr>
          <w:rFonts w:ascii="Times New Roman" w:hAnsi="Times New Roman" w:cs="Times New Roman"/>
          <w:i/>
          <w:sz w:val="28"/>
          <w:szCs w:val="28"/>
        </w:rPr>
        <w:t>Регламент проведения зачета.</w:t>
      </w:r>
    </w:p>
    <w:p w14:paraId="1AA2AA56"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До начала проведения зачета экзаменатор обязан получить на кафедре экзаменационную ведомость. Прием зачета у обучающихся, которые не допущены к нему деканатом факультета или чьи фамилии не указаны в экзаменационной ведомости, не допускается. В исключительных случаях зачет может приниматься при наличии у обучающегося индивидуального экзаменационного листа (направления), оформленного в установленном порядке. </w:t>
      </w:r>
    </w:p>
    <w:p w14:paraId="6D6D6946" w14:textId="77777777" w:rsidR="0059489F" w:rsidRPr="0012334B" w:rsidRDefault="0059489F" w:rsidP="0059489F">
      <w:pPr>
        <w:spacing w:after="0" w:line="240" w:lineRule="auto"/>
        <w:ind w:firstLine="709"/>
        <w:jc w:val="both"/>
        <w:rPr>
          <w:rFonts w:ascii="Times New Roman" w:hAnsi="Times New Roman" w:cs="Times New Roman"/>
          <w:i/>
          <w:iCs/>
          <w:sz w:val="28"/>
          <w:szCs w:val="28"/>
          <w:lang w:bidi="pa-IN"/>
        </w:rPr>
      </w:pPr>
      <w:r w:rsidRPr="0012334B">
        <w:rPr>
          <w:rFonts w:ascii="Times New Roman" w:hAnsi="Times New Roman" w:cs="Times New Roman"/>
          <w:i/>
          <w:iCs/>
          <w:sz w:val="28"/>
          <w:szCs w:val="28"/>
          <w:lang w:bidi="pa-IN"/>
        </w:rPr>
        <w:t xml:space="preserve">Порядок проведения устного зачета с оценкой: </w:t>
      </w:r>
    </w:p>
    <w:p w14:paraId="196C9FF0" w14:textId="77777777" w:rsidR="0059489F" w:rsidRPr="0012334B" w:rsidRDefault="0059489F" w:rsidP="0059489F">
      <w:pPr>
        <w:spacing w:after="0" w:line="240" w:lineRule="auto"/>
        <w:ind w:firstLine="709"/>
        <w:jc w:val="both"/>
        <w:rPr>
          <w:rFonts w:ascii="Times New Roman" w:hAnsi="Times New Roman" w:cs="Times New Roman"/>
          <w:sz w:val="28"/>
          <w:szCs w:val="28"/>
          <w:lang w:bidi="pa-IN"/>
        </w:rPr>
      </w:pPr>
      <w:r w:rsidRPr="0012334B">
        <w:rPr>
          <w:rFonts w:ascii="Times New Roman" w:hAnsi="Times New Roman" w:cs="Times New Roman"/>
          <w:sz w:val="28"/>
          <w:szCs w:val="28"/>
          <w:lang w:bidi="pa-IN"/>
        </w:rPr>
        <w:t xml:space="preserve">Ответственным за проведение зачета является преподаватель, руководивший практическими, лабораторными или семинарскими занятиями или читавший лекции по данной учебной дисциплине. </w:t>
      </w:r>
    </w:p>
    <w:p w14:paraId="77407740" w14:textId="77777777" w:rsidR="0059489F" w:rsidRPr="0012334B" w:rsidRDefault="0059489F" w:rsidP="0059489F">
      <w:pPr>
        <w:spacing w:after="0" w:line="240" w:lineRule="auto"/>
        <w:ind w:firstLine="709"/>
        <w:jc w:val="both"/>
        <w:rPr>
          <w:rFonts w:ascii="Times New Roman" w:hAnsi="Times New Roman" w:cs="Times New Roman"/>
          <w:sz w:val="28"/>
          <w:szCs w:val="28"/>
          <w:lang w:bidi="pa-IN"/>
        </w:rPr>
      </w:pPr>
      <w:r w:rsidRPr="0012334B">
        <w:rPr>
          <w:rFonts w:ascii="Times New Roman" w:hAnsi="Times New Roman" w:cs="Times New Roman"/>
          <w:sz w:val="28"/>
          <w:szCs w:val="28"/>
          <w:lang w:bidi="pa-IN"/>
        </w:rPr>
        <w:t xml:space="preserve">При проведении зачета в форме устного опроса в аудитории, где проводится зачет, должно одновременно находиться не более 6 – 8 студентов на одного преподавателя, принимающего зачет. </w:t>
      </w:r>
    </w:p>
    <w:p w14:paraId="7F2BD3DF"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Преподаватель, проводящий зачет, проверяет готовность аудитории к проведению зачета, оглашает порядок его проведения, уточняет со студентами организационные вопросы, связанные с проведением зачета.</w:t>
      </w:r>
    </w:p>
    <w:p w14:paraId="4F6C1B81"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Очередность прибытия обучающихся на зачет определяют преподаватель и староста учебной группы.</w:t>
      </w:r>
    </w:p>
    <w:p w14:paraId="016809B2"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Обучающийся, войдя в аудиторию, называет свою фамилию, предъявляет экзаменатору </w:t>
      </w:r>
      <w:proofErr w:type="gramStart"/>
      <w:r w:rsidRPr="0012334B">
        <w:rPr>
          <w:rFonts w:ascii="Times New Roman" w:hAnsi="Times New Roman" w:cs="Times New Roman"/>
          <w:sz w:val="28"/>
          <w:szCs w:val="28"/>
        </w:rPr>
        <w:t>зачетную книжку</w:t>
      </w:r>
      <w:proofErr w:type="gramEnd"/>
      <w:r w:rsidRPr="0012334B">
        <w:rPr>
          <w:rFonts w:ascii="Times New Roman" w:hAnsi="Times New Roman" w:cs="Times New Roman"/>
          <w:sz w:val="28"/>
          <w:szCs w:val="28"/>
        </w:rPr>
        <w:t xml:space="preserve"> и преподаватель проводит с ним устное собеседование по учебному материалу дисциплины.</w:t>
      </w:r>
    </w:p>
    <w:p w14:paraId="0F489F60"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lang w:bidi="pa-IN"/>
        </w:rPr>
        <w:t xml:space="preserve">На подготовку к ответу при устном опросе студенту предоставляется 20 минут. </w:t>
      </w:r>
    </w:p>
    <w:p w14:paraId="7016D1B5"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Во время подготовки студент не имеет права говорить, пользоваться учебниками, выходить из аудитории без разрешения педагога.</w:t>
      </w:r>
    </w:p>
    <w:p w14:paraId="3677FC10"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Педагог слушает ответ студента, оценивает его корректность, логичность и полноту. </w:t>
      </w:r>
      <w:r w:rsidRPr="0012334B">
        <w:rPr>
          <w:rFonts w:ascii="Times New Roman" w:hAnsi="Times New Roman" w:cs="Times New Roman"/>
          <w:sz w:val="28"/>
          <w:szCs w:val="28"/>
          <w:lang w:bidi="pa-IN"/>
        </w:rPr>
        <w:t>Норма времени на прием зачета – 15 минут на одного студента.</w:t>
      </w:r>
    </w:p>
    <w:p w14:paraId="340DB1E1"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Преподавателю предоставляется право:</w:t>
      </w:r>
    </w:p>
    <w:p w14:paraId="0C6DC3D5"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освободить обучающегося от полного ответа на данный вопрос, если преподаватель убежден в твердости его знаний;</w:t>
      </w:r>
    </w:p>
    <w:p w14:paraId="69FE739B" w14:textId="77777777" w:rsidR="0059489F" w:rsidRPr="0012334B" w:rsidRDefault="0059489F" w:rsidP="0059489F">
      <w:pPr>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 задавать уточняющие вопросы по существу ответа и дополнительные вопросы по программе данной дисциплины. </w:t>
      </w:r>
    </w:p>
    <w:p w14:paraId="61A5E81C" w14:textId="77777777" w:rsidR="0059489F" w:rsidRPr="0012334B" w:rsidRDefault="0059489F" w:rsidP="0059489F">
      <w:pPr>
        <w:spacing w:after="0" w:line="240" w:lineRule="auto"/>
        <w:ind w:firstLine="709"/>
        <w:jc w:val="both"/>
        <w:rPr>
          <w:rFonts w:ascii="Times New Roman" w:hAnsi="Times New Roman" w:cs="Times New Roman"/>
          <w:sz w:val="28"/>
          <w:szCs w:val="28"/>
          <w:lang w:bidi="pa-IN"/>
        </w:rPr>
      </w:pPr>
      <w:r w:rsidRPr="0012334B">
        <w:rPr>
          <w:rFonts w:ascii="Times New Roman" w:hAnsi="Times New Roman" w:cs="Times New Roman"/>
          <w:sz w:val="28"/>
          <w:szCs w:val="28"/>
          <w:lang w:bidi="pa-IN"/>
        </w:rPr>
        <w:t>Объявление итогов сдачи зачета производится сразу после его сдачи.</w:t>
      </w:r>
    </w:p>
    <w:p w14:paraId="34C65C1B" w14:textId="77777777" w:rsidR="0059489F" w:rsidRPr="0012334B" w:rsidRDefault="0059489F"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При выставлении оценки преподаватель учитывает: </w:t>
      </w:r>
    </w:p>
    <w:p w14:paraId="38C83ACC" w14:textId="77777777" w:rsidR="0059489F" w:rsidRPr="0012334B" w:rsidRDefault="0059489F"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знание фактического материала по программе дисциплины, в том числе знание обязательной литературы, современных публикаций по программе курса, а также истории науки;</w:t>
      </w:r>
    </w:p>
    <w:p w14:paraId="7484666B" w14:textId="77777777" w:rsidR="0059489F" w:rsidRPr="0012334B" w:rsidRDefault="0059489F"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lastRenderedPageBreak/>
        <w:t>- степень активности студента на практических занятиях;</w:t>
      </w:r>
    </w:p>
    <w:p w14:paraId="165A0D8F" w14:textId="77777777" w:rsidR="0059489F" w:rsidRPr="0012334B" w:rsidRDefault="0059489F"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логику, структуру, стиль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 решить задачи или проблемные ситуации;</w:t>
      </w:r>
    </w:p>
    <w:p w14:paraId="17C6F600" w14:textId="64476907" w:rsidR="0059489F" w:rsidRPr="0012334B" w:rsidRDefault="0059489F"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наличие пропусков практических и лекционных занятий по неуважительным причинам.</w:t>
      </w:r>
    </w:p>
    <w:p w14:paraId="229512F4" w14:textId="6C356603" w:rsidR="0012334B" w:rsidRPr="0012334B" w:rsidRDefault="0012334B" w:rsidP="0059489F">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6AC7D633"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sz w:val="28"/>
          <w:szCs w:val="28"/>
        </w:rPr>
      </w:pPr>
    </w:p>
    <w:p w14:paraId="0F7147D5" w14:textId="77777777" w:rsidR="0012334B" w:rsidRPr="0012334B" w:rsidRDefault="0012334B" w:rsidP="0012334B">
      <w:pPr>
        <w:widowControl w:val="0"/>
        <w:tabs>
          <w:tab w:val="left" w:pos="1780"/>
        </w:tabs>
        <w:autoSpaceDE w:val="0"/>
        <w:autoSpaceDN w:val="0"/>
        <w:adjustRightInd w:val="0"/>
        <w:spacing w:after="0"/>
        <w:jc w:val="center"/>
        <w:rPr>
          <w:rFonts w:ascii="Times New Roman" w:hAnsi="Times New Roman" w:cs="Times New Roman"/>
          <w:b/>
          <w:sz w:val="28"/>
          <w:szCs w:val="28"/>
        </w:rPr>
      </w:pPr>
      <w:r w:rsidRPr="0012334B">
        <w:rPr>
          <w:rFonts w:ascii="Times New Roman" w:hAnsi="Times New Roman" w:cs="Times New Roman"/>
          <w:b/>
          <w:sz w:val="28"/>
          <w:szCs w:val="28"/>
        </w:rPr>
        <w:t xml:space="preserve">3.2 Процедура и критерии оценки </w:t>
      </w:r>
      <w:r w:rsidRPr="0012334B">
        <w:rPr>
          <w:rFonts w:ascii="Times New Roman" w:hAnsi="Times New Roman" w:cs="Times New Roman"/>
          <w:b/>
          <w:sz w:val="28"/>
          <w:szCs w:val="28"/>
          <w:lang w:eastAsia="en-US"/>
        </w:rPr>
        <w:t xml:space="preserve">результатов освоения </w:t>
      </w:r>
      <w:r w:rsidRPr="0012334B">
        <w:rPr>
          <w:rFonts w:ascii="Times New Roman" w:eastAsia="Calibri" w:hAnsi="Times New Roman" w:cs="Times New Roman"/>
          <w:b/>
          <w:bCs/>
          <w:sz w:val="28"/>
          <w:szCs w:val="28"/>
        </w:rPr>
        <w:t>дисциплины</w:t>
      </w:r>
      <w:r w:rsidRPr="0012334B">
        <w:rPr>
          <w:rFonts w:ascii="Times New Roman" w:hAnsi="Times New Roman" w:cs="Times New Roman"/>
          <w:b/>
          <w:sz w:val="28"/>
          <w:szCs w:val="28"/>
        </w:rPr>
        <w:t xml:space="preserve"> при текущем контроле успеваемости в форме дискуссии</w:t>
      </w:r>
    </w:p>
    <w:p w14:paraId="07DD800A"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b/>
          <w:bCs/>
          <w:sz w:val="28"/>
          <w:szCs w:val="28"/>
        </w:rPr>
      </w:pPr>
      <w:r w:rsidRPr="0012334B">
        <w:rPr>
          <w:rFonts w:ascii="Times New Roman" w:hAnsi="Times New Roman" w:cs="Times New Roman"/>
          <w:i/>
          <w:sz w:val="28"/>
          <w:szCs w:val="28"/>
        </w:rPr>
        <w:t>Дискуссия</w:t>
      </w:r>
      <w:r w:rsidRPr="0012334B">
        <w:rPr>
          <w:rFonts w:ascii="Times New Roman" w:hAnsi="Times New Roman" w:cs="Times New Roman"/>
          <w:sz w:val="28"/>
          <w:szCs w:val="28"/>
        </w:rPr>
        <w:t xml:space="preserve"> представляет собой способ организации совместной деятельности с целью интенсификации процесса принятия решений в группе посредством обсуждения какого-либо вопроса или проблемы. Под дискуссией также может подразумеваться публичное обсуждение каких-либо проблем, спорных вопросов.</w:t>
      </w:r>
    </w:p>
    <w:p w14:paraId="5785A1F3"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b/>
          <w:bCs/>
          <w:sz w:val="28"/>
          <w:szCs w:val="28"/>
        </w:rPr>
      </w:pPr>
      <w:r w:rsidRPr="0012334B">
        <w:rPr>
          <w:rFonts w:ascii="Times New Roman" w:hAnsi="Times New Roman" w:cs="Times New Roman"/>
          <w:sz w:val="28"/>
          <w:szCs w:val="28"/>
        </w:rPr>
        <w:t>Дискуссия обеспечивает активное включение обучающихся в поиск истины; создает условия для открытого выражения ими своих мыслей, позиций, отношений к обсуждаемой теме и обладает особой возможностью воздействия на установки ее участников в процессе группового взаимодействия.</w:t>
      </w:r>
    </w:p>
    <w:p w14:paraId="3CA2C876"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Важной характеристикой дискуссии является аргументированность.</w:t>
      </w:r>
    </w:p>
    <w:p w14:paraId="4BF120E5"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b/>
          <w:bCs/>
          <w:sz w:val="28"/>
          <w:szCs w:val="28"/>
        </w:rPr>
      </w:pPr>
      <w:r w:rsidRPr="0012334B">
        <w:rPr>
          <w:rFonts w:ascii="Times New Roman" w:hAnsi="Times New Roman" w:cs="Times New Roman"/>
          <w:sz w:val="28"/>
          <w:szCs w:val="28"/>
        </w:rPr>
        <w:t xml:space="preserve">Тему дискуссии студенты выбирают </w:t>
      </w:r>
      <w:proofErr w:type="gramStart"/>
      <w:r w:rsidRPr="0012334B">
        <w:rPr>
          <w:rFonts w:ascii="Times New Roman" w:hAnsi="Times New Roman" w:cs="Times New Roman"/>
          <w:sz w:val="28"/>
          <w:szCs w:val="28"/>
        </w:rPr>
        <w:t>из перечня</w:t>
      </w:r>
      <w:proofErr w:type="gramEnd"/>
      <w:r w:rsidRPr="0012334B">
        <w:rPr>
          <w:rFonts w:ascii="Times New Roman" w:hAnsi="Times New Roman" w:cs="Times New Roman"/>
          <w:sz w:val="28"/>
          <w:szCs w:val="28"/>
        </w:rPr>
        <w:t xml:space="preserve"> предложенного преподавателем и приведенному в фонде оценочных средств, выложенном в электронно-образовательной среде академии по дисциплине «Правовое обеспечение профессиональной деятельности».</w:t>
      </w:r>
    </w:p>
    <w:p w14:paraId="7C87DCB6"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bCs/>
          <w:sz w:val="28"/>
          <w:szCs w:val="28"/>
        </w:rPr>
        <w:t xml:space="preserve">На практических занятиях применяют дискуссию-диалог и дискуссию-спор. </w:t>
      </w:r>
      <w:r w:rsidRPr="0012334B">
        <w:rPr>
          <w:rFonts w:ascii="Times New Roman" w:hAnsi="Times New Roman" w:cs="Times New Roman"/>
          <w:sz w:val="28"/>
          <w:szCs w:val="28"/>
        </w:rPr>
        <w:t>Дискуссия-диалог применяется для совместного обсуждения проблем, решение которых может быть достигнуто на основе согласования различных точек зрения, достижения консенсуса.</w:t>
      </w:r>
    </w:p>
    <w:p w14:paraId="032B2510"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Дискуссия-спор используется для всестороннего рассмотрения сложных проблем, не имеющих однозначного решения в науке. Она построена на принципе «позиционного противостояния» и ее цель – уточнить и определить свою позицию; научить аргументировано отстаивать свою точку зрения и в то же время осознать право других иметь свой взгляд на эту проблему, быть индивидуальностью.</w:t>
      </w:r>
    </w:p>
    <w:p w14:paraId="29397C81"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bCs/>
          <w:sz w:val="28"/>
          <w:szCs w:val="28"/>
        </w:rPr>
        <w:t>Условия эффективного проведения дискуссии:</w:t>
      </w:r>
      <w:r w:rsidRPr="0012334B">
        <w:rPr>
          <w:rFonts w:ascii="Times New Roman" w:hAnsi="Times New Roman" w:cs="Times New Roman"/>
          <w:sz w:val="28"/>
          <w:szCs w:val="28"/>
        </w:rPr>
        <w:t xml:space="preserve"> </w:t>
      </w:r>
    </w:p>
    <w:p w14:paraId="1D6A225B"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информированность и подготовленность обучающихся к дискуссии, свободное владение материалом, привлечение различных источников для аргументации отстаиваемых положений;</w:t>
      </w:r>
    </w:p>
    <w:p w14:paraId="0BB4BE1A"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lastRenderedPageBreak/>
        <w:t>– правильное употребление понятий, используемых в дискуссии, их единообразное понимание;</w:t>
      </w:r>
    </w:p>
    <w:p w14:paraId="2FED9209"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корректность поведения, недопустимость высказываний, задевающих личность оппонента;</w:t>
      </w:r>
    </w:p>
    <w:p w14:paraId="48082BA6"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установление регламента выступления участников;</w:t>
      </w:r>
    </w:p>
    <w:p w14:paraId="7C7F6AF9"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полная включенность группы в дискуссию;</w:t>
      </w:r>
    </w:p>
    <w:p w14:paraId="3F37D356"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обучение обучающихся умению вести дискуссию, совместная выработка правил и норм групповой коммуникации;</w:t>
      </w:r>
    </w:p>
    <w:p w14:paraId="5BB34DE7" w14:textId="77777777" w:rsidR="0012334B" w:rsidRPr="0012334B" w:rsidRDefault="0012334B" w:rsidP="0012334B">
      <w:pPr>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 особая позиция преподавателя как руководителя дискуссии, которая заключается в стимулировании обсуждения, подведении результатов работы. </w:t>
      </w:r>
    </w:p>
    <w:p w14:paraId="08C07196" w14:textId="77777777" w:rsidR="0012334B" w:rsidRPr="0012334B" w:rsidRDefault="0012334B" w:rsidP="0012334B">
      <w:pPr>
        <w:spacing w:after="0"/>
        <w:ind w:firstLine="709"/>
        <w:rPr>
          <w:rFonts w:ascii="Times New Roman" w:hAnsi="Times New Roman" w:cs="Times New Roman"/>
          <w:i/>
          <w:sz w:val="28"/>
          <w:szCs w:val="28"/>
        </w:rPr>
      </w:pPr>
      <w:r w:rsidRPr="0012334B">
        <w:rPr>
          <w:rFonts w:ascii="Times New Roman" w:hAnsi="Times New Roman" w:cs="Times New Roman"/>
          <w:i/>
          <w:sz w:val="28"/>
          <w:szCs w:val="28"/>
        </w:rPr>
        <w:t>Этапы проведения дискуссии:</w:t>
      </w:r>
    </w:p>
    <w:p w14:paraId="59D232B9"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1) введение в дискуссию (формулирование проблемы и целей дискуссии; создание мотивации к обсуждению – определение значимости проблемы, указание на нерешенность и противоречивость вопроса; установление регламента дискуссии и ее основных этапов; совместная выработка правил дискуссии; выяснение однозначности понимания темы дискуссии, используемых в ней терминов, понятий).</w:t>
      </w:r>
    </w:p>
    <w:p w14:paraId="6FF0DBFD"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bCs/>
          <w:sz w:val="28"/>
          <w:szCs w:val="28"/>
        </w:rPr>
      </w:pPr>
      <w:r w:rsidRPr="0012334B">
        <w:rPr>
          <w:rFonts w:ascii="Times New Roman" w:hAnsi="Times New Roman" w:cs="Times New Roman"/>
          <w:bCs/>
          <w:sz w:val="28"/>
          <w:szCs w:val="28"/>
        </w:rPr>
        <w:t>2) обсуждение проблемы, вопроса (</w:t>
      </w:r>
      <w:r w:rsidRPr="0012334B">
        <w:rPr>
          <w:rFonts w:ascii="Times New Roman" w:hAnsi="Times New Roman" w:cs="Times New Roman"/>
          <w:sz w:val="28"/>
          <w:szCs w:val="28"/>
        </w:rPr>
        <w:t>обмен участниками дискуссии мнениями по каждому вопросу; формирование максимума мнений, идей, предложений и соотношение их друг с другом</w:t>
      </w:r>
      <w:r w:rsidRPr="0012334B">
        <w:rPr>
          <w:rFonts w:ascii="Times New Roman" w:hAnsi="Times New Roman" w:cs="Times New Roman"/>
          <w:bCs/>
          <w:sz w:val="28"/>
          <w:szCs w:val="28"/>
        </w:rPr>
        <w:t>);</w:t>
      </w:r>
    </w:p>
    <w:p w14:paraId="063471A0" w14:textId="77777777" w:rsidR="0012334B" w:rsidRPr="0012334B" w:rsidRDefault="0012334B" w:rsidP="0012334B">
      <w:pPr>
        <w:widowControl w:val="0"/>
        <w:tabs>
          <w:tab w:val="left" w:pos="1780"/>
        </w:tabs>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bCs/>
          <w:sz w:val="28"/>
          <w:szCs w:val="28"/>
        </w:rPr>
        <w:t>3) подведение этапов обсуждения (</w:t>
      </w:r>
      <w:r w:rsidRPr="0012334B">
        <w:rPr>
          <w:rFonts w:ascii="Times New Roman" w:hAnsi="Times New Roman" w:cs="Times New Roman"/>
          <w:sz w:val="28"/>
          <w:szCs w:val="28"/>
        </w:rPr>
        <w:t>выработка обучающимися согласованного мнения и принятие группового решения; совместная оценка эффективности дискуссии в решении обсуждаемой проблемы; обозначение аспектов позиционного противостояния и точек соприкосновения в ситуации, когда дискуссия не привела к полному согласованию позиций участников).</w:t>
      </w:r>
    </w:p>
    <w:p w14:paraId="24F7AC37" w14:textId="77777777" w:rsidR="0012334B" w:rsidRPr="0012334B" w:rsidRDefault="0012334B" w:rsidP="0012334B">
      <w:pPr>
        <w:widowControl w:val="0"/>
        <w:autoSpaceDE w:val="0"/>
        <w:autoSpaceDN w:val="0"/>
        <w:adjustRightInd w:val="0"/>
        <w:spacing w:after="0"/>
        <w:ind w:firstLine="709"/>
        <w:rPr>
          <w:rFonts w:ascii="Times New Roman" w:hAnsi="Times New Roman" w:cs="Times New Roman"/>
          <w:i/>
          <w:sz w:val="28"/>
          <w:szCs w:val="28"/>
        </w:rPr>
      </w:pPr>
      <w:r w:rsidRPr="0012334B">
        <w:rPr>
          <w:rFonts w:ascii="Times New Roman" w:hAnsi="Times New Roman" w:cs="Times New Roman"/>
          <w:bCs/>
          <w:i/>
          <w:sz w:val="28"/>
          <w:szCs w:val="28"/>
        </w:rPr>
        <w:t>Требования к дискуссии:</w:t>
      </w:r>
    </w:p>
    <w:p w14:paraId="4C969073" w14:textId="77777777" w:rsidR="0012334B" w:rsidRPr="0012334B" w:rsidRDefault="0012334B" w:rsidP="0012334B">
      <w:pPr>
        <w:widowControl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bCs/>
          <w:sz w:val="28"/>
          <w:szCs w:val="28"/>
        </w:rPr>
        <w:t>1. Строение выступления</w:t>
      </w:r>
      <w:r w:rsidRPr="0012334B">
        <w:rPr>
          <w:rFonts w:ascii="Times New Roman" w:hAnsi="Times New Roman" w:cs="Times New Roman"/>
          <w:sz w:val="28"/>
          <w:szCs w:val="28"/>
        </w:rPr>
        <w:t>:</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позиция,</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обоснование, пример, следствие.</w:t>
      </w:r>
    </w:p>
    <w:p w14:paraId="473056C8" w14:textId="77777777" w:rsidR="0012334B" w:rsidRPr="0012334B" w:rsidRDefault="0012334B" w:rsidP="0012334B">
      <w:pPr>
        <w:widowControl w:val="0"/>
        <w:overflowPunct w:val="0"/>
        <w:autoSpaceDE w:val="0"/>
        <w:autoSpaceDN w:val="0"/>
        <w:adjustRightInd w:val="0"/>
        <w:spacing w:after="0"/>
        <w:ind w:firstLine="709"/>
        <w:jc w:val="both"/>
        <w:rPr>
          <w:rFonts w:ascii="Times New Roman" w:hAnsi="Times New Roman" w:cs="Times New Roman"/>
          <w:bCs/>
          <w:sz w:val="28"/>
          <w:szCs w:val="28"/>
        </w:rPr>
      </w:pPr>
      <w:r w:rsidRPr="0012334B">
        <w:rPr>
          <w:rFonts w:ascii="Times New Roman" w:hAnsi="Times New Roman" w:cs="Times New Roman"/>
          <w:bCs/>
          <w:sz w:val="28"/>
          <w:szCs w:val="28"/>
        </w:rPr>
        <w:t xml:space="preserve">В позиции </w:t>
      </w:r>
      <w:r w:rsidRPr="0012334B">
        <w:rPr>
          <w:rFonts w:ascii="Times New Roman" w:hAnsi="Times New Roman" w:cs="Times New Roman"/>
          <w:sz w:val="28"/>
          <w:szCs w:val="28"/>
        </w:rPr>
        <w:t xml:space="preserve">указывается собственная точка зрения. В обосновании приводятся доводы в поддержку позиции. Примеры иллюстрируют представленные доводы.   В </w:t>
      </w:r>
      <w:r w:rsidRPr="0012334B">
        <w:rPr>
          <w:rFonts w:ascii="Times New Roman" w:hAnsi="Times New Roman" w:cs="Times New Roman"/>
          <w:bCs/>
          <w:sz w:val="28"/>
          <w:szCs w:val="28"/>
        </w:rPr>
        <w:t xml:space="preserve">заключении </w:t>
      </w:r>
      <w:r w:rsidRPr="0012334B">
        <w:rPr>
          <w:rFonts w:ascii="Times New Roman" w:hAnsi="Times New Roman" w:cs="Times New Roman"/>
          <w:sz w:val="28"/>
          <w:szCs w:val="28"/>
        </w:rPr>
        <w:t>формулируются выводы.</w:t>
      </w:r>
      <w:r w:rsidRPr="0012334B">
        <w:rPr>
          <w:rFonts w:ascii="Times New Roman" w:hAnsi="Times New Roman" w:cs="Times New Roman"/>
          <w:bCs/>
          <w:sz w:val="28"/>
          <w:szCs w:val="28"/>
        </w:rPr>
        <w:t xml:space="preserve"> </w:t>
      </w:r>
    </w:p>
    <w:p w14:paraId="247E09AE" w14:textId="77777777" w:rsidR="0012334B" w:rsidRPr="0012334B" w:rsidRDefault="0012334B" w:rsidP="0012334B">
      <w:pPr>
        <w:widowControl w:val="0"/>
        <w:overflowPunct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bCs/>
          <w:sz w:val="28"/>
          <w:szCs w:val="28"/>
        </w:rPr>
        <w:t>2. Изложение материала</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должно быть связанным,</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последовательным,</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эмоциональным,</w:t>
      </w:r>
      <w:r w:rsidRPr="0012334B">
        <w:rPr>
          <w:rFonts w:ascii="Times New Roman" w:hAnsi="Times New Roman" w:cs="Times New Roman"/>
          <w:b/>
          <w:bCs/>
          <w:sz w:val="28"/>
          <w:szCs w:val="28"/>
        </w:rPr>
        <w:t xml:space="preserve"> </w:t>
      </w:r>
      <w:r w:rsidRPr="0012334B">
        <w:rPr>
          <w:rFonts w:ascii="Times New Roman" w:hAnsi="Times New Roman" w:cs="Times New Roman"/>
          <w:sz w:val="28"/>
          <w:szCs w:val="28"/>
        </w:rPr>
        <w:t xml:space="preserve">выразительным, научно аргументированным, точным. </w:t>
      </w:r>
    </w:p>
    <w:p w14:paraId="12461595" w14:textId="77777777" w:rsidR="0012334B" w:rsidRPr="0012334B" w:rsidRDefault="0012334B" w:rsidP="0012334B">
      <w:pPr>
        <w:widowControl w:val="0"/>
        <w:overflowPunct w:val="0"/>
        <w:autoSpaceDE w:val="0"/>
        <w:autoSpaceDN w:val="0"/>
        <w:adjustRightInd w:val="0"/>
        <w:spacing w:after="0"/>
        <w:ind w:firstLine="709"/>
        <w:jc w:val="both"/>
        <w:rPr>
          <w:rFonts w:ascii="Times New Roman" w:hAnsi="Times New Roman" w:cs="Times New Roman"/>
          <w:bCs/>
          <w:sz w:val="28"/>
          <w:szCs w:val="28"/>
        </w:rPr>
      </w:pPr>
      <w:r w:rsidRPr="0012334B">
        <w:rPr>
          <w:rFonts w:ascii="Times New Roman" w:hAnsi="Times New Roman" w:cs="Times New Roman"/>
          <w:sz w:val="28"/>
          <w:szCs w:val="28"/>
        </w:rPr>
        <w:t xml:space="preserve">3. </w:t>
      </w:r>
      <w:r w:rsidRPr="0012334B">
        <w:rPr>
          <w:rFonts w:ascii="Times New Roman" w:hAnsi="Times New Roman" w:cs="Times New Roman"/>
          <w:bCs/>
          <w:sz w:val="28"/>
          <w:szCs w:val="28"/>
        </w:rPr>
        <w:t>Соблюдение регламента выступления.</w:t>
      </w:r>
      <w:r w:rsidRPr="0012334B">
        <w:rPr>
          <w:rFonts w:ascii="Times New Roman" w:hAnsi="Times New Roman" w:cs="Times New Roman"/>
          <w:b/>
          <w:bCs/>
          <w:sz w:val="28"/>
          <w:szCs w:val="28"/>
        </w:rPr>
        <w:t xml:space="preserve"> </w:t>
      </w:r>
      <w:r w:rsidRPr="0012334B">
        <w:rPr>
          <w:rFonts w:ascii="Times New Roman" w:hAnsi="Times New Roman" w:cs="Times New Roman"/>
          <w:bCs/>
          <w:sz w:val="28"/>
          <w:szCs w:val="28"/>
        </w:rPr>
        <w:t>Продолжительность представления вопроса дискуссии составляет 3-5 минут. По окончании представления вопроса дискуссии обучающемуся могут быть заданы вопросы со стороны преподавателя и других обучающихся.</w:t>
      </w:r>
    </w:p>
    <w:p w14:paraId="25B69F8A" w14:textId="77777777" w:rsidR="0012334B" w:rsidRPr="0012334B" w:rsidRDefault="0012334B" w:rsidP="0012334B">
      <w:pPr>
        <w:widowControl w:val="0"/>
        <w:overflowPunct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Подводятся итоги дискуссии, анализируются выводы, к которым пришли участники дискуссии, подчеркиваются основные моменты правильного понимания проблемы, показывается логичность, ошибочность </w:t>
      </w:r>
      <w:r w:rsidRPr="0012334B">
        <w:rPr>
          <w:rFonts w:ascii="Times New Roman" w:hAnsi="Times New Roman" w:cs="Times New Roman"/>
          <w:sz w:val="28"/>
          <w:szCs w:val="28"/>
        </w:rPr>
        <w:lastRenderedPageBreak/>
        <w:t>высказываний, несостоятельность отдельных замечаний по вопросам темы дискуссии.</w:t>
      </w:r>
    </w:p>
    <w:p w14:paraId="6A1343A0" w14:textId="77777777" w:rsidR="0012334B" w:rsidRPr="0012334B" w:rsidRDefault="0012334B" w:rsidP="0012334B">
      <w:pPr>
        <w:widowControl w:val="0"/>
        <w:overflowPunct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При подготовке к дискуссии обучающийся должен полностью и аргументированно обосновать свою точку зрения, соблюсти логику изложения материала, показать умение делать выводы и отвечать на вопросы.</w:t>
      </w:r>
    </w:p>
    <w:p w14:paraId="001650CF" w14:textId="77777777" w:rsidR="0012334B" w:rsidRPr="0012334B" w:rsidRDefault="0012334B" w:rsidP="0012334B">
      <w:pPr>
        <w:widowControl w:val="0"/>
        <w:autoSpaceDE w:val="0"/>
        <w:autoSpaceDN w:val="0"/>
        <w:adjustRightInd w:val="0"/>
        <w:spacing w:after="0"/>
        <w:ind w:firstLine="709"/>
        <w:jc w:val="both"/>
        <w:rPr>
          <w:rFonts w:ascii="Times New Roman" w:hAnsi="Times New Roman" w:cs="Times New Roman"/>
          <w:sz w:val="28"/>
          <w:szCs w:val="28"/>
        </w:rPr>
      </w:pPr>
      <w:r w:rsidRPr="0012334B">
        <w:rPr>
          <w:rFonts w:ascii="Times New Roman" w:hAnsi="Times New Roman" w:cs="Times New Roman"/>
          <w:sz w:val="28"/>
          <w:szCs w:val="28"/>
        </w:rPr>
        <w:t>Требования к дискуссии могут трансформироваться в зависимости от темы дисциплины.  Качество представления материала дискуссии можно оценивать по следующим критериям: способность аргументировать положения и выводы, обоснованность, четкость, лаконичность постановки проблемы, уровень освоения темы и изложения материала.</w:t>
      </w:r>
    </w:p>
    <w:p w14:paraId="7326B617" w14:textId="77777777" w:rsidR="0012334B" w:rsidRPr="0012334B" w:rsidRDefault="0012334B" w:rsidP="0012334B">
      <w:pPr>
        <w:spacing w:after="0"/>
        <w:ind w:firstLine="709"/>
        <w:jc w:val="both"/>
        <w:rPr>
          <w:rFonts w:ascii="Times New Roman" w:eastAsia="Calibri" w:hAnsi="Times New Roman" w:cs="Times New Roman"/>
          <w:iCs/>
          <w:sz w:val="28"/>
          <w:szCs w:val="28"/>
          <w:lang w:eastAsia="en-US"/>
        </w:rPr>
      </w:pPr>
      <w:r w:rsidRPr="0012334B">
        <w:rPr>
          <w:rFonts w:ascii="Times New Roman" w:eastAsia="Calibri" w:hAnsi="Times New Roman" w:cs="Times New Roman"/>
          <w:i/>
          <w:iCs/>
          <w:sz w:val="28"/>
          <w:szCs w:val="28"/>
          <w:lang w:eastAsia="en-US"/>
        </w:rPr>
        <w:t>Шкала оценивания</w:t>
      </w:r>
      <w:r w:rsidRPr="0012334B">
        <w:rPr>
          <w:rFonts w:ascii="Times New Roman" w:eastAsia="Calibri" w:hAnsi="Times New Roman" w:cs="Times New Roman"/>
          <w:b/>
          <w:sz w:val="28"/>
          <w:szCs w:val="28"/>
          <w:lang w:eastAsia="en-US"/>
        </w:rPr>
        <w:t xml:space="preserve"> </w:t>
      </w:r>
      <w:r w:rsidRPr="0012334B">
        <w:rPr>
          <w:rFonts w:ascii="Times New Roman" w:eastAsia="Calibri" w:hAnsi="Times New Roman" w:cs="Times New Roman"/>
          <w:i/>
          <w:sz w:val="28"/>
          <w:szCs w:val="28"/>
          <w:lang w:eastAsia="en-US"/>
        </w:rPr>
        <w:t>дискуссии</w:t>
      </w:r>
    </w:p>
    <w:p w14:paraId="2F248698" w14:textId="77777777" w:rsidR="0012334B" w:rsidRPr="0012334B" w:rsidRDefault="0012334B" w:rsidP="0012334B">
      <w:pPr>
        <w:spacing w:after="0"/>
        <w:ind w:firstLine="709"/>
        <w:jc w:val="both"/>
        <w:rPr>
          <w:rFonts w:ascii="Times New Roman" w:eastAsia="Calibri" w:hAnsi="Times New Roman" w:cs="Times New Roman"/>
          <w:iCs/>
          <w:sz w:val="28"/>
          <w:szCs w:val="28"/>
          <w:lang w:eastAsia="en-US"/>
        </w:rPr>
      </w:pPr>
      <w:r w:rsidRPr="0012334B">
        <w:rPr>
          <w:rFonts w:ascii="Times New Roman" w:eastAsia="Calibri" w:hAnsi="Times New Roman" w:cs="Times New Roman"/>
          <w:iCs/>
          <w:sz w:val="28"/>
          <w:szCs w:val="28"/>
          <w:lang w:eastAsia="en-US"/>
        </w:rPr>
        <w:t xml:space="preserve">Оценка дискуссии осуществляется на основе </w:t>
      </w:r>
      <w:r w:rsidRPr="0012334B">
        <w:rPr>
          <w:rFonts w:ascii="Times New Roman" w:eastAsia="Calibri" w:hAnsi="Times New Roman" w:cs="Times New Roman"/>
          <w:bCs/>
          <w:sz w:val="28"/>
          <w:szCs w:val="28"/>
          <w:lang w:eastAsia="en-US"/>
        </w:rPr>
        <w:t>интегральной (целостной) шкал</w:t>
      </w:r>
      <w:r w:rsidRPr="0012334B">
        <w:rPr>
          <w:rFonts w:ascii="Times New Roman" w:eastAsia="Calibri" w:hAnsi="Times New Roman" w:cs="Times New Roman"/>
          <w:iCs/>
          <w:sz w:val="28"/>
          <w:szCs w:val="28"/>
          <w:lang w:eastAsia="en-US"/>
        </w:rPr>
        <w:t>ы оценивания.</w:t>
      </w:r>
    </w:p>
    <w:p w14:paraId="274C4E9C" w14:textId="77777777" w:rsidR="0012334B" w:rsidRPr="0012334B" w:rsidRDefault="0012334B" w:rsidP="0012334B">
      <w:pPr>
        <w:spacing w:after="0"/>
        <w:ind w:firstLine="709"/>
        <w:jc w:val="both"/>
        <w:rPr>
          <w:rFonts w:ascii="Times New Roman" w:eastAsia="Calibri" w:hAnsi="Times New Roman" w:cs="Times New Roman"/>
          <w:sz w:val="28"/>
          <w:szCs w:val="28"/>
          <w:lang w:eastAsia="en-US"/>
        </w:rPr>
      </w:pPr>
      <w:r w:rsidRPr="0012334B">
        <w:rPr>
          <w:rFonts w:ascii="Times New Roman" w:eastAsia="Calibri" w:hAnsi="Times New Roman" w:cs="Times New Roman"/>
          <w:bCs/>
          <w:sz w:val="28"/>
          <w:szCs w:val="28"/>
          <w:lang w:eastAsia="en-US"/>
        </w:rPr>
        <w:t>Интегральная (целостная) шкала</w:t>
      </w:r>
      <w:r w:rsidRPr="0012334B">
        <w:rPr>
          <w:rFonts w:ascii="Times New Roman" w:eastAsia="Calibri" w:hAnsi="Times New Roman" w:cs="Times New Roman"/>
          <w:b/>
          <w:bCs/>
          <w:sz w:val="28"/>
          <w:szCs w:val="28"/>
          <w:lang w:eastAsia="en-US"/>
        </w:rPr>
        <w:t xml:space="preserve"> </w:t>
      </w:r>
      <w:r w:rsidRPr="0012334B">
        <w:rPr>
          <w:rFonts w:ascii="Times New Roman" w:eastAsia="Calibri" w:hAnsi="Times New Roman" w:cs="Times New Roman"/>
          <w:sz w:val="28"/>
          <w:szCs w:val="28"/>
          <w:lang w:eastAsia="en-US"/>
        </w:rPr>
        <w:t>рассматривает материал дискуссии в целом,</w:t>
      </w:r>
      <w:r w:rsidRPr="0012334B">
        <w:rPr>
          <w:rFonts w:ascii="Times New Roman" w:eastAsia="Calibri" w:hAnsi="Times New Roman" w:cs="Times New Roman"/>
          <w:b/>
          <w:bCs/>
          <w:sz w:val="28"/>
          <w:szCs w:val="28"/>
          <w:lang w:eastAsia="en-US"/>
        </w:rPr>
        <w:t xml:space="preserve"> </w:t>
      </w:r>
      <w:r w:rsidRPr="0012334B">
        <w:rPr>
          <w:rFonts w:ascii="Times New Roman" w:eastAsia="Calibri" w:hAnsi="Times New Roman" w:cs="Times New Roman"/>
          <w:sz w:val="28"/>
          <w:szCs w:val="28"/>
          <w:lang w:eastAsia="en-US"/>
        </w:rPr>
        <w:t>а не по</w:t>
      </w:r>
      <w:r w:rsidRPr="0012334B">
        <w:rPr>
          <w:rFonts w:ascii="Times New Roman" w:eastAsia="Calibri" w:hAnsi="Times New Roman" w:cs="Times New Roman"/>
          <w:b/>
          <w:bCs/>
          <w:sz w:val="28"/>
          <w:szCs w:val="28"/>
          <w:lang w:eastAsia="en-US"/>
        </w:rPr>
        <w:t xml:space="preserve"> </w:t>
      </w:r>
      <w:r w:rsidRPr="0012334B">
        <w:rPr>
          <w:rFonts w:ascii="Times New Roman" w:eastAsia="Calibri" w:hAnsi="Times New Roman" w:cs="Times New Roman"/>
          <w:sz w:val="28"/>
          <w:szCs w:val="28"/>
          <w:lang w:eastAsia="en-US"/>
        </w:rPr>
        <w:t xml:space="preserve">аспектам. Учитывает одновременно множество факторов, а не оценивает каждый в отдельности. </w:t>
      </w:r>
    </w:p>
    <w:p w14:paraId="357084E6" w14:textId="77777777" w:rsidR="0012334B" w:rsidRPr="0012334B" w:rsidRDefault="0012334B" w:rsidP="0012334B">
      <w:pPr>
        <w:widowControl w:val="0"/>
        <w:overflowPunct w:val="0"/>
        <w:autoSpaceDE w:val="0"/>
        <w:autoSpaceDN w:val="0"/>
        <w:adjustRightInd w:val="0"/>
        <w:spacing w:after="0"/>
        <w:jc w:val="both"/>
        <w:rPr>
          <w:rFonts w:ascii="Times New Roman" w:eastAsia="Calibri" w:hAnsi="Times New Roman" w:cs="Times New Roman"/>
          <w:i/>
          <w:iCs/>
          <w:sz w:val="28"/>
          <w:szCs w:val="28"/>
          <w:lang w:eastAsia="en-US"/>
        </w:rPr>
      </w:pPr>
    </w:p>
    <w:p w14:paraId="38A7374F" w14:textId="77777777" w:rsidR="0012334B" w:rsidRPr="0012334B" w:rsidRDefault="0012334B" w:rsidP="0012334B">
      <w:pPr>
        <w:widowControl w:val="0"/>
        <w:overflowPunct w:val="0"/>
        <w:autoSpaceDE w:val="0"/>
        <w:autoSpaceDN w:val="0"/>
        <w:adjustRightInd w:val="0"/>
        <w:spacing w:after="0"/>
        <w:jc w:val="both"/>
        <w:rPr>
          <w:rFonts w:ascii="Times New Roman" w:eastAsia="Calibri" w:hAnsi="Times New Roman" w:cs="Times New Roman"/>
          <w:i/>
          <w:sz w:val="28"/>
          <w:szCs w:val="28"/>
          <w:lang w:eastAsia="en-US"/>
        </w:rPr>
      </w:pPr>
      <w:r w:rsidRPr="0012334B">
        <w:rPr>
          <w:rFonts w:ascii="Times New Roman" w:eastAsia="Calibri" w:hAnsi="Times New Roman" w:cs="Times New Roman"/>
          <w:i/>
          <w:iCs/>
          <w:sz w:val="28"/>
          <w:szCs w:val="28"/>
          <w:lang w:eastAsia="en-US"/>
        </w:rPr>
        <w:t>Таблица - Интегральная шкала оценивания</w:t>
      </w:r>
      <w:r w:rsidRPr="0012334B">
        <w:rPr>
          <w:rFonts w:ascii="Times New Roman" w:eastAsia="Calibri" w:hAnsi="Times New Roman" w:cs="Times New Roman"/>
          <w:b/>
          <w:sz w:val="28"/>
          <w:szCs w:val="28"/>
          <w:lang w:eastAsia="en-US"/>
        </w:rPr>
        <w:t xml:space="preserve"> </w:t>
      </w:r>
      <w:r w:rsidRPr="0012334B">
        <w:rPr>
          <w:rFonts w:ascii="Times New Roman" w:eastAsia="Calibri" w:hAnsi="Times New Roman" w:cs="Times New Roman"/>
          <w:i/>
          <w:sz w:val="28"/>
          <w:szCs w:val="28"/>
          <w:lang w:eastAsia="en-US"/>
        </w:rPr>
        <w:t xml:space="preserve">дискуссии </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64"/>
        <w:gridCol w:w="2410"/>
        <w:gridCol w:w="2239"/>
        <w:gridCol w:w="1383"/>
      </w:tblGrid>
      <w:tr w:rsidR="0012334B" w:rsidRPr="0012334B" w14:paraId="52943A65" w14:textId="77777777" w:rsidTr="0052326B">
        <w:tc>
          <w:tcPr>
            <w:tcW w:w="675" w:type="dxa"/>
          </w:tcPr>
          <w:p w14:paraId="02019DAE" w14:textId="77777777" w:rsidR="0012334B" w:rsidRPr="0012334B" w:rsidRDefault="0012334B" w:rsidP="0052326B">
            <w:pPr>
              <w:spacing w:after="0"/>
              <w:rPr>
                <w:rFonts w:ascii="Times New Roman" w:hAnsi="Times New Roman" w:cs="Times New Roman"/>
                <w:sz w:val="24"/>
                <w:szCs w:val="24"/>
              </w:rPr>
            </w:pPr>
            <w:r w:rsidRPr="0012334B">
              <w:rPr>
                <w:rFonts w:ascii="Times New Roman" w:hAnsi="Times New Roman" w:cs="Times New Roman"/>
                <w:sz w:val="24"/>
                <w:szCs w:val="24"/>
              </w:rPr>
              <w:t>Оценка</w:t>
            </w:r>
          </w:p>
        </w:tc>
        <w:tc>
          <w:tcPr>
            <w:tcW w:w="2864" w:type="dxa"/>
            <w:shd w:val="clear" w:color="auto" w:fill="auto"/>
          </w:tcPr>
          <w:p w14:paraId="130AD6BC" w14:textId="77777777" w:rsidR="0012334B" w:rsidRPr="0012334B" w:rsidRDefault="0012334B" w:rsidP="0052326B">
            <w:pPr>
              <w:overflowPunct w:val="0"/>
              <w:spacing w:after="0"/>
              <w:jc w:val="center"/>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Характеристика критерия</w:t>
            </w:r>
          </w:p>
        </w:tc>
        <w:tc>
          <w:tcPr>
            <w:tcW w:w="2410" w:type="dxa"/>
            <w:shd w:val="clear" w:color="auto" w:fill="auto"/>
          </w:tcPr>
          <w:p w14:paraId="21DC9875" w14:textId="77777777" w:rsidR="0012334B" w:rsidRPr="0012334B" w:rsidRDefault="0012334B" w:rsidP="0052326B">
            <w:pPr>
              <w:spacing w:after="0"/>
              <w:jc w:val="center"/>
              <w:rPr>
                <w:rFonts w:ascii="Times New Roman" w:eastAsia="Calibri" w:hAnsi="Times New Roman" w:cs="Times New Roman"/>
                <w:sz w:val="24"/>
                <w:szCs w:val="24"/>
                <w:lang w:eastAsia="en-US"/>
              </w:rPr>
            </w:pPr>
            <w:r w:rsidRPr="0012334B">
              <w:rPr>
                <w:rFonts w:ascii="Times New Roman" w:hAnsi="Times New Roman" w:cs="Times New Roman"/>
                <w:bCs/>
                <w:sz w:val="24"/>
                <w:szCs w:val="24"/>
              </w:rPr>
              <w:t>Результаты обучения (компетенции, требования к умениям, знаниям)</w:t>
            </w:r>
          </w:p>
        </w:tc>
        <w:tc>
          <w:tcPr>
            <w:tcW w:w="2239" w:type="dxa"/>
          </w:tcPr>
          <w:p w14:paraId="26D186CA" w14:textId="77777777" w:rsidR="0012334B" w:rsidRPr="0012334B" w:rsidRDefault="0012334B" w:rsidP="0052326B">
            <w:pPr>
              <w:spacing w:after="0"/>
              <w:jc w:val="center"/>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 xml:space="preserve">Показатели оценки </w:t>
            </w:r>
          </w:p>
          <w:p w14:paraId="4F2CB565" w14:textId="77777777" w:rsidR="0012334B" w:rsidRPr="0012334B" w:rsidRDefault="0012334B" w:rsidP="0052326B">
            <w:pPr>
              <w:spacing w:after="0"/>
              <w:jc w:val="center"/>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результата</w:t>
            </w:r>
          </w:p>
        </w:tc>
        <w:tc>
          <w:tcPr>
            <w:tcW w:w="1383" w:type="dxa"/>
            <w:shd w:val="clear" w:color="auto" w:fill="auto"/>
          </w:tcPr>
          <w:p w14:paraId="0137BE82" w14:textId="77777777" w:rsidR="0012334B" w:rsidRPr="0012334B" w:rsidRDefault="0012334B" w:rsidP="0052326B">
            <w:pPr>
              <w:spacing w:after="0"/>
              <w:jc w:val="center"/>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 xml:space="preserve">Критерии оценивания </w:t>
            </w:r>
            <w:r w:rsidRPr="0012334B">
              <w:rPr>
                <w:rFonts w:ascii="Times New Roman" w:eastAsia="Calibri" w:hAnsi="Times New Roman" w:cs="Times New Roman"/>
                <w:bCs/>
                <w:sz w:val="24"/>
                <w:szCs w:val="24"/>
                <w:lang w:eastAsia="en-US"/>
              </w:rPr>
              <w:t xml:space="preserve">результатов обучения для формирования </w:t>
            </w:r>
            <w:r w:rsidRPr="0012334B">
              <w:rPr>
                <w:rFonts w:ascii="Times New Roman" w:eastAsia="Calibri" w:hAnsi="Times New Roman" w:cs="Times New Roman"/>
                <w:sz w:val="24"/>
                <w:szCs w:val="24"/>
                <w:lang w:eastAsia="en-US"/>
              </w:rPr>
              <w:t>умений и знаний</w:t>
            </w:r>
          </w:p>
        </w:tc>
      </w:tr>
      <w:tr w:rsidR="00141F01" w:rsidRPr="0012334B" w14:paraId="0CA721BA" w14:textId="77777777" w:rsidTr="00507FDC">
        <w:tc>
          <w:tcPr>
            <w:tcW w:w="675" w:type="dxa"/>
          </w:tcPr>
          <w:p w14:paraId="1B91253D" w14:textId="77777777" w:rsidR="00141F01" w:rsidRPr="0012334B" w:rsidRDefault="00141F01" w:rsidP="00141F01">
            <w:pPr>
              <w:spacing w:after="0"/>
              <w:rPr>
                <w:rFonts w:ascii="Times New Roman" w:hAnsi="Times New Roman" w:cs="Times New Roman"/>
                <w:sz w:val="24"/>
                <w:szCs w:val="24"/>
              </w:rPr>
            </w:pPr>
            <w:r w:rsidRPr="0012334B">
              <w:rPr>
                <w:rFonts w:ascii="Times New Roman" w:hAnsi="Times New Roman" w:cs="Times New Roman"/>
                <w:sz w:val="24"/>
                <w:szCs w:val="24"/>
              </w:rPr>
              <w:t>5</w:t>
            </w:r>
          </w:p>
        </w:tc>
        <w:tc>
          <w:tcPr>
            <w:tcW w:w="2864" w:type="dxa"/>
            <w:shd w:val="clear" w:color="auto" w:fill="auto"/>
          </w:tcPr>
          <w:p w14:paraId="2A4E4D5C" w14:textId="77777777" w:rsidR="00141F01" w:rsidRPr="0012334B" w:rsidRDefault="00141F01" w:rsidP="00141F01">
            <w:pPr>
              <w:overflowPunct w:val="0"/>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Демонстрирует полное понимание проблемы, вопроса. Все требования, предъявляемые к дискуссии, выполнены. Использует доказательства, подтверждающие высказывания. Вовлекает в дискуссию другое лицо.</w:t>
            </w:r>
          </w:p>
        </w:tc>
        <w:tc>
          <w:tcPr>
            <w:tcW w:w="2410" w:type="dxa"/>
            <w:vMerge w:val="restart"/>
            <w:shd w:val="clear" w:color="auto" w:fill="auto"/>
            <w:vAlign w:val="center"/>
          </w:tcPr>
          <w:p w14:paraId="33771B98" w14:textId="77777777" w:rsidR="00141F01" w:rsidRPr="0012334B" w:rsidRDefault="00141F01" w:rsidP="00141F01">
            <w:pPr>
              <w:pStyle w:val="af4"/>
              <w:spacing w:line="256" w:lineRule="auto"/>
              <w:jc w:val="center"/>
              <w:rPr>
                <w:rFonts w:eastAsiaTheme="minorEastAsia"/>
                <w:lang w:val="ru-RU" w:eastAsia="ru-RU"/>
              </w:rPr>
            </w:pPr>
            <w:r w:rsidRPr="0012334B">
              <w:rPr>
                <w:rFonts w:eastAsiaTheme="minorEastAsia"/>
                <w:lang w:val="ru-RU" w:eastAsia="ru-RU"/>
              </w:rPr>
              <w:t>ОК 03, ОК 04, ПК 1.3</w:t>
            </w:r>
          </w:p>
          <w:p w14:paraId="5CDCFAF7" w14:textId="77777777" w:rsidR="00141F01" w:rsidRPr="0012334B" w:rsidRDefault="00141F01" w:rsidP="00141F01">
            <w:pPr>
              <w:pStyle w:val="ConsPlusNormal"/>
              <w:tabs>
                <w:tab w:val="left" w:pos="851"/>
              </w:tabs>
              <w:rPr>
                <w:rFonts w:ascii="Times New Roman" w:hAnsi="Times New Roman" w:cs="Times New Roman"/>
              </w:rPr>
            </w:pPr>
          </w:p>
          <w:p w14:paraId="2494BB8F" w14:textId="77777777" w:rsidR="00141F01" w:rsidRPr="0012334B" w:rsidRDefault="00141F01" w:rsidP="00141F01">
            <w:pPr>
              <w:pStyle w:val="ConsPlusNormal"/>
              <w:tabs>
                <w:tab w:val="left" w:pos="851"/>
              </w:tabs>
              <w:rPr>
                <w:rFonts w:ascii="Times New Roman" w:hAnsi="Times New Roman" w:cs="Times New Roman"/>
                <w:i/>
              </w:rPr>
            </w:pPr>
            <w:r w:rsidRPr="0012334B">
              <w:rPr>
                <w:rFonts w:ascii="Times New Roman" w:hAnsi="Times New Roman" w:cs="Times New Roman"/>
                <w:i/>
              </w:rPr>
              <w:t>Умения:</w:t>
            </w:r>
          </w:p>
          <w:p w14:paraId="428155B8" w14:textId="77777777" w:rsidR="00141F01" w:rsidRPr="0012334B" w:rsidRDefault="00141F01" w:rsidP="00141F01">
            <w:pPr>
              <w:spacing w:after="0" w:line="240" w:lineRule="auto"/>
              <w:rPr>
                <w:rFonts w:ascii="Times New Roman" w:hAnsi="Times New Roman" w:cs="Times New Roman"/>
              </w:rPr>
            </w:pPr>
            <w:r w:rsidRPr="0012334B">
              <w:rPr>
                <w:rFonts w:ascii="Times New Roman" w:hAnsi="Times New Roman" w:cs="Times New Roman"/>
                <w:sz w:val="24"/>
                <w:szCs w:val="24"/>
              </w:rPr>
              <w:t>- применять современную научную профессиональную терминологию</w:t>
            </w:r>
            <w:r>
              <w:rPr>
                <w:rFonts w:ascii="Times New Roman" w:hAnsi="Times New Roman" w:cs="Times New Roman"/>
                <w:sz w:val="24"/>
                <w:szCs w:val="24"/>
              </w:rPr>
              <w:t xml:space="preserve">; </w:t>
            </w:r>
            <w:r w:rsidRPr="0012334B">
              <w:rPr>
                <w:rFonts w:ascii="Times New Roman" w:hAnsi="Times New Roman" w:cs="Times New Roman"/>
                <w:sz w:val="24"/>
                <w:szCs w:val="24"/>
              </w:rPr>
              <w:t xml:space="preserve"> </w:t>
            </w:r>
          </w:p>
          <w:p w14:paraId="76C25087" w14:textId="77777777" w:rsidR="00141F01"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bCs/>
                <w:spacing w:val="-4"/>
                <w:sz w:val="24"/>
                <w:szCs w:val="24"/>
              </w:rPr>
            </w:pPr>
            <w:r w:rsidRPr="0012334B">
              <w:rPr>
                <w:rFonts w:ascii="Times New Roman" w:hAnsi="Times New Roman" w:cs="Times New Roman"/>
                <w:bCs/>
                <w:spacing w:val="-4"/>
                <w:sz w:val="24"/>
                <w:szCs w:val="24"/>
              </w:rPr>
              <w:t>- организовывать работу коллектива и команды;</w:t>
            </w:r>
          </w:p>
          <w:p w14:paraId="17983F56" w14:textId="77777777" w:rsidR="00141F01"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bCs/>
                <w:spacing w:val="-4"/>
                <w:sz w:val="24"/>
                <w:szCs w:val="24"/>
              </w:rPr>
              <w:t>-</w:t>
            </w:r>
            <w:r w:rsidRPr="0012334B">
              <w:rPr>
                <w:rFonts w:ascii="Times New Roman" w:hAnsi="Times New Roman" w:cs="Times New Roman"/>
                <w:spacing w:val="-2"/>
                <w:sz w:val="24"/>
                <w:szCs w:val="24"/>
              </w:rPr>
              <w:t xml:space="preserve"> определять виды и объем работ для растениеводческих бригад</w:t>
            </w:r>
          </w:p>
          <w:p w14:paraId="46C2761F" w14:textId="77777777"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Pr="0012334B">
              <w:rPr>
                <w:rFonts w:ascii="Times New Roman" w:hAnsi="Times New Roman" w:cs="Times New Roman"/>
                <w:spacing w:val="-2"/>
              </w:rPr>
              <w:t xml:space="preserve"> </w:t>
            </w:r>
            <w:r w:rsidRPr="0012334B">
              <w:rPr>
                <w:rFonts w:ascii="Times New Roman" w:hAnsi="Times New Roman" w:cs="Times New Roman"/>
                <w:spacing w:val="-2"/>
                <w:sz w:val="24"/>
                <w:szCs w:val="24"/>
              </w:rPr>
              <w:t>инструктирования работников растениеводческих бригад по выполнению производственных заданий</w:t>
            </w:r>
          </w:p>
          <w:p w14:paraId="78EC3104" w14:textId="5642248F" w:rsidR="00141F01" w:rsidRPr="0012334B" w:rsidRDefault="00141F01" w:rsidP="00141F01">
            <w:pPr>
              <w:spacing w:after="0" w:line="240" w:lineRule="auto"/>
              <w:rPr>
                <w:rFonts w:ascii="Times New Roman" w:hAnsi="Times New Roman" w:cs="Times New Roman"/>
                <w:sz w:val="24"/>
                <w:szCs w:val="24"/>
              </w:rPr>
            </w:pPr>
          </w:p>
          <w:p w14:paraId="18215F04" w14:textId="04F9379B"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p w14:paraId="5346D9F8" w14:textId="77777777"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pacing w:val="-1"/>
                <w:sz w:val="24"/>
                <w:szCs w:val="20"/>
              </w:rPr>
            </w:pPr>
          </w:p>
          <w:p w14:paraId="6024DDCD" w14:textId="77777777" w:rsidR="00141F01" w:rsidRPr="0012334B" w:rsidRDefault="00141F01" w:rsidP="00141F01">
            <w:pPr>
              <w:pStyle w:val="af4"/>
              <w:spacing w:line="256" w:lineRule="auto"/>
              <w:jc w:val="center"/>
              <w:rPr>
                <w:rFonts w:eastAsiaTheme="minorEastAsia"/>
                <w:lang w:val="ru-RU" w:eastAsia="ru-RU"/>
              </w:rPr>
            </w:pPr>
            <w:r w:rsidRPr="0012334B">
              <w:rPr>
                <w:rFonts w:eastAsiaTheme="minorEastAsia"/>
                <w:lang w:val="ru-RU" w:eastAsia="ru-RU"/>
              </w:rPr>
              <w:t>ОК 03, ОК 04</w:t>
            </w:r>
          </w:p>
          <w:p w14:paraId="015DF218" w14:textId="77777777" w:rsidR="00141F01" w:rsidRPr="0012334B" w:rsidRDefault="00141F01" w:rsidP="00141F01">
            <w:pPr>
              <w:tabs>
                <w:tab w:val="num" w:pos="1068"/>
              </w:tabs>
              <w:spacing w:after="0" w:line="240" w:lineRule="auto"/>
              <w:rPr>
                <w:rFonts w:ascii="Times New Roman" w:hAnsi="Times New Roman" w:cs="Times New Roman"/>
                <w:i/>
                <w:sz w:val="24"/>
                <w:szCs w:val="24"/>
              </w:rPr>
            </w:pPr>
            <w:r w:rsidRPr="0012334B">
              <w:rPr>
                <w:rFonts w:ascii="Times New Roman" w:hAnsi="Times New Roman" w:cs="Times New Roman"/>
                <w:i/>
                <w:sz w:val="24"/>
                <w:szCs w:val="24"/>
              </w:rPr>
              <w:t>Знания:</w:t>
            </w:r>
          </w:p>
          <w:p w14:paraId="0FE5CB0E" w14:textId="77777777" w:rsidR="00141F01" w:rsidRPr="0012334B" w:rsidRDefault="00141F01" w:rsidP="00141F01">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современная научная и профессиональная терминология;</w:t>
            </w:r>
          </w:p>
          <w:p w14:paraId="7DAB8411" w14:textId="77777777" w:rsidR="00141F01" w:rsidRPr="0012334B" w:rsidRDefault="00141F01" w:rsidP="00141F01">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sidRPr="0012334B">
              <w:rPr>
                <w:rFonts w:ascii="Times New Roman" w:hAnsi="Times New Roman" w:cs="Times New Roman"/>
                <w:bCs/>
                <w:sz w:val="24"/>
                <w:szCs w:val="24"/>
              </w:rPr>
              <w:t>психологические основы деятельности коллектива, психологические особенности личности;</w:t>
            </w:r>
          </w:p>
          <w:p w14:paraId="57BD8D73" w14:textId="37F671EB" w:rsidR="00141F01" w:rsidRPr="0012334B" w:rsidRDefault="00141F01" w:rsidP="00141F01">
            <w:pPr>
              <w:pStyle w:val="Default"/>
              <w:rPr>
                <w:color w:val="auto"/>
              </w:rPr>
            </w:pPr>
            <w:r w:rsidRPr="0012334B">
              <w:rPr>
                <w:color w:val="auto"/>
                <w:spacing w:val="-2"/>
              </w:rPr>
              <w:t>- сменные нормы выработки на сельскохозяйственные механизированные и ручные работы</w:t>
            </w:r>
          </w:p>
        </w:tc>
        <w:tc>
          <w:tcPr>
            <w:tcW w:w="2239" w:type="dxa"/>
            <w:vMerge w:val="restart"/>
            <w:vAlign w:val="center"/>
          </w:tcPr>
          <w:p w14:paraId="6B7B0310" w14:textId="62D4DA6D" w:rsidR="00141F01" w:rsidRPr="0012334B" w:rsidRDefault="00141F01" w:rsidP="00141F01">
            <w:pPr>
              <w:spacing w:after="0" w:line="240" w:lineRule="auto"/>
              <w:rPr>
                <w:rFonts w:ascii="Times New Roman" w:hAnsi="Times New Roman" w:cs="Times New Roman"/>
              </w:rPr>
            </w:pPr>
            <w:r w:rsidRPr="0012334B">
              <w:rPr>
                <w:rFonts w:ascii="Times New Roman" w:hAnsi="Times New Roman" w:cs="Times New Roman"/>
                <w:sz w:val="24"/>
                <w:szCs w:val="24"/>
              </w:rPr>
              <w:lastRenderedPageBreak/>
              <w:t>- применя</w:t>
            </w:r>
            <w:r>
              <w:rPr>
                <w:rFonts w:ascii="Times New Roman" w:hAnsi="Times New Roman" w:cs="Times New Roman"/>
                <w:sz w:val="24"/>
                <w:szCs w:val="24"/>
              </w:rPr>
              <w:t>ет</w:t>
            </w:r>
            <w:r w:rsidRPr="0012334B">
              <w:rPr>
                <w:rFonts w:ascii="Times New Roman" w:hAnsi="Times New Roman" w:cs="Times New Roman"/>
                <w:sz w:val="24"/>
                <w:szCs w:val="24"/>
              </w:rPr>
              <w:t xml:space="preserve"> современную научную профессиональную терминологию</w:t>
            </w:r>
            <w:r>
              <w:rPr>
                <w:rFonts w:ascii="Times New Roman" w:hAnsi="Times New Roman" w:cs="Times New Roman"/>
                <w:sz w:val="24"/>
                <w:szCs w:val="24"/>
              </w:rPr>
              <w:t xml:space="preserve">; </w:t>
            </w:r>
            <w:r w:rsidRPr="0012334B">
              <w:rPr>
                <w:rFonts w:ascii="Times New Roman" w:hAnsi="Times New Roman" w:cs="Times New Roman"/>
                <w:sz w:val="24"/>
                <w:szCs w:val="24"/>
              </w:rPr>
              <w:t xml:space="preserve"> </w:t>
            </w:r>
          </w:p>
          <w:p w14:paraId="69317C7D" w14:textId="7F0F5509" w:rsidR="00141F01"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bCs/>
                <w:spacing w:val="-4"/>
                <w:sz w:val="24"/>
                <w:szCs w:val="24"/>
              </w:rPr>
            </w:pPr>
            <w:r w:rsidRPr="0012334B">
              <w:rPr>
                <w:rFonts w:ascii="Times New Roman" w:hAnsi="Times New Roman" w:cs="Times New Roman"/>
                <w:bCs/>
                <w:spacing w:val="-4"/>
                <w:sz w:val="24"/>
                <w:szCs w:val="24"/>
              </w:rPr>
              <w:t>- организовыва</w:t>
            </w:r>
            <w:r>
              <w:rPr>
                <w:rFonts w:ascii="Times New Roman" w:hAnsi="Times New Roman" w:cs="Times New Roman"/>
                <w:bCs/>
                <w:spacing w:val="-4"/>
                <w:sz w:val="24"/>
                <w:szCs w:val="24"/>
              </w:rPr>
              <w:t>ет</w:t>
            </w:r>
            <w:r w:rsidRPr="0012334B">
              <w:rPr>
                <w:rFonts w:ascii="Times New Roman" w:hAnsi="Times New Roman" w:cs="Times New Roman"/>
                <w:bCs/>
                <w:spacing w:val="-4"/>
                <w:sz w:val="24"/>
                <w:szCs w:val="24"/>
              </w:rPr>
              <w:t xml:space="preserve"> работу коллектива и команды;</w:t>
            </w:r>
          </w:p>
          <w:p w14:paraId="2A81B508" w14:textId="2A2BD1A9" w:rsidR="00141F01"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pacing w:val="-2"/>
                <w:sz w:val="24"/>
                <w:szCs w:val="24"/>
              </w:rPr>
            </w:pPr>
            <w:r>
              <w:rPr>
                <w:rFonts w:ascii="Times New Roman" w:hAnsi="Times New Roman" w:cs="Times New Roman"/>
                <w:bCs/>
                <w:spacing w:val="-4"/>
                <w:sz w:val="24"/>
                <w:szCs w:val="24"/>
              </w:rPr>
              <w:t>-</w:t>
            </w:r>
            <w:r w:rsidRPr="0012334B">
              <w:rPr>
                <w:rFonts w:ascii="Times New Roman" w:hAnsi="Times New Roman" w:cs="Times New Roman"/>
                <w:spacing w:val="-2"/>
                <w:sz w:val="24"/>
                <w:szCs w:val="24"/>
              </w:rPr>
              <w:t xml:space="preserve"> определя</w:t>
            </w:r>
            <w:r>
              <w:rPr>
                <w:rFonts w:ascii="Times New Roman" w:hAnsi="Times New Roman" w:cs="Times New Roman"/>
                <w:spacing w:val="-2"/>
                <w:sz w:val="24"/>
                <w:szCs w:val="24"/>
              </w:rPr>
              <w:t>ет</w:t>
            </w:r>
            <w:r w:rsidRPr="0012334B">
              <w:rPr>
                <w:rFonts w:ascii="Times New Roman" w:hAnsi="Times New Roman" w:cs="Times New Roman"/>
                <w:spacing w:val="-2"/>
                <w:sz w:val="24"/>
                <w:szCs w:val="24"/>
              </w:rPr>
              <w:t xml:space="preserve"> виды и объем работ для растениеводческих бригад</w:t>
            </w:r>
          </w:p>
          <w:p w14:paraId="4D0AC3C8" w14:textId="7F82B081"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12334B">
              <w:rPr>
                <w:rFonts w:ascii="Times New Roman" w:hAnsi="Times New Roman" w:cs="Times New Roman"/>
                <w:spacing w:val="-2"/>
              </w:rPr>
              <w:t xml:space="preserve"> </w:t>
            </w:r>
            <w:r w:rsidRPr="0012334B">
              <w:rPr>
                <w:rFonts w:ascii="Times New Roman" w:hAnsi="Times New Roman" w:cs="Times New Roman"/>
                <w:spacing w:val="-2"/>
                <w:sz w:val="24"/>
                <w:szCs w:val="24"/>
              </w:rPr>
              <w:t>инструктир</w:t>
            </w:r>
            <w:r>
              <w:rPr>
                <w:rFonts w:ascii="Times New Roman" w:hAnsi="Times New Roman" w:cs="Times New Roman"/>
                <w:spacing w:val="-2"/>
                <w:sz w:val="24"/>
                <w:szCs w:val="24"/>
              </w:rPr>
              <w:t>ует</w:t>
            </w:r>
            <w:r w:rsidRPr="0012334B">
              <w:rPr>
                <w:rFonts w:ascii="Times New Roman" w:hAnsi="Times New Roman" w:cs="Times New Roman"/>
                <w:spacing w:val="-2"/>
                <w:sz w:val="24"/>
                <w:szCs w:val="24"/>
              </w:rPr>
              <w:t xml:space="preserve"> работников растениеводческих бригад по </w:t>
            </w:r>
            <w:r w:rsidRPr="0012334B">
              <w:rPr>
                <w:rFonts w:ascii="Times New Roman" w:hAnsi="Times New Roman" w:cs="Times New Roman"/>
                <w:spacing w:val="-2"/>
                <w:sz w:val="24"/>
                <w:szCs w:val="24"/>
              </w:rPr>
              <w:lastRenderedPageBreak/>
              <w:t>выполнению производственных заданий</w:t>
            </w:r>
          </w:p>
          <w:p w14:paraId="31059B43" w14:textId="77777777" w:rsidR="00141F01" w:rsidRPr="0012334B" w:rsidRDefault="00141F01" w:rsidP="00141F01">
            <w:pPr>
              <w:spacing w:after="0" w:line="240" w:lineRule="auto"/>
              <w:rPr>
                <w:rFonts w:ascii="Times New Roman" w:hAnsi="Times New Roman" w:cs="Times New Roman"/>
                <w:sz w:val="24"/>
                <w:szCs w:val="24"/>
              </w:rPr>
            </w:pPr>
          </w:p>
          <w:p w14:paraId="3F221761" w14:textId="77777777"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hAnsi="Times New Roman" w:cs="Times New Roman"/>
                <w:sz w:val="24"/>
                <w:szCs w:val="24"/>
              </w:rPr>
            </w:pPr>
          </w:p>
          <w:p w14:paraId="19E7CD5E" w14:textId="77777777" w:rsidR="00141F01" w:rsidRPr="0012334B" w:rsidRDefault="00141F01" w:rsidP="00141F01">
            <w:pPr>
              <w:widowControl w:val="0"/>
              <w:shd w:val="clear" w:color="auto" w:fill="FFFFFF"/>
              <w:tabs>
                <w:tab w:val="left" w:pos="720"/>
              </w:tabs>
              <w:autoSpaceDE w:val="0"/>
              <w:autoSpaceDN w:val="0"/>
              <w:adjustRightInd w:val="0"/>
              <w:spacing w:after="0" w:line="240" w:lineRule="auto"/>
              <w:jc w:val="both"/>
              <w:rPr>
                <w:rFonts w:ascii="Times New Roman" w:eastAsia="Times New Roman" w:hAnsi="Times New Roman" w:cs="Times New Roman"/>
                <w:spacing w:val="-1"/>
                <w:sz w:val="24"/>
                <w:szCs w:val="20"/>
              </w:rPr>
            </w:pPr>
          </w:p>
          <w:p w14:paraId="1F7F7B6F" w14:textId="3CCF6A8A" w:rsidR="00141F01" w:rsidRPr="0012334B" w:rsidRDefault="00141F01" w:rsidP="00141F01">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Pr>
                <w:rFonts w:ascii="Times New Roman" w:hAnsi="Times New Roman" w:cs="Times New Roman"/>
                <w:sz w:val="24"/>
                <w:szCs w:val="24"/>
              </w:rPr>
              <w:t xml:space="preserve">владеет </w:t>
            </w:r>
            <w:r w:rsidRPr="0012334B">
              <w:rPr>
                <w:rFonts w:ascii="Times New Roman" w:hAnsi="Times New Roman" w:cs="Times New Roman"/>
                <w:bCs/>
                <w:sz w:val="24"/>
                <w:szCs w:val="24"/>
              </w:rPr>
              <w:t>современн</w:t>
            </w:r>
            <w:r>
              <w:rPr>
                <w:rFonts w:ascii="Times New Roman" w:hAnsi="Times New Roman" w:cs="Times New Roman"/>
                <w:bCs/>
                <w:sz w:val="24"/>
                <w:szCs w:val="24"/>
              </w:rPr>
              <w:t>ой</w:t>
            </w:r>
            <w:r w:rsidRPr="0012334B">
              <w:rPr>
                <w:rFonts w:ascii="Times New Roman" w:hAnsi="Times New Roman" w:cs="Times New Roman"/>
                <w:bCs/>
                <w:sz w:val="24"/>
                <w:szCs w:val="24"/>
              </w:rPr>
              <w:t xml:space="preserve"> научн</w:t>
            </w:r>
            <w:r>
              <w:rPr>
                <w:rFonts w:ascii="Times New Roman" w:hAnsi="Times New Roman" w:cs="Times New Roman"/>
                <w:bCs/>
                <w:sz w:val="24"/>
                <w:szCs w:val="24"/>
              </w:rPr>
              <w:t>ой</w:t>
            </w:r>
            <w:r w:rsidRPr="0012334B">
              <w:rPr>
                <w:rFonts w:ascii="Times New Roman" w:hAnsi="Times New Roman" w:cs="Times New Roman"/>
                <w:bCs/>
                <w:sz w:val="24"/>
                <w:szCs w:val="24"/>
              </w:rPr>
              <w:t xml:space="preserve"> и профессиональн</w:t>
            </w:r>
            <w:r>
              <w:rPr>
                <w:rFonts w:ascii="Times New Roman" w:hAnsi="Times New Roman" w:cs="Times New Roman"/>
                <w:bCs/>
                <w:sz w:val="24"/>
                <w:szCs w:val="24"/>
              </w:rPr>
              <w:t xml:space="preserve">ой </w:t>
            </w:r>
            <w:r w:rsidRPr="0012334B">
              <w:rPr>
                <w:rFonts w:ascii="Times New Roman" w:hAnsi="Times New Roman" w:cs="Times New Roman"/>
                <w:bCs/>
                <w:sz w:val="24"/>
                <w:szCs w:val="24"/>
              </w:rPr>
              <w:t>терминологи</w:t>
            </w:r>
            <w:r>
              <w:rPr>
                <w:rFonts w:ascii="Times New Roman" w:hAnsi="Times New Roman" w:cs="Times New Roman"/>
                <w:bCs/>
                <w:sz w:val="24"/>
                <w:szCs w:val="24"/>
              </w:rPr>
              <w:t>ей</w:t>
            </w:r>
            <w:r w:rsidRPr="0012334B">
              <w:rPr>
                <w:rFonts w:ascii="Times New Roman" w:hAnsi="Times New Roman" w:cs="Times New Roman"/>
                <w:bCs/>
                <w:sz w:val="24"/>
                <w:szCs w:val="24"/>
              </w:rPr>
              <w:t>;</w:t>
            </w:r>
          </w:p>
          <w:p w14:paraId="78AF082B" w14:textId="4FA0544F" w:rsidR="00141F01" w:rsidRPr="0012334B" w:rsidRDefault="00141F01" w:rsidP="00141F01">
            <w:pPr>
              <w:spacing w:after="0" w:line="240" w:lineRule="auto"/>
              <w:rPr>
                <w:rFonts w:ascii="Times New Roman" w:hAnsi="Times New Roman" w:cs="Times New Roman"/>
                <w:sz w:val="24"/>
                <w:szCs w:val="24"/>
              </w:rPr>
            </w:pPr>
            <w:r w:rsidRPr="0012334B">
              <w:rPr>
                <w:rFonts w:ascii="Times New Roman" w:hAnsi="Times New Roman" w:cs="Times New Roman"/>
                <w:sz w:val="24"/>
                <w:szCs w:val="24"/>
              </w:rPr>
              <w:t xml:space="preserve">- </w:t>
            </w:r>
            <w:r>
              <w:rPr>
                <w:rFonts w:ascii="Times New Roman" w:hAnsi="Times New Roman" w:cs="Times New Roman"/>
                <w:sz w:val="24"/>
                <w:szCs w:val="24"/>
              </w:rPr>
              <w:t xml:space="preserve">понимает </w:t>
            </w:r>
            <w:r w:rsidRPr="0012334B">
              <w:rPr>
                <w:rFonts w:ascii="Times New Roman" w:hAnsi="Times New Roman" w:cs="Times New Roman"/>
                <w:bCs/>
                <w:sz w:val="24"/>
                <w:szCs w:val="24"/>
              </w:rPr>
              <w:t>психологические основы деятельности коллектива</w:t>
            </w:r>
            <w:r>
              <w:rPr>
                <w:rFonts w:ascii="Times New Roman" w:hAnsi="Times New Roman" w:cs="Times New Roman"/>
                <w:bCs/>
                <w:sz w:val="24"/>
                <w:szCs w:val="24"/>
              </w:rPr>
              <w:t xml:space="preserve"> и </w:t>
            </w:r>
            <w:r w:rsidRPr="0012334B">
              <w:rPr>
                <w:rFonts w:ascii="Times New Roman" w:hAnsi="Times New Roman" w:cs="Times New Roman"/>
                <w:bCs/>
                <w:sz w:val="24"/>
                <w:szCs w:val="24"/>
              </w:rPr>
              <w:t>психологические особенности личности;</w:t>
            </w:r>
          </w:p>
          <w:p w14:paraId="3FBC0E81" w14:textId="6DD95853" w:rsidR="00141F01" w:rsidRPr="0012334B" w:rsidRDefault="00141F01" w:rsidP="00141F01">
            <w:pPr>
              <w:spacing w:after="0"/>
              <w:rPr>
                <w:rFonts w:ascii="Times New Roman" w:eastAsia="Calibri" w:hAnsi="Times New Roman" w:cs="Times New Roman"/>
                <w:sz w:val="24"/>
                <w:szCs w:val="24"/>
                <w:lang w:eastAsia="en-US"/>
              </w:rPr>
            </w:pPr>
            <w:r w:rsidRPr="0012334B">
              <w:rPr>
                <w:rFonts w:ascii="Times New Roman" w:hAnsi="Times New Roman" w:cs="Times New Roman"/>
                <w:spacing w:val="-2"/>
                <w:sz w:val="24"/>
                <w:szCs w:val="24"/>
              </w:rPr>
              <w:t>- сменные нормы выработки на сельскохозяйственные механизированные и ручные работы</w:t>
            </w:r>
          </w:p>
        </w:tc>
        <w:tc>
          <w:tcPr>
            <w:tcW w:w="1383" w:type="dxa"/>
            <w:shd w:val="clear" w:color="auto" w:fill="auto"/>
          </w:tcPr>
          <w:p w14:paraId="2C85309F" w14:textId="77777777" w:rsidR="00141F01" w:rsidRPr="0012334B" w:rsidRDefault="00141F01" w:rsidP="00141F01">
            <w:pPr>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lastRenderedPageBreak/>
              <w:t>Продемонстрирована сформированность и устойчивость умений, знаний</w:t>
            </w:r>
          </w:p>
        </w:tc>
      </w:tr>
      <w:tr w:rsidR="0012334B" w:rsidRPr="0012334B" w14:paraId="791D3115" w14:textId="77777777" w:rsidTr="0052326B">
        <w:tc>
          <w:tcPr>
            <w:tcW w:w="675" w:type="dxa"/>
          </w:tcPr>
          <w:p w14:paraId="02C58782" w14:textId="77777777" w:rsidR="0012334B" w:rsidRPr="0012334B" w:rsidRDefault="0012334B" w:rsidP="0052326B">
            <w:pPr>
              <w:spacing w:after="0"/>
              <w:rPr>
                <w:rFonts w:ascii="Times New Roman" w:hAnsi="Times New Roman" w:cs="Times New Roman"/>
                <w:sz w:val="24"/>
                <w:szCs w:val="24"/>
              </w:rPr>
            </w:pPr>
            <w:r w:rsidRPr="0012334B">
              <w:rPr>
                <w:rFonts w:ascii="Times New Roman" w:hAnsi="Times New Roman" w:cs="Times New Roman"/>
                <w:sz w:val="24"/>
                <w:szCs w:val="24"/>
              </w:rPr>
              <w:t>4</w:t>
            </w:r>
          </w:p>
        </w:tc>
        <w:tc>
          <w:tcPr>
            <w:tcW w:w="2864" w:type="dxa"/>
            <w:shd w:val="clear" w:color="auto" w:fill="auto"/>
          </w:tcPr>
          <w:p w14:paraId="6EEC3CC6" w14:textId="77777777" w:rsidR="0012334B" w:rsidRPr="0012334B" w:rsidRDefault="0012334B" w:rsidP="0052326B">
            <w:pPr>
              <w:overflowPunct w:val="0"/>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 xml:space="preserve">Демонстрирует значительное понимание проблемы, вопроса. Все </w:t>
            </w:r>
            <w:r w:rsidRPr="0012334B">
              <w:rPr>
                <w:rFonts w:ascii="Times New Roman" w:eastAsia="Calibri" w:hAnsi="Times New Roman" w:cs="Times New Roman"/>
                <w:sz w:val="24"/>
                <w:szCs w:val="24"/>
                <w:lang w:eastAsia="en-US"/>
              </w:rPr>
              <w:lastRenderedPageBreak/>
              <w:t>требования, предъявляемые к дискуссии, выполнены. Использует доказательства, подтверждающие высказывания.</w:t>
            </w:r>
          </w:p>
        </w:tc>
        <w:tc>
          <w:tcPr>
            <w:tcW w:w="2410" w:type="dxa"/>
            <w:vMerge/>
            <w:shd w:val="clear" w:color="auto" w:fill="auto"/>
          </w:tcPr>
          <w:p w14:paraId="77E45AC2" w14:textId="77777777" w:rsidR="0012334B" w:rsidRPr="0012334B" w:rsidRDefault="0012334B" w:rsidP="0052326B">
            <w:pPr>
              <w:spacing w:after="0"/>
              <w:rPr>
                <w:rFonts w:ascii="Times New Roman" w:hAnsi="Times New Roman" w:cs="Times New Roman"/>
                <w:sz w:val="24"/>
                <w:szCs w:val="24"/>
              </w:rPr>
            </w:pPr>
          </w:p>
        </w:tc>
        <w:tc>
          <w:tcPr>
            <w:tcW w:w="2239" w:type="dxa"/>
            <w:vMerge/>
          </w:tcPr>
          <w:p w14:paraId="0E7ACBBA" w14:textId="77777777" w:rsidR="0012334B" w:rsidRPr="0012334B" w:rsidRDefault="0012334B" w:rsidP="0052326B">
            <w:pPr>
              <w:spacing w:after="0"/>
              <w:rPr>
                <w:rFonts w:ascii="Times New Roman" w:eastAsia="Calibri" w:hAnsi="Times New Roman" w:cs="Times New Roman"/>
                <w:sz w:val="24"/>
                <w:szCs w:val="24"/>
                <w:lang w:eastAsia="en-US"/>
              </w:rPr>
            </w:pPr>
          </w:p>
        </w:tc>
        <w:tc>
          <w:tcPr>
            <w:tcW w:w="1383" w:type="dxa"/>
            <w:shd w:val="clear" w:color="auto" w:fill="auto"/>
          </w:tcPr>
          <w:p w14:paraId="17E64CCE" w14:textId="77777777" w:rsidR="0012334B" w:rsidRPr="0012334B" w:rsidRDefault="0012334B" w:rsidP="0052326B">
            <w:pPr>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 xml:space="preserve">В целом подтверждается </w:t>
            </w:r>
            <w:r w:rsidRPr="0012334B">
              <w:rPr>
                <w:rFonts w:ascii="Times New Roman" w:eastAsia="Calibri" w:hAnsi="Times New Roman" w:cs="Times New Roman"/>
                <w:sz w:val="24"/>
                <w:szCs w:val="24"/>
                <w:lang w:eastAsia="en-US"/>
              </w:rPr>
              <w:lastRenderedPageBreak/>
              <w:t>освоение умений, знаний</w:t>
            </w:r>
          </w:p>
        </w:tc>
      </w:tr>
      <w:tr w:rsidR="0012334B" w:rsidRPr="0012334B" w14:paraId="58CA7B58" w14:textId="77777777" w:rsidTr="0052326B">
        <w:tc>
          <w:tcPr>
            <w:tcW w:w="675" w:type="dxa"/>
          </w:tcPr>
          <w:p w14:paraId="6FF0DFF2" w14:textId="77777777" w:rsidR="0012334B" w:rsidRPr="0012334B" w:rsidRDefault="0012334B" w:rsidP="0052326B">
            <w:pPr>
              <w:spacing w:after="0"/>
              <w:rPr>
                <w:rFonts w:ascii="Times New Roman" w:hAnsi="Times New Roman" w:cs="Times New Roman"/>
                <w:sz w:val="24"/>
                <w:szCs w:val="24"/>
              </w:rPr>
            </w:pPr>
            <w:r w:rsidRPr="0012334B">
              <w:rPr>
                <w:rFonts w:ascii="Times New Roman" w:hAnsi="Times New Roman" w:cs="Times New Roman"/>
                <w:sz w:val="24"/>
                <w:szCs w:val="24"/>
              </w:rPr>
              <w:lastRenderedPageBreak/>
              <w:t>3</w:t>
            </w:r>
          </w:p>
        </w:tc>
        <w:tc>
          <w:tcPr>
            <w:tcW w:w="2864" w:type="dxa"/>
            <w:shd w:val="clear" w:color="auto" w:fill="auto"/>
          </w:tcPr>
          <w:p w14:paraId="06CC47B8" w14:textId="77777777" w:rsidR="0012334B" w:rsidRPr="0012334B" w:rsidRDefault="0012334B" w:rsidP="0052326B">
            <w:pPr>
              <w:overflowPunct w:val="0"/>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Демонстрирует частичное понимание проблемы, вопроса. Большинство требований, предъявляемых к дискуссии, выполнено. Частично использует доказательства, подтверждающие высказывания.</w:t>
            </w:r>
          </w:p>
        </w:tc>
        <w:tc>
          <w:tcPr>
            <w:tcW w:w="2410" w:type="dxa"/>
            <w:vMerge/>
            <w:shd w:val="clear" w:color="auto" w:fill="auto"/>
          </w:tcPr>
          <w:p w14:paraId="65E81A9C" w14:textId="77777777" w:rsidR="0012334B" w:rsidRPr="0012334B" w:rsidRDefault="0012334B" w:rsidP="0052326B">
            <w:pPr>
              <w:spacing w:after="0"/>
              <w:rPr>
                <w:rFonts w:ascii="Times New Roman" w:hAnsi="Times New Roman" w:cs="Times New Roman"/>
                <w:sz w:val="24"/>
                <w:szCs w:val="24"/>
              </w:rPr>
            </w:pPr>
          </w:p>
        </w:tc>
        <w:tc>
          <w:tcPr>
            <w:tcW w:w="2239" w:type="dxa"/>
            <w:vMerge/>
          </w:tcPr>
          <w:p w14:paraId="1451B86D" w14:textId="77777777" w:rsidR="0012334B" w:rsidRPr="0012334B" w:rsidRDefault="0012334B" w:rsidP="0052326B">
            <w:pPr>
              <w:spacing w:after="0"/>
              <w:rPr>
                <w:rFonts w:ascii="Times New Roman" w:eastAsia="Calibri" w:hAnsi="Times New Roman" w:cs="Times New Roman"/>
                <w:sz w:val="24"/>
                <w:szCs w:val="24"/>
                <w:lang w:eastAsia="en-US"/>
              </w:rPr>
            </w:pPr>
          </w:p>
        </w:tc>
        <w:tc>
          <w:tcPr>
            <w:tcW w:w="1383" w:type="dxa"/>
            <w:shd w:val="clear" w:color="auto" w:fill="auto"/>
          </w:tcPr>
          <w:p w14:paraId="1E1CFAB4" w14:textId="77777777" w:rsidR="0012334B" w:rsidRPr="0012334B" w:rsidRDefault="0012334B" w:rsidP="0052326B">
            <w:pPr>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 xml:space="preserve">Выявлена недостаточная сформированность умений, знаний </w:t>
            </w:r>
          </w:p>
        </w:tc>
      </w:tr>
      <w:tr w:rsidR="0012334B" w:rsidRPr="0012334B" w14:paraId="1DCD2526" w14:textId="77777777" w:rsidTr="0052326B">
        <w:tc>
          <w:tcPr>
            <w:tcW w:w="675" w:type="dxa"/>
          </w:tcPr>
          <w:p w14:paraId="6AEAC265" w14:textId="77777777" w:rsidR="0012334B" w:rsidRPr="0012334B" w:rsidRDefault="0012334B" w:rsidP="0052326B">
            <w:pPr>
              <w:spacing w:after="0"/>
              <w:rPr>
                <w:rFonts w:ascii="Times New Roman" w:hAnsi="Times New Roman" w:cs="Times New Roman"/>
                <w:sz w:val="24"/>
                <w:szCs w:val="24"/>
              </w:rPr>
            </w:pPr>
            <w:r w:rsidRPr="0012334B">
              <w:rPr>
                <w:rFonts w:ascii="Times New Roman" w:hAnsi="Times New Roman" w:cs="Times New Roman"/>
                <w:sz w:val="24"/>
                <w:szCs w:val="24"/>
              </w:rPr>
              <w:t>2</w:t>
            </w:r>
          </w:p>
        </w:tc>
        <w:tc>
          <w:tcPr>
            <w:tcW w:w="2864" w:type="dxa"/>
            <w:shd w:val="clear" w:color="auto" w:fill="auto"/>
          </w:tcPr>
          <w:p w14:paraId="4B309E51" w14:textId="77777777" w:rsidR="0012334B" w:rsidRPr="0012334B" w:rsidRDefault="0012334B" w:rsidP="0052326B">
            <w:pPr>
              <w:overflowPunct w:val="0"/>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Демонстрирует небольшое понимание проблемы, вопроса. Многие требования, предъявляемые к дискуссии, выполнены.</w:t>
            </w:r>
          </w:p>
        </w:tc>
        <w:tc>
          <w:tcPr>
            <w:tcW w:w="2410" w:type="dxa"/>
            <w:vMerge/>
            <w:shd w:val="clear" w:color="auto" w:fill="auto"/>
          </w:tcPr>
          <w:p w14:paraId="23366C8F" w14:textId="77777777" w:rsidR="0012334B" w:rsidRPr="0012334B" w:rsidRDefault="0012334B" w:rsidP="0052326B">
            <w:pPr>
              <w:spacing w:after="0"/>
              <w:rPr>
                <w:rFonts w:ascii="Times New Roman" w:hAnsi="Times New Roman" w:cs="Times New Roman"/>
                <w:sz w:val="24"/>
                <w:szCs w:val="24"/>
              </w:rPr>
            </w:pPr>
          </w:p>
        </w:tc>
        <w:tc>
          <w:tcPr>
            <w:tcW w:w="2239" w:type="dxa"/>
            <w:vMerge/>
          </w:tcPr>
          <w:p w14:paraId="79EF6956" w14:textId="77777777" w:rsidR="0012334B" w:rsidRPr="0012334B" w:rsidRDefault="0012334B" w:rsidP="0052326B">
            <w:pPr>
              <w:spacing w:after="0"/>
              <w:rPr>
                <w:rFonts w:ascii="Times New Roman" w:eastAsia="Calibri" w:hAnsi="Times New Roman" w:cs="Times New Roman"/>
                <w:sz w:val="24"/>
                <w:szCs w:val="24"/>
                <w:lang w:eastAsia="en-US"/>
              </w:rPr>
            </w:pPr>
          </w:p>
        </w:tc>
        <w:tc>
          <w:tcPr>
            <w:tcW w:w="1383" w:type="dxa"/>
            <w:shd w:val="clear" w:color="auto" w:fill="auto"/>
          </w:tcPr>
          <w:p w14:paraId="70A8FBB4" w14:textId="77777777" w:rsidR="0012334B" w:rsidRPr="0012334B" w:rsidRDefault="0012334B" w:rsidP="0052326B">
            <w:pPr>
              <w:spacing w:after="0"/>
              <w:rPr>
                <w:rFonts w:ascii="Times New Roman" w:eastAsia="Calibri" w:hAnsi="Times New Roman" w:cs="Times New Roman"/>
                <w:sz w:val="24"/>
                <w:szCs w:val="24"/>
                <w:lang w:eastAsia="en-US"/>
              </w:rPr>
            </w:pPr>
            <w:r w:rsidRPr="0012334B">
              <w:rPr>
                <w:rFonts w:ascii="Times New Roman" w:eastAsia="Calibri" w:hAnsi="Times New Roman" w:cs="Times New Roman"/>
                <w:sz w:val="24"/>
                <w:szCs w:val="24"/>
                <w:lang w:eastAsia="en-US"/>
              </w:rPr>
              <w:t>Не сформированы умения и знания</w:t>
            </w:r>
          </w:p>
        </w:tc>
      </w:tr>
    </w:tbl>
    <w:p w14:paraId="6216E6EA" w14:textId="77777777" w:rsidR="0012334B" w:rsidRPr="0012334B" w:rsidRDefault="0012334B" w:rsidP="0012334B">
      <w:pPr>
        <w:spacing w:after="0"/>
        <w:ind w:firstLine="709"/>
        <w:jc w:val="both"/>
        <w:rPr>
          <w:rFonts w:ascii="Times New Roman" w:eastAsia="Calibri" w:hAnsi="Times New Roman" w:cs="Times New Roman"/>
          <w:sz w:val="28"/>
          <w:szCs w:val="28"/>
          <w:lang w:eastAsia="en-US"/>
        </w:rPr>
      </w:pPr>
    </w:p>
    <w:p w14:paraId="23A57D1F" w14:textId="77777777" w:rsidR="0012334B" w:rsidRPr="0012334B" w:rsidRDefault="0012334B" w:rsidP="0012334B">
      <w:pPr>
        <w:spacing w:after="0"/>
        <w:ind w:firstLine="709"/>
        <w:jc w:val="both"/>
        <w:rPr>
          <w:rFonts w:ascii="Times New Roman" w:hAnsi="Times New Roman" w:cs="Times New Roman"/>
          <w:sz w:val="28"/>
          <w:szCs w:val="28"/>
          <w:lang w:eastAsia="en-US"/>
        </w:rPr>
      </w:pPr>
      <w:r w:rsidRPr="0012334B">
        <w:rPr>
          <w:rFonts w:ascii="Times New Roman" w:eastAsia="Calibri" w:hAnsi="Times New Roman" w:cs="Times New Roman"/>
          <w:sz w:val="28"/>
          <w:szCs w:val="28"/>
          <w:lang w:eastAsia="en-US"/>
        </w:rPr>
        <w:t xml:space="preserve">При оценке сформированности умений, знаний, используются критерии оценки результата обучения </w:t>
      </w:r>
      <w:r w:rsidRPr="0012334B">
        <w:rPr>
          <w:rFonts w:ascii="Times New Roman" w:hAnsi="Times New Roman" w:cs="Times New Roman"/>
          <w:sz w:val="28"/>
          <w:szCs w:val="28"/>
          <w:lang w:eastAsia="en-US"/>
        </w:rPr>
        <w:t>(признаки, на основании которых проводится оценка по показателю). Критерии могут содержать указание на соответствие выполненного процесса (полученного продукта) эталону, правилам, другим документам, устанавливающим количественные требования к качеству процесса или результата деятельности, рациональность выбора объекта, полноту и точность осуществления процесса, обоснованность проведения оценки результата деятельности. Также критерии могут уточнять требования к качеству (свойству) процесса или результата деятельности.</w:t>
      </w:r>
    </w:p>
    <w:p w14:paraId="1EBDC722" w14:textId="6AE183D2" w:rsidR="0012334B" w:rsidRDefault="0012334B" w:rsidP="0012334B">
      <w:pPr>
        <w:spacing w:after="0"/>
        <w:ind w:firstLine="709"/>
        <w:jc w:val="both"/>
        <w:rPr>
          <w:rFonts w:ascii="Times New Roman" w:eastAsia="Calibri" w:hAnsi="Times New Roman" w:cs="Times New Roman"/>
          <w:sz w:val="28"/>
          <w:szCs w:val="28"/>
          <w:lang w:eastAsia="en-US"/>
        </w:rPr>
      </w:pPr>
      <w:r w:rsidRPr="0012334B">
        <w:rPr>
          <w:rFonts w:ascii="Times New Roman" w:eastAsia="Calibri" w:hAnsi="Times New Roman" w:cs="Times New Roman"/>
          <w:sz w:val="28"/>
          <w:szCs w:val="28"/>
          <w:lang w:eastAsia="en-US"/>
        </w:rPr>
        <w:t xml:space="preserve"> </w:t>
      </w:r>
    </w:p>
    <w:p w14:paraId="4E6F1F80"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b/>
          <w:sz w:val="28"/>
          <w:szCs w:val="28"/>
        </w:rPr>
      </w:pPr>
      <w:r w:rsidRPr="0012334B">
        <w:rPr>
          <w:rFonts w:ascii="Times New Roman" w:hAnsi="Times New Roman" w:cs="Times New Roman"/>
          <w:b/>
          <w:sz w:val="28"/>
          <w:szCs w:val="28"/>
        </w:rPr>
        <w:t xml:space="preserve">3.3. Процедура и критерии оценки результатов освоения </w:t>
      </w:r>
      <w:r w:rsidRPr="0012334B">
        <w:rPr>
          <w:rFonts w:ascii="Times New Roman" w:hAnsi="Times New Roman" w:cs="Times New Roman"/>
          <w:b/>
          <w:bCs/>
          <w:sz w:val="28"/>
          <w:szCs w:val="28"/>
        </w:rPr>
        <w:t xml:space="preserve">дисциплины </w:t>
      </w:r>
      <w:r w:rsidRPr="0012334B">
        <w:rPr>
          <w:rFonts w:ascii="Times New Roman" w:hAnsi="Times New Roman" w:cs="Times New Roman"/>
          <w:b/>
          <w:sz w:val="28"/>
          <w:szCs w:val="28"/>
        </w:rPr>
        <w:t xml:space="preserve">при текущем контроле успеваемости в форме тестирования </w:t>
      </w:r>
    </w:p>
    <w:p w14:paraId="18184712"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766B41A5" w14:textId="2975ABA5"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2" w:name="_Hlk214536284"/>
      <w:r w:rsidRPr="0012334B">
        <w:rPr>
          <w:rFonts w:ascii="Times New Roman" w:hAnsi="Times New Roman" w:cs="Times New Roman"/>
          <w:sz w:val="28"/>
          <w:szCs w:val="28"/>
        </w:rPr>
        <w:t>Текущий контроль успеваемости в форме тестирования проводится после изучения всех тем дисциплины «Психология общения».</w:t>
      </w:r>
    </w:p>
    <w:p w14:paraId="0BC25B6B" w14:textId="3E1EA9B2"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Тестовые задания формируются с учетом осваиваемых умений, знаний в рамках компетенций: </w:t>
      </w:r>
      <w:r w:rsidRPr="0012334B">
        <w:rPr>
          <w:rFonts w:ascii="Times New Roman" w:hAnsi="Times New Roman" w:cs="Times New Roman"/>
          <w:bCs/>
          <w:sz w:val="28"/>
          <w:szCs w:val="28"/>
        </w:rPr>
        <w:t>ОК 03, ОК 04</w:t>
      </w:r>
      <w:r w:rsidRPr="0012334B">
        <w:rPr>
          <w:rFonts w:ascii="Times New Roman" w:hAnsi="Times New Roman" w:cs="Times New Roman"/>
          <w:sz w:val="28"/>
          <w:szCs w:val="28"/>
        </w:rPr>
        <w:t>, ПК 1.3.</w:t>
      </w:r>
      <w:r w:rsidRPr="0012334B">
        <w:rPr>
          <w:rFonts w:ascii="Times New Roman" w:hAnsi="Times New Roman" w:cs="Times New Roman"/>
          <w:sz w:val="28"/>
          <w:szCs w:val="28"/>
        </w:rPr>
        <w:t xml:space="preserve"> </w:t>
      </w:r>
    </w:p>
    <w:p w14:paraId="3A39D0BE" w14:textId="1DB2DD6B"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Тест по учебной дисциплине «Психология общения» представляет </w:t>
      </w:r>
      <w:r w:rsidRPr="0012334B">
        <w:rPr>
          <w:rFonts w:ascii="Times New Roman" w:hAnsi="Times New Roman" w:cs="Times New Roman"/>
          <w:sz w:val="28"/>
          <w:szCs w:val="28"/>
        </w:rPr>
        <w:lastRenderedPageBreak/>
        <w:t xml:space="preserve">собой сформированный в определенной последовательности перечень тестовых заданий, количество и состав которых зависит от целей тестирования. Дидактическое содержание теста определяется целью тестирования и предметной областью дисциплины. </w:t>
      </w:r>
      <w:bookmarkEnd w:id="2"/>
    </w:p>
    <w:p w14:paraId="5709DDB1"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Тестирование знаний обучающихся исключает субъективный подход со стороны проверяющего. Каждому обучающемуся выдается тестовое задание с готовыми вариантами ответов, задача тестируемого выбрать правильный вариант ответа.</w:t>
      </w:r>
    </w:p>
    <w:p w14:paraId="308AB2E2"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Тестовые задания состоят из вопросов на знание основных понятий, ключевых терминов, формул расчета показателей и т.п.</w:t>
      </w:r>
    </w:p>
    <w:p w14:paraId="53FD4AF0"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Цель тестирования – проверка знаний,</w:t>
      </w:r>
      <w:r w:rsidRPr="0012334B">
        <w:rPr>
          <w:rFonts w:ascii="Times New Roman" w:hAnsi="Times New Roman" w:cs="Times New Roman"/>
          <w:i/>
          <w:sz w:val="28"/>
          <w:szCs w:val="28"/>
        </w:rPr>
        <w:t xml:space="preserve"> </w:t>
      </w:r>
      <w:r w:rsidRPr="0012334B">
        <w:rPr>
          <w:rFonts w:ascii="Times New Roman" w:hAnsi="Times New Roman" w:cs="Times New Roman"/>
          <w:sz w:val="28"/>
          <w:szCs w:val="28"/>
        </w:rPr>
        <w:t>находящихся в оперативной памяти человека и не требующих обращения к справочникам и словарям, то есть тех знаний, которые необходимы для профессиональной деятельности будущего специалиста. Основная масса тестовых заданий, примерно 75 % – задания средней сложности. Разработаны различные формы тестов:</w:t>
      </w:r>
    </w:p>
    <w:p w14:paraId="3730B3ED"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выбор одного или нескольких правильных вариантов ответа;</w:t>
      </w:r>
    </w:p>
    <w:p w14:paraId="627363A9"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установление последовательности действий и решение задач.</w:t>
      </w:r>
    </w:p>
    <w:p w14:paraId="7FC33F0E"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Материалы тестовых заданий актуальны и направлены на использование необходимых знаний в будущей практической деятельности выпускника.</w:t>
      </w:r>
    </w:p>
    <w:p w14:paraId="0056F52D"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Перед тестированием проводится краткая консультация обучающихся, для ознакомления с целями, задачами тестирования, с регламентом выполнения тестовых заданий и критериями оценки результатов тестирования. </w:t>
      </w:r>
    </w:p>
    <w:p w14:paraId="230860D8"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Во время тестирования обучающимся запрещено пользоваться учебниками, программой учебной дисциплины, нормативными актами и любыми другими пособиями. В случае использования во время тестирования не разрешенных пособий преподаватель отстраняет обучающегося от тестирования, выставляет неудовлетворительную оценку («неудовлетворительно») в</w:t>
      </w:r>
      <w:r w:rsidRPr="0012334B">
        <w:rPr>
          <w:rFonts w:ascii="Times New Roman" w:hAnsi="Times New Roman" w:cs="Times New Roman"/>
          <w:b/>
          <w:sz w:val="28"/>
          <w:szCs w:val="28"/>
        </w:rPr>
        <w:t xml:space="preserve"> </w:t>
      </w:r>
      <w:r w:rsidRPr="0012334B">
        <w:rPr>
          <w:rFonts w:ascii="Times New Roman" w:hAnsi="Times New Roman" w:cs="Times New Roman"/>
          <w:sz w:val="28"/>
          <w:szCs w:val="28"/>
        </w:rPr>
        <w:t>журнал текущей аттестации.</w:t>
      </w:r>
    </w:p>
    <w:p w14:paraId="1377F95E"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Попытка общения с другими обучающимися или иными лицами, в том числе с применением электронных средств связи, несанкционированные перемещения и т.п. являются основанием для удаления из аудитории и последующего проставления оценки «неудовлетворительно». </w:t>
      </w:r>
    </w:p>
    <w:p w14:paraId="7CA6442A"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После завершения процедуры тестирования всеми обучающимися, преподаватель объявляет результаты тестирования и итоговую оценку: («отлично», «хорошо», «удовлетворительно» или «неудовлетворительно»), при отсутствии апелляций, данная оценка проставляется в</w:t>
      </w:r>
      <w:r w:rsidRPr="0012334B">
        <w:rPr>
          <w:rFonts w:ascii="Times New Roman" w:hAnsi="Times New Roman" w:cs="Times New Roman"/>
          <w:b/>
          <w:sz w:val="28"/>
          <w:szCs w:val="28"/>
        </w:rPr>
        <w:t xml:space="preserve"> </w:t>
      </w:r>
      <w:r w:rsidRPr="0012334B">
        <w:rPr>
          <w:rFonts w:ascii="Times New Roman" w:hAnsi="Times New Roman" w:cs="Times New Roman"/>
          <w:sz w:val="28"/>
          <w:szCs w:val="28"/>
        </w:rPr>
        <w:t>журнал текущей аттестации.</w:t>
      </w:r>
    </w:p>
    <w:p w14:paraId="1192083B"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i/>
          <w:iCs/>
          <w:sz w:val="28"/>
          <w:szCs w:val="28"/>
        </w:rPr>
      </w:pPr>
      <w:r w:rsidRPr="0012334B">
        <w:rPr>
          <w:rFonts w:ascii="Times New Roman" w:hAnsi="Times New Roman" w:cs="Times New Roman"/>
          <w:i/>
          <w:iCs/>
          <w:sz w:val="28"/>
          <w:szCs w:val="28"/>
        </w:rPr>
        <w:t>Критерии оценки выполнения тестовых заданий:</w:t>
      </w:r>
    </w:p>
    <w:p w14:paraId="2A527469"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Оценка "отлично" выставляется обучающемуся, если он набрал 86 и более процентов правильных ответов от общего количества тестов.</w:t>
      </w:r>
    </w:p>
    <w:p w14:paraId="3848A3BB"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Оценка "хорошо" выставляется обучающемуся, если он набрал 70 – 85 процентов правильных ответов от общего количества тестов.</w:t>
      </w:r>
    </w:p>
    <w:p w14:paraId="55BE10A1" w14:textId="77777777"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 xml:space="preserve">Оценка "удовлетворительно" выставляется обучающемуся, если он </w:t>
      </w:r>
      <w:r w:rsidRPr="0012334B">
        <w:rPr>
          <w:rFonts w:ascii="Times New Roman" w:hAnsi="Times New Roman" w:cs="Times New Roman"/>
          <w:sz w:val="28"/>
          <w:szCs w:val="28"/>
        </w:rPr>
        <w:lastRenderedPageBreak/>
        <w:t>набрал 51 – 69 процентов правильных ответов от общего количества тестов.</w:t>
      </w:r>
    </w:p>
    <w:p w14:paraId="3E4C000D" w14:textId="7790C634" w:rsidR="0012334B" w:rsidRPr="0012334B" w:rsidRDefault="0012334B" w:rsidP="0012334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12334B">
        <w:rPr>
          <w:rFonts w:ascii="Times New Roman" w:hAnsi="Times New Roman" w:cs="Times New Roman"/>
          <w:sz w:val="28"/>
          <w:szCs w:val="28"/>
        </w:rPr>
        <w:t>Оценка "неудовлетворительно" выставляется обучающемуся, если он набрал 50 и менее процентов правильных ответов от общего количества тестов.</w:t>
      </w:r>
    </w:p>
    <w:p w14:paraId="0BACC3AD" w14:textId="77777777" w:rsidR="0012334B" w:rsidRPr="0012334B" w:rsidRDefault="0012334B" w:rsidP="0012334B">
      <w:pPr>
        <w:pStyle w:val="af9"/>
        <w:widowControl w:val="0"/>
        <w:autoSpaceDE w:val="0"/>
        <w:autoSpaceDN w:val="0"/>
        <w:adjustRightInd w:val="0"/>
        <w:spacing w:before="0" w:after="0"/>
        <w:ind w:firstLine="709"/>
        <w:jc w:val="both"/>
        <w:rPr>
          <w:sz w:val="28"/>
          <w:szCs w:val="28"/>
        </w:rPr>
      </w:pPr>
    </w:p>
    <w:p w14:paraId="0EC9471B" w14:textId="77777777" w:rsidR="00F153E0" w:rsidRPr="0012334B" w:rsidRDefault="00F153E0" w:rsidP="00F153E0">
      <w:pPr>
        <w:widowControl w:val="0"/>
        <w:tabs>
          <w:tab w:val="left" w:pos="1780"/>
        </w:tabs>
        <w:autoSpaceDE w:val="0"/>
        <w:autoSpaceDN w:val="0"/>
        <w:adjustRightInd w:val="0"/>
        <w:spacing w:after="0"/>
        <w:ind w:firstLine="709"/>
        <w:jc w:val="center"/>
        <w:rPr>
          <w:rFonts w:ascii="Times New Roman" w:hAnsi="Times New Roman" w:cs="Times New Roman"/>
          <w:b/>
          <w:sz w:val="28"/>
          <w:szCs w:val="28"/>
        </w:rPr>
      </w:pPr>
    </w:p>
    <w:p w14:paraId="0D152115" w14:textId="77777777" w:rsidR="0012334B" w:rsidRPr="0012334B" w:rsidRDefault="0012334B" w:rsidP="00F153E0">
      <w:pPr>
        <w:widowControl w:val="0"/>
        <w:tabs>
          <w:tab w:val="left" w:pos="1780"/>
        </w:tabs>
        <w:autoSpaceDE w:val="0"/>
        <w:autoSpaceDN w:val="0"/>
        <w:adjustRightInd w:val="0"/>
        <w:spacing w:after="0"/>
        <w:jc w:val="center"/>
        <w:rPr>
          <w:rFonts w:ascii="Times New Roman" w:hAnsi="Times New Roman" w:cs="Times New Roman"/>
          <w:b/>
          <w:sz w:val="28"/>
          <w:szCs w:val="28"/>
        </w:rPr>
      </w:pPr>
    </w:p>
    <w:p w14:paraId="4A6F3F49" w14:textId="77777777" w:rsidR="0012334B" w:rsidRPr="0012334B" w:rsidRDefault="0012334B" w:rsidP="00F153E0">
      <w:pPr>
        <w:widowControl w:val="0"/>
        <w:tabs>
          <w:tab w:val="left" w:pos="1780"/>
        </w:tabs>
        <w:autoSpaceDE w:val="0"/>
        <w:autoSpaceDN w:val="0"/>
        <w:adjustRightInd w:val="0"/>
        <w:spacing w:after="0"/>
        <w:jc w:val="center"/>
        <w:rPr>
          <w:rFonts w:ascii="Times New Roman" w:hAnsi="Times New Roman" w:cs="Times New Roman"/>
          <w:b/>
          <w:sz w:val="28"/>
          <w:szCs w:val="28"/>
        </w:rPr>
      </w:pPr>
    </w:p>
    <w:sectPr w:rsidR="0012334B" w:rsidRPr="0012334B">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95DBB" w14:textId="77777777" w:rsidR="002E7801" w:rsidRDefault="002E7801" w:rsidP="004A3F4A">
      <w:pPr>
        <w:spacing w:after="0" w:line="240" w:lineRule="auto"/>
      </w:pPr>
      <w:r>
        <w:separator/>
      </w:r>
    </w:p>
  </w:endnote>
  <w:endnote w:type="continuationSeparator" w:id="0">
    <w:p w14:paraId="076D54DE" w14:textId="77777777" w:rsidR="002E7801" w:rsidRDefault="002E7801" w:rsidP="004A3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56DD" w14:textId="77777777" w:rsidR="0059489F" w:rsidRDefault="0059489F" w:rsidP="00A67356">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E8B0E44" w14:textId="77777777" w:rsidR="0059489F" w:rsidRDefault="0059489F" w:rsidP="00A6735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9E2A" w14:textId="77777777" w:rsidR="0059489F" w:rsidRDefault="0059489F" w:rsidP="00A67356">
    <w:pPr>
      <w:pStyle w:val="a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0CCE" w14:textId="77777777" w:rsidR="002E7801" w:rsidRDefault="002E7801" w:rsidP="00A1213D">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24610D42" w14:textId="77777777" w:rsidR="002E7801" w:rsidRDefault="002E7801" w:rsidP="00A1213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98E88" w14:textId="77777777" w:rsidR="002E7801" w:rsidRDefault="002E7801" w:rsidP="00A1213D">
    <w:pPr>
      <w:pStyle w:val="a7"/>
      <w:jc w:val="right"/>
    </w:pPr>
    <w:r>
      <w:fldChar w:fldCharType="begin"/>
    </w:r>
    <w:r>
      <w:instrText>PAGE   \* MERGEFORMAT</w:instrText>
    </w:r>
    <w:r>
      <w:fldChar w:fldCharType="separate"/>
    </w:r>
    <w:r w:rsidR="00385FA1">
      <w:rPr>
        <w:noProof/>
      </w:rPr>
      <w:t>24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357A9" w14:textId="77777777" w:rsidR="002E7801" w:rsidRDefault="002E7801" w:rsidP="004A3F4A">
      <w:pPr>
        <w:spacing w:after="0" w:line="240" w:lineRule="auto"/>
      </w:pPr>
      <w:r>
        <w:separator/>
      </w:r>
    </w:p>
  </w:footnote>
  <w:footnote w:type="continuationSeparator" w:id="0">
    <w:p w14:paraId="65C20D99" w14:textId="77777777" w:rsidR="002E7801" w:rsidRDefault="002E7801" w:rsidP="004A3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7E75E" w14:textId="77777777" w:rsidR="0059489F" w:rsidRDefault="0059489F">
    <w:pPr>
      <w:pStyle w:val="af7"/>
      <w:jc w:val="center"/>
    </w:pPr>
    <w:r>
      <w:fldChar w:fldCharType="begin"/>
    </w:r>
    <w:r>
      <w:instrText xml:space="preserve"> PAGE   \* MERGEFORMAT </w:instrText>
    </w:r>
    <w:r>
      <w:fldChar w:fldCharType="separate"/>
    </w:r>
    <w:r>
      <w:t>48</w:t>
    </w:r>
    <w:r>
      <w:fldChar w:fldCharType="end"/>
    </w:r>
  </w:p>
  <w:p w14:paraId="10D3DAD7" w14:textId="77777777" w:rsidR="0059489F" w:rsidRDefault="0059489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983155"/>
      <w:docPartObj>
        <w:docPartGallery w:val="Page Numbers (Top of Page)"/>
        <w:docPartUnique/>
      </w:docPartObj>
    </w:sdtPr>
    <w:sdtContent>
      <w:p w14:paraId="6C0E72BC" w14:textId="77777777" w:rsidR="0059489F" w:rsidRDefault="0059489F">
        <w:pPr>
          <w:pStyle w:val="af7"/>
          <w:jc w:val="center"/>
        </w:pPr>
        <w:r>
          <w:fldChar w:fldCharType="begin"/>
        </w:r>
        <w:r>
          <w:instrText>PAGE   \* MERGEFORMAT</w:instrText>
        </w:r>
        <w:r>
          <w:fldChar w:fldCharType="separate"/>
        </w:r>
        <w:r>
          <w:t>14</w:t>
        </w:r>
        <w:r>
          <w:fldChar w:fldCharType="end"/>
        </w:r>
      </w:p>
    </w:sdtContent>
  </w:sdt>
  <w:p w14:paraId="01548A24" w14:textId="77777777" w:rsidR="0059489F" w:rsidRDefault="0059489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B729" w14:textId="77777777" w:rsidR="0059489F" w:rsidRDefault="0059489F">
    <w:pPr>
      <w:pStyle w:val="af7"/>
      <w:jc w:val="center"/>
    </w:pPr>
    <w:r>
      <w:fldChar w:fldCharType="begin"/>
    </w:r>
    <w:r>
      <w:instrText xml:space="preserve"> PAGE   \* MERGEFORMAT </w:instrText>
    </w:r>
    <w:r>
      <w:fldChar w:fldCharType="separate"/>
    </w:r>
    <w:r>
      <w:t>48</w:t>
    </w:r>
    <w:r>
      <w:fldChar w:fldCharType="end"/>
    </w:r>
  </w:p>
  <w:p w14:paraId="3A4559ED" w14:textId="77777777" w:rsidR="0059489F" w:rsidRDefault="0059489F">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627A"/>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B381C"/>
    <w:multiLevelType w:val="hybridMultilevel"/>
    <w:tmpl w:val="A9407D40"/>
    <w:lvl w:ilvl="0" w:tplc="417804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0FE162DB"/>
    <w:multiLevelType w:val="multilevel"/>
    <w:tmpl w:val="85F8257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17D86B1E"/>
    <w:multiLevelType w:val="hybridMultilevel"/>
    <w:tmpl w:val="7D92C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E7045B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EDF03F5"/>
    <w:multiLevelType w:val="multilevel"/>
    <w:tmpl w:val="057E1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3"/>
  </w:num>
  <w:num w:numId="4">
    <w:abstractNumId w:val="7"/>
  </w:num>
  <w:num w:numId="5">
    <w:abstractNumId w:val="2"/>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4A"/>
    <w:rsid w:val="00096F67"/>
    <w:rsid w:val="0012334B"/>
    <w:rsid w:val="00141F01"/>
    <w:rsid w:val="001B2F8F"/>
    <w:rsid w:val="002E7801"/>
    <w:rsid w:val="0035489C"/>
    <w:rsid w:val="00385FA1"/>
    <w:rsid w:val="00390716"/>
    <w:rsid w:val="00404C65"/>
    <w:rsid w:val="00472783"/>
    <w:rsid w:val="004A3F4A"/>
    <w:rsid w:val="00501B9C"/>
    <w:rsid w:val="0059489F"/>
    <w:rsid w:val="006D7F74"/>
    <w:rsid w:val="00763E31"/>
    <w:rsid w:val="00807796"/>
    <w:rsid w:val="008116C6"/>
    <w:rsid w:val="008626A6"/>
    <w:rsid w:val="00A1213D"/>
    <w:rsid w:val="00A96038"/>
    <w:rsid w:val="00B659DE"/>
    <w:rsid w:val="00C50D2F"/>
    <w:rsid w:val="00D13A66"/>
    <w:rsid w:val="00D369CE"/>
    <w:rsid w:val="00D61824"/>
    <w:rsid w:val="00D94014"/>
    <w:rsid w:val="00DA717F"/>
    <w:rsid w:val="00ED38FA"/>
    <w:rsid w:val="00F153E0"/>
    <w:rsid w:val="00F26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1E7DB"/>
  <w15:docId w15:val="{F046C491-3152-4669-AFA4-36D31DDA1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A3F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semiHidden/>
    <w:unhideWhenUsed/>
    <w:qFormat/>
    <w:rsid w:val="00F153E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4A3F4A"/>
    <w:pPr>
      <w:spacing w:after="0" w:line="240" w:lineRule="auto"/>
    </w:pPr>
    <w:rPr>
      <w:rFonts w:eastAsiaTheme="minorHAnsi"/>
      <w:sz w:val="20"/>
      <w:szCs w:val="20"/>
      <w:lang w:eastAsia="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A3F4A"/>
    <w:rPr>
      <w:rFonts w:eastAsiaTheme="minorHAnsi"/>
      <w:sz w:val="20"/>
      <w:szCs w:val="20"/>
      <w:lang w:eastAsia="en-US"/>
    </w:rPr>
  </w:style>
  <w:style w:type="character" w:styleId="a5">
    <w:name w:val="footnote reference"/>
    <w:uiPriority w:val="99"/>
    <w:rsid w:val="004A3F4A"/>
    <w:rPr>
      <w:rFonts w:cs="Times New Roman"/>
      <w:vertAlign w:val="superscript"/>
    </w:rPr>
  </w:style>
  <w:style w:type="character" w:styleId="a6">
    <w:name w:val="Emphasis"/>
    <w:link w:val="11"/>
    <w:qFormat/>
    <w:rsid w:val="004A3F4A"/>
    <w:rPr>
      <w:rFonts w:cs="Times New Roman"/>
      <w:i/>
    </w:rPr>
  </w:style>
  <w:style w:type="paragraph" w:styleId="a7">
    <w:name w:val="footer"/>
    <w:aliases w:val="Нижний колонтитул Знак Знак Знак,Нижний колонтитул1,Нижний колонтитул Знак Знак"/>
    <w:basedOn w:val="a"/>
    <w:link w:val="a8"/>
    <w:uiPriority w:val="99"/>
    <w:unhideWhenUsed/>
    <w:qFormat/>
    <w:rsid w:val="004A3F4A"/>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4A3F4A"/>
    <w:rPr>
      <w:rFonts w:eastAsiaTheme="minorHAnsi"/>
      <w:lang w:eastAsia="en-US"/>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a"/>
    <w:locked/>
    <w:rsid w:val="004A3F4A"/>
    <w:rPr>
      <w:rFonts w:ascii="Times New Roman" w:eastAsia="Times New Roman" w:hAnsi="Times New Roman" w:cs="Times New Roman"/>
      <w:sz w:val="24"/>
      <w:szCs w:val="24"/>
    </w:rPr>
  </w:style>
  <w:style w:type="paragraph" w:styleId="a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1"/>
    <w:next w:val="a"/>
    <w:link w:val="a9"/>
    <w:autoRedefine/>
    <w:uiPriority w:val="99"/>
    <w:unhideWhenUsed/>
    <w:qFormat/>
    <w:rsid w:val="004A3F4A"/>
    <w:pPr>
      <w:spacing w:before="240" w:line="256" w:lineRule="auto"/>
      <w:outlineLvl w:val="9"/>
    </w:pPr>
    <w:rPr>
      <w:rFonts w:ascii="Times New Roman" w:eastAsia="Times New Roman" w:hAnsi="Times New Roman" w:cs="Times New Roman"/>
      <w:b w:val="0"/>
      <w:bCs w:val="0"/>
      <w:color w:val="auto"/>
      <w:sz w:val="24"/>
      <w:szCs w:val="24"/>
    </w:rPr>
  </w:style>
  <w:style w:type="paragraph" w:styleId="ab">
    <w:name w:val="Subtitle"/>
    <w:basedOn w:val="a"/>
    <w:next w:val="a"/>
    <w:link w:val="ac"/>
    <w:qFormat/>
    <w:rsid w:val="004A3F4A"/>
    <w:pPr>
      <w:spacing w:after="60"/>
      <w:jc w:val="center"/>
      <w:outlineLvl w:val="1"/>
    </w:pPr>
    <w:rPr>
      <w:rFonts w:ascii="Calibri Light" w:eastAsia="Times New Roman" w:hAnsi="Calibri Light" w:cs="Times New Roman"/>
      <w:sz w:val="24"/>
      <w:szCs w:val="24"/>
    </w:rPr>
  </w:style>
  <w:style w:type="character" w:customStyle="1" w:styleId="ac">
    <w:name w:val="Подзаголовок Знак"/>
    <w:basedOn w:val="a0"/>
    <w:link w:val="ab"/>
    <w:rsid w:val="004A3F4A"/>
    <w:rPr>
      <w:rFonts w:ascii="Calibri Light" w:eastAsia="Times New Roman" w:hAnsi="Calibri Light" w:cs="Times New Roman"/>
      <w:sz w:val="24"/>
      <w:szCs w:val="24"/>
    </w:rPr>
  </w:style>
  <w:style w:type="character" w:styleId="ad">
    <w:name w:val="page number"/>
    <w:basedOn w:val="a0"/>
    <w:link w:val="12"/>
    <w:rsid w:val="004A3F4A"/>
  </w:style>
  <w:style w:type="character" w:customStyle="1" w:styleId="markedcontent">
    <w:name w:val="markedcontent"/>
    <w:basedOn w:val="a0"/>
    <w:rsid w:val="004A3F4A"/>
  </w:style>
  <w:style w:type="character" w:customStyle="1" w:styleId="10">
    <w:name w:val="Заголовок 1 Знак"/>
    <w:basedOn w:val="a0"/>
    <w:link w:val="1"/>
    <w:qFormat/>
    <w:rsid w:val="004A3F4A"/>
    <w:rPr>
      <w:rFonts w:asciiTheme="majorHAnsi" w:eastAsiaTheme="majorEastAsia" w:hAnsiTheme="majorHAnsi" w:cstheme="majorBidi"/>
      <w:b/>
      <w:bCs/>
      <w:color w:val="365F91" w:themeColor="accent1" w:themeShade="BF"/>
      <w:sz w:val="28"/>
      <w:szCs w:val="28"/>
    </w:rPr>
  </w:style>
  <w:style w:type="character" w:styleId="ae">
    <w:name w:val="Hyperlink"/>
    <w:basedOn w:val="a0"/>
    <w:uiPriority w:val="99"/>
    <w:unhideWhenUsed/>
    <w:rsid w:val="00501B9C"/>
    <w:rPr>
      <w:color w:val="0000FF" w:themeColor="hyperlink"/>
      <w:u w:val="single"/>
    </w:rPr>
  </w:style>
  <w:style w:type="character" w:customStyle="1" w:styleId="40">
    <w:name w:val="Заголовок 4 Знак"/>
    <w:basedOn w:val="a0"/>
    <w:link w:val="4"/>
    <w:uiPriority w:val="9"/>
    <w:semiHidden/>
    <w:rsid w:val="00F153E0"/>
    <w:rPr>
      <w:rFonts w:asciiTheme="majorHAnsi" w:eastAsiaTheme="majorEastAsia" w:hAnsiTheme="majorHAnsi" w:cstheme="majorBidi"/>
      <w:i/>
      <w:iCs/>
      <w:color w:val="365F91" w:themeColor="accent1" w:themeShade="BF"/>
    </w:rPr>
  </w:style>
  <w:style w:type="paragraph" w:customStyle="1" w:styleId="Default">
    <w:name w:val="Default"/>
    <w:qFormat/>
    <w:rsid w:val="00F153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qFormat/>
    <w:rsid w:val="00F153E0"/>
    <w:pPr>
      <w:autoSpaceDE w:val="0"/>
      <w:autoSpaceDN w:val="0"/>
      <w:adjustRightInd w:val="0"/>
      <w:spacing w:after="0" w:line="240" w:lineRule="auto"/>
    </w:pPr>
    <w:rPr>
      <w:rFonts w:ascii="Arial Unicode MS" w:eastAsia="Arial Unicode MS" w:hAnsi="Calibri" w:cs="Arial Unicode MS"/>
      <w:sz w:val="24"/>
      <w:szCs w:val="24"/>
      <w:lang w:eastAsia="en-US"/>
    </w:rPr>
  </w:style>
  <w:style w:type="paragraph" w:styleId="af">
    <w:name w:val="List Paragraph"/>
    <w:aliases w:val="Содержание. 2 уровень,List Paragraph"/>
    <w:basedOn w:val="a"/>
    <w:link w:val="af0"/>
    <w:uiPriority w:val="34"/>
    <w:qFormat/>
    <w:rsid w:val="00F153E0"/>
    <w:pPr>
      <w:ind w:left="720"/>
      <w:contextualSpacing/>
    </w:pPr>
    <w:rPr>
      <w:rFonts w:eastAsiaTheme="minorHAnsi"/>
      <w:lang w:eastAsia="en-US"/>
    </w:rPr>
  </w:style>
  <w:style w:type="character" w:styleId="af1">
    <w:name w:val="Strong"/>
    <w:basedOn w:val="a0"/>
    <w:uiPriority w:val="22"/>
    <w:qFormat/>
    <w:rsid w:val="00F153E0"/>
    <w:rPr>
      <w:b/>
      <w:bCs/>
    </w:rPr>
  </w:style>
  <w:style w:type="paragraph" w:styleId="af2">
    <w:name w:val="Body Text"/>
    <w:basedOn w:val="a"/>
    <w:link w:val="af3"/>
    <w:rsid w:val="00F153E0"/>
    <w:pPr>
      <w:shd w:val="clear" w:color="auto" w:fill="FFFFFF"/>
      <w:autoSpaceDE w:val="0"/>
      <w:autoSpaceDN w:val="0"/>
      <w:adjustRightInd w:val="0"/>
      <w:spacing w:after="0" w:line="240" w:lineRule="auto"/>
      <w:jc w:val="center"/>
    </w:pPr>
    <w:rPr>
      <w:rFonts w:ascii="Times New Roman" w:eastAsia="Times New Roman" w:hAnsi="Times New Roman" w:cs="Times New Roman"/>
      <w:b/>
      <w:color w:val="000000"/>
      <w:sz w:val="28"/>
      <w:szCs w:val="20"/>
      <w:lang w:val="x-none" w:eastAsia="x-none"/>
    </w:rPr>
  </w:style>
  <w:style w:type="character" w:customStyle="1" w:styleId="af3">
    <w:name w:val="Основной текст Знак"/>
    <w:basedOn w:val="a0"/>
    <w:link w:val="af2"/>
    <w:rsid w:val="00F153E0"/>
    <w:rPr>
      <w:rFonts w:ascii="Times New Roman" w:eastAsia="Times New Roman" w:hAnsi="Times New Roman" w:cs="Times New Roman"/>
      <w:b/>
      <w:color w:val="000000"/>
      <w:sz w:val="28"/>
      <w:szCs w:val="20"/>
      <w:shd w:val="clear" w:color="auto" w:fill="FFFFFF"/>
      <w:lang w:val="x-none" w:eastAsia="x-none"/>
    </w:rPr>
  </w:style>
  <w:style w:type="paragraph" w:customStyle="1" w:styleId="af4">
    <w:name w:val="СВЕЛ таб/спис"/>
    <w:basedOn w:val="a"/>
    <w:link w:val="af5"/>
    <w:rsid w:val="00F153E0"/>
    <w:pPr>
      <w:spacing w:after="0" w:line="240" w:lineRule="auto"/>
    </w:pPr>
    <w:rPr>
      <w:rFonts w:ascii="Times New Roman" w:eastAsia="Times New Roman" w:hAnsi="Times New Roman" w:cs="Times New Roman"/>
      <w:sz w:val="24"/>
      <w:szCs w:val="24"/>
      <w:lang w:val="x-none" w:eastAsia="x-none"/>
    </w:rPr>
  </w:style>
  <w:style w:type="character" w:customStyle="1" w:styleId="af5">
    <w:name w:val="СВЕЛ таб/спис Знак"/>
    <w:link w:val="af4"/>
    <w:locked/>
    <w:rsid w:val="00F153E0"/>
    <w:rPr>
      <w:rFonts w:ascii="Times New Roman" w:eastAsia="Times New Roman" w:hAnsi="Times New Roman" w:cs="Times New Roman"/>
      <w:sz w:val="24"/>
      <w:szCs w:val="24"/>
      <w:lang w:val="x-none" w:eastAsia="x-none"/>
    </w:rPr>
  </w:style>
  <w:style w:type="paragraph" w:customStyle="1" w:styleId="Standard">
    <w:name w:val="Standard"/>
    <w:rsid w:val="00807796"/>
    <w:pPr>
      <w:suppressAutoHyphens/>
      <w:autoSpaceDN w:val="0"/>
      <w:spacing w:after="0" w:line="240" w:lineRule="auto"/>
      <w:textAlignment w:val="baseline"/>
    </w:pPr>
    <w:rPr>
      <w:rFonts w:ascii="Liberation Serif" w:eastAsia="Arial Unicode MS" w:hAnsi="Liberation Serif" w:cs="Mangal"/>
      <w:kern w:val="3"/>
      <w:sz w:val="24"/>
      <w:szCs w:val="24"/>
      <w:lang w:eastAsia="zh-CN" w:bidi="hi-IN"/>
    </w:rPr>
  </w:style>
  <w:style w:type="character" w:customStyle="1" w:styleId="af0">
    <w:name w:val="Абзац списка Знак"/>
    <w:aliases w:val="Содержание. 2 уровень Знак,List Paragraph Знак"/>
    <w:link w:val="af"/>
    <w:uiPriority w:val="34"/>
    <w:qFormat/>
    <w:locked/>
    <w:rsid w:val="0035489C"/>
    <w:rPr>
      <w:rFonts w:eastAsiaTheme="minorHAnsi"/>
      <w:lang w:eastAsia="en-US"/>
    </w:rPr>
  </w:style>
  <w:style w:type="character" w:styleId="af6">
    <w:name w:val="Unresolved Mention"/>
    <w:basedOn w:val="a0"/>
    <w:uiPriority w:val="99"/>
    <w:semiHidden/>
    <w:unhideWhenUsed/>
    <w:rsid w:val="00F2651A"/>
    <w:rPr>
      <w:color w:val="605E5C"/>
      <w:shd w:val="clear" w:color="auto" w:fill="E1DFDD"/>
    </w:rPr>
  </w:style>
  <w:style w:type="paragraph" w:styleId="af7">
    <w:name w:val="header"/>
    <w:basedOn w:val="a"/>
    <w:link w:val="af8"/>
    <w:uiPriority w:val="99"/>
    <w:rsid w:val="0059489F"/>
    <w:pPr>
      <w:tabs>
        <w:tab w:val="center" w:pos="4677"/>
        <w:tab w:val="right" w:pos="9355"/>
      </w:tabs>
      <w:spacing w:after="0" w:line="240" w:lineRule="auto"/>
    </w:pPr>
    <w:rPr>
      <w:rFonts w:eastAsia="Times New Roman" w:cs="Times New Roman"/>
      <w:color w:val="000000"/>
      <w:szCs w:val="20"/>
    </w:rPr>
  </w:style>
  <w:style w:type="character" w:customStyle="1" w:styleId="af8">
    <w:name w:val="Верхний колонтитул Знак"/>
    <w:basedOn w:val="a0"/>
    <w:link w:val="af7"/>
    <w:uiPriority w:val="99"/>
    <w:rsid w:val="0059489F"/>
    <w:rPr>
      <w:rFonts w:eastAsia="Times New Roman" w:cs="Times New Roman"/>
      <w:color w:val="000000"/>
      <w:szCs w:val="20"/>
    </w:rPr>
  </w:style>
  <w:style w:type="paragraph" w:customStyle="1" w:styleId="12">
    <w:name w:val="Номер страницы1"/>
    <w:link w:val="ad"/>
    <w:rsid w:val="0059489F"/>
    <w:pPr>
      <w:spacing w:after="160" w:line="264" w:lineRule="auto"/>
    </w:pPr>
  </w:style>
  <w:style w:type="paragraph" w:customStyle="1" w:styleId="11">
    <w:name w:val="Выделение1"/>
    <w:link w:val="a6"/>
    <w:rsid w:val="0059489F"/>
    <w:pPr>
      <w:spacing w:after="160" w:line="264" w:lineRule="auto"/>
    </w:pPr>
    <w:rPr>
      <w:rFonts w:cs="Times New Roman"/>
      <w:i/>
    </w:rPr>
  </w:style>
  <w:style w:type="paragraph" w:customStyle="1" w:styleId="13">
    <w:name w:val="Обычный (Интернет)1"/>
    <w:aliases w:val="Заголовок2"/>
    <w:basedOn w:val="a"/>
    <w:next w:val="aa"/>
    <w:uiPriority w:val="99"/>
    <w:qFormat/>
    <w:rsid w:val="0059489F"/>
    <w:pPr>
      <w:widowControl w:val="0"/>
      <w:spacing w:after="0" w:line="240" w:lineRule="auto"/>
    </w:pPr>
    <w:rPr>
      <w:rFonts w:ascii="Times New Roman" w:eastAsia="Times New Roman" w:hAnsi="Times New Roman" w:cs="Times New Roman"/>
      <w:sz w:val="24"/>
      <w:szCs w:val="24"/>
      <w:lang w:val="en-US" w:eastAsia="nl-NL"/>
    </w:rPr>
  </w:style>
  <w:style w:type="paragraph" w:styleId="2">
    <w:name w:val="Body Text Indent 2"/>
    <w:basedOn w:val="a"/>
    <w:link w:val="20"/>
    <w:uiPriority w:val="99"/>
    <w:semiHidden/>
    <w:unhideWhenUsed/>
    <w:rsid w:val="0059489F"/>
    <w:pPr>
      <w:spacing w:after="120" w:line="480" w:lineRule="auto"/>
      <w:ind w:left="283"/>
    </w:pPr>
  </w:style>
  <w:style w:type="character" w:customStyle="1" w:styleId="20">
    <w:name w:val="Основной текст с отступом 2 Знак"/>
    <w:basedOn w:val="a0"/>
    <w:link w:val="2"/>
    <w:uiPriority w:val="99"/>
    <w:semiHidden/>
    <w:rsid w:val="0059489F"/>
  </w:style>
  <w:style w:type="paragraph" w:customStyle="1" w:styleId="af9">
    <w:name w:val="Формула"/>
    <w:basedOn w:val="a"/>
    <w:rsid w:val="0059489F"/>
    <w:pPr>
      <w:spacing w:before="120" w:after="120" w:line="240" w:lineRule="auto"/>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B5719-064B-40AA-B4ED-B9427D9A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30</Pages>
  <Words>6467</Words>
  <Characters>36865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PGAU</cp:lastModifiedBy>
  <cp:revision>17</cp:revision>
  <dcterms:created xsi:type="dcterms:W3CDTF">2023-02-14T07:15:00Z</dcterms:created>
  <dcterms:modified xsi:type="dcterms:W3CDTF">2025-11-20T10:38:00Z</dcterms:modified>
</cp:coreProperties>
</file>