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6E77" w14:textId="1E1770B8" w:rsidR="00040607" w:rsidRPr="004F1073" w:rsidRDefault="00E45C6F" w:rsidP="00E45C6F">
      <w:pPr>
        <w:spacing w:after="0"/>
        <w:ind w:firstLine="284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4F10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073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МОРАЛЬНО-ЭТИЧЕСКИЕ ОСНОВЫ КСО</w:t>
      </w:r>
    </w:p>
    <w:p w14:paraId="542B1B6C" w14:textId="14C7EB7C" w:rsidR="003D4409" w:rsidRPr="004F1073" w:rsidRDefault="003D4409" w:rsidP="00E45C6F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54A1A114" w14:textId="096702F4" w:rsidR="003D4409" w:rsidRPr="004F1073" w:rsidRDefault="003D4409" w:rsidP="00E45C6F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4F107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4F1073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Мораль и корпоративная этика</w:t>
      </w:r>
    </w:p>
    <w:p w14:paraId="4FE8EDEE" w14:textId="35FCB281" w:rsidR="003D4409" w:rsidRPr="004F1073" w:rsidRDefault="003D4409" w:rsidP="00E45C6F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0D4F4C4B" w14:textId="3CC243B5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Мораль и корпоративная этика — это два понятия, которые связаны с нормами и принципами, регулирующими поведение людей в обществе и организациях.</w:t>
      </w:r>
    </w:p>
    <w:p w14:paraId="34BF3106" w14:textId="0509E3FB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Мораль</w:t>
      </w: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представляет собой систему ценностей и норм, которые определяют, что является правильным и неправильным в поведении человека. Она основана на общепринятых представлениях о добре и зле, справедливости и несправедливости. Моральные принципы формируются под влиянием культурных, религиозных и социальных факторов.</w:t>
      </w:r>
    </w:p>
    <w:p w14:paraId="18E2757C" w14:textId="121D7647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Корпоративная этика</w:t>
      </w: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 другой стороны, относится к принципам и нормам, которые регулируют поведение сотрудников в рамках организации. Корпоративная этика определяет, как сотрудники должны взаимодействовать друг с другом, с клиентами и партнёрами, а также с обществом в целом. Корпоративные ценности и нормы поведения могут быть сформулированы в виде кодексов этики, которые устанавливают стандарты для всех сотрудников компании.</w:t>
      </w:r>
    </w:p>
    <w:p w14:paraId="200C4377" w14:textId="77777777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Хотя мораль и корпоративная этика имеют некоторые общие принципы, они также могут различаться в зависимости от контекста. Например, в некоторых случаях корпоративные интересы могут противоречить моральным принципам, и сотрудникам приходится делать выбор между соблюдением корпоративных норм и своими моральными убеждениями. В таких ситуациях важно найти баланс между профессиональными обязанностями и личными ценностями.</w:t>
      </w:r>
    </w:p>
    <w:p w14:paraId="3A58E00C" w14:textId="0F4F3AD1" w:rsidR="003D4409" w:rsidRPr="004F1073" w:rsidRDefault="003D4409" w:rsidP="00E45C6F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целом, мораль и корпоративная этика играют важную роль в формировании культуры и ценностей организации. Они помогают создать благоприятную рабочую среду, повысить доверие клиентов и партнёров, а также способствовать развитию общества в целом.</w:t>
      </w:r>
    </w:p>
    <w:p w14:paraId="6D90202A" w14:textId="4D2EECF5" w:rsidR="003D4409" w:rsidRPr="004F1073" w:rsidRDefault="003D4409" w:rsidP="00E45C6F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455D08" w14:textId="2DE5AAE4" w:rsidR="003D4409" w:rsidRPr="004F1073" w:rsidRDefault="003D4409" w:rsidP="00E45C6F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Pr="004F1073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Этические кодексы корпоративного поведения. Социальная хартия российского бизнеса</w:t>
      </w:r>
    </w:p>
    <w:p w14:paraId="4A8AB2DA" w14:textId="45FC279E" w:rsidR="003D4409" w:rsidRPr="004F1073" w:rsidRDefault="003D4409" w:rsidP="00E45C6F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B5365E" w14:textId="663A3F6D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Этические кодексы корпоративного поведения</w:t>
      </w: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представляют собой своды правил и норм, которые регулируют поведение сотрудников и руководства компании. Они определяют стандарты профессиональной этики, принципы взаимодействия с партнёрами, клиентами, сотрудниками и обществом в целом.</w:t>
      </w:r>
    </w:p>
    <w:p w14:paraId="1D557529" w14:textId="208896E5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России существует </w:t>
      </w:r>
      <w:r w:rsidRPr="004F10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Социальная хартия российского бизнеса</w:t>
      </w: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документ, который отражает принципы ответственного ведения бизнеса в России.</w:t>
      </w:r>
      <w:r w:rsidRPr="004F1073">
        <w:rPr>
          <w:rFonts w:ascii="Times New Roman" w:hAnsi="Times New Roman" w:cs="Times New Roman"/>
          <w:sz w:val="28"/>
          <w:szCs w:val="28"/>
        </w:rPr>
        <w:t xml:space="preserve"> Её приняли 16 ноября 2004 года представители ведущих бизнес-объединений России, таких как Российский союз промышленников и предпринимателей (РСПП), Торгово-промышленная палата Российской Федерации (ТПП </w:t>
      </w:r>
      <w:r w:rsidRPr="004F1073">
        <w:rPr>
          <w:rFonts w:ascii="Times New Roman" w:hAnsi="Times New Roman" w:cs="Times New Roman"/>
          <w:sz w:val="28"/>
          <w:szCs w:val="28"/>
        </w:rPr>
        <w:lastRenderedPageBreak/>
        <w:t xml:space="preserve">РФ) и Общероссийская общественная организация малого и среднего предпринимательства «Опора России». </w:t>
      </w: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Хартия была создана для того, чтобы объединить усилия бизнеса, общества и государства в решении социальных проблем и развитии социальной ответственности.</w:t>
      </w:r>
    </w:p>
    <w:p w14:paraId="26D3D651" w14:textId="77777777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Основные принципы и цели этических кодексов корпоративного поведения и Социальной хартии российского бизнеса:</w:t>
      </w:r>
    </w:p>
    <w:p w14:paraId="32608484" w14:textId="0C109300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4F107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Уважение к закону</w:t>
      </w: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Соблюдение законодательства и правовых норм является основой для построения доверительных отношений с партнёрами, клиентами и обществом.</w:t>
      </w:r>
    </w:p>
    <w:p w14:paraId="1880A5EC" w14:textId="32DB9760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4F107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Ответственность перед обществом</w:t>
      </w: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 должны учитывать интересы общества и вносить вклад в его развитие, создавая рабочие места, выплачивая налоги и участвуя в социальных проектах.</w:t>
      </w:r>
    </w:p>
    <w:p w14:paraId="712594CD" w14:textId="31A93DE2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4F107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Честность и прозрачность</w:t>
      </w: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Открытость и честность в отношениях с партнёрами, клиентами и сотрудниками способствуют укреплению доверия и репутации компании.</w:t>
      </w:r>
    </w:p>
    <w:p w14:paraId="77DE8D70" w14:textId="5A57B096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4F107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Уважительное отношение к сотрудникам</w:t>
      </w: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Создание благоприятных условий труда, обеспечение безопасности и здоровья сотрудников, а также развитие их профессиональных навыков являются важными аспектами корпоративной этики.</w:t>
      </w:r>
    </w:p>
    <w:p w14:paraId="7CD75868" w14:textId="353B13FF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4F107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Экологическая ответственность</w:t>
      </w: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Снижение негативного воздействия на окружающую среду, использование экологически чистых технологий и материалов, а также участие в экологических проектах способствуют устойчивому развитию.</w:t>
      </w:r>
    </w:p>
    <w:p w14:paraId="59CD84BE" w14:textId="228C8200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Pr="004F107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Участие в социальных программах</w:t>
      </w: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Поддержка образования, здравоохранения, культуры и спорта, а также помощь малому и среднему бизнесу способствуют развитию общества.</w:t>
      </w:r>
    </w:p>
    <w:p w14:paraId="7588AABE" w14:textId="33119A92" w:rsidR="003D4409" w:rsidRPr="004F1073" w:rsidRDefault="003D4409" w:rsidP="00E45C6F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Эти принципы и цели помогают компаниям строить доверительные отношения с партнёрами и клиентами, укреплять свою репутацию и создавать благоприятную среду для развития бизнеса.</w:t>
      </w:r>
    </w:p>
    <w:p w14:paraId="4563A28A" w14:textId="1A5F5742" w:rsidR="003D4409" w:rsidRPr="004F1073" w:rsidRDefault="003D4409" w:rsidP="00E45C6F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A3519F" w14:textId="62C7BAF8" w:rsidR="003D4409" w:rsidRPr="004F1073" w:rsidRDefault="003D4409" w:rsidP="00E45C6F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 </w:t>
      </w:r>
      <w:r w:rsidRPr="004F1073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Корпоративная культура и этика бизнеса</w:t>
      </w:r>
    </w:p>
    <w:p w14:paraId="732EE077" w14:textId="68662C37" w:rsidR="003D4409" w:rsidRPr="004F1073" w:rsidRDefault="003D4409" w:rsidP="00E45C6F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CDF4EF" w14:textId="69774E59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Корпоративная культура</w:t>
      </w: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система ценностей, норм и правил поведения, которые разделяют все сотрудники компании. Она определяет, как люди взаимодействуют друг с другом, как принимают решения и как относятся к своей работе и компании в целом.</w:t>
      </w:r>
    </w:p>
    <w:p w14:paraId="2B899A30" w14:textId="77777777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Корпоративная культура включает в себя следующие элементы:</w:t>
      </w:r>
    </w:p>
    <w:p w14:paraId="58ECFC60" w14:textId="6F22729D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4F107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Ценности и принципы</w:t>
      </w: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 основные убеждения и принципы, которые лежат в основе деятельности компании. Они определяют, что компания считает важным и как она стремится достичь своих целей.</w:t>
      </w:r>
    </w:p>
    <w:p w14:paraId="169AE005" w14:textId="222D1C63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4F107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Нормы и правила поведения</w:t>
      </w: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 стандарты поведения, которые ожидаются от сотрудников. Они могут быть формальными (закреплены в документах) или неформальными (передаются из уст в уста).</w:t>
      </w:r>
    </w:p>
    <w:p w14:paraId="4E90DDEE" w14:textId="169067EB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- </w:t>
      </w:r>
      <w:r w:rsidRPr="004F107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Символы и артефакты</w:t>
      </w: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 материальные и нематериальные объекты, которые отражают корпоративную культуру. К ним относятся логотипы, цвета, слоганы, мифы и легенды, ритуалы и церемонии.</w:t>
      </w:r>
    </w:p>
    <w:p w14:paraId="388C8E3C" w14:textId="2C0AC268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Этика бизнеса</w:t>
      </w: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совокупность принципов и норм, которые регулируют поведение людей в бизнесе. Она определяет, что является правильным и неправильным в деловых отношениях. Этика бизнеса включает в себя такие принципы, как честность, справедливость, уважение к другим людям, ответственность и забота об окружающей среде.</w:t>
      </w:r>
    </w:p>
    <w:p w14:paraId="4DAB7253" w14:textId="77777777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Этика бизнеса и корпоративная культура тесно связаны между собой. Корпоративная культура формирует этические нормы и ценности компании, а этика бизнеса определяет, как эти нормы и ценности реализуются на практике.</w:t>
      </w:r>
    </w:p>
    <w:p w14:paraId="531E4781" w14:textId="77777777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 несколько примеров того, как корпоративная культура и этика бизнеса могут влиять друг на друга:</w:t>
      </w:r>
    </w:p>
    <w:p w14:paraId="4BAA0AEF" w14:textId="44921972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Корпоративная культура, основанная на ценностях честности и открытости, способствует формированию этики бизнеса, основанной на этих же ценностях.</w:t>
      </w:r>
    </w:p>
    <w:p w14:paraId="55726251" w14:textId="3E4DBDCC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Этика бизнеса, основанная на принципе уважения к клиентам, может способствовать формированию корпоративной культуры, которая ценит качество обслуживания клиентов.</w:t>
      </w:r>
    </w:p>
    <w:p w14:paraId="517FCAC0" w14:textId="6478781E" w:rsidR="003D4409" w:rsidRPr="004F1073" w:rsidRDefault="003D4409" w:rsidP="00E45C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Корпоративная культура, которая поощряет инновации и творчество, может способствовать развитию этики бизнеса, которая поддерживает предпринимательский дух и готовность к риску.</w:t>
      </w:r>
    </w:p>
    <w:p w14:paraId="32BB24E7" w14:textId="7CA50D5B" w:rsidR="003D4409" w:rsidRPr="004F1073" w:rsidRDefault="003D4409" w:rsidP="00E45C6F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целом, корпоративная культура и этика бизнеса являются важными факторами успеха компании. Они помогают создать благоприятную рабочую среду, повысить мотивацию сотрудников и улучшить качество продукции и услуг.</w:t>
      </w:r>
    </w:p>
    <w:p w14:paraId="62FE62ED" w14:textId="49A96C56" w:rsidR="003D4409" w:rsidRPr="004F1073" w:rsidRDefault="003D4409" w:rsidP="00E45C6F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ADEAA0" w14:textId="420EA543" w:rsidR="00E45C6F" w:rsidRPr="004F1073" w:rsidRDefault="00E45C6F" w:rsidP="00E45C6F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E6CA77" w14:textId="1EF209E1" w:rsidR="00E45C6F" w:rsidRPr="004F1073" w:rsidRDefault="00E45C6F" w:rsidP="00E45C6F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71BDA0" w14:textId="77777777" w:rsidR="00E45C6F" w:rsidRPr="004F1073" w:rsidRDefault="00E45C6F" w:rsidP="00E45C6F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2044BF" w14:textId="1462E5C2" w:rsidR="003D4409" w:rsidRPr="004F1073" w:rsidRDefault="003D4409" w:rsidP="00E45C6F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F10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4. </w:t>
      </w:r>
      <w:r w:rsidRPr="004F1073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Корпоративный имидж</w:t>
      </w:r>
    </w:p>
    <w:p w14:paraId="08E7763E" w14:textId="32AFD5B5" w:rsidR="003D4409" w:rsidRPr="004F1073" w:rsidRDefault="003D4409" w:rsidP="00E45C6F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6A08B9" w14:textId="77777777" w:rsidR="003D4409" w:rsidRPr="004F1073" w:rsidRDefault="003D4409" w:rsidP="00E45C6F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sz w:val="28"/>
          <w:szCs w:val="28"/>
        </w:rPr>
        <w:t>Корпоративная социальная ответственность (КСО) и корпоративный имидж – это два тесно связанных понятия, которые оказывают значительное влияние друг на друга. КСО является важным фактором формирования и поддержания положительного корпоративного имиджа, а сильный имидж, в свою очередь, способствует успешной реализации стратегии КСО.</w:t>
      </w:r>
    </w:p>
    <w:p w14:paraId="69BFB6EB" w14:textId="18D096E2" w:rsidR="003D4409" w:rsidRPr="004F1073" w:rsidRDefault="003D4409" w:rsidP="00E45C6F">
      <w:pPr>
        <w:tabs>
          <w:tab w:val="num" w:pos="720"/>
        </w:tabs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sz w:val="28"/>
          <w:szCs w:val="28"/>
        </w:rPr>
        <w:t>КСО – это деятельность компании, направленная на позитивное воздействие на общество и окружающую среду, выходящее за рамки обязательных законодательных требований. Реализация программ КСО позволяет компании</w:t>
      </w:r>
      <w:r w:rsidR="00E45C6F" w:rsidRPr="004F1073">
        <w:rPr>
          <w:rFonts w:ascii="Times New Roman" w:hAnsi="Times New Roman" w:cs="Times New Roman"/>
          <w:sz w:val="28"/>
          <w:szCs w:val="28"/>
        </w:rPr>
        <w:t xml:space="preserve"> п</w:t>
      </w:r>
      <w:r w:rsidRPr="004F1073">
        <w:rPr>
          <w:rFonts w:ascii="Times New Roman" w:hAnsi="Times New Roman" w:cs="Times New Roman"/>
          <w:sz w:val="28"/>
          <w:szCs w:val="28"/>
        </w:rPr>
        <w:t>овысить репутацию</w:t>
      </w:r>
      <w:r w:rsidR="00E45C6F" w:rsidRPr="004F1073">
        <w:rPr>
          <w:rFonts w:ascii="Times New Roman" w:hAnsi="Times New Roman" w:cs="Times New Roman"/>
          <w:sz w:val="28"/>
          <w:szCs w:val="28"/>
        </w:rPr>
        <w:t>, у</w:t>
      </w:r>
      <w:r w:rsidRPr="004F1073">
        <w:rPr>
          <w:rFonts w:ascii="Times New Roman" w:hAnsi="Times New Roman" w:cs="Times New Roman"/>
          <w:sz w:val="28"/>
          <w:szCs w:val="28"/>
        </w:rPr>
        <w:t>крепить доверие стейкхолдеров</w:t>
      </w:r>
      <w:r w:rsidR="00E45C6F" w:rsidRPr="004F1073">
        <w:rPr>
          <w:rFonts w:ascii="Times New Roman" w:hAnsi="Times New Roman" w:cs="Times New Roman"/>
          <w:sz w:val="28"/>
          <w:szCs w:val="28"/>
        </w:rPr>
        <w:t>, с</w:t>
      </w:r>
      <w:r w:rsidRPr="004F1073">
        <w:rPr>
          <w:rFonts w:ascii="Times New Roman" w:hAnsi="Times New Roman" w:cs="Times New Roman"/>
          <w:sz w:val="28"/>
          <w:szCs w:val="28"/>
        </w:rPr>
        <w:t>оздать положительный образ</w:t>
      </w:r>
      <w:r w:rsidR="00E45C6F" w:rsidRPr="004F1073">
        <w:rPr>
          <w:rFonts w:ascii="Times New Roman" w:hAnsi="Times New Roman" w:cs="Times New Roman"/>
          <w:sz w:val="28"/>
          <w:szCs w:val="28"/>
        </w:rPr>
        <w:t>, п</w:t>
      </w:r>
      <w:r w:rsidRPr="004F1073">
        <w:rPr>
          <w:rFonts w:ascii="Times New Roman" w:hAnsi="Times New Roman" w:cs="Times New Roman"/>
          <w:sz w:val="28"/>
          <w:szCs w:val="28"/>
        </w:rPr>
        <w:t>ривлечь и удержать талантливых сотрудников</w:t>
      </w:r>
      <w:r w:rsidR="00E45C6F" w:rsidRPr="004F1073">
        <w:rPr>
          <w:rFonts w:ascii="Times New Roman" w:hAnsi="Times New Roman" w:cs="Times New Roman"/>
          <w:sz w:val="28"/>
          <w:szCs w:val="28"/>
        </w:rPr>
        <w:t>, у</w:t>
      </w:r>
      <w:r w:rsidRPr="004F1073">
        <w:rPr>
          <w:rFonts w:ascii="Times New Roman" w:hAnsi="Times New Roman" w:cs="Times New Roman"/>
          <w:sz w:val="28"/>
          <w:szCs w:val="28"/>
        </w:rPr>
        <w:t>лучшить отношения с местными сообществами</w:t>
      </w:r>
      <w:r w:rsidR="00E45C6F" w:rsidRPr="004F1073">
        <w:rPr>
          <w:rFonts w:ascii="Times New Roman" w:hAnsi="Times New Roman" w:cs="Times New Roman"/>
          <w:sz w:val="28"/>
          <w:szCs w:val="28"/>
        </w:rPr>
        <w:t xml:space="preserve"> и с</w:t>
      </w:r>
      <w:r w:rsidRPr="004F1073">
        <w:rPr>
          <w:rFonts w:ascii="Times New Roman" w:hAnsi="Times New Roman" w:cs="Times New Roman"/>
          <w:sz w:val="28"/>
          <w:szCs w:val="28"/>
        </w:rPr>
        <w:t>низить риски.</w:t>
      </w:r>
    </w:p>
    <w:p w14:paraId="7BC95BB2" w14:textId="77777777" w:rsidR="003D4409" w:rsidRPr="004F1073" w:rsidRDefault="003D4409" w:rsidP="00E45C6F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sz w:val="28"/>
          <w:szCs w:val="28"/>
        </w:rPr>
        <w:lastRenderedPageBreak/>
        <w:t>Положительный корпоративный имидж, сформированный благодаря КСО, способствует:</w:t>
      </w:r>
    </w:p>
    <w:p w14:paraId="76CFB8DE" w14:textId="020FFCB2" w:rsidR="003D4409" w:rsidRPr="004F1073" w:rsidRDefault="00E45C6F" w:rsidP="00E45C6F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3D4409" w:rsidRPr="004F1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Увеличению продаж</w:t>
      </w:r>
      <w:r w:rsidR="003D4409" w:rsidRPr="004F107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D4409" w:rsidRPr="004F1073">
        <w:rPr>
          <w:rFonts w:ascii="Times New Roman" w:hAnsi="Times New Roman" w:cs="Times New Roman"/>
          <w:sz w:val="28"/>
          <w:szCs w:val="28"/>
        </w:rPr>
        <w:t xml:space="preserve"> Потребители все больше отдают предпочтение компаниям с хорошей репутацией и положительным имиджем.</w:t>
      </w:r>
    </w:p>
    <w:p w14:paraId="19F40A92" w14:textId="3E3949C6" w:rsidR="003D4409" w:rsidRPr="004F1073" w:rsidRDefault="00E45C6F" w:rsidP="00E45C6F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3D4409" w:rsidRPr="004F1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Привлечению инвестиций</w:t>
      </w:r>
      <w:r w:rsidR="003D4409" w:rsidRPr="004F107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D4409" w:rsidRPr="004F1073">
        <w:rPr>
          <w:rFonts w:ascii="Times New Roman" w:hAnsi="Times New Roman" w:cs="Times New Roman"/>
          <w:sz w:val="28"/>
          <w:szCs w:val="28"/>
        </w:rPr>
        <w:t xml:space="preserve"> Инвесторы более охотно вкладывают деньги в компании с хорошей репутацией и устойчивыми финансовыми показателями.</w:t>
      </w:r>
    </w:p>
    <w:p w14:paraId="4246487F" w14:textId="648DAC82" w:rsidR="003D4409" w:rsidRPr="004F1073" w:rsidRDefault="00E45C6F" w:rsidP="00E45C6F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3D4409" w:rsidRPr="004F1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Повышению лояльности сотрудников</w:t>
      </w:r>
      <w:r w:rsidR="003D4409" w:rsidRPr="004F107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D4409" w:rsidRPr="004F1073">
        <w:rPr>
          <w:rFonts w:ascii="Times New Roman" w:hAnsi="Times New Roman" w:cs="Times New Roman"/>
          <w:sz w:val="28"/>
          <w:szCs w:val="28"/>
        </w:rPr>
        <w:t xml:space="preserve"> Сотрудники гордятся работой в социально ответственной компании и более лояльны к ней.</w:t>
      </w:r>
    </w:p>
    <w:p w14:paraId="1D581897" w14:textId="219BAB3D" w:rsidR="003D4409" w:rsidRPr="004F1073" w:rsidRDefault="00E45C6F" w:rsidP="00E45C6F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3D4409" w:rsidRPr="004F1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Упрощению взаимодействия со стейкхолдерами</w:t>
      </w:r>
      <w:r w:rsidR="003D4409" w:rsidRPr="004F107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D4409" w:rsidRPr="004F1073">
        <w:rPr>
          <w:rFonts w:ascii="Times New Roman" w:hAnsi="Times New Roman" w:cs="Times New Roman"/>
          <w:sz w:val="28"/>
          <w:szCs w:val="28"/>
        </w:rPr>
        <w:t xml:space="preserve"> Компаниям с хорошей репутацией легче устанавливать партнерские отношения с другими организациями и взаимодействовать с органами власти.</w:t>
      </w:r>
    </w:p>
    <w:p w14:paraId="57B41446" w14:textId="173FA854" w:rsidR="003D4409" w:rsidRPr="004F1073" w:rsidRDefault="00E45C6F" w:rsidP="00E45C6F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3D4409" w:rsidRPr="004F1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Снижению затрат на маркетинг и рекламу</w:t>
      </w:r>
      <w:r w:rsidR="003D4409" w:rsidRPr="004F107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D4409" w:rsidRPr="004F1073">
        <w:rPr>
          <w:rFonts w:ascii="Times New Roman" w:hAnsi="Times New Roman" w:cs="Times New Roman"/>
          <w:sz w:val="28"/>
          <w:szCs w:val="28"/>
        </w:rPr>
        <w:t xml:space="preserve"> Положительный имидж позволяет компании снизить затраты на продвижение своих товаров и услуг.</w:t>
      </w:r>
    </w:p>
    <w:p w14:paraId="327A9CD8" w14:textId="4BB714E5" w:rsidR="003D4409" w:rsidRPr="004F1073" w:rsidRDefault="00E45C6F" w:rsidP="00E45C6F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3D4409" w:rsidRPr="004F1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Формированию конкурентных преимуществ</w:t>
      </w:r>
      <w:r w:rsidR="003D4409" w:rsidRPr="004F107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D4409" w:rsidRPr="004F1073">
        <w:rPr>
          <w:rFonts w:ascii="Times New Roman" w:hAnsi="Times New Roman" w:cs="Times New Roman"/>
          <w:sz w:val="28"/>
          <w:szCs w:val="28"/>
        </w:rPr>
        <w:t xml:space="preserve"> КСО становится важным фактором конкурентоспособности компании.</w:t>
      </w:r>
    </w:p>
    <w:p w14:paraId="24DFD506" w14:textId="7649F369" w:rsidR="003D4409" w:rsidRPr="004F1073" w:rsidRDefault="00E45C6F" w:rsidP="00E45C6F">
      <w:pPr>
        <w:spacing w:after="0"/>
        <w:ind w:firstLine="284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1073">
        <w:rPr>
          <w:rFonts w:ascii="Times New Roman" w:hAnsi="Times New Roman" w:cs="Times New Roman"/>
          <w:i/>
          <w:iCs/>
          <w:sz w:val="28"/>
          <w:szCs w:val="28"/>
        </w:rPr>
        <w:t>Таблица 1</w:t>
      </w:r>
      <w:r w:rsidR="003D4409" w:rsidRPr="004F1073">
        <w:rPr>
          <w:rFonts w:ascii="Times New Roman" w:hAnsi="Times New Roman" w:cs="Times New Roman"/>
          <w:i/>
          <w:iCs/>
          <w:sz w:val="28"/>
          <w:szCs w:val="28"/>
        </w:rPr>
        <w:t>. Взаимосвязь КСО и корпоративного имиджа: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5"/>
        <w:gridCol w:w="4660"/>
      </w:tblGrid>
      <w:tr w:rsidR="003D4409" w:rsidRPr="004F1073" w14:paraId="39377FC8" w14:textId="77777777" w:rsidTr="00E45C6F">
        <w:tc>
          <w:tcPr>
            <w:tcW w:w="0" w:type="auto"/>
            <w:hideMark/>
          </w:tcPr>
          <w:p w14:paraId="39FC16C1" w14:textId="77777777" w:rsidR="003D4409" w:rsidRPr="004F1073" w:rsidRDefault="003D4409" w:rsidP="00E45C6F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КСО (Действия компании)</w:t>
            </w:r>
          </w:p>
        </w:tc>
        <w:tc>
          <w:tcPr>
            <w:tcW w:w="0" w:type="auto"/>
            <w:hideMark/>
          </w:tcPr>
          <w:p w14:paraId="1701C035" w14:textId="77777777" w:rsidR="003D4409" w:rsidRPr="004F1073" w:rsidRDefault="003D4409" w:rsidP="00E45C6F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Корпоративный имидж (Восприятие стейкхолдеров)</w:t>
            </w:r>
          </w:p>
        </w:tc>
      </w:tr>
      <w:tr w:rsidR="003D4409" w:rsidRPr="004F1073" w14:paraId="2BB26474" w14:textId="77777777" w:rsidTr="00E45C6F">
        <w:tc>
          <w:tcPr>
            <w:tcW w:w="0" w:type="auto"/>
            <w:hideMark/>
          </w:tcPr>
          <w:p w14:paraId="212DDCEC" w14:textId="77777777" w:rsidR="003D4409" w:rsidRPr="004F1073" w:rsidRDefault="003D4409" w:rsidP="00E45C6F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Экологическая ответственность:</w:t>
            </w: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 xml:space="preserve"> Сокращение выбросов, экономия ресурсов, управление отходами, поддержка экологических проектов.</w:t>
            </w:r>
          </w:p>
        </w:tc>
        <w:tc>
          <w:tcPr>
            <w:tcW w:w="0" w:type="auto"/>
            <w:hideMark/>
          </w:tcPr>
          <w:p w14:paraId="77810539" w14:textId="77777777" w:rsidR="003D4409" w:rsidRPr="004F1073" w:rsidRDefault="003D4409" w:rsidP="00E45C6F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Положительный имидж как экологически ответственной компании:</w:t>
            </w: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 xml:space="preserve"> Забота об окружающей среде, вклад в устойчивое развитие.</w:t>
            </w:r>
          </w:p>
        </w:tc>
      </w:tr>
      <w:tr w:rsidR="003D4409" w:rsidRPr="004F1073" w14:paraId="1BC43029" w14:textId="77777777" w:rsidTr="00E45C6F">
        <w:tc>
          <w:tcPr>
            <w:tcW w:w="0" w:type="auto"/>
            <w:hideMark/>
          </w:tcPr>
          <w:p w14:paraId="75C47CA5" w14:textId="77777777" w:rsidR="003D4409" w:rsidRPr="004F1073" w:rsidRDefault="003D4409" w:rsidP="00E45C6F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ответственность в сфере трудовых отношений:</w:t>
            </w: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 xml:space="preserve"> Достойные условия труда, развитие персонала, соблюдение трудового законодательства.</w:t>
            </w:r>
          </w:p>
        </w:tc>
        <w:tc>
          <w:tcPr>
            <w:tcW w:w="0" w:type="auto"/>
            <w:hideMark/>
          </w:tcPr>
          <w:p w14:paraId="0DEEC33A" w14:textId="77777777" w:rsidR="003D4409" w:rsidRPr="004F1073" w:rsidRDefault="003D4409" w:rsidP="00E45C6F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Положительный имидж как социально ориентированной компании:</w:t>
            </w: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 xml:space="preserve"> Забота о сотрудниках, создание благоприятной рабочей среды.</w:t>
            </w:r>
          </w:p>
        </w:tc>
      </w:tr>
      <w:tr w:rsidR="003D4409" w:rsidRPr="004F1073" w14:paraId="5E9C2683" w14:textId="77777777" w:rsidTr="00E45C6F">
        <w:tc>
          <w:tcPr>
            <w:tcW w:w="0" w:type="auto"/>
            <w:hideMark/>
          </w:tcPr>
          <w:p w14:paraId="50784F30" w14:textId="77777777" w:rsidR="003D4409" w:rsidRPr="004F1073" w:rsidRDefault="003D4409" w:rsidP="00E45C6F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Ответственность перед потребителями:</w:t>
            </w: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 xml:space="preserve"> Высокое качество продукции, достоверная информация, соблюдение прав потребителей.</w:t>
            </w:r>
          </w:p>
        </w:tc>
        <w:tc>
          <w:tcPr>
            <w:tcW w:w="0" w:type="auto"/>
            <w:hideMark/>
          </w:tcPr>
          <w:p w14:paraId="3282CA6B" w14:textId="77777777" w:rsidR="003D4409" w:rsidRPr="004F1073" w:rsidRDefault="003D4409" w:rsidP="00E45C6F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Положительный имидж как компании, заботящейся о потребителях:</w:t>
            </w: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 xml:space="preserve"> Качественная продукция, надежный сервис, уважение прав потребителей.</w:t>
            </w:r>
          </w:p>
        </w:tc>
      </w:tr>
      <w:tr w:rsidR="003D4409" w:rsidRPr="004F1073" w14:paraId="3DC88171" w14:textId="77777777" w:rsidTr="00E45C6F">
        <w:tc>
          <w:tcPr>
            <w:tcW w:w="0" w:type="auto"/>
            <w:hideMark/>
          </w:tcPr>
          <w:p w14:paraId="277E5FE9" w14:textId="77777777" w:rsidR="003D4409" w:rsidRPr="004F1073" w:rsidRDefault="003D4409" w:rsidP="00E45C6F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Поддержка местных сообществ и благотворительность:</w:t>
            </w: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поддержка, волонтерская деятельность, реализация социальных проектов.</w:t>
            </w:r>
          </w:p>
        </w:tc>
        <w:tc>
          <w:tcPr>
            <w:tcW w:w="0" w:type="auto"/>
            <w:hideMark/>
          </w:tcPr>
          <w:p w14:paraId="36322BD6" w14:textId="77777777" w:rsidR="003D4409" w:rsidRPr="004F1073" w:rsidRDefault="003D4409" w:rsidP="00E45C6F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Положительный имидж как социально активной компании:</w:t>
            </w: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решении социальных проблем, вклад в развитие местных сообществ.</w:t>
            </w:r>
          </w:p>
        </w:tc>
      </w:tr>
      <w:tr w:rsidR="003D4409" w:rsidRPr="004F1073" w14:paraId="59CD1FC6" w14:textId="77777777" w:rsidTr="00E45C6F">
        <w:tc>
          <w:tcPr>
            <w:tcW w:w="0" w:type="auto"/>
            <w:hideMark/>
          </w:tcPr>
          <w:p w14:paraId="501A9794" w14:textId="77777777" w:rsidR="003D4409" w:rsidRPr="004F1073" w:rsidRDefault="003D4409" w:rsidP="00E45C6F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Соблюдение этических норм и прозрачность:</w:t>
            </w: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 xml:space="preserve"> Честность, порядочность, борьба с коррупцией, открытость информации.</w:t>
            </w:r>
          </w:p>
        </w:tc>
        <w:tc>
          <w:tcPr>
            <w:tcW w:w="0" w:type="auto"/>
            <w:hideMark/>
          </w:tcPr>
          <w:p w14:paraId="2735E634" w14:textId="77777777" w:rsidR="003D4409" w:rsidRPr="004F1073" w:rsidRDefault="003D4409" w:rsidP="00E45C6F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0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Положительный имидж как этичной и прозрачной компании:</w:t>
            </w:r>
            <w:r w:rsidRPr="004F1073">
              <w:rPr>
                <w:rFonts w:ascii="Times New Roman" w:hAnsi="Times New Roman" w:cs="Times New Roman"/>
                <w:sz w:val="28"/>
                <w:szCs w:val="28"/>
              </w:rPr>
              <w:t xml:space="preserve"> Высокие стандарты корпоративной этики, </w:t>
            </w:r>
            <w:r w:rsidRPr="004F10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честность в отношениях со стейкхолдерами.</w:t>
            </w:r>
          </w:p>
        </w:tc>
      </w:tr>
    </w:tbl>
    <w:p w14:paraId="2C6F2634" w14:textId="6042BEEE" w:rsidR="003D4409" w:rsidRPr="004F1073" w:rsidRDefault="003D4409" w:rsidP="00E45C6F">
      <w:pPr>
        <w:tabs>
          <w:tab w:val="num" w:pos="720"/>
        </w:tabs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sz w:val="28"/>
          <w:szCs w:val="28"/>
        </w:rPr>
        <w:lastRenderedPageBreak/>
        <w:t>Неэффективная или лицемерная КСО (</w:t>
      </w:r>
      <w:proofErr w:type="spellStart"/>
      <w:r w:rsidRPr="004F1073">
        <w:rPr>
          <w:rFonts w:ascii="Times New Roman" w:hAnsi="Times New Roman" w:cs="Times New Roman"/>
          <w:i/>
          <w:iCs/>
          <w:sz w:val="28"/>
          <w:szCs w:val="28"/>
        </w:rPr>
        <w:t>гринвошинг</w:t>
      </w:r>
      <w:proofErr w:type="spellEnd"/>
      <w:r w:rsidRPr="004F1073">
        <w:rPr>
          <w:rFonts w:ascii="Times New Roman" w:hAnsi="Times New Roman" w:cs="Times New Roman"/>
          <w:sz w:val="28"/>
          <w:szCs w:val="28"/>
        </w:rPr>
        <w:t>) может нанести серьезный ущерб корпоративному имиджу компании. Если компания заявляет о своей социальной ответственности, но на самом деле не предпринимает никаких реальных действий, это может привести к</w:t>
      </w:r>
      <w:r w:rsidR="00E45C6F" w:rsidRPr="004F1073">
        <w:rPr>
          <w:rFonts w:ascii="Times New Roman" w:hAnsi="Times New Roman" w:cs="Times New Roman"/>
          <w:sz w:val="28"/>
          <w:szCs w:val="28"/>
        </w:rPr>
        <w:t xml:space="preserve"> п</w:t>
      </w:r>
      <w:r w:rsidRPr="004F1073">
        <w:rPr>
          <w:rFonts w:ascii="Times New Roman" w:hAnsi="Times New Roman" w:cs="Times New Roman"/>
          <w:sz w:val="28"/>
          <w:szCs w:val="28"/>
        </w:rPr>
        <w:t>отере доверия стейкхолдеров</w:t>
      </w:r>
      <w:r w:rsidR="00E45C6F" w:rsidRPr="004F1073">
        <w:rPr>
          <w:rFonts w:ascii="Times New Roman" w:hAnsi="Times New Roman" w:cs="Times New Roman"/>
          <w:sz w:val="28"/>
          <w:szCs w:val="28"/>
        </w:rPr>
        <w:t>, н</w:t>
      </w:r>
      <w:r w:rsidRPr="004F1073">
        <w:rPr>
          <w:rFonts w:ascii="Times New Roman" w:hAnsi="Times New Roman" w:cs="Times New Roman"/>
          <w:sz w:val="28"/>
          <w:szCs w:val="28"/>
        </w:rPr>
        <w:t>егативным отзывам в СМИ и социальных сетях</w:t>
      </w:r>
      <w:r w:rsidR="00E45C6F" w:rsidRPr="004F1073">
        <w:rPr>
          <w:rFonts w:ascii="Times New Roman" w:hAnsi="Times New Roman" w:cs="Times New Roman"/>
          <w:sz w:val="28"/>
          <w:szCs w:val="28"/>
        </w:rPr>
        <w:t>, с</w:t>
      </w:r>
      <w:r w:rsidRPr="004F1073">
        <w:rPr>
          <w:rFonts w:ascii="Times New Roman" w:hAnsi="Times New Roman" w:cs="Times New Roman"/>
          <w:sz w:val="28"/>
          <w:szCs w:val="28"/>
        </w:rPr>
        <w:t>нижению продаж и прибыли</w:t>
      </w:r>
      <w:r w:rsidR="00E45C6F" w:rsidRPr="004F1073">
        <w:rPr>
          <w:rFonts w:ascii="Times New Roman" w:hAnsi="Times New Roman" w:cs="Times New Roman"/>
          <w:sz w:val="28"/>
          <w:szCs w:val="28"/>
        </w:rPr>
        <w:t>, у</w:t>
      </w:r>
      <w:r w:rsidRPr="004F1073">
        <w:rPr>
          <w:rFonts w:ascii="Times New Roman" w:hAnsi="Times New Roman" w:cs="Times New Roman"/>
          <w:sz w:val="28"/>
          <w:szCs w:val="28"/>
        </w:rPr>
        <w:t>худшению репутации компании</w:t>
      </w:r>
      <w:r w:rsidR="00E45C6F" w:rsidRPr="004F1073">
        <w:rPr>
          <w:rFonts w:ascii="Times New Roman" w:hAnsi="Times New Roman" w:cs="Times New Roman"/>
          <w:sz w:val="28"/>
          <w:szCs w:val="28"/>
        </w:rPr>
        <w:t xml:space="preserve"> и с</w:t>
      </w:r>
      <w:r w:rsidRPr="004F1073">
        <w:rPr>
          <w:rFonts w:ascii="Times New Roman" w:hAnsi="Times New Roman" w:cs="Times New Roman"/>
          <w:sz w:val="28"/>
          <w:szCs w:val="28"/>
        </w:rPr>
        <w:t>удебным искам.</w:t>
      </w:r>
    </w:p>
    <w:p w14:paraId="1EA6488A" w14:textId="7BA3A63F" w:rsidR="003D4409" w:rsidRPr="004F1073" w:rsidRDefault="003D4409" w:rsidP="00E45C6F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073">
        <w:rPr>
          <w:rFonts w:ascii="Times New Roman" w:hAnsi="Times New Roman" w:cs="Times New Roman"/>
          <w:sz w:val="28"/>
          <w:szCs w:val="28"/>
        </w:rPr>
        <w:t>КСО является мощным инструментом формирования и поддержания положительного корпоративного имиджа. Компании, которые искренне и эффективно занимаются КСО, получают значительные преимущества на рынке, укрепляют доверие стейкхолдеров и создают устойчивые конкурентные преимущества. Однако, неэффективная или лицемерная КСО может нанести серьезный ущерб репутации компании. Поэтому важно подходить к реализации стратегии КСО ответственно и учитывать интересы всех заинтересованных сторон.</w:t>
      </w:r>
    </w:p>
    <w:sectPr w:rsidR="003D4409" w:rsidRPr="004F1073" w:rsidSect="004F107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506"/>
    <w:multiLevelType w:val="multilevel"/>
    <w:tmpl w:val="6B6C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C6D20"/>
    <w:multiLevelType w:val="multilevel"/>
    <w:tmpl w:val="828E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395"/>
    <w:multiLevelType w:val="multilevel"/>
    <w:tmpl w:val="3282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74D84"/>
    <w:multiLevelType w:val="multilevel"/>
    <w:tmpl w:val="0842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53"/>
    <w:rsid w:val="00040607"/>
    <w:rsid w:val="002C4235"/>
    <w:rsid w:val="003D4409"/>
    <w:rsid w:val="004F1073"/>
    <w:rsid w:val="00E45C6F"/>
    <w:rsid w:val="00FC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376D"/>
  <w15:chartTrackingRefBased/>
  <w15:docId w15:val="{5F38809D-066D-4585-ACE0-ECC79EC0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409"/>
    <w:pPr>
      <w:ind w:left="720"/>
      <w:contextualSpacing/>
    </w:pPr>
  </w:style>
  <w:style w:type="table" w:styleId="a4">
    <w:name w:val="Table Grid"/>
    <w:basedOn w:val="a1"/>
    <w:uiPriority w:val="39"/>
    <w:rsid w:val="00E45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Порфирьев</dc:creator>
  <cp:keywords/>
  <dc:description/>
  <cp:lastModifiedBy>PGAU</cp:lastModifiedBy>
  <cp:revision>5</cp:revision>
  <cp:lastPrinted>2025-02-06T15:50:00Z</cp:lastPrinted>
  <dcterms:created xsi:type="dcterms:W3CDTF">2025-02-06T15:30:00Z</dcterms:created>
  <dcterms:modified xsi:type="dcterms:W3CDTF">2025-11-05T11:47:00Z</dcterms:modified>
</cp:coreProperties>
</file>