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Лекция по дисциплине «Ветеринарно-санитарные мероприятия при особо опасных болезнях»</w:t>
      </w: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Тема: Ветеринарно-санитарные мероприятия при особо опасных болезнях рыбы</w:t>
      </w:r>
    </w:p>
    <w:p w:rsidR="00C25D52" w:rsidRPr="005A36C1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A36C1">
        <w:rPr>
          <w:rFonts w:ascii="Times New Roman" w:hAnsi="Times New Roman"/>
          <w:b/>
          <w:sz w:val="24"/>
        </w:rPr>
        <w:t>Цель лекции:</w:t>
      </w:r>
      <w:r w:rsidRPr="00F1493D">
        <w:rPr>
          <w:rFonts w:ascii="Times New Roman" w:hAnsi="Times New Roman"/>
          <w:sz w:val="24"/>
        </w:rPr>
        <w:t xml:space="preserve"> Ознакомить студентов с перечнем особо опасных болезней рыб, принципами диагностики и комплексом ветеринарно-санитарных мероприятий, направленных на ликвидацию и предотвращение их распространения.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План лекции: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775C0" w:rsidRPr="00F1493D">
        <w:rPr>
          <w:rFonts w:ascii="Times New Roman" w:hAnsi="Times New Roman"/>
          <w:sz w:val="24"/>
        </w:rPr>
        <w:t>Введение. Актуальность проблемы. Понятие об особо опасных болезнях рыб.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775C0" w:rsidRPr="00F1493D">
        <w:rPr>
          <w:rFonts w:ascii="Times New Roman" w:hAnsi="Times New Roman"/>
          <w:sz w:val="24"/>
        </w:rPr>
        <w:t>Перечень и характеристика особо опасных болезней рыб.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775C0" w:rsidRPr="00F1493D">
        <w:rPr>
          <w:rFonts w:ascii="Times New Roman" w:hAnsi="Times New Roman"/>
          <w:sz w:val="24"/>
        </w:rPr>
        <w:t>Вирусная геморрагическая септицемия (ВГС).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5775C0" w:rsidRPr="00F1493D">
        <w:rPr>
          <w:rFonts w:ascii="Times New Roman" w:hAnsi="Times New Roman"/>
          <w:sz w:val="24"/>
        </w:rPr>
        <w:t xml:space="preserve">Инфекционный геморрагический некроз </w:t>
      </w:r>
      <w:proofErr w:type="gramStart"/>
      <w:r w:rsidR="005775C0" w:rsidRPr="00F1493D">
        <w:rPr>
          <w:rFonts w:ascii="Times New Roman" w:hAnsi="Times New Roman"/>
          <w:sz w:val="24"/>
        </w:rPr>
        <w:t>лососевых</w:t>
      </w:r>
      <w:proofErr w:type="gramEnd"/>
      <w:r w:rsidR="005775C0" w:rsidRPr="00F1493D">
        <w:rPr>
          <w:rFonts w:ascii="Times New Roman" w:hAnsi="Times New Roman"/>
          <w:sz w:val="24"/>
        </w:rPr>
        <w:t xml:space="preserve"> (ИГН).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gramStart"/>
      <w:r w:rsidR="005775C0" w:rsidRPr="00F1493D">
        <w:rPr>
          <w:rFonts w:ascii="Times New Roman" w:hAnsi="Times New Roman"/>
          <w:sz w:val="24"/>
        </w:rPr>
        <w:t>Весенняя</w:t>
      </w:r>
      <w:proofErr w:type="gram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виремия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карпа (ВВК).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5775C0" w:rsidRPr="00F1493D">
        <w:rPr>
          <w:rFonts w:ascii="Times New Roman" w:hAnsi="Times New Roman"/>
          <w:sz w:val="24"/>
        </w:rPr>
        <w:t>Инфекционный некроз поджелудочной железы (ИНП).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proofErr w:type="spellStart"/>
      <w:r w:rsidR="005775C0" w:rsidRPr="00F1493D">
        <w:rPr>
          <w:rFonts w:ascii="Times New Roman" w:hAnsi="Times New Roman"/>
          <w:sz w:val="24"/>
        </w:rPr>
        <w:t>Аэромоноз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(краснуха) карпов.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proofErr w:type="spellStart"/>
      <w:r w:rsidR="005775C0" w:rsidRPr="00F1493D">
        <w:rPr>
          <w:rFonts w:ascii="Times New Roman" w:hAnsi="Times New Roman"/>
          <w:sz w:val="24"/>
        </w:rPr>
        <w:t>Бранхиомикоз</w:t>
      </w:r>
      <w:proofErr w:type="spellEnd"/>
      <w:r w:rsidR="005775C0" w:rsidRPr="00F1493D">
        <w:rPr>
          <w:rFonts w:ascii="Times New Roman" w:hAnsi="Times New Roman"/>
          <w:sz w:val="24"/>
        </w:rPr>
        <w:t>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5775C0" w:rsidRPr="00F1493D">
        <w:rPr>
          <w:rFonts w:ascii="Times New Roman" w:hAnsi="Times New Roman"/>
          <w:sz w:val="24"/>
        </w:rPr>
        <w:t>Общий комплекс ветеринарно-санитарных мероприятий.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5775C0" w:rsidRPr="00F1493D">
        <w:rPr>
          <w:rFonts w:ascii="Times New Roman" w:hAnsi="Times New Roman"/>
          <w:sz w:val="24"/>
        </w:rPr>
        <w:t>Профилактические мероприятия.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5775C0" w:rsidRPr="00F1493D">
        <w:rPr>
          <w:rFonts w:ascii="Times New Roman" w:hAnsi="Times New Roman"/>
          <w:sz w:val="24"/>
        </w:rPr>
        <w:t>Оздоровительные (ликвидационные) мероприятия.</w:t>
      </w:r>
    </w:p>
    <w:p w:rsidR="00C25D52" w:rsidRPr="00F1493D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5775C0" w:rsidRPr="00F1493D">
        <w:rPr>
          <w:rFonts w:ascii="Times New Roman" w:hAnsi="Times New Roman"/>
          <w:sz w:val="24"/>
        </w:rPr>
        <w:t>Заключение.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1. Введение</w:t>
      </w:r>
    </w:p>
    <w:p w:rsidR="005A36C1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Актуальность проблемы: Интенсификация аквакультуры, глобализация торговли и изменения климата способствуют широкому распространению возбудителей опасных болезней рыб. Эпизоотии наносят колоссальный экономический ущерб, приводя к массовой гибели товарной рыбы, потери генетического материала и затратам на проведение карантинных мероприятий. Некоторые болезни рыб (например, </w:t>
      </w:r>
      <w:proofErr w:type="spellStart"/>
      <w:r w:rsidRPr="00F1493D">
        <w:rPr>
          <w:rFonts w:ascii="Times New Roman" w:hAnsi="Times New Roman"/>
          <w:sz w:val="24"/>
        </w:rPr>
        <w:t>аэромоноз</w:t>
      </w:r>
      <w:proofErr w:type="spellEnd"/>
      <w:r w:rsidRPr="00F1493D">
        <w:rPr>
          <w:rFonts w:ascii="Times New Roman" w:hAnsi="Times New Roman"/>
          <w:sz w:val="24"/>
        </w:rPr>
        <w:t>) представляют потенциальную опасность и для человека (особенно для лиц с ослабленным иммунитетом).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Особо опасные болезни рыб – это </w:t>
      </w:r>
      <w:proofErr w:type="spellStart"/>
      <w:r w:rsidRPr="00F1493D">
        <w:rPr>
          <w:rFonts w:ascii="Times New Roman" w:hAnsi="Times New Roman"/>
          <w:sz w:val="24"/>
        </w:rPr>
        <w:t>высококонтагиозные</w:t>
      </w:r>
      <w:proofErr w:type="spellEnd"/>
      <w:r w:rsidRPr="00F1493D">
        <w:rPr>
          <w:rFonts w:ascii="Times New Roman" w:hAnsi="Times New Roman"/>
          <w:sz w:val="24"/>
        </w:rPr>
        <w:t xml:space="preserve"> заболевания, характеризующиеся острым течением, широким распространением и высоким уровнем летальности, наносящие значительный экономический ущерб. Они вызываются вирусами, бактериями и грибами. Большинство из них входят в списки Международного эпизоотического бюро (МЭБ) и являются объектами строгого контроля.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2. Перечень и характеристика особо опасных болезней рыб</w:t>
      </w:r>
    </w:p>
    <w:p w:rsidR="005A36C1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Рассмотрим ключевые заболевания, требующие немедленного введения строгих ветеринарно-санитарных мероприятий.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2.1. Вирусная геморрагическая септицемия (ВГС)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Rhabdoviridae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Восприимчивые виды: Широкий круг пресноводных и морских видов (форель, лосось, камбала, сельдь и др.).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Экзофтальм («пучеглазие»), вздутие брюшка, потемнение кожи, кровоизлияния у основания плавников, в жабрах и в глазном яблоке. Внутренние органы </w:t>
      </w:r>
      <w:proofErr w:type="spellStart"/>
      <w:r w:rsidRPr="00F1493D">
        <w:rPr>
          <w:rFonts w:ascii="Times New Roman" w:hAnsi="Times New Roman"/>
          <w:sz w:val="24"/>
        </w:rPr>
        <w:t>гиперемированы</w:t>
      </w:r>
      <w:proofErr w:type="spellEnd"/>
      <w:r w:rsidRPr="00F1493D">
        <w:rPr>
          <w:rFonts w:ascii="Times New Roman" w:hAnsi="Times New Roman"/>
          <w:sz w:val="24"/>
        </w:rPr>
        <w:t>, с точечными кровоизлияниями.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Высокая летальность (до 80-100%), особенно у молоди.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2.2. Инфекционный геморрагический некроз </w:t>
      </w:r>
      <w:proofErr w:type="gramStart"/>
      <w:r w:rsidRPr="00F1493D">
        <w:rPr>
          <w:rFonts w:ascii="Times New Roman" w:hAnsi="Times New Roman"/>
          <w:sz w:val="24"/>
        </w:rPr>
        <w:t>лососевых</w:t>
      </w:r>
      <w:proofErr w:type="gramEnd"/>
      <w:r w:rsidRPr="00F1493D">
        <w:rPr>
          <w:rFonts w:ascii="Times New Roman" w:hAnsi="Times New Roman"/>
          <w:sz w:val="24"/>
        </w:rPr>
        <w:t xml:space="preserve"> (ИГН)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Rhabdoviridae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Восприимчивые виды: Молодь </w:t>
      </w:r>
      <w:proofErr w:type="gramStart"/>
      <w:r w:rsidRPr="00F1493D">
        <w:rPr>
          <w:rFonts w:ascii="Times New Roman" w:hAnsi="Times New Roman"/>
          <w:sz w:val="24"/>
        </w:rPr>
        <w:t>лососевых</w:t>
      </w:r>
      <w:proofErr w:type="gramEnd"/>
      <w:r w:rsidRPr="00F1493D">
        <w:rPr>
          <w:rFonts w:ascii="Times New Roman" w:hAnsi="Times New Roman"/>
          <w:sz w:val="24"/>
        </w:rPr>
        <w:t xml:space="preserve"> (радужная форель, </w:t>
      </w:r>
      <w:proofErr w:type="spellStart"/>
      <w:r w:rsidRPr="00F1493D">
        <w:rPr>
          <w:rFonts w:ascii="Times New Roman" w:hAnsi="Times New Roman"/>
          <w:sz w:val="24"/>
        </w:rPr>
        <w:t>кижуч</w:t>
      </w:r>
      <w:proofErr w:type="spellEnd"/>
      <w:r w:rsidRPr="00F1493D">
        <w:rPr>
          <w:rFonts w:ascii="Times New Roman" w:hAnsi="Times New Roman"/>
          <w:sz w:val="24"/>
        </w:rPr>
        <w:t>, нерка).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Потемнение тела, экзофтальм, анемия жабр, кровоизлияния в жировой ткани и мышцах. У молоди наблюдают спиральные движения.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Высокая летальность, </w:t>
      </w:r>
      <w:proofErr w:type="gramStart"/>
      <w:r w:rsidRPr="00F1493D">
        <w:rPr>
          <w:rFonts w:ascii="Times New Roman" w:hAnsi="Times New Roman"/>
          <w:sz w:val="24"/>
        </w:rPr>
        <w:t>длительное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вирусоносительство</w:t>
      </w:r>
      <w:proofErr w:type="spellEnd"/>
      <w:r w:rsidRPr="00F1493D">
        <w:rPr>
          <w:rFonts w:ascii="Times New Roman" w:hAnsi="Times New Roman"/>
          <w:sz w:val="24"/>
        </w:rPr>
        <w:t xml:space="preserve"> у переболевших рыб.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2.3. </w:t>
      </w:r>
      <w:proofErr w:type="gramStart"/>
      <w:r w:rsidRPr="00F1493D">
        <w:rPr>
          <w:rFonts w:ascii="Times New Roman" w:hAnsi="Times New Roman"/>
          <w:sz w:val="24"/>
        </w:rPr>
        <w:t>Весенняя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виремия</w:t>
      </w:r>
      <w:proofErr w:type="spellEnd"/>
      <w:r w:rsidRPr="00F1493D">
        <w:rPr>
          <w:rFonts w:ascii="Times New Roman" w:hAnsi="Times New Roman"/>
          <w:sz w:val="24"/>
        </w:rPr>
        <w:t xml:space="preserve"> карпа (ВВК)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Rhabdoviridae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Восприимчивые виды: Карп, сазан, толстолобик, белый амур.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Проявляется весной при температуре воды 10-17°C. Отечность тела, экзофтальм, кровоизлияния на коже и у основания плавников, воспаление </w:t>
      </w:r>
      <w:proofErr w:type="spellStart"/>
      <w:r w:rsidRPr="00F1493D">
        <w:rPr>
          <w:rFonts w:ascii="Times New Roman" w:hAnsi="Times New Roman"/>
          <w:sz w:val="24"/>
        </w:rPr>
        <w:t>ануса</w:t>
      </w:r>
      <w:proofErr w:type="spellEnd"/>
      <w:r w:rsidRPr="00F1493D">
        <w:rPr>
          <w:rFonts w:ascii="Times New Roman" w:hAnsi="Times New Roman"/>
          <w:sz w:val="24"/>
        </w:rPr>
        <w:t>, выделение слизистых тяжей из клоаки.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Массовая гибель, особенно ослабленной после зимовки рыбы.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2.4. Инфекционный некроз поджелудочной железы (ИНП)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</w:t>
      </w:r>
      <w:proofErr w:type="spellStart"/>
      <w:r w:rsidRPr="00F1493D">
        <w:rPr>
          <w:rFonts w:ascii="Times New Roman" w:hAnsi="Times New Roman"/>
          <w:sz w:val="24"/>
        </w:rPr>
        <w:t>Бирнавирус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Восприимчивые виды: Молодь </w:t>
      </w:r>
      <w:proofErr w:type="gramStart"/>
      <w:r w:rsidRPr="00F1493D">
        <w:rPr>
          <w:rFonts w:ascii="Times New Roman" w:hAnsi="Times New Roman"/>
          <w:sz w:val="24"/>
        </w:rPr>
        <w:t>лососевых</w:t>
      </w:r>
      <w:proofErr w:type="gramEnd"/>
      <w:r w:rsidRPr="00F1493D">
        <w:rPr>
          <w:rFonts w:ascii="Times New Roman" w:hAnsi="Times New Roman"/>
          <w:sz w:val="24"/>
        </w:rPr>
        <w:t xml:space="preserve"> (атлантический лосось, радужная форель).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Потемнение кожи, вздутие брюшка, экзофтальм. </w:t>
      </w:r>
      <w:proofErr w:type="spellStart"/>
      <w:r w:rsidRPr="00F1493D">
        <w:rPr>
          <w:rFonts w:ascii="Times New Roman" w:hAnsi="Times New Roman"/>
          <w:sz w:val="24"/>
        </w:rPr>
        <w:t>Патологоанатомически</w:t>
      </w:r>
      <w:proofErr w:type="spellEnd"/>
      <w:r w:rsidRPr="00F1493D">
        <w:rPr>
          <w:rFonts w:ascii="Times New Roman" w:hAnsi="Times New Roman"/>
          <w:sz w:val="24"/>
        </w:rPr>
        <w:t xml:space="preserve"> – некроз ткани поджелудочной железы.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</w:t>
      </w:r>
      <w:proofErr w:type="spellStart"/>
      <w:r w:rsidRPr="00F1493D">
        <w:rPr>
          <w:rFonts w:ascii="Times New Roman" w:hAnsi="Times New Roman"/>
          <w:sz w:val="24"/>
        </w:rPr>
        <w:t>Сверхосторое</w:t>
      </w:r>
      <w:proofErr w:type="spellEnd"/>
      <w:r w:rsidRPr="00F1493D">
        <w:rPr>
          <w:rFonts w:ascii="Times New Roman" w:hAnsi="Times New Roman"/>
          <w:sz w:val="24"/>
        </w:rPr>
        <w:t xml:space="preserve"> течение, летальность до 90% у молоди.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2.5. </w:t>
      </w:r>
      <w:proofErr w:type="spellStart"/>
      <w:r w:rsidRPr="00F1493D">
        <w:rPr>
          <w:rFonts w:ascii="Times New Roman" w:hAnsi="Times New Roman"/>
          <w:sz w:val="24"/>
        </w:rPr>
        <w:t>Аэромоноз</w:t>
      </w:r>
      <w:proofErr w:type="spellEnd"/>
      <w:r w:rsidRPr="00F1493D">
        <w:rPr>
          <w:rFonts w:ascii="Times New Roman" w:hAnsi="Times New Roman"/>
          <w:sz w:val="24"/>
        </w:rPr>
        <w:t xml:space="preserve"> (краснуха) карпов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F1493D">
        <w:rPr>
          <w:rFonts w:ascii="Times New Roman" w:hAnsi="Times New Roman"/>
          <w:sz w:val="24"/>
        </w:rPr>
        <w:t>Aeromonas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hydrophila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Восприимчивые виды: Карп, сазан, линь, карась.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В острой форме – септицемия с кровоизлияниями на коже, плавниках, вздутием брюшка (водянка). В хронической форме – язвы на теле (язвенная форма).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Высокая </w:t>
      </w:r>
      <w:proofErr w:type="spellStart"/>
      <w:r w:rsidRPr="00F1493D">
        <w:rPr>
          <w:rFonts w:ascii="Times New Roman" w:hAnsi="Times New Roman"/>
          <w:sz w:val="24"/>
        </w:rPr>
        <w:t>контагиозность</w:t>
      </w:r>
      <w:proofErr w:type="spellEnd"/>
      <w:r w:rsidRPr="00F1493D">
        <w:rPr>
          <w:rFonts w:ascii="Times New Roman" w:hAnsi="Times New Roman"/>
          <w:sz w:val="24"/>
        </w:rPr>
        <w:t xml:space="preserve">, массовая гибель, </w:t>
      </w:r>
      <w:proofErr w:type="gramStart"/>
      <w:r w:rsidRPr="00F1493D">
        <w:rPr>
          <w:rFonts w:ascii="Times New Roman" w:hAnsi="Times New Roman"/>
          <w:sz w:val="24"/>
        </w:rPr>
        <w:t>длительное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бактерионосительство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2.6. </w:t>
      </w:r>
      <w:proofErr w:type="spellStart"/>
      <w:r w:rsidRPr="00F1493D">
        <w:rPr>
          <w:rFonts w:ascii="Times New Roman" w:hAnsi="Times New Roman"/>
          <w:sz w:val="24"/>
        </w:rPr>
        <w:t>Бранхиомикоз</w:t>
      </w:r>
      <w:proofErr w:type="spellEnd"/>
      <w:r w:rsidRPr="00F1493D">
        <w:rPr>
          <w:rFonts w:ascii="Times New Roman" w:hAnsi="Times New Roman"/>
          <w:sz w:val="24"/>
        </w:rPr>
        <w:t xml:space="preserve"> («жаберная гниль»)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Грибы рода </w:t>
      </w:r>
      <w:proofErr w:type="spellStart"/>
      <w:r w:rsidRPr="00F1493D">
        <w:rPr>
          <w:rFonts w:ascii="Times New Roman" w:hAnsi="Times New Roman"/>
          <w:sz w:val="24"/>
        </w:rPr>
        <w:t>Branchiomyces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Восприимчивые виды: Карп, сазан, щука, линь и др.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Поражение жаберного аппарата. Жабры приобретают мраморную окраску (чередование светло-розовых, темно-красных и серых участков). Рыба держится у поверхности воды, заглатывает воздух, отказывается от корма.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Быстрое распространение, нарушение дыхания, массовая гибель от асфиксии.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3. Общий комплекс ветеринарно-санитарных мероприятий</w:t>
      </w:r>
    </w:p>
    <w:p w:rsidR="005A36C1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Комплекс мер делится на две большие группы: профилактические и оздоровительные.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3.1. Профилактические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Цель – не допустить заноса возбудителя в благополучное хозяйство.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F1493D">
        <w:rPr>
          <w:rFonts w:ascii="Times New Roman" w:hAnsi="Times New Roman"/>
          <w:sz w:val="24"/>
        </w:rPr>
        <w:t>Карантинирование</w:t>
      </w:r>
      <w:proofErr w:type="spellEnd"/>
      <w:r w:rsidRPr="00F1493D">
        <w:rPr>
          <w:rFonts w:ascii="Times New Roman" w:hAnsi="Times New Roman"/>
          <w:sz w:val="24"/>
        </w:rPr>
        <w:t xml:space="preserve"> и диагностика ввозимой рыбы и икры.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Вся ввозимая рыба должна сопровождаться ветеринарным сертификатом.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Обязательный карантин (не менее 30 дней) в изолированных емкостях с проведением диагностических исследований.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Соблюдение рыбоводно-биологических нормативов.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Не допускать превышения плотности посадки.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Обеспечивать оптимальный газовый и температурный режим, проточность.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Проводить регулярную очистку водоемов от ила и растительности.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Кормление качественными кормами.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Использование сбалансированных кормов, не допуская их порчи и загнивания.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Регулярные ветеринарные осмотры и диагностика.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Ежемесячные контрольные отборы проб для </w:t>
      </w:r>
      <w:proofErr w:type="spellStart"/>
      <w:r w:rsidRPr="00F1493D">
        <w:rPr>
          <w:rFonts w:ascii="Times New Roman" w:hAnsi="Times New Roman"/>
          <w:sz w:val="24"/>
        </w:rPr>
        <w:t>ихтиопатологического</w:t>
      </w:r>
      <w:proofErr w:type="spellEnd"/>
      <w:r w:rsidRPr="00F1493D">
        <w:rPr>
          <w:rFonts w:ascii="Times New Roman" w:hAnsi="Times New Roman"/>
          <w:sz w:val="24"/>
        </w:rPr>
        <w:t xml:space="preserve"> и лабораторного исследования.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Проведение плановых дезинфекций.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Обеззараживание инвентаря, оборудования, тары.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Дезинфекция ложа прудов после спуска воды негашеной или хлорной известью.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Борьба с дикой фауной и переносчиками.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Установка сачков-фильтров на </w:t>
      </w:r>
      <w:proofErr w:type="spellStart"/>
      <w:r w:rsidRPr="00F1493D">
        <w:rPr>
          <w:rFonts w:ascii="Times New Roman" w:hAnsi="Times New Roman"/>
          <w:sz w:val="24"/>
        </w:rPr>
        <w:t>водоподаче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Регуляция численности рыбоядных птиц и животных.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3.2. Оздоровительные (ликвидационные)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Вводятся при установлении диагноза на особо опасное заболевание.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Наложение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Запрет на вывоз и ввоз рыбы, икры, оплодотворенной икры.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Запрет на перемещение инвентаря и оборудования за пределы неблагополучного пункта.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Установление предупредительных знаков.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Оздоровление неблагополучного водоема.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прудовых хозяйствах: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F1493D">
        <w:rPr>
          <w:rFonts w:ascii="Times New Roman" w:hAnsi="Times New Roman"/>
          <w:sz w:val="24"/>
        </w:rPr>
        <w:t>Летование</w:t>
      </w:r>
      <w:proofErr w:type="spellEnd"/>
      <w:r w:rsidRPr="00F1493D">
        <w:rPr>
          <w:rFonts w:ascii="Times New Roman" w:hAnsi="Times New Roman"/>
          <w:sz w:val="24"/>
        </w:rPr>
        <w:t xml:space="preserve"> прудов: Полный спуск воды на весь вегетационный период с проведением мелиоративных работ (вспашка ложа, известкование).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Выбраковка больной рыбы: Весь рыбоводный материал (особенно производители и ремонт) подлежит уничтожению.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Товарную рыбу допускается использовать в пищу только после надежного обеззараживания (проварка, засолка по утвержденным инструкциям). Запрещена реализация в живом виде.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садковых хозяйствах и в естественных водоемах: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Изъятие и утилизация всей больной и мертвой рыбы.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Введение ограничений на рыболовство.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Утилизация трупов и больной рыбы.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Сжигание или обеззараживание в биотермических ямах.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Запрет на сброс в водоемы.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Тщательная дезинфекция.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Обеззараживание всего инвентаря, оборудования, садков, транспорта.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Дезинфекция ложа прудов, береговой территории.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Снятие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не ранее чем через 1 год после последнего случая заболевания и проведения полного комплекса оздоровительных мероприятий.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Обязательным условием является получение отрицательных результатов лабораторных исследований на данное заболевание, проведенных в конце карантинного срока.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4. Заключение</w:t>
      </w:r>
    </w:p>
    <w:p w:rsidR="005A36C1" w:rsidRDefault="005A36C1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Борьба с особо опасными болезнями рыб – сложная, но выполнимая задача. Ее успех напрямую зависит от строгого соблюдения ветеринарно-санитарных правил, своевременной диагностики и оперативного принятия решений. Основной принцип – предупредить легче, чем лечить. Грамотно организованная профилактика является залогом экономической стабильности и развития современной аквакультуры. Специалист ветеринарной медицины должен обладать глубокими знаниями в области </w:t>
      </w:r>
      <w:proofErr w:type="spellStart"/>
      <w:r w:rsidRPr="00F1493D">
        <w:rPr>
          <w:rFonts w:ascii="Times New Roman" w:hAnsi="Times New Roman"/>
          <w:sz w:val="24"/>
        </w:rPr>
        <w:t>ихтиопатологии</w:t>
      </w:r>
      <w:proofErr w:type="spellEnd"/>
      <w:r w:rsidRPr="00F1493D">
        <w:rPr>
          <w:rFonts w:ascii="Times New Roman" w:hAnsi="Times New Roman"/>
          <w:sz w:val="24"/>
        </w:rPr>
        <w:t xml:space="preserve"> и быть готовым к реализации жестких, но необходимых карантинных мер для защиты животного мира и продовольственной безопасности страны.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5A36C1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5A36C1">
        <w:rPr>
          <w:rFonts w:ascii="Times New Roman" w:hAnsi="Times New Roman"/>
          <w:b/>
          <w:sz w:val="24"/>
        </w:rPr>
        <w:t>Рекомендуемая литература: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Кодекс здоровья водных животных МЭБ.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Ветеринарно-санитарные правила для рыбоводных хозяйств.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"Болезни рыб" под ред. В.А. </w:t>
      </w:r>
      <w:proofErr w:type="spellStart"/>
      <w:r w:rsidRPr="00F1493D">
        <w:rPr>
          <w:rFonts w:ascii="Times New Roman" w:hAnsi="Times New Roman"/>
          <w:sz w:val="24"/>
        </w:rPr>
        <w:t>Мусселиус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"</w:t>
      </w:r>
      <w:proofErr w:type="spellStart"/>
      <w:r w:rsidRPr="00F1493D">
        <w:rPr>
          <w:rFonts w:ascii="Times New Roman" w:hAnsi="Times New Roman"/>
          <w:sz w:val="24"/>
        </w:rPr>
        <w:t>Ихтиопатология</w:t>
      </w:r>
      <w:proofErr w:type="spellEnd"/>
      <w:r w:rsidRPr="00F1493D">
        <w:rPr>
          <w:rFonts w:ascii="Times New Roman" w:hAnsi="Times New Roman"/>
          <w:sz w:val="24"/>
        </w:rPr>
        <w:t xml:space="preserve">" Н.А. Головина, О.Н. </w:t>
      </w:r>
      <w:proofErr w:type="spellStart"/>
      <w:r w:rsidRPr="00F1493D">
        <w:rPr>
          <w:rFonts w:ascii="Times New Roman" w:hAnsi="Times New Roman"/>
          <w:sz w:val="24"/>
        </w:rPr>
        <w:t>Бауер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B31926" w:rsidRDefault="00B31926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B31926">
        <w:rPr>
          <w:rFonts w:ascii="Times New Roman" w:hAnsi="Times New Roman"/>
          <w:b/>
          <w:sz w:val="24"/>
        </w:rPr>
        <w:t>Вопросы для самопроверки:</w:t>
      </w:r>
    </w:p>
    <w:p w:rsid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B31926">
        <w:rPr>
          <w:rFonts w:ascii="Times New Roman" w:hAnsi="Times New Roman"/>
          <w:sz w:val="24"/>
        </w:rPr>
        <w:t xml:space="preserve">Дайте определение понятию «Особо опасные болезни рыб». Чем они </w:t>
      </w:r>
      <w:proofErr w:type="gramStart"/>
      <w:r w:rsidRPr="00B31926">
        <w:rPr>
          <w:rFonts w:ascii="Times New Roman" w:hAnsi="Times New Roman"/>
          <w:sz w:val="24"/>
        </w:rPr>
        <w:t>характеризуются</w:t>
      </w:r>
      <w:proofErr w:type="gramEnd"/>
      <w:r w:rsidRPr="00B31926">
        <w:rPr>
          <w:rFonts w:ascii="Times New Roman" w:hAnsi="Times New Roman"/>
          <w:sz w:val="24"/>
        </w:rPr>
        <w:t xml:space="preserve"> и какой основной документ их регламентирует на международном уровне?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B31926">
        <w:rPr>
          <w:rFonts w:ascii="Times New Roman" w:hAnsi="Times New Roman"/>
          <w:sz w:val="24"/>
        </w:rPr>
        <w:t>Перечислите основные особо опасные вирусные болезни лососевых рыб. Каковы их ключевые клинические и патологоанатомические признаки?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B31926">
        <w:rPr>
          <w:rFonts w:ascii="Times New Roman" w:hAnsi="Times New Roman"/>
          <w:sz w:val="24"/>
        </w:rPr>
        <w:t xml:space="preserve">Что такое </w:t>
      </w:r>
      <w:proofErr w:type="gramStart"/>
      <w:r w:rsidRPr="00B31926">
        <w:rPr>
          <w:rFonts w:ascii="Times New Roman" w:hAnsi="Times New Roman"/>
          <w:sz w:val="24"/>
        </w:rPr>
        <w:t>Весенняя</w:t>
      </w:r>
      <w:proofErr w:type="gramEnd"/>
      <w:r w:rsidRPr="00B31926">
        <w:rPr>
          <w:rFonts w:ascii="Times New Roman" w:hAnsi="Times New Roman"/>
          <w:sz w:val="24"/>
        </w:rPr>
        <w:t xml:space="preserve"> </w:t>
      </w:r>
      <w:proofErr w:type="spellStart"/>
      <w:r w:rsidRPr="00B31926">
        <w:rPr>
          <w:rFonts w:ascii="Times New Roman" w:hAnsi="Times New Roman"/>
          <w:sz w:val="24"/>
        </w:rPr>
        <w:t>виремия</w:t>
      </w:r>
      <w:proofErr w:type="spellEnd"/>
      <w:r w:rsidRPr="00B31926">
        <w:rPr>
          <w:rFonts w:ascii="Times New Roman" w:hAnsi="Times New Roman"/>
          <w:sz w:val="24"/>
        </w:rPr>
        <w:t xml:space="preserve"> карпа (ВВК)? Опишите условия возникновения и основные симптомы этого заболевания.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B31926">
        <w:rPr>
          <w:rFonts w:ascii="Times New Roman" w:hAnsi="Times New Roman"/>
          <w:sz w:val="24"/>
        </w:rPr>
        <w:t xml:space="preserve">В чем заключается основная опасность </w:t>
      </w:r>
      <w:proofErr w:type="spellStart"/>
      <w:r w:rsidRPr="00B31926">
        <w:rPr>
          <w:rFonts w:ascii="Times New Roman" w:hAnsi="Times New Roman"/>
          <w:sz w:val="24"/>
        </w:rPr>
        <w:t>Аэромоноза</w:t>
      </w:r>
      <w:proofErr w:type="spellEnd"/>
      <w:r w:rsidRPr="00B31926">
        <w:rPr>
          <w:rFonts w:ascii="Times New Roman" w:hAnsi="Times New Roman"/>
          <w:sz w:val="24"/>
        </w:rPr>
        <w:t xml:space="preserve"> (краснухи) карпов? Почему с этой болезнью сложно бороться?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B31926">
        <w:rPr>
          <w:rFonts w:ascii="Times New Roman" w:hAnsi="Times New Roman"/>
          <w:sz w:val="24"/>
        </w:rPr>
        <w:t xml:space="preserve">Назовите возбудителя и основной </w:t>
      </w:r>
      <w:proofErr w:type="spellStart"/>
      <w:r w:rsidRPr="00B31926">
        <w:rPr>
          <w:rFonts w:ascii="Times New Roman" w:hAnsi="Times New Roman"/>
          <w:sz w:val="24"/>
        </w:rPr>
        <w:t>патогномоничный</w:t>
      </w:r>
      <w:proofErr w:type="spellEnd"/>
      <w:r w:rsidRPr="00B31926">
        <w:rPr>
          <w:rFonts w:ascii="Times New Roman" w:hAnsi="Times New Roman"/>
          <w:sz w:val="24"/>
        </w:rPr>
        <w:t xml:space="preserve"> (характерный) признак </w:t>
      </w:r>
      <w:proofErr w:type="spellStart"/>
      <w:r w:rsidRPr="00B31926">
        <w:rPr>
          <w:rFonts w:ascii="Times New Roman" w:hAnsi="Times New Roman"/>
          <w:sz w:val="24"/>
        </w:rPr>
        <w:t>Бранхиомикоза</w:t>
      </w:r>
      <w:proofErr w:type="spellEnd"/>
      <w:r w:rsidRPr="00B31926">
        <w:rPr>
          <w:rFonts w:ascii="Times New Roman" w:hAnsi="Times New Roman"/>
          <w:sz w:val="24"/>
        </w:rPr>
        <w:t>.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B31926">
        <w:rPr>
          <w:rFonts w:ascii="Times New Roman" w:hAnsi="Times New Roman"/>
          <w:sz w:val="24"/>
        </w:rPr>
        <w:t>Опишите комплекс общих профилактических мероприятий в рыбоводном хозяйстве, направленных на недопущение заноса особо опасных болезней.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B31926">
        <w:rPr>
          <w:rFonts w:ascii="Times New Roman" w:hAnsi="Times New Roman"/>
          <w:sz w:val="24"/>
        </w:rPr>
        <w:t>Каковы первоочередные действия ветеринарной службы при установлении диагноза на особо опасную болезнь в прудовом хозяйстве?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B31926">
        <w:rPr>
          <w:rFonts w:ascii="Times New Roman" w:hAnsi="Times New Roman"/>
          <w:sz w:val="24"/>
        </w:rPr>
        <w:t>Что такое «</w:t>
      </w:r>
      <w:proofErr w:type="spellStart"/>
      <w:r w:rsidRPr="00B31926">
        <w:rPr>
          <w:rFonts w:ascii="Times New Roman" w:hAnsi="Times New Roman"/>
          <w:sz w:val="24"/>
        </w:rPr>
        <w:t>летование</w:t>
      </w:r>
      <w:proofErr w:type="spellEnd"/>
      <w:r w:rsidRPr="00B31926">
        <w:rPr>
          <w:rFonts w:ascii="Times New Roman" w:hAnsi="Times New Roman"/>
          <w:sz w:val="24"/>
        </w:rPr>
        <w:t>» прудов и какую цель оно преследует в системе оздоровительных мероприятий?</w:t>
      </w:r>
    </w:p>
    <w:p w:rsidR="00B31926" w:rsidRPr="00B31926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9. </w:t>
      </w:r>
      <w:r w:rsidRPr="00B31926">
        <w:rPr>
          <w:rFonts w:ascii="Times New Roman" w:hAnsi="Times New Roman"/>
          <w:sz w:val="24"/>
        </w:rPr>
        <w:t>Каковы правила утилизации трупов и больной рыбы при ликвидации вспышки? Почему нельзя просто закапывать их на территории хозяйства?</w:t>
      </w:r>
    </w:p>
    <w:p w:rsidR="00B31926" w:rsidRPr="00F1493D" w:rsidRDefault="00B31926" w:rsidP="00B31926">
      <w:pPr>
        <w:spacing w:after="0"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Pr="00B31926">
        <w:rPr>
          <w:rFonts w:ascii="Times New Roman" w:hAnsi="Times New Roman"/>
          <w:sz w:val="24"/>
        </w:rPr>
        <w:t>При каких условиях снимается карантин с неблагополучного по особо опасной болезни рыбоводного хозяйства?</w:t>
      </w:r>
    </w:p>
    <w:p w:rsidR="00C25D52" w:rsidRPr="00C208DF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 w:rsidR="005775C0" w:rsidRPr="00C208DF">
        <w:rPr>
          <w:rFonts w:ascii="Times New Roman" w:hAnsi="Times New Roman"/>
          <w:b/>
          <w:sz w:val="24"/>
        </w:rPr>
        <w:lastRenderedPageBreak/>
        <w:t>Лекция по дисциплине «Ветеринарно-санитарные мероприятия при особо опасных болезнях»</w:t>
      </w:r>
    </w:p>
    <w:p w:rsidR="00C25D52" w:rsidRPr="00C208DF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208DF">
        <w:rPr>
          <w:rFonts w:ascii="Times New Roman" w:hAnsi="Times New Roman"/>
          <w:b/>
          <w:sz w:val="24"/>
        </w:rPr>
        <w:t>Тема: Ветеринарно-санитарные мероприятия при особо опасных болезнях лошадей</w:t>
      </w:r>
    </w:p>
    <w:p w:rsidR="00C25D52" w:rsidRPr="00C208DF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C208DF">
        <w:rPr>
          <w:rFonts w:ascii="Times New Roman" w:hAnsi="Times New Roman"/>
          <w:b/>
          <w:sz w:val="24"/>
        </w:rPr>
        <w:t xml:space="preserve">Цель лекции: </w:t>
      </w:r>
      <w:r w:rsidRPr="00F1493D">
        <w:rPr>
          <w:rFonts w:ascii="Times New Roman" w:hAnsi="Times New Roman"/>
          <w:sz w:val="24"/>
        </w:rPr>
        <w:t>Ознакомить студентов с перечнем особо опасных болезней лошадей, их характеристикой и комплексом ветеринарно-санитарных мероприятий, направленных на ликвидацию и предотвращение распространения.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C208DF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208DF">
        <w:rPr>
          <w:rFonts w:ascii="Times New Roman" w:hAnsi="Times New Roman"/>
          <w:b/>
          <w:sz w:val="24"/>
        </w:rPr>
        <w:t>План лекции: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775C0" w:rsidRPr="00F1493D">
        <w:rPr>
          <w:rFonts w:ascii="Times New Roman" w:hAnsi="Times New Roman"/>
          <w:sz w:val="24"/>
        </w:rPr>
        <w:t>Введение. Актуальность и особенности особо опасных болезней лошадей.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775C0" w:rsidRPr="00F1493D">
        <w:rPr>
          <w:rFonts w:ascii="Times New Roman" w:hAnsi="Times New Roman"/>
          <w:sz w:val="24"/>
        </w:rPr>
        <w:t>Перечень и характеристика особо опасных болезней лошадей.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775C0" w:rsidRPr="00F1493D">
        <w:rPr>
          <w:rFonts w:ascii="Times New Roman" w:hAnsi="Times New Roman"/>
          <w:sz w:val="24"/>
        </w:rPr>
        <w:t>Сап (</w:t>
      </w:r>
      <w:proofErr w:type="spellStart"/>
      <w:r w:rsidR="005775C0" w:rsidRPr="00F1493D">
        <w:rPr>
          <w:rFonts w:ascii="Times New Roman" w:hAnsi="Times New Roman"/>
          <w:sz w:val="24"/>
        </w:rPr>
        <w:t>Malleus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5775C0" w:rsidRPr="00F1493D">
        <w:rPr>
          <w:rFonts w:ascii="Times New Roman" w:hAnsi="Times New Roman"/>
          <w:sz w:val="24"/>
        </w:rPr>
        <w:t>Сибирская язва (</w:t>
      </w:r>
      <w:proofErr w:type="spellStart"/>
      <w:r w:rsidR="005775C0" w:rsidRPr="00F1493D">
        <w:rPr>
          <w:rFonts w:ascii="Times New Roman" w:hAnsi="Times New Roman"/>
          <w:sz w:val="24"/>
        </w:rPr>
        <w:t>Anthrax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5775C0" w:rsidRPr="00F1493D">
        <w:rPr>
          <w:rFonts w:ascii="Times New Roman" w:hAnsi="Times New Roman"/>
          <w:sz w:val="24"/>
        </w:rPr>
        <w:t>Африканская чума лошадей (</w:t>
      </w:r>
      <w:proofErr w:type="spellStart"/>
      <w:r w:rsidR="005775C0" w:rsidRPr="00F1493D">
        <w:rPr>
          <w:rFonts w:ascii="Times New Roman" w:hAnsi="Times New Roman"/>
          <w:sz w:val="24"/>
        </w:rPr>
        <w:t>Pestis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africana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5775C0" w:rsidRPr="00F1493D">
        <w:rPr>
          <w:rFonts w:ascii="Times New Roman" w:hAnsi="Times New Roman"/>
          <w:sz w:val="24"/>
        </w:rPr>
        <w:t>Контагиозный метрит лошадей (</w:t>
      </w:r>
      <w:proofErr w:type="spellStart"/>
      <w:r w:rsidR="005775C0" w:rsidRPr="00F1493D">
        <w:rPr>
          <w:rFonts w:ascii="Times New Roman" w:hAnsi="Times New Roman"/>
          <w:sz w:val="24"/>
        </w:rPr>
        <w:t>Metritis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contagiosa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5775C0" w:rsidRPr="00F1493D">
        <w:rPr>
          <w:rFonts w:ascii="Times New Roman" w:hAnsi="Times New Roman"/>
          <w:sz w:val="24"/>
        </w:rPr>
        <w:t>Эпизоотический лимфангит (</w:t>
      </w:r>
      <w:proofErr w:type="spellStart"/>
      <w:r w:rsidR="005775C0" w:rsidRPr="00F1493D">
        <w:rPr>
          <w:rFonts w:ascii="Times New Roman" w:hAnsi="Times New Roman"/>
          <w:sz w:val="24"/>
        </w:rPr>
        <w:t>Lymphangitis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epizootica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5775C0" w:rsidRPr="00F1493D">
        <w:rPr>
          <w:rFonts w:ascii="Times New Roman" w:hAnsi="Times New Roman"/>
          <w:sz w:val="24"/>
        </w:rPr>
        <w:t>Инфекционная анемия лошадей (</w:t>
      </w:r>
      <w:proofErr w:type="spellStart"/>
      <w:r w:rsidR="005775C0" w:rsidRPr="00F1493D">
        <w:rPr>
          <w:rFonts w:ascii="Times New Roman" w:hAnsi="Times New Roman"/>
          <w:sz w:val="24"/>
        </w:rPr>
        <w:t>Anemia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infectiosa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5775C0" w:rsidRPr="00F1493D">
        <w:rPr>
          <w:rFonts w:ascii="Times New Roman" w:hAnsi="Times New Roman"/>
          <w:sz w:val="24"/>
        </w:rPr>
        <w:t>Общий комплекс ветеринарно-санитарных мероприятий.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5775C0" w:rsidRPr="00F1493D">
        <w:rPr>
          <w:rFonts w:ascii="Times New Roman" w:hAnsi="Times New Roman"/>
          <w:sz w:val="24"/>
        </w:rPr>
        <w:t>Профилактические мероприятия.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5775C0" w:rsidRPr="00F1493D">
        <w:rPr>
          <w:rFonts w:ascii="Times New Roman" w:hAnsi="Times New Roman"/>
          <w:sz w:val="24"/>
        </w:rPr>
        <w:t>Оздоровительные (ликвидационные) мероприятия при выявлении болезни.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5775C0" w:rsidRPr="00F1493D">
        <w:rPr>
          <w:rFonts w:ascii="Times New Roman" w:hAnsi="Times New Roman"/>
          <w:sz w:val="24"/>
        </w:rPr>
        <w:t>Заключение.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1. Введение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Актуальность проблемы: Лошади, несмотря на изменение их хозяйственного значения, остаются важными животными в спорте, туризме, племенном деле и </w:t>
      </w:r>
      <w:proofErr w:type="spellStart"/>
      <w:r w:rsidRPr="00F1493D">
        <w:rPr>
          <w:rFonts w:ascii="Times New Roman" w:hAnsi="Times New Roman"/>
          <w:sz w:val="24"/>
        </w:rPr>
        <w:t>иппотерапии</w:t>
      </w:r>
      <w:proofErr w:type="spellEnd"/>
      <w:r w:rsidRPr="00F1493D">
        <w:rPr>
          <w:rFonts w:ascii="Times New Roman" w:hAnsi="Times New Roman"/>
          <w:sz w:val="24"/>
        </w:rPr>
        <w:t xml:space="preserve">. Их высокая стоимость и компактное размещение на конюшнях создают условия для быстрого распространения инфекций. Особо опасные болезни лошадей характеризуются высокой </w:t>
      </w:r>
      <w:proofErr w:type="spellStart"/>
      <w:r w:rsidRPr="00F1493D">
        <w:rPr>
          <w:rFonts w:ascii="Times New Roman" w:hAnsi="Times New Roman"/>
          <w:sz w:val="24"/>
        </w:rPr>
        <w:t>контагиозностью</w:t>
      </w:r>
      <w:proofErr w:type="spellEnd"/>
      <w:r w:rsidRPr="00F1493D">
        <w:rPr>
          <w:rFonts w:ascii="Times New Roman" w:hAnsi="Times New Roman"/>
          <w:sz w:val="24"/>
        </w:rPr>
        <w:t>, значительной летальностью, способностью к эпизоотическому распространению и наносят огромный экономический ущерб. Ряд заболеваний (сибирская язва, сап) представляют серьезную опасность и для человека.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Особо опасные (карантинные) болезни – это заболевания, внесенные в список Международного эпизоотического бюро (МЭБ), при которых накладываются строгие ограничительные меры (карантин), запрещающие международную торговлю животными и продукцией от них.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2. Перечень и характеристика особо опасных болезней лошадей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2.1. Сап (</w:t>
      </w:r>
      <w:proofErr w:type="spellStart"/>
      <w:r w:rsidRPr="00F1493D">
        <w:rPr>
          <w:rFonts w:ascii="Times New Roman" w:hAnsi="Times New Roman"/>
          <w:sz w:val="24"/>
        </w:rPr>
        <w:t>Malleus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F1493D">
        <w:rPr>
          <w:rFonts w:ascii="Times New Roman" w:hAnsi="Times New Roman"/>
          <w:sz w:val="24"/>
        </w:rPr>
        <w:t>Burkholderia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mallei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Восприимчивость: Однокопытные (лошади, ослы, мулы). </w:t>
      </w:r>
      <w:proofErr w:type="gramStart"/>
      <w:r w:rsidRPr="00F1493D">
        <w:rPr>
          <w:rFonts w:ascii="Times New Roman" w:hAnsi="Times New Roman"/>
          <w:sz w:val="24"/>
        </w:rPr>
        <w:t>Опасен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человека!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Легочная форма: Кашель, истощение.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Носовая форма: Характерные узелки и язвы на слизистой носа, серозно-гнойное истечение.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Кожная форма («случная болезнь»): Узелки и язвы по ходу лимфатических сосудов, увеличение подкожных </w:t>
      </w:r>
      <w:proofErr w:type="spellStart"/>
      <w:r w:rsidRPr="00F1493D">
        <w:rPr>
          <w:rFonts w:ascii="Times New Roman" w:hAnsi="Times New Roman"/>
          <w:sz w:val="24"/>
        </w:rPr>
        <w:t>лимфоузлов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Высокая летальность, хроническое носительство, больные животные подлежат уничтожению. Лечение запрещено.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2.2. Сибирская язва (</w:t>
      </w:r>
      <w:proofErr w:type="spellStart"/>
      <w:r w:rsidRPr="00F1493D">
        <w:rPr>
          <w:rFonts w:ascii="Times New Roman" w:hAnsi="Times New Roman"/>
          <w:sz w:val="24"/>
        </w:rPr>
        <w:t>Anthrax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Бацилла </w:t>
      </w:r>
      <w:proofErr w:type="spellStart"/>
      <w:r w:rsidRPr="00F1493D">
        <w:rPr>
          <w:rFonts w:ascii="Times New Roman" w:hAnsi="Times New Roman"/>
          <w:sz w:val="24"/>
        </w:rPr>
        <w:t>Bacillus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anthracis</w:t>
      </w:r>
      <w:proofErr w:type="spellEnd"/>
      <w:r w:rsidRPr="00F1493D">
        <w:rPr>
          <w:rFonts w:ascii="Times New Roman" w:hAnsi="Times New Roman"/>
          <w:sz w:val="24"/>
        </w:rPr>
        <w:t xml:space="preserve">, образующая споры. </w:t>
      </w:r>
      <w:proofErr w:type="gramStart"/>
      <w:r w:rsidRPr="00F1493D">
        <w:rPr>
          <w:rFonts w:ascii="Times New Roman" w:hAnsi="Times New Roman"/>
          <w:sz w:val="24"/>
        </w:rPr>
        <w:t>Опасен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человека!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Молниеносное течение с высокой температурой, септицемией, кровянистыми выделениями из естественных отверстий. Посмертно – </w:t>
      </w:r>
      <w:proofErr w:type="spellStart"/>
      <w:r w:rsidRPr="00F1493D">
        <w:rPr>
          <w:rFonts w:ascii="Times New Roman" w:hAnsi="Times New Roman"/>
          <w:sz w:val="24"/>
        </w:rPr>
        <w:t>несвернувшаяся</w:t>
      </w:r>
      <w:proofErr w:type="spellEnd"/>
      <w:r w:rsidRPr="00F1493D">
        <w:rPr>
          <w:rFonts w:ascii="Times New Roman" w:hAnsi="Times New Roman"/>
          <w:sz w:val="24"/>
        </w:rPr>
        <w:t xml:space="preserve"> кровь темного цвета, отсутствие окоченения, увеличение селезенки.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</w:t>
      </w:r>
      <w:proofErr w:type="spellStart"/>
      <w:r w:rsidRPr="00F1493D">
        <w:rPr>
          <w:rFonts w:ascii="Times New Roman" w:hAnsi="Times New Roman"/>
          <w:sz w:val="24"/>
        </w:rPr>
        <w:t>Сверхосторое</w:t>
      </w:r>
      <w:proofErr w:type="spellEnd"/>
      <w:r w:rsidRPr="00F1493D">
        <w:rPr>
          <w:rFonts w:ascii="Times New Roman" w:hAnsi="Times New Roman"/>
          <w:sz w:val="24"/>
        </w:rPr>
        <w:t xml:space="preserve"> течение, 100% летальность, споры сохраняются в почве десятилетиями.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2.3. Африканская чума лошадей (</w:t>
      </w:r>
      <w:proofErr w:type="spellStart"/>
      <w:r w:rsidRPr="00F1493D">
        <w:rPr>
          <w:rFonts w:ascii="Times New Roman" w:hAnsi="Times New Roman"/>
          <w:sz w:val="24"/>
        </w:rPr>
        <w:t>Pestis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africana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Reoviridae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Восприимчивость: Лошади, мулы, зебры. Не </w:t>
      </w:r>
      <w:proofErr w:type="gramStart"/>
      <w:r w:rsidRPr="00F1493D">
        <w:rPr>
          <w:rFonts w:ascii="Times New Roman" w:hAnsi="Times New Roman"/>
          <w:sz w:val="24"/>
        </w:rPr>
        <w:t>опасна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Лихорадка, отеки подкожной клетчатки в области головы, шеи, век; кровоизлияния на конъюнктиве, одышка. Различают легочную, сердечную и смешанную формы.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Высокая летальность (до 95%), переносчики – кровососущие насекомые (москиты, мокрецы).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2.4. Контагиозный метрит лошадей (</w:t>
      </w:r>
      <w:proofErr w:type="spellStart"/>
      <w:r w:rsidRPr="00F1493D">
        <w:rPr>
          <w:rFonts w:ascii="Times New Roman" w:hAnsi="Times New Roman"/>
          <w:sz w:val="24"/>
        </w:rPr>
        <w:t>Metritis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contagiosa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F1493D">
        <w:rPr>
          <w:rFonts w:ascii="Times New Roman" w:hAnsi="Times New Roman"/>
          <w:sz w:val="24"/>
        </w:rPr>
        <w:t>Taylorella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equigenitalis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Восприимчивость: Лошади.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Бессимптомное носительство у жеребцов. У кобыл – вагинит, эндометрит, приводящий к временному бесплодию, абортам на поздних сроках и рождению нежизнеспособного приплода.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Распространяется в основном при случке, наносит огромный ущерб племенному коневодству.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2.5. Эпизоотический лимфангит (</w:t>
      </w:r>
      <w:proofErr w:type="spellStart"/>
      <w:r w:rsidRPr="00F1493D">
        <w:rPr>
          <w:rFonts w:ascii="Times New Roman" w:hAnsi="Times New Roman"/>
          <w:sz w:val="24"/>
        </w:rPr>
        <w:t>Lymphangitis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epizootica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Гриб </w:t>
      </w:r>
      <w:proofErr w:type="spellStart"/>
      <w:r w:rsidRPr="00F1493D">
        <w:rPr>
          <w:rFonts w:ascii="Times New Roman" w:hAnsi="Times New Roman"/>
          <w:sz w:val="24"/>
        </w:rPr>
        <w:t>Histoplasma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farciminosum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Гнойное воспаление лимфатических сосудов с образованием узлов и язв, чаще на конечностях, груди, шее. Поражение </w:t>
      </w:r>
      <w:proofErr w:type="gramStart"/>
      <w:r w:rsidRPr="00F1493D">
        <w:rPr>
          <w:rFonts w:ascii="Times New Roman" w:hAnsi="Times New Roman"/>
          <w:sz w:val="24"/>
        </w:rPr>
        <w:t>регионарных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лимфоузлов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Длительное течение, тяжелое состояние животного, трудности лечения.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2.6. Инфекционная анемия лошадей (ИНАН, </w:t>
      </w:r>
      <w:proofErr w:type="spellStart"/>
      <w:r w:rsidRPr="00F1493D">
        <w:rPr>
          <w:rFonts w:ascii="Times New Roman" w:hAnsi="Times New Roman"/>
          <w:sz w:val="24"/>
        </w:rPr>
        <w:t>Anemia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infectiosa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Retroviridae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Острое, </w:t>
      </w:r>
      <w:proofErr w:type="spellStart"/>
      <w:r w:rsidRPr="00F1493D">
        <w:rPr>
          <w:rFonts w:ascii="Times New Roman" w:hAnsi="Times New Roman"/>
          <w:sz w:val="24"/>
        </w:rPr>
        <w:t>подострое</w:t>
      </w:r>
      <w:proofErr w:type="spellEnd"/>
      <w:r w:rsidRPr="00F1493D">
        <w:rPr>
          <w:rFonts w:ascii="Times New Roman" w:hAnsi="Times New Roman"/>
          <w:sz w:val="24"/>
        </w:rPr>
        <w:t xml:space="preserve"> и хроническое течение. Характерны перемежающаяся лихорадка, анемия (бледность/желтушность слизистых), истощение, отеки нижней части живота и конечностей, мышечная слабость.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</w:t>
      </w:r>
      <w:proofErr w:type="gramStart"/>
      <w:r w:rsidRPr="00F1493D">
        <w:rPr>
          <w:rFonts w:ascii="Times New Roman" w:hAnsi="Times New Roman"/>
          <w:sz w:val="24"/>
        </w:rPr>
        <w:t>Пожизненное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вирусоносительство</w:t>
      </w:r>
      <w:proofErr w:type="spellEnd"/>
      <w:r w:rsidRPr="00F1493D">
        <w:rPr>
          <w:rFonts w:ascii="Times New Roman" w:hAnsi="Times New Roman"/>
          <w:sz w:val="24"/>
        </w:rPr>
        <w:t>, больные животные подлежат убою.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3. Общий комплекс ветеринарно-санитарных мероприятий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3.1. Профилактические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Цель – создать барьер для проникновения и распространения возбудителя.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Строгий ветеринарный контроль при перемещении животных.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Все ввозимые лошади должны иметь ветеринарные сертификаты и проходить обязательный карантин (не менее 30 дней).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Плановые диагностические исследования.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Регулярные аллергические исследования (маллеинизация) на сап и серологические исследования на ИНАН, КМЛ.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Соблюдение ветеринарно-санитарных правил на конюшнях.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Регулярная уборка, дезинфекция, дератизация и дезинсекция.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Индивидуальное закрепление инвентаря (ведра, щетки, амуниция).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F1493D">
        <w:rPr>
          <w:rFonts w:ascii="Times New Roman" w:hAnsi="Times New Roman"/>
          <w:sz w:val="24"/>
        </w:rPr>
        <w:t>Контроль за</w:t>
      </w:r>
      <w:proofErr w:type="gramEnd"/>
      <w:r w:rsidRPr="00F1493D">
        <w:rPr>
          <w:rFonts w:ascii="Times New Roman" w:hAnsi="Times New Roman"/>
          <w:sz w:val="24"/>
        </w:rPr>
        <w:t xml:space="preserve"> случной кампанией.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Обязательное обследование племенных жеребцов и кобыл на контагиозный метрит.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Плановая вакцинация.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в угрожаемых зонах против сибирской язвы и других болезней по указанию ветеринарной службы.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3.2. Оздоровительные (ликвидационные)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Вводятся при установлении диагноза на особо опасную болезнь.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Наложение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Хозяйство (конюшня, ферма) объявляется неблагополучным.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Запрещается: ввод и вывод животных, перегруппировка, случка, выпас на общих пастбищах.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Выставляются охранно-карантинные посты.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Проведение тотальной клинической и лабораторной диагностики.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Все поголовье неблагополучной конюшни подвергается тщательному осмотру, термометрии и взятию проб для лабораторных исследований.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Изоляция и убой больных и подозрительных по заболеванию животных.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сапе и ИНАН: Все больные и положительно реагирующие животные подлежат бескровному уничтожению.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сибирской язве: Трупы сжигают на месте.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Утилизация трупов и инфицированных материалов.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Сжигание или утилизация в биотермических ямах.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Запрещается снятие шкур с животных, павших от сибирской язвы и сапа.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Тщательная дезинфекция, дезинсекция и дератизация.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многократная (текущая и заключительная) дезинфекция помещений, оборудования, транспорта, амуниции.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сибирской язве – дезинфекция проводится высокоэффективными средствами (растворы формальдегида, хлорной извести), способными уничтожать споры.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Уничтожение переносчиков (насекомых) и грызунов.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Оздоровление поголовья.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Оставшееся условно здоровое поголовье вакцинируют (если есть вакцина) и наблюдают в течение срока, равного инкубационному периоду.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контагиозном метрите – проводится санация половых путей жеребцов и кобыл с использованием антибиотиков под контролем ветеринара.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Снятие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после убоя больных животных, проведения полного комплекса мероприятий и заключительной дезинфекции.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Обязательно получение отрицательных результатов контрольных лабораторных исследований.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Сроки карантина устанавливаются в зависимости от болезни (например, при ИНАН – через 3 месяца после последнего случая падежа или убоя больного животного).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1493D">
        <w:rPr>
          <w:rFonts w:ascii="Times New Roman" w:hAnsi="Times New Roman"/>
          <w:b/>
          <w:sz w:val="24"/>
        </w:rPr>
        <w:t>4. Заключение</w:t>
      </w:r>
    </w:p>
    <w:p w:rsid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Борьба с особо опасными болезнями лошадей требует от ветеринарного специалиста высочайшей ответственности, оперативности и строгого соблюдения нормативных актов. Основой успеха является мощная система профилактики, включающая строгий </w:t>
      </w:r>
      <w:proofErr w:type="gramStart"/>
      <w:r w:rsidRPr="00F1493D">
        <w:rPr>
          <w:rFonts w:ascii="Times New Roman" w:hAnsi="Times New Roman"/>
          <w:sz w:val="24"/>
        </w:rPr>
        <w:t>контроль за</w:t>
      </w:r>
      <w:proofErr w:type="gramEnd"/>
      <w:r w:rsidRPr="00F1493D">
        <w:rPr>
          <w:rFonts w:ascii="Times New Roman" w:hAnsi="Times New Roman"/>
          <w:sz w:val="24"/>
        </w:rPr>
        <w:t xml:space="preserve"> перемещением животных и плановую диагностику. При возникновении вспышки единственно верным путем является жесткое выполнение всего комплекса ликвидационных мероприятий, вплоть до уничтожения больных животных. Это позволяет предотвратить эпизоотию, защитить здоровое поголовье и снять ограничения, наносящие ущерб коневодству и связанным с ним отраслям.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1493D">
        <w:rPr>
          <w:rFonts w:ascii="Times New Roman" w:hAnsi="Times New Roman"/>
          <w:b/>
          <w:sz w:val="24"/>
        </w:rPr>
        <w:t>Рекомендуемая литература: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775C0" w:rsidRPr="00F1493D">
        <w:rPr>
          <w:rFonts w:ascii="Times New Roman" w:hAnsi="Times New Roman"/>
          <w:sz w:val="24"/>
        </w:rPr>
        <w:t>Кодекс здоровья наземных животных МЭБ.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775C0" w:rsidRPr="00F1493D">
        <w:rPr>
          <w:rFonts w:ascii="Times New Roman" w:hAnsi="Times New Roman"/>
          <w:sz w:val="24"/>
        </w:rPr>
        <w:t>"Ветеринарно-санитарные правила при особо опасных болезнях животных".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775C0" w:rsidRPr="00F1493D">
        <w:rPr>
          <w:rFonts w:ascii="Times New Roman" w:hAnsi="Times New Roman"/>
          <w:sz w:val="24"/>
        </w:rPr>
        <w:t xml:space="preserve">"Частная ветеринарная хирургия" под ред. Б.С. Семенова, Н.В. </w:t>
      </w:r>
      <w:proofErr w:type="spellStart"/>
      <w:r w:rsidR="005775C0" w:rsidRPr="00F1493D">
        <w:rPr>
          <w:rFonts w:ascii="Times New Roman" w:hAnsi="Times New Roman"/>
          <w:sz w:val="24"/>
        </w:rPr>
        <w:t>Самохвалова</w:t>
      </w:r>
      <w:proofErr w:type="spellEnd"/>
      <w:r w:rsidR="005775C0" w:rsidRPr="00F1493D">
        <w:rPr>
          <w:rFonts w:ascii="Times New Roman" w:hAnsi="Times New Roman"/>
          <w:sz w:val="24"/>
        </w:rPr>
        <w:t>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5775C0" w:rsidRPr="00F1493D">
        <w:rPr>
          <w:rFonts w:ascii="Times New Roman" w:hAnsi="Times New Roman"/>
          <w:sz w:val="24"/>
        </w:rPr>
        <w:t xml:space="preserve">"Инфекционные болезни животных" под ред. А.А. </w:t>
      </w:r>
      <w:proofErr w:type="spellStart"/>
      <w:r w:rsidR="005775C0" w:rsidRPr="00F1493D">
        <w:rPr>
          <w:rFonts w:ascii="Times New Roman" w:hAnsi="Times New Roman"/>
          <w:sz w:val="24"/>
        </w:rPr>
        <w:t>Сидорчука</w:t>
      </w:r>
      <w:proofErr w:type="spellEnd"/>
      <w:r w:rsidR="005775C0" w:rsidRPr="00F1493D">
        <w:rPr>
          <w:rFonts w:ascii="Times New Roman" w:hAnsi="Times New Roman"/>
          <w:sz w:val="24"/>
        </w:rPr>
        <w:t>.</w:t>
      </w:r>
    </w:p>
    <w:p w:rsidR="00C25D52" w:rsidRPr="00F1493D" w:rsidRDefault="00C25D52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5583B">
        <w:rPr>
          <w:rFonts w:ascii="Times New Roman" w:hAnsi="Times New Roman"/>
          <w:b/>
          <w:sz w:val="24"/>
        </w:rPr>
        <w:t>Вопросы для самопроверки:</w:t>
      </w:r>
    </w:p>
    <w:p w:rsid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C5583B">
        <w:rPr>
          <w:rFonts w:ascii="Times New Roman" w:hAnsi="Times New Roman"/>
          <w:sz w:val="24"/>
        </w:rPr>
        <w:t>Перечислите особо опасные болезни лошадей, общие для человека и животных. В чем заключается их опасность для людей?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C5583B">
        <w:rPr>
          <w:rFonts w:ascii="Times New Roman" w:hAnsi="Times New Roman"/>
          <w:sz w:val="24"/>
        </w:rPr>
        <w:t>Дайте характеристику Сапа как особо опасной болезни. Опишите его основные формы и клинические проявления.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5583B">
        <w:rPr>
          <w:rFonts w:ascii="Times New Roman" w:hAnsi="Times New Roman"/>
          <w:sz w:val="24"/>
        </w:rPr>
        <w:t>Чем характеризуется молниеносное течение Сибирской язвы у лошадей? Каковы основные патологоанатомические изменения (вскрытие запрещено, но признаки знать необходимо)?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5583B">
        <w:rPr>
          <w:rFonts w:ascii="Times New Roman" w:hAnsi="Times New Roman"/>
          <w:sz w:val="24"/>
        </w:rPr>
        <w:t>Каковы основные пути передачи Африканской чумы лошадей и Контагиозного метрита лошадей? Как это влияет на специфику профилактических мероприятий?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C5583B">
        <w:rPr>
          <w:rFonts w:ascii="Times New Roman" w:hAnsi="Times New Roman"/>
          <w:sz w:val="24"/>
        </w:rPr>
        <w:t>Опишите клиническую картину Инфекционной анемии лошадей (ИНАН). Почему животных, больных ИНАН, не лечат, а уничтожают?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C5583B">
        <w:rPr>
          <w:rFonts w:ascii="Times New Roman" w:hAnsi="Times New Roman"/>
          <w:sz w:val="24"/>
        </w:rPr>
        <w:t xml:space="preserve">Что входит в понятие «профилактические диагностические исследования» в коневодстве? На какие </w:t>
      </w:r>
      <w:proofErr w:type="gramStart"/>
      <w:r w:rsidRPr="00C5583B">
        <w:rPr>
          <w:rFonts w:ascii="Times New Roman" w:hAnsi="Times New Roman"/>
          <w:sz w:val="24"/>
        </w:rPr>
        <w:t>болезни</w:t>
      </w:r>
      <w:proofErr w:type="gramEnd"/>
      <w:r w:rsidRPr="00C5583B">
        <w:rPr>
          <w:rFonts w:ascii="Times New Roman" w:hAnsi="Times New Roman"/>
          <w:sz w:val="24"/>
        </w:rPr>
        <w:t xml:space="preserve"> и </w:t>
      </w:r>
      <w:proofErr w:type="gramStart"/>
      <w:r w:rsidRPr="00C5583B">
        <w:rPr>
          <w:rFonts w:ascii="Times New Roman" w:hAnsi="Times New Roman"/>
          <w:sz w:val="24"/>
        </w:rPr>
        <w:t>какими</w:t>
      </w:r>
      <w:proofErr w:type="gramEnd"/>
      <w:r w:rsidRPr="00C5583B">
        <w:rPr>
          <w:rFonts w:ascii="Times New Roman" w:hAnsi="Times New Roman"/>
          <w:sz w:val="24"/>
        </w:rPr>
        <w:t xml:space="preserve"> методами обычно обследуют лошадей?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C5583B">
        <w:rPr>
          <w:rFonts w:ascii="Times New Roman" w:hAnsi="Times New Roman"/>
          <w:sz w:val="24"/>
        </w:rPr>
        <w:t>Что такое «карантин» применительно к неблагополучной конюшне? Перечислите основные ограничительные меры, вводимые на его период.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C5583B">
        <w:rPr>
          <w:rFonts w:ascii="Times New Roman" w:hAnsi="Times New Roman"/>
          <w:sz w:val="24"/>
        </w:rPr>
        <w:t>Каковы правила утилизации трупов животных при таких болезнях, как Сап и Сибирская язва? Почему снятие шкур категорически запрещено?</w:t>
      </w:r>
    </w:p>
    <w:p w:rsidR="00C5583B" w:rsidRPr="00C5583B" w:rsidRDefault="005022B2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C5583B" w:rsidRPr="00C5583B">
        <w:rPr>
          <w:rFonts w:ascii="Times New Roman" w:hAnsi="Times New Roman"/>
          <w:sz w:val="24"/>
        </w:rPr>
        <w:t xml:space="preserve">Чем заключительная дезинфекция отличается от </w:t>
      </w:r>
      <w:proofErr w:type="gramStart"/>
      <w:r w:rsidR="00C5583B" w:rsidRPr="00C5583B">
        <w:rPr>
          <w:rFonts w:ascii="Times New Roman" w:hAnsi="Times New Roman"/>
          <w:sz w:val="24"/>
        </w:rPr>
        <w:t>текущей</w:t>
      </w:r>
      <w:proofErr w:type="gramEnd"/>
      <w:r w:rsidR="00C5583B" w:rsidRPr="00C5583B">
        <w:rPr>
          <w:rFonts w:ascii="Times New Roman" w:hAnsi="Times New Roman"/>
          <w:sz w:val="24"/>
        </w:rPr>
        <w:t>? Почему при сибирской язве к выбору дезинфицирующих сре</w:t>
      </w:r>
      <w:proofErr w:type="gramStart"/>
      <w:r w:rsidR="00C5583B" w:rsidRPr="00C5583B">
        <w:rPr>
          <w:rFonts w:ascii="Times New Roman" w:hAnsi="Times New Roman"/>
          <w:sz w:val="24"/>
        </w:rPr>
        <w:t>дств пр</w:t>
      </w:r>
      <w:proofErr w:type="gramEnd"/>
      <w:r w:rsidR="00C5583B" w:rsidRPr="00C5583B">
        <w:rPr>
          <w:rFonts w:ascii="Times New Roman" w:hAnsi="Times New Roman"/>
          <w:sz w:val="24"/>
        </w:rPr>
        <w:t>едъявляются особые требования?</w:t>
      </w:r>
    </w:p>
    <w:p w:rsidR="005775C0" w:rsidRPr="00F1493D" w:rsidRDefault="005022B2" w:rsidP="00C5583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C5583B" w:rsidRPr="00C5583B">
        <w:rPr>
          <w:rFonts w:ascii="Times New Roman" w:hAnsi="Times New Roman"/>
          <w:sz w:val="24"/>
        </w:rPr>
        <w:t>Каковы сроки и условия снятия карантина с хозяйства, неблагополучного по Сапу или Инфекционной анемии лошадей?</w:t>
      </w:r>
    </w:p>
    <w:sectPr w:rsidR="005775C0" w:rsidRPr="00F1493D" w:rsidSect="00F1493D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37E2250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1F45C8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0F269D8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AA6EE4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7C48505C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72FCCD1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98DE0282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9BDE09CA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CEEE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9790193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1D4EF8"/>
    <w:rsid w:val="005022B2"/>
    <w:rsid w:val="005775C0"/>
    <w:rsid w:val="005A36C1"/>
    <w:rsid w:val="00B31926"/>
    <w:rsid w:val="00C208DF"/>
    <w:rsid w:val="00C25D52"/>
    <w:rsid w:val="00C5583B"/>
    <w:rsid w:val="00F1493D"/>
    <w:rsid w:val="00FA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52"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25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C25D52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rsid w:val="00C25D5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D52"/>
    <w:rPr>
      <w:color w:val="0563C1"/>
      <w:u w:val="single"/>
    </w:rPr>
  </w:style>
  <w:style w:type="character" w:customStyle="1" w:styleId="a4">
    <w:name w:val="Неразрешенное упоминание"/>
    <w:rsid w:val="00C25D52"/>
    <w:rPr>
      <w:color w:val="605E5C"/>
      <w:shd w:val="clear" w:color="auto" w:fill="E1DFDD"/>
    </w:rPr>
  </w:style>
  <w:style w:type="paragraph" w:customStyle="1" w:styleId="i">
    <w:name w:val="i"/>
    <w:basedOn w:val="a"/>
    <w:rsid w:val="00C2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rsid w:val="00C2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  <w:rsid w:val="00C25D52"/>
  </w:style>
  <w:style w:type="paragraph" w:styleId="a5">
    <w:name w:val="Normal (Web)"/>
    <w:basedOn w:val="a"/>
    <w:rsid w:val="00C25D52"/>
    <w:rPr>
      <w:rFonts w:ascii="Times New Roman" w:hAnsi="Times New Roman"/>
      <w:sz w:val="24"/>
      <w:szCs w:val="24"/>
    </w:rPr>
  </w:style>
  <w:style w:type="character" w:styleId="a6">
    <w:name w:val="Subtle Emphasis"/>
    <w:qFormat/>
    <w:rsid w:val="00C25D5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5906-3169-45D1-B6E4-A587348F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7</cp:revision>
  <dcterms:created xsi:type="dcterms:W3CDTF">2025-11-01T08:24:00Z</dcterms:created>
  <dcterms:modified xsi:type="dcterms:W3CDTF">2025-11-01T08:39:00Z</dcterms:modified>
</cp:coreProperties>
</file>