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8F" w:rsidRDefault="00BB6D8F" w:rsidP="00EE4BC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369FD" w:rsidRDefault="005369FD" w:rsidP="005369FD">
      <w:pPr>
        <w:spacing w:after="0" w:line="240" w:lineRule="auto"/>
        <w:ind w:firstLine="5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 1.</w:t>
      </w:r>
      <w:r w:rsidRPr="00A71012">
        <w:rPr>
          <w:rFonts w:ascii="Times New Roman" w:hAnsi="Times New Roman"/>
          <w:b/>
          <w:sz w:val="32"/>
          <w:szCs w:val="32"/>
        </w:rPr>
        <w:t xml:space="preserve"> </w:t>
      </w:r>
      <w:r w:rsidRPr="00A71012">
        <w:rPr>
          <w:rFonts w:ascii="Times New Roman" w:hAnsi="Times New Roman"/>
          <w:sz w:val="32"/>
          <w:szCs w:val="32"/>
        </w:rPr>
        <w:t>Состав основных производственных фондов пре</w:t>
      </w:r>
      <w:r w:rsidRPr="00A71012">
        <w:rPr>
          <w:rFonts w:ascii="Times New Roman" w:hAnsi="Times New Roman"/>
          <w:sz w:val="32"/>
          <w:szCs w:val="32"/>
        </w:rPr>
        <w:t>д</w:t>
      </w:r>
      <w:r w:rsidRPr="00A71012">
        <w:rPr>
          <w:rFonts w:ascii="Times New Roman" w:hAnsi="Times New Roman"/>
          <w:sz w:val="32"/>
          <w:szCs w:val="32"/>
        </w:rPr>
        <w:t>приятия по группам, их стоимость на начало года и изменения в т</w:t>
      </w:r>
      <w:r w:rsidRPr="00A71012">
        <w:rPr>
          <w:rFonts w:ascii="Times New Roman" w:hAnsi="Times New Roman"/>
          <w:sz w:val="32"/>
          <w:szCs w:val="32"/>
        </w:rPr>
        <w:t>е</w:t>
      </w:r>
      <w:r w:rsidRPr="00A71012">
        <w:rPr>
          <w:rFonts w:ascii="Times New Roman" w:hAnsi="Times New Roman"/>
          <w:sz w:val="32"/>
          <w:szCs w:val="32"/>
        </w:rPr>
        <w:t>чение года представ</w:t>
      </w:r>
      <w:r>
        <w:rPr>
          <w:rFonts w:ascii="Times New Roman" w:hAnsi="Times New Roman"/>
          <w:sz w:val="32"/>
          <w:szCs w:val="32"/>
        </w:rPr>
        <w:t>лены в таблице</w:t>
      </w:r>
      <w:r w:rsidR="00926556">
        <w:rPr>
          <w:rFonts w:ascii="Times New Roman" w:hAnsi="Times New Roman"/>
          <w:sz w:val="32"/>
          <w:szCs w:val="32"/>
        </w:rPr>
        <w:t xml:space="preserve">. Выручка </w:t>
      </w:r>
      <w:r w:rsidRPr="00A71012">
        <w:rPr>
          <w:rFonts w:ascii="Times New Roman" w:hAnsi="Times New Roman"/>
          <w:sz w:val="32"/>
          <w:szCs w:val="32"/>
        </w:rPr>
        <w:t>за год составил</w:t>
      </w:r>
      <w:r w:rsidR="00926556">
        <w:rPr>
          <w:rFonts w:ascii="Times New Roman" w:hAnsi="Times New Roman"/>
          <w:sz w:val="32"/>
          <w:szCs w:val="32"/>
        </w:rPr>
        <w:t>а</w:t>
      </w:r>
      <w:r w:rsidRPr="00A71012">
        <w:rPr>
          <w:rStyle w:val="1022"/>
          <w:sz w:val="32"/>
          <w:szCs w:val="32"/>
        </w:rPr>
        <w:t xml:space="preserve"> 123682</w:t>
      </w:r>
      <w:r w:rsidRPr="00A71012">
        <w:rPr>
          <w:rFonts w:ascii="Times New Roman" w:hAnsi="Times New Roman"/>
          <w:sz w:val="32"/>
          <w:szCs w:val="32"/>
        </w:rPr>
        <w:t xml:space="preserve"> тыс. руб. Определите структуру основных производстве</w:t>
      </w:r>
      <w:r w:rsidRPr="00A71012">
        <w:rPr>
          <w:rFonts w:ascii="Times New Roman" w:hAnsi="Times New Roman"/>
          <w:sz w:val="32"/>
          <w:szCs w:val="32"/>
        </w:rPr>
        <w:t>н</w:t>
      </w:r>
      <w:r w:rsidRPr="00A71012">
        <w:rPr>
          <w:rFonts w:ascii="Times New Roman" w:hAnsi="Times New Roman"/>
          <w:sz w:val="32"/>
          <w:szCs w:val="32"/>
        </w:rPr>
        <w:t>ных фондов на начало и конец года, фондоотдачу.</w:t>
      </w:r>
    </w:p>
    <w:p w:rsidR="005369FD" w:rsidRDefault="005369FD" w:rsidP="005369FD">
      <w:pPr>
        <w:spacing w:after="0" w:line="240" w:lineRule="auto"/>
        <w:ind w:firstLine="500"/>
        <w:jc w:val="both"/>
        <w:rPr>
          <w:rFonts w:ascii="Times New Roman" w:hAnsi="Times New Roman"/>
          <w:sz w:val="32"/>
          <w:szCs w:val="32"/>
        </w:rPr>
      </w:pPr>
    </w:p>
    <w:p w:rsidR="005369FD" w:rsidRDefault="005369FD" w:rsidP="005369FD">
      <w:pPr>
        <w:pStyle w:val="21"/>
        <w:framePr w:wrap="notBeside" w:vAnchor="text" w:hAnchor="page" w:x="1686" w:y="22"/>
        <w:shd w:val="clear" w:color="auto" w:fill="auto"/>
        <w:spacing w:line="240" w:lineRule="auto"/>
        <w:ind w:firstLine="500"/>
        <w:rPr>
          <w:rStyle w:val="20"/>
          <w:sz w:val="32"/>
          <w:szCs w:val="32"/>
        </w:rPr>
      </w:pPr>
      <w:r w:rsidRPr="00A71012">
        <w:rPr>
          <w:rStyle w:val="20"/>
          <w:sz w:val="32"/>
          <w:szCs w:val="32"/>
        </w:rPr>
        <w:t xml:space="preserve">Таблица </w:t>
      </w:r>
      <w:r>
        <w:rPr>
          <w:rStyle w:val="20"/>
          <w:sz w:val="32"/>
          <w:szCs w:val="32"/>
        </w:rPr>
        <w:t>−</w:t>
      </w:r>
      <w:r w:rsidRPr="00A71012">
        <w:rPr>
          <w:rStyle w:val="20"/>
          <w:sz w:val="32"/>
          <w:szCs w:val="32"/>
        </w:rPr>
        <w:t xml:space="preserve"> Расчет структуры </w:t>
      </w:r>
      <w:proofErr w:type="gramStart"/>
      <w:r w:rsidRPr="00A71012">
        <w:rPr>
          <w:rStyle w:val="20"/>
          <w:sz w:val="32"/>
          <w:szCs w:val="32"/>
        </w:rPr>
        <w:t>основных</w:t>
      </w:r>
      <w:proofErr w:type="gramEnd"/>
      <w:r w:rsidRPr="00A71012">
        <w:rPr>
          <w:rStyle w:val="20"/>
          <w:sz w:val="32"/>
          <w:szCs w:val="32"/>
        </w:rPr>
        <w:t xml:space="preserve"> производственных </w:t>
      </w:r>
    </w:p>
    <w:p w:rsidR="005369FD" w:rsidRPr="00A71012" w:rsidRDefault="005369FD" w:rsidP="005369FD">
      <w:pPr>
        <w:pStyle w:val="21"/>
        <w:framePr w:wrap="notBeside" w:vAnchor="text" w:hAnchor="page" w:x="1686" w:y="22"/>
        <w:shd w:val="clear" w:color="auto" w:fill="auto"/>
        <w:spacing w:line="240" w:lineRule="auto"/>
        <w:ind w:firstLine="500"/>
        <w:rPr>
          <w:rStyle w:val="20"/>
          <w:sz w:val="32"/>
          <w:szCs w:val="32"/>
        </w:rPr>
      </w:pPr>
      <w:r w:rsidRPr="00A71012">
        <w:rPr>
          <w:rStyle w:val="20"/>
          <w:sz w:val="32"/>
          <w:szCs w:val="32"/>
        </w:rPr>
        <w:t>фондов</w:t>
      </w:r>
    </w:p>
    <w:p w:rsidR="005369FD" w:rsidRPr="00A71012" w:rsidRDefault="005369FD" w:rsidP="005369FD">
      <w:pPr>
        <w:pStyle w:val="21"/>
        <w:framePr w:wrap="notBeside" w:vAnchor="text" w:hAnchor="page" w:x="1686" w:y="22"/>
        <w:shd w:val="clear" w:color="auto" w:fill="auto"/>
        <w:spacing w:line="240" w:lineRule="auto"/>
        <w:jc w:val="center"/>
        <w:rPr>
          <w:rStyle w:val="2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1417"/>
        <w:gridCol w:w="1276"/>
        <w:gridCol w:w="1276"/>
        <w:gridCol w:w="1134"/>
        <w:gridCol w:w="992"/>
      </w:tblGrid>
      <w:tr w:rsidR="005369FD" w:rsidRPr="00A71012" w:rsidTr="000A2D91">
        <w:trPr>
          <w:trHeight w:val="307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rPr>
                <w:sz w:val="32"/>
                <w:szCs w:val="32"/>
                <w:lang w:eastAsia="ru-RU"/>
              </w:rPr>
            </w:pPr>
          </w:p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Группы </w:t>
            </w:r>
            <w:proofErr w:type="gramStart"/>
            <w:r w:rsidRPr="000C3939">
              <w:rPr>
                <w:sz w:val="32"/>
                <w:szCs w:val="32"/>
                <w:lang w:eastAsia="ru-RU"/>
              </w:rPr>
              <w:t>основных</w:t>
            </w:r>
            <w:proofErr w:type="gramEnd"/>
            <w:r w:rsidRPr="000C3939">
              <w:rPr>
                <w:sz w:val="32"/>
                <w:szCs w:val="32"/>
                <w:lang w:eastAsia="ru-RU"/>
              </w:rPr>
              <w:t xml:space="preserve"> </w:t>
            </w:r>
          </w:p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фондов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На начало года,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12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Изм</w:t>
            </w:r>
            <w:r w:rsidRPr="000C3939">
              <w:rPr>
                <w:sz w:val="32"/>
                <w:szCs w:val="32"/>
                <w:lang w:eastAsia="ru-RU"/>
              </w:rPr>
              <w:t>е</w:t>
            </w:r>
            <w:r w:rsidRPr="000C3939">
              <w:rPr>
                <w:sz w:val="32"/>
                <w:szCs w:val="32"/>
                <w:lang w:eastAsia="ru-RU"/>
              </w:rPr>
              <w:t>нения в году</w:t>
            </w:r>
            <w:proofErr w:type="gramStart"/>
            <w:r w:rsidRPr="000C3939">
              <w:rPr>
                <w:sz w:val="32"/>
                <w:szCs w:val="32"/>
                <w:lang w:eastAsia="ru-RU"/>
              </w:rPr>
              <w:t xml:space="preserve"> (+,-), </w:t>
            </w:r>
            <w:proofErr w:type="gramEnd"/>
            <w:r w:rsidRPr="000C3939">
              <w:rPr>
                <w:sz w:val="32"/>
                <w:szCs w:val="32"/>
                <w:lang w:eastAsia="ru-RU"/>
              </w:rPr>
              <w:t>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24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На к</w:t>
            </w:r>
            <w:r w:rsidRPr="000C3939">
              <w:rPr>
                <w:sz w:val="32"/>
                <w:szCs w:val="32"/>
                <w:lang w:eastAsia="ru-RU"/>
              </w:rPr>
              <w:t>о</w:t>
            </w:r>
            <w:r w:rsidRPr="000C3939">
              <w:rPr>
                <w:sz w:val="32"/>
                <w:szCs w:val="32"/>
                <w:lang w:eastAsia="ru-RU"/>
              </w:rPr>
              <w:t xml:space="preserve">нец </w:t>
            </w:r>
          </w:p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24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года,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320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Структура,% </w:t>
            </w:r>
          </w:p>
        </w:tc>
      </w:tr>
      <w:tr w:rsidR="005369FD" w:rsidRPr="00A71012" w:rsidTr="000A2D91">
        <w:trPr>
          <w:trHeight w:val="518"/>
        </w:trPr>
        <w:tc>
          <w:tcPr>
            <w:tcW w:w="3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320"/>
              <w:jc w:val="left"/>
              <w:rPr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320"/>
              <w:jc w:val="left"/>
              <w:rPr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320"/>
              <w:jc w:val="left"/>
              <w:rPr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320"/>
              <w:jc w:val="left"/>
              <w:rPr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120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на 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both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на к</w:t>
            </w:r>
            <w:r w:rsidRPr="000C3939">
              <w:rPr>
                <w:sz w:val="32"/>
                <w:szCs w:val="32"/>
                <w:lang w:eastAsia="ru-RU"/>
              </w:rPr>
              <w:t>о</w:t>
            </w:r>
            <w:r w:rsidRPr="000C3939">
              <w:rPr>
                <w:sz w:val="32"/>
                <w:szCs w:val="32"/>
                <w:lang w:eastAsia="ru-RU"/>
              </w:rPr>
              <w:t>нец</w:t>
            </w:r>
          </w:p>
        </w:tc>
      </w:tr>
      <w:tr w:rsidR="005369FD" w:rsidRPr="00A71012" w:rsidTr="000A2D91">
        <w:trPr>
          <w:trHeight w:val="442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both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 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34151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640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369FD" w:rsidRPr="00A71012" w:rsidTr="000A2D91">
        <w:trPr>
          <w:trHeight w:val="442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both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  Сооружения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6461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640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369FD" w:rsidRPr="00A71012" w:rsidTr="000A2D91">
        <w:trPr>
          <w:trHeight w:val="518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both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  Передаточные 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3692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440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+44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369FD" w:rsidRPr="00A71012" w:rsidTr="000A2D91">
        <w:trPr>
          <w:trHeight w:val="52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both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  Рабочие машины и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37843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+2350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369FD" w:rsidRPr="00A71012" w:rsidTr="000A2D91">
        <w:trPr>
          <w:trHeight w:val="518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both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  Силовые машины и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1846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440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-53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369FD" w:rsidRPr="00A71012" w:rsidTr="000A2D91">
        <w:trPr>
          <w:trHeight w:val="74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both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  Измерительные пр</w:t>
            </w:r>
            <w:r w:rsidRPr="000C3939">
              <w:rPr>
                <w:sz w:val="32"/>
                <w:szCs w:val="32"/>
                <w:lang w:eastAsia="ru-RU"/>
              </w:rPr>
              <w:t>и</w:t>
            </w:r>
            <w:r w:rsidRPr="000C3939">
              <w:rPr>
                <w:sz w:val="32"/>
                <w:szCs w:val="32"/>
                <w:lang w:eastAsia="ru-RU"/>
              </w:rPr>
              <w:t>боры и лабораторное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0C3939">
              <w:rPr>
                <w:sz w:val="32"/>
                <w:szCs w:val="32"/>
                <w:lang w:eastAsia="ru-RU"/>
              </w:rPr>
              <w:t>2399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440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369FD" w:rsidRPr="00A71012" w:rsidTr="000A2D91">
        <w:trPr>
          <w:trHeight w:val="518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both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  Вычислительная те</w:t>
            </w:r>
            <w:r w:rsidRPr="000C3939">
              <w:rPr>
                <w:sz w:val="32"/>
                <w:szCs w:val="32"/>
                <w:lang w:eastAsia="ru-RU"/>
              </w:rPr>
              <w:t>х</w:t>
            </w:r>
            <w:r w:rsidRPr="000C3939">
              <w:rPr>
                <w:sz w:val="32"/>
                <w:szCs w:val="32"/>
                <w:lang w:eastAsia="ru-RU"/>
              </w:rPr>
              <w:t>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2122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440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+75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369FD" w:rsidRPr="00A71012" w:rsidTr="000A2D91">
        <w:trPr>
          <w:trHeight w:val="52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both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  Транспортные сре</w:t>
            </w:r>
            <w:r w:rsidRPr="000C3939">
              <w:rPr>
                <w:sz w:val="32"/>
                <w:szCs w:val="32"/>
                <w:lang w:eastAsia="ru-RU"/>
              </w:rPr>
              <w:t>д</w:t>
            </w:r>
            <w:r w:rsidRPr="000C3939">
              <w:rPr>
                <w:sz w:val="32"/>
                <w:szCs w:val="32"/>
                <w:lang w:eastAsia="ru-RU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2215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440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369FD" w:rsidRPr="00A71012" w:rsidTr="000A2D91">
        <w:trPr>
          <w:trHeight w:val="518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jc w:val="both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 xml:space="preserve">  Прочие основные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1569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left="440"/>
              <w:jc w:val="left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369FD" w:rsidRPr="00A71012" w:rsidTr="00EE4BC5">
        <w:trPr>
          <w:trHeight w:val="451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0C3939" w:rsidRDefault="005369FD" w:rsidP="000A2D91">
            <w:pPr>
              <w:pStyle w:val="50"/>
              <w:framePr w:wrap="notBeside" w:vAnchor="text" w:hAnchor="page" w:x="1686" w:y="22"/>
              <w:shd w:val="clear" w:color="auto" w:fill="auto"/>
              <w:spacing w:after="0" w:line="240" w:lineRule="auto"/>
              <w:ind w:right="300"/>
              <w:rPr>
                <w:sz w:val="32"/>
                <w:szCs w:val="32"/>
                <w:lang w:eastAsia="ru-RU"/>
              </w:rPr>
            </w:pPr>
            <w:r w:rsidRPr="000C3939">
              <w:rPr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A71012" w:rsidRDefault="005369FD" w:rsidP="000A2D91">
            <w:pPr>
              <w:framePr w:wrap="notBeside" w:vAnchor="text" w:hAnchor="page" w:x="1686" w:y="22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A71012" w:rsidRDefault="000E63DF" w:rsidP="000E63DF">
            <w:pPr>
              <w:framePr w:wrap="notBeside" w:vAnchor="text" w:hAnchor="page" w:x="1686" w:y="22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9FD" w:rsidRPr="00A71012" w:rsidRDefault="000E63DF" w:rsidP="000E63DF">
            <w:pPr>
              <w:framePr w:wrap="notBeside" w:vAnchor="text" w:hAnchor="page" w:x="1686" w:y="22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</w:tbl>
    <w:p w:rsidR="005369FD" w:rsidRPr="00A71012" w:rsidRDefault="005369FD" w:rsidP="005369F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91862" w:rsidRDefault="00A91862"/>
    <w:sectPr w:rsidR="00A9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FD"/>
    <w:rsid w:val="000E63DF"/>
    <w:rsid w:val="005369FD"/>
    <w:rsid w:val="00926556"/>
    <w:rsid w:val="00A91862"/>
    <w:rsid w:val="00BB6D8F"/>
    <w:rsid w:val="00E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5369FD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2">
    <w:name w:val="Подпись к таблице (2)_"/>
    <w:link w:val="21"/>
    <w:uiPriority w:val="99"/>
    <w:locked/>
    <w:rsid w:val="005369FD"/>
    <w:rPr>
      <w:rFonts w:ascii="Times New Roman" w:hAnsi="Times New Roman"/>
      <w:i/>
      <w:iCs/>
      <w:sz w:val="24"/>
      <w:szCs w:val="24"/>
      <w:shd w:val="clear" w:color="auto" w:fill="FFFFFF"/>
    </w:rPr>
  </w:style>
  <w:style w:type="character" w:customStyle="1" w:styleId="1022">
    <w:name w:val="Основной текст + 1022"/>
    <w:aliases w:val="5 pt66"/>
    <w:uiPriority w:val="99"/>
    <w:rsid w:val="005369FD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20">
    <w:name w:val="Подпись к таблице (2)"/>
    <w:uiPriority w:val="99"/>
    <w:rsid w:val="005369FD"/>
    <w:rPr>
      <w:rFonts w:ascii="Times New Roman" w:hAnsi="Times New Roman"/>
      <w:i/>
      <w:iCs/>
      <w:sz w:val="24"/>
      <w:szCs w:val="24"/>
      <w:u w:val="single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369FD"/>
    <w:pPr>
      <w:shd w:val="clear" w:color="auto" w:fill="FFFFFF"/>
      <w:spacing w:after="300" w:line="230" w:lineRule="exact"/>
      <w:jc w:val="center"/>
    </w:pPr>
    <w:rPr>
      <w:rFonts w:ascii="Times New Roman" w:eastAsiaTheme="minorHAnsi" w:hAnsi="Times New Roman" w:cstheme="minorBidi"/>
      <w:sz w:val="19"/>
      <w:szCs w:val="19"/>
    </w:rPr>
  </w:style>
  <w:style w:type="paragraph" w:customStyle="1" w:styleId="21">
    <w:name w:val="Подпись к таблице (2)1"/>
    <w:basedOn w:val="a"/>
    <w:link w:val="2"/>
    <w:uiPriority w:val="99"/>
    <w:rsid w:val="005369FD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5369FD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2">
    <w:name w:val="Подпись к таблице (2)_"/>
    <w:link w:val="21"/>
    <w:uiPriority w:val="99"/>
    <w:locked/>
    <w:rsid w:val="005369FD"/>
    <w:rPr>
      <w:rFonts w:ascii="Times New Roman" w:hAnsi="Times New Roman"/>
      <w:i/>
      <w:iCs/>
      <w:sz w:val="24"/>
      <w:szCs w:val="24"/>
      <w:shd w:val="clear" w:color="auto" w:fill="FFFFFF"/>
    </w:rPr>
  </w:style>
  <w:style w:type="character" w:customStyle="1" w:styleId="1022">
    <w:name w:val="Основной текст + 1022"/>
    <w:aliases w:val="5 pt66"/>
    <w:uiPriority w:val="99"/>
    <w:rsid w:val="005369FD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20">
    <w:name w:val="Подпись к таблице (2)"/>
    <w:uiPriority w:val="99"/>
    <w:rsid w:val="005369FD"/>
    <w:rPr>
      <w:rFonts w:ascii="Times New Roman" w:hAnsi="Times New Roman"/>
      <w:i/>
      <w:iCs/>
      <w:sz w:val="24"/>
      <w:szCs w:val="24"/>
      <w:u w:val="single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369FD"/>
    <w:pPr>
      <w:shd w:val="clear" w:color="auto" w:fill="FFFFFF"/>
      <w:spacing w:after="300" w:line="230" w:lineRule="exact"/>
      <w:jc w:val="center"/>
    </w:pPr>
    <w:rPr>
      <w:rFonts w:ascii="Times New Roman" w:eastAsiaTheme="minorHAnsi" w:hAnsi="Times New Roman" w:cstheme="minorBidi"/>
      <w:sz w:val="19"/>
      <w:szCs w:val="19"/>
    </w:rPr>
  </w:style>
  <w:style w:type="paragraph" w:customStyle="1" w:styleId="21">
    <w:name w:val="Подпись к таблице (2)1"/>
    <w:basedOn w:val="a"/>
    <w:link w:val="2"/>
    <w:uiPriority w:val="99"/>
    <w:rsid w:val="005369FD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Company>SPecialiST RePack &amp; SanBuild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6</cp:revision>
  <dcterms:created xsi:type="dcterms:W3CDTF">2020-09-15T06:06:00Z</dcterms:created>
  <dcterms:modified xsi:type="dcterms:W3CDTF">2024-02-22T09:08:00Z</dcterms:modified>
</cp:coreProperties>
</file>