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59" w:rsidRPr="00A351BF" w:rsidRDefault="00682259" w:rsidP="00682259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Задание. </w:t>
      </w:r>
      <w:r w:rsidRPr="00A351BF">
        <w:rPr>
          <w:b/>
          <w:sz w:val="32"/>
          <w:szCs w:val="32"/>
        </w:rPr>
        <w:t xml:space="preserve"> Рассчитать структуру собственного кап</w:t>
      </w:r>
      <w:r w:rsidRPr="00A351BF">
        <w:rPr>
          <w:b/>
          <w:sz w:val="32"/>
          <w:szCs w:val="32"/>
        </w:rPr>
        <w:t>и</w:t>
      </w:r>
      <w:r w:rsidRPr="00A351BF">
        <w:rPr>
          <w:b/>
          <w:sz w:val="32"/>
          <w:szCs w:val="32"/>
        </w:rPr>
        <w:t>тала организации</w:t>
      </w:r>
      <w:r>
        <w:rPr>
          <w:b/>
          <w:sz w:val="32"/>
          <w:szCs w:val="32"/>
        </w:rPr>
        <w:t>.</w:t>
      </w:r>
    </w:p>
    <w:p w:rsidR="00682259" w:rsidRDefault="00682259" w:rsidP="00682259">
      <w:pPr>
        <w:ind w:firstLine="709"/>
        <w:jc w:val="center"/>
        <w:rPr>
          <w:b/>
          <w:sz w:val="28"/>
          <w:szCs w:val="28"/>
        </w:rPr>
      </w:pPr>
    </w:p>
    <w:p w:rsidR="00682259" w:rsidRPr="00051C22" w:rsidRDefault="00682259" w:rsidP="00682259">
      <w:pPr>
        <w:ind w:firstLine="705"/>
        <w:rPr>
          <w:i/>
          <w:sz w:val="32"/>
          <w:szCs w:val="32"/>
        </w:rPr>
      </w:pPr>
      <w:r w:rsidRPr="00051C22">
        <w:rPr>
          <w:i/>
          <w:sz w:val="32"/>
          <w:szCs w:val="32"/>
        </w:rPr>
        <w:t>Таблица  – Структура собственного капитала</w:t>
      </w:r>
    </w:p>
    <w:p w:rsidR="00682259" w:rsidRPr="00E67131" w:rsidRDefault="00682259" w:rsidP="00682259">
      <w:pPr>
        <w:ind w:firstLine="705"/>
        <w:rPr>
          <w:i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16"/>
        <w:gridCol w:w="916"/>
        <w:gridCol w:w="1332"/>
        <w:gridCol w:w="1088"/>
        <w:gridCol w:w="916"/>
        <w:gridCol w:w="927"/>
      </w:tblGrid>
      <w:tr w:rsidR="00682259" w:rsidRPr="008A357C" w:rsidTr="00311823">
        <w:trPr>
          <w:trHeight w:val="947"/>
        </w:trPr>
        <w:tc>
          <w:tcPr>
            <w:tcW w:w="3227" w:type="dxa"/>
            <w:vMerge w:val="restart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Показатель</w:t>
            </w:r>
          </w:p>
        </w:tc>
        <w:tc>
          <w:tcPr>
            <w:tcW w:w="1832" w:type="dxa"/>
            <w:gridSpan w:val="2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 xml:space="preserve">Абсолютная </w:t>
            </w: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величина</w:t>
            </w:r>
          </w:p>
        </w:tc>
        <w:tc>
          <w:tcPr>
            <w:tcW w:w="2420" w:type="dxa"/>
            <w:gridSpan w:val="2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Удельный вес в общей величине</w:t>
            </w: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 xml:space="preserve"> активов, %</w:t>
            </w:r>
          </w:p>
        </w:tc>
        <w:tc>
          <w:tcPr>
            <w:tcW w:w="1843" w:type="dxa"/>
            <w:gridSpan w:val="2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</w:t>
            </w:r>
          </w:p>
        </w:tc>
      </w:tr>
      <w:tr w:rsidR="00682259" w:rsidRPr="008A357C" w:rsidTr="00311823">
        <w:trPr>
          <w:cantSplit/>
          <w:trHeight w:val="1878"/>
        </w:trPr>
        <w:tc>
          <w:tcPr>
            <w:tcW w:w="3227" w:type="dxa"/>
            <w:vMerge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textDirection w:val="btLr"/>
            <w:vAlign w:val="center"/>
          </w:tcPr>
          <w:p w:rsidR="00682259" w:rsidRPr="00771CB1" w:rsidRDefault="00682259" w:rsidP="00311823">
            <w:pPr>
              <w:ind w:left="113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на начало года</w:t>
            </w:r>
          </w:p>
        </w:tc>
        <w:tc>
          <w:tcPr>
            <w:tcW w:w="916" w:type="dxa"/>
            <w:textDirection w:val="btLr"/>
            <w:vAlign w:val="center"/>
          </w:tcPr>
          <w:p w:rsidR="00682259" w:rsidRPr="00771CB1" w:rsidRDefault="00682259" w:rsidP="00311823">
            <w:pPr>
              <w:ind w:left="113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на конец года</w:t>
            </w:r>
          </w:p>
        </w:tc>
        <w:tc>
          <w:tcPr>
            <w:tcW w:w="1332" w:type="dxa"/>
            <w:textDirection w:val="btLr"/>
            <w:vAlign w:val="center"/>
          </w:tcPr>
          <w:p w:rsidR="00682259" w:rsidRPr="00771CB1" w:rsidRDefault="00682259" w:rsidP="00311823">
            <w:pPr>
              <w:ind w:left="113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на начало года</w:t>
            </w:r>
          </w:p>
        </w:tc>
        <w:tc>
          <w:tcPr>
            <w:tcW w:w="1088" w:type="dxa"/>
            <w:textDirection w:val="btLr"/>
            <w:vAlign w:val="center"/>
          </w:tcPr>
          <w:p w:rsidR="00682259" w:rsidRPr="00771CB1" w:rsidRDefault="00682259" w:rsidP="00311823">
            <w:pPr>
              <w:ind w:left="113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на конец года</w:t>
            </w:r>
          </w:p>
        </w:tc>
        <w:tc>
          <w:tcPr>
            <w:tcW w:w="916" w:type="dxa"/>
            <w:textDirection w:val="btLr"/>
            <w:vAlign w:val="center"/>
          </w:tcPr>
          <w:p w:rsidR="00682259" w:rsidRDefault="00682259" w:rsidP="00311823">
            <w:pPr>
              <w:ind w:left="113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 xml:space="preserve">абсолютная </w:t>
            </w:r>
          </w:p>
          <w:p w:rsidR="00682259" w:rsidRPr="00771CB1" w:rsidRDefault="00682259" w:rsidP="00311823">
            <w:pPr>
              <w:ind w:left="113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величина</w:t>
            </w:r>
          </w:p>
        </w:tc>
        <w:tc>
          <w:tcPr>
            <w:tcW w:w="927" w:type="dxa"/>
            <w:textDirection w:val="btLr"/>
            <w:vAlign w:val="center"/>
          </w:tcPr>
          <w:p w:rsidR="00682259" w:rsidRPr="00771CB1" w:rsidRDefault="00682259" w:rsidP="00311823">
            <w:pPr>
              <w:ind w:left="113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удельный вес</w:t>
            </w:r>
          </w:p>
        </w:tc>
      </w:tr>
      <w:tr w:rsidR="00682259" w:rsidRPr="008A357C" w:rsidTr="00311823">
        <w:trPr>
          <w:trHeight w:val="699"/>
        </w:trPr>
        <w:tc>
          <w:tcPr>
            <w:tcW w:w="3227" w:type="dxa"/>
          </w:tcPr>
          <w:p w:rsidR="00682259" w:rsidRDefault="00682259" w:rsidP="00311823">
            <w:pPr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 xml:space="preserve">Уставный </w:t>
            </w:r>
          </w:p>
          <w:p w:rsidR="00682259" w:rsidRPr="00771CB1" w:rsidRDefault="00682259" w:rsidP="00311823">
            <w:pPr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капитал</w:t>
            </w:r>
          </w:p>
        </w:tc>
        <w:tc>
          <w:tcPr>
            <w:tcW w:w="916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2500</w:t>
            </w:r>
          </w:p>
        </w:tc>
        <w:tc>
          <w:tcPr>
            <w:tcW w:w="916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2500</w:t>
            </w:r>
          </w:p>
        </w:tc>
        <w:tc>
          <w:tcPr>
            <w:tcW w:w="1332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927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</w:p>
        </w:tc>
      </w:tr>
      <w:tr w:rsidR="00682259" w:rsidRPr="008A357C" w:rsidTr="00311823">
        <w:trPr>
          <w:trHeight w:val="308"/>
        </w:trPr>
        <w:tc>
          <w:tcPr>
            <w:tcW w:w="3227" w:type="dxa"/>
          </w:tcPr>
          <w:p w:rsidR="00682259" w:rsidRPr="00771CB1" w:rsidRDefault="00682259" w:rsidP="00311823">
            <w:pPr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Добавочный капитал</w:t>
            </w:r>
          </w:p>
        </w:tc>
        <w:tc>
          <w:tcPr>
            <w:tcW w:w="916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49036</w:t>
            </w:r>
          </w:p>
        </w:tc>
        <w:tc>
          <w:tcPr>
            <w:tcW w:w="916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49036</w:t>
            </w:r>
          </w:p>
        </w:tc>
        <w:tc>
          <w:tcPr>
            <w:tcW w:w="1332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927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</w:p>
        </w:tc>
      </w:tr>
      <w:tr w:rsidR="00682259" w:rsidRPr="008A357C" w:rsidTr="00311823">
        <w:trPr>
          <w:trHeight w:val="535"/>
        </w:trPr>
        <w:tc>
          <w:tcPr>
            <w:tcW w:w="3227" w:type="dxa"/>
          </w:tcPr>
          <w:p w:rsidR="00682259" w:rsidRDefault="00682259" w:rsidP="00311823">
            <w:pPr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Резервный</w:t>
            </w:r>
          </w:p>
          <w:p w:rsidR="00682259" w:rsidRPr="00771CB1" w:rsidRDefault="00682259" w:rsidP="00311823">
            <w:pPr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 xml:space="preserve"> капитал</w:t>
            </w:r>
          </w:p>
        </w:tc>
        <w:tc>
          <w:tcPr>
            <w:tcW w:w="916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916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1332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1088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916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927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</w:tr>
      <w:tr w:rsidR="00682259" w:rsidRPr="008A357C" w:rsidTr="00311823">
        <w:trPr>
          <w:trHeight w:val="535"/>
        </w:trPr>
        <w:tc>
          <w:tcPr>
            <w:tcW w:w="3227" w:type="dxa"/>
          </w:tcPr>
          <w:p w:rsidR="00682259" w:rsidRDefault="00682259" w:rsidP="0031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Собственные акции, </w:t>
            </w:r>
          </w:p>
          <w:p w:rsidR="00682259" w:rsidRDefault="00682259" w:rsidP="0031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выкупленные </w:t>
            </w:r>
          </w:p>
          <w:p w:rsidR="00682259" w:rsidRPr="00771CB1" w:rsidRDefault="00682259" w:rsidP="0031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акционеров</w:t>
            </w:r>
          </w:p>
        </w:tc>
        <w:tc>
          <w:tcPr>
            <w:tcW w:w="916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916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1332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1088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916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927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</w:tr>
      <w:tr w:rsidR="00682259" w:rsidRPr="008A357C" w:rsidTr="00311823">
        <w:trPr>
          <w:trHeight w:val="750"/>
        </w:trPr>
        <w:tc>
          <w:tcPr>
            <w:tcW w:w="3227" w:type="dxa"/>
          </w:tcPr>
          <w:p w:rsidR="00682259" w:rsidRPr="00771CB1" w:rsidRDefault="00682259" w:rsidP="0031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Переоценка </w:t>
            </w:r>
            <w:proofErr w:type="spellStart"/>
            <w:r>
              <w:rPr>
                <w:sz w:val="28"/>
                <w:szCs w:val="28"/>
              </w:rPr>
              <w:t>внеоборо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</w:t>
            </w:r>
            <w:proofErr w:type="spellEnd"/>
            <w:r>
              <w:rPr>
                <w:sz w:val="28"/>
                <w:szCs w:val="28"/>
              </w:rPr>
              <w:t xml:space="preserve"> активов</w:t>
            </w:r>
          </w:p>
        </w:tc>
        <w:tc>
          <w:tcPr>
            <w:tcW w:w="916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916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1332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1088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916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  <w:tc>
          <w:tcPr>
            <w:tcW w:w="927" w:type="dxa"/>
            <w:vAlign w:val="center"/>
          </w:tcPr>
          <w:p w:rsidR="00682259" w:rsidRDefault="00682259" w:rsidP="00311823">
            <w:pPr>
              <w:jc w:val="center"/>
              <w:rPr>
                <w:sz w:val="28"/>
                <w:szCs w:val="28"/>
              </w:rPr>
            </w:pPr>
          </w:p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</w:tr>
      <w:tr w:rsidR="00682259" w:rsidRPr="008A357C" w:rsidTr="00311823">
        <w:trPr>
          <w:trHeight w:val="560"/>
        </w:trPr>
        <w:tc>
          <w:tcPr>
            <w:tcW w:w="3227" w:type="dxa"/>
          </w:tcPr>
          <w:p w:rsidR="00682259" w:rsidRPr="00771CB1" w:rsidRDefault="00682259" w:rsidP="0031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Pr="00771CB1">
              <w:rPr>
                <w:sz w:val="28"/>
                <w:szCs w:val="28"/>
              </w:rPr>
              <w:t>распределенная</w:t>
            </w:r>
          </w:p>
          <w:p w:rsidR="00682259" w:rsidRPr="00771CB1" w:rsidRDefault="00682259" w:rsidP="00311823">
            <w:pPr>
              <w:rPr>
                <w:sz w:val="28"/>
                <w:szCs w:val="28"/>
              </w:rPr>
            </w:pPr>
            <w:r w:rsidRPr="00771CB1">
              <w:rPr>
                <w:sz w:val="28"/>
                <w:szCs w:val="28"/>
              </w:rPr>
              <w:t>прибыль</w:t>
            </w:r>
          </w:p>
        </w:tc>
        <w:tc>
          <w:tcPr>
            <w:tcW w:w="916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17170</w:t>
            </w:r>
          </w:p>
        </w:tc>
        <w:tc>
          <w:tcPr>
            <w:tcW w:w="916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13214</w:t>
            </w:r>
          </w:p>
        </w:tc>
        <w:tc>
          <w:tcPr>
            <w:tcW w:w="1332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</w:p>
        </w:tc>
      </w:tr>
      <w:tr w:rsidR="00682259" w:rsidRPr="008A357C" w:rsidTr="00311823">
        <w:trPr>
          <w:trHeight w:val="612"/>
        </w:trPr>
        <w:tc>
          <w:tcPr>
            <w:tcW w:w="3227" w:type="dxa"/>
          </w:tcPr>
          <w:p w:rsidR="00682259" w:rsidRDefault="00682259" w:rsidP="0031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  <w:p w:rsidR="00682259" w:rsidRPr="00771CB1" w:rsidRDefault="00682259" w:rsidP="0031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собственный капитал</w:t>
            </w:r>
          </w:p>
        </w:tc>
        <w:tc>
          <w:tcPr>
            <w:tcW w:w="916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68706</w:t>
            </w:r>
          </w:p>
        </w:tc>
        <w:tc>
          <w:tcPr>
            <w:tcW w:w="916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64750</w:t>
            </w:r>
          </w:p>
        </w:tc>
        <w:tc>
          <w:tcPr>
            <w:tcW w:w="1332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088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16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27" w:type="dxa"/>
            <w:vAlign w:val="center"/>
          </w:tcPr>
          <w:p w:rsidR="00682259" w:rsidRPr="00771CB1" w:rsidRDefault="00682259" w:rsidP="00311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</w:p>
        </w:tc>
      </w:tr>
    </w:tbl>
    <w:p w:rsidR="005027A7" w:rsidRDefault="005027A7"/>
    <w:sectPr w:rsidR="00502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59"/>
    <w:rsid w:val="005027A7"/>
    <w:rsid w:val="0068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>SPecialiST RePack &amp; SanBuild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1</cp:revision>
  <dcterms:created xsi:type="dcterms:W3CDTF">2021-04-30T08:24:00Z</dcterms:created>
  <dcterms:modified xsi:type="dcterms:W3CDTF">2021-04-30T08:28:00Z</dcterms:modified>
</cp:coreProperties>
</file>