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D99" w:rsidRPr="00FB5098" w:rsidRDefault="00C40D99" w:rsidP="00FB5098">
      <w:pPr>
        <w:spacing w:after="0"/>
        <w:jc w:val="both"/>
        <w:rPr>
          <w:rFonts w:ascii="Times New Roman" w:hAnsi="Times New Roman"/>
          <w:b/>
          <w:sz w:val="24"/>
          <w:szCs w:val="28"/>
          <w:lang w:eastAsia="sk-SK"/>
        </w:rPr>
      </w:pPr>
      <w:r w:rsidRPr="00FB5098">
        <w:rPr>
          <w:rFonts w:ascii="Times New Roman" w:hAnsi="Times New Roman"/>
          <w:b/>
          <w:sz w:val="24"/>
          <w:szCs w:val="28"/>
          <w:lang w:eastAsia="sk-SK"/>
        </w:rPr>
        <w:t>Лекция по дисциплине «Государственный ветеринарно-санитарный контроль»</w:t>
      </w:r>
    </w:p>
    <w:p w:rsidR="00C40D99" w:rsidRPr="00FB5098" w:rsidRDefault="00C40D99" w:rsidP="00FB5098">
      <w:pPr>
        <w:spacing w:after="0"/>
        <w:jc w:val="both"/>
        <w:rPr>
          <w:rFonts w:ascii="Times New Roman" w:hAnsi="Times New Roman"/>
          <w:b/>
          <w:sz w:val="24"/>
          <w:szCs w:val="28"/>
          <w:lang w:eastAsia="sk-SK"/>
        </w:rPr>
      </w:pPr>
      <w:r w:rsidRPr="00FB5098">
        <w:rPr>
          <w:rFonts w:ascii="Times New Roman" w:hAnsi="Times New Roman"/>
          <w:b/>
          <w:sz w:val="24"/>
          <w:szCs w:val="28"/>
          <w:lang w:eastAsia="sk-SK"/>
        </w:rPr>
        <w:t>Тема: История возникновения и развития Государственного ветеринарного надзора в России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FB5098">
        <w:rPr>
          <w:rFonts w:ascii="Times New Roman" w:hAnsi="Times New Roman"/>
          <w:b/>
          <w:sz w:val="24"/>
          <w:szCs w:val="28"/>
          <w:lang w:eastAsia="sk-SK"/>
        </w:rPr>
        <w:t>Цель лекции</w:t>
      </w:r>
      <w:r w:rsidRPr="00C40D99">
        <w:rPr>
          <w:rFonts w:ascii="Times New Roman" w:hAnsi="Times New Roman"/>
          <w:sz w:val="24"/>
          <w:szCs w:val="28"/>
          <w:lang w:eastAsia="sk-SK"/>
        </w:rPr>
        <w:t>: Проследить исторические этапы формирования и эволюции государственного ветеринарного надзора в России, показать преемственность его основных задач и значение для обеспечения ветеринарного благополучия страны.</w:t>
      </w:r>
    </w:p>
    <w:p w:rsidR="00C40D99" w:rsidRPr="000F4871" w:rsidRDefault="00C40D99" w:rsidP="00C40D99">
      <w:pPr>
        <w:spacing w:after="0"/>
        <w:ind w:firstLine="709"/>
        <w:jc w:val="both"/>
        <w:rPr>
          <w:rFonts w:ascii="Times New Roman" w:hAnsi="Times New Roman"/>
          <w:b/>
          <w:sz w:val="24"/>
          <w:szCs w:val="28"/>
          <w:lang w:eastAsia="sk-SK"/>
        </w:rPr>
      </w:pPr>
    </w:p>
    <w:p w:rsidR="00C40D99" w:rsidRPr="000F4871" w:rsidRDefault="00C40D99" w:rsidP="00C40D99">
      <w:pPr>
        <w:spacing w:after="0"/>
        <w:ind w:firstLine="709"/>
        <w:jc w:val="both"/>
        <w:rPr>
          <w:rFonts w:ascii="Times New Roman" w:hAnsi="Times New Roman"/>
          <w:b/>
          <w:sz w:val="24"/>
          <w:szCs w:val="28"/>
          <w:lang w:eastAsia="sk-SK"/>
        </w:rPr>
      </w:pPr>
      <w:r w:rsidRPr="000F4871">
        <w:rPr>
          <w:rFonts w:ascii="Times New Roman" w:hAnsi="Times New Roman"/>
          <w:b/>
          <w:sz w:val="24"/>
          <w:szCs w:val="28"/>
          <w:lang w:eastAsia="sk-SK"/>
        </w:rPr>
        <w:t>План лекции: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C40D99" w:rsidRDefault="00FB5098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>
        <w:rPr>
          <w:rFonts w:ascii="Times New Roman" w:hAnsi="Times New Roman"/>
          <w:sz w:val="24"/>
          <w:szCs w:val="28"/>
          <w:lang w:eastAsia="sk-SK"/>
        </w:rPr>
        <w:t xml:space="preserve">1. </w:t>
      </w:r>
      <w:r w:rsidR="00C40D99" w:rsidRPr="00C40D99">
        <w:rPr>
          <w:rFonts w:ascii="Times New Roman" w:hAnsi="Times New Roman"/>
          <w:sz w:val="24"/>
          <w:szCs w:val="28"/>
          <w:lang w:eastAsia="sk-SK"/>
        </w:rPr>
        <w:t>Введение. Понятие и значение государственного ветеринарного надзора.</w:t>
      </w:r>
    </w:p>
    <w:p w:rsidR="00C40D99" w:rsidRPr="00C40D99" w:rsidRDefault="00FB5098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>
        <w:rPr>
          <w:rFonts w:ascii="Times New Roman" w:hAnsi="Times New Roman"/>
          <w:sz w:val="24"/>
          <w:szCs w:val="28"/>
          <w:lang w:eastAsia="sk-SK"/>
        </w:rPr>
        <w:t xml:space="preserve">2. </w:t>
      </w:r>
      <w:r w:rsidR="00C40D99" w:rsidRPr="00C40D99">
        <w:rPr>
          <w:rFonts w:ascii="Times New Roman" w:hAnsi="Times New Roman"/>
          <w:sz w:val="24"/>
          <w:szCs w:val="28"/>
          <w:lang w:eastAsia="sk-SK"/>
        </w:rPr>
        <w:t>Древняя Русь и Средневековье (IX-XVII вв.): Зарождение ветеринарных знаний и первые регламенты.</w:t>
      </w:r>
    </w:p>
    <w:p w:rsidR="00C40D99" w:rsidRPr="00C40D99" w:rsidRDefault="00FB5098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>
        <w:rPr>
          <w:rFonts w:ascii="Times New Roman" w:hAnsi="Times New Roman"/>
          <w:sz w:val="24"/>
          <w:szCs w:val="28"/>
          <w:lang w:eastAsia="sk-SK"/>
        </w:rPr>
        <w:t xml:space="preserve">3. </w:t>
      </w:r>
      <w:r w:rsidR="00C40D99" w:rsidRPr="00C40D99">
        <w:rPr>
          <w:rFonts w:ascii="Times New Roman" w:hAnsi="Times New Roman"/>
          <w:sz w:val="24"/>
          <w:szCs w:val="28"/>
          <w:lang w:eastAsia="sk-SK"/>
        </w:rPr>
        <w:t>Эпоха Петра I и XVIII век: Становление государственного подхода.</w:t>
      </w:r>
    </w:p>
    <w:p w:rsidR="00C40D99" w:rsidRPr="00C40D99" w:rsidRDefault="00FB5098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>
        <w:rPr>
          <w:rFonts w:ascii="Times New Roman" w:hAnsi="Times New Roman"/>
          <w:sz w:val="24"/>
          <w:szCs w:val="28"/>
          <w:lang w:eastAsia="sk-SK"/>
        </w:rPr>
        <w:t xml:space="preserve">4. </w:t>
      </w:r>
      <w:r w:rsidR="00C40D99" w:rsidRPr="00C40D99">
        <w:rPr>
          <w:rFonts w:ascii="Times New Roman" w:hAnsi="Times New Roman"/>
          <w:sz w:val="24"/>
          <w:szCs w:val="28"/>
          <w:lang w:eastAsia="sk-SK"/>
        </w:rPr>
        <w:t>XIX век: Формирование организованной ветеринарной службы и законодательной базы.</w:t>
      </w:r>
    </w:p>
    <w:p w:rsidR="00C40D99" w:rsidRPr="00C40D99" w:rsidRDefault="00FB5098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>
        <w:rPr>
          <w:rFonts w:ascii="Times New Roman" w:hAnsi="Times New Roman"/>
          <w:sz w:val="24"/>
          <w:szCs w:val="28"/>
          <w:lang w:eastAsia="sk-SK"/>
        </w:rPr>
        <w:t xml:space="preserve">5. </w:t>
      </w:r>
      <w:r w:rsidR="00C40D99" w:rsidRPr="00C40D99">
        <w:rPr>
          <w:rFonts w:ascii="Times New Roman" w:hAnsi="Times New Roman"/>
          <w:sz w:val="24"/>
          <w:szCs w:val="28"/>
          <w:lang w:eastAsia="sk-SK"/>
        </w:rPr>
        <w:t>Советский период (1917-1991): Создание централизованной государственной ветеринарной системы.</w:t>
      </w:r>
    </w:p>
    <w:p w:rsidR="00C40D99" w:rsidRPr="00C40D99" w:rsidRDefault="00FB5098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>
        <w:rPr>
          <w:rFonts w:ascii="Times New Roman" w:hAnsi="Times New Roman"/>
          <w:sz w:val="24"/>
          <w:szCs w:val="28"/>
          <w:lang w:eastAsia="sk-SK"/>
        </w:rPr>
        <w:t xml:space="preserve">6. </w:t>
      </w:r>
      <w:r w:rsidR="00C40D99" w:rsidRPr="00C40D99">
        <w:rPr>
          <w:rFonts w:ascii="Times New Roman" w:hAnsi="Times New Roman"/>
          <w:sz w:val="24"/>
          <w:szCs w:val="28"/>
          <w:lang w:eastAsia="sk-SK"/>
        </w:rPr>
        <w:t>Постсоветский период и современная Россия: Реформирование системы в новых экономических условиях.</w:t>
      </w:r>
    </w:p>
    <w:p w:rsidR="00C40D99" w:rsidRPr="00C40D99" w:rsidRDefault="00FB5098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>
        <w:rPr>
          <w:rFonts w:ascii="Times New Roman" w:hAnsi="Times New Roman"/>
          <w:sz w:val="24"/>
          <w:szCs w:val="28"/>
          <w:lang w:eastAsia="sk-SK"/>
        </w:rPr>
        <w:t xml:space="preserve">7. </w:t>
      </w:r>
      <w:r w:rsidR="00C40D99" w:rsidRPr="00C40D99">
        <w:rPr>
          <w:rFonts w:ascii="Times New Roman" w:hAnsi="Times New Roman"/>
          <w:sz w:val="24"/>
          <w:szCs w:val="28"/>
          <w:lang w:eastAsia="sk-SK"/>
        </w:rPr>
        <w:t>Заключение. Основные тенденции и выводы.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0F4871" w:rsidRDefault="00C40D99" w:rsidP="00C40D99">
      <w:pPr>
        <w:spacing w:after="0"/>
        <w:ind w:firstLine="709"/>
        <w:jc w:val="both"/>
        <w:rPr>
          <w:rFonts w:ascii="Times New Roman" w:hAnsi="Times New Roman"/>
          <w:b/>
          <w:sz w:val="24"/>
          <w:szCs w:val="28"/>
          <w:lang w:eastAsia="sk-SK"/>
        </w:rPr>
      </w:pPr>
      <w:r w:rsidRPr="000F4871">
        <w:rPr>
          <w:rFonts w:ascii="Times New Roman" w:hAnsi="Times New Roman"/>
          <w:b/>
          <w:sz w:val="24"/>
          <w:szCs w:val="28"/>
          <w:lang w:eastAsia="sk-SK"/>
        </w:rPr>
        <w:t>1. Введение</w:t>
      </w:r>
    </w:p>
    <w:p w:rsidR="000F4871" w:rsidRDefault="000F4871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Государственный ветеринарный надзор — это неотъемлемая функция любого развитого государства. Его возникновение и развитие были обусловлены двумя ключевыми факторами: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Экономическим: Необходимостью охраны поголовья сельскохозяйственных животных — основного экономического и продовольственного ресурса.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Медицинским (</w:t>
      </w:r>
      <w:proofErr w:type="spellStart"/>
      <w:r w:rsidRPr="00C40D99">
        <w:rPr>
          <w:rFonts w:ascii="Times New Roman" w:hAnsi="Times New Roman"/>
          <w:sz w:val="24"/>
          <w:szCs w:val="28"/>
          <w:lang w:eastAsia="sk-SK"/>
        </w:rPr>
        <w:t>зооантропонозным</w:t>
      </w:r>
      <w:proofErr w:type="spellEnd"/>
      <w:r w:rsidRPr="00C40D99">
        <w:rPr>
          <w:rFonts w:ascii="Times New Roman" w:hAnsi="Times New Roman"/>
          <w:sz w:val="24"/>
          <w:szCs w:val="28"/>
          <w:lang w:eastAsia="sk-SK"/>
        </w:rPr>
        <w:t>): Защитой здоровья населения от болезней, общих для человека и животных (сибирская язва, бешенство, бруцеллез и др.).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История ветеринарного надзора в России — это история борьбы с эпизоотиями, становления научных знаний и построения эффективной административной системы.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0F4871" w:rsidRDefault="00C40D99" w:rsidP="00C40D99">
      <w:pPr>
        <w:spacing w:after="0"/>
        <w:ind w:firstLine="709"/>
        <w:jc w:val="both"/>
        <w:rPr>
          <w:rFonts w:ascii="Times New Roman" w:hAnsi="Times New Roman"/>
          <w:b/>
          <w:sz w:val="24"/>
          <w:szCs w:val="28"/>
          <w:lang w:eastAsia="sk-SK"/>
        </w:rPr>
      </w:pPr>
      <w:r w:rsidRPr="000F4871">
        <w:rPr>
          <w:rFonts w:ascii="Times New Roman" w:hAnsi="Times New Roman"/>
          <w:b/>
          <w:sz w:val="24"/>
          <w:szCs w:val="28"/>
          <w:lang w:eastAsia="sk-SK"/>
        </w:rPr>
        <w:t>2. Древняя Русь и Средневековье (IX-XVII вв.): Зарождение регламентов</w:t>
      </w:r>
    </w:p>
    <w:p w:rsidR="000F4871" w:rsidRDefault="000F4871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Это период стихийных и церковно-бытовых мер.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«Русская Правда» (XI в.): Один из первых письменных источников, где упоминается ответственность за порчу или кражу чужого скота, что косвенно отражает его ценность.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Борьба с эпизоотиями: Носила преимущественно карантинный характер. Зараженные дворы оцеплялись, животные уничтожались, имущество сжигалось. Эти меры были жестокими, но эффективными для своего времени.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Роль церкви: Вопросы нравственности в обращении со скотом, а также некоторые гигиенические предписания находились в сфере влияния церкви.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lastRenderedPageBreak/>
        <w:t>Вывод по этапу: Система государственного надзора отсутствует. Меры носят реактивный, а не профилактический характер.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0F4871" w:rsidRDefault="00C40D99" w:rsidP="00C40D99">
      <w:pPr>
        <w:spacing w:after="0"/>
        <w:ind w:firstLine="709"/>
        <w:jc w:val="both"/>
        <w:rPr>
          <w:rFonts w:ascii="Times New Roman" w:hAnsi="Times New Roman"/>
          <w:b/>
          <w:sz w:val="24"/>
          <w:szCs w:val="28"/>
          <w:lang w:eastAsia="sk-SK"/>
        </w:rPr>
      </w:pPr>
      <w:r w:rsidRPr="000F4871">
        <w:rPr>
          <w:rFonts w:ascii="Times New Roman" w:hAnsi="Times New Roman"/>
          <w:b/>
          <w:sz w:val="24"/>
          <w:szCs w:val="28"/>
          <w:lang w:eastAsia="sk-SK"/>
        </w:rPr>
        <w:t>3. Эпоха Петра I и XVIII век: Становление государственного подхода</w:t>
      </w:r>
    </w:p>
    <w:p w:rsidR="000F4871" w:rsidRDefault="000F4871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Петр I, ориентируясь на европейский опыт, заложил основы государственного регулирования ветеринарного дела.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Создание регулярной армии: Появление большого числа лошадей потребовало организации ветеринарной помощи. В 1715 году Петр I издает указ о строительстве конских заводов и приглашает первых иностранных специалистов-ветеринаров.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Первые ветеринарные школы: В 1733 году при Академии наук открывается первая в России ветеринарная школа.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Карантинные указы: Издаются первые государственные указы, предписывающие устраивать заставы и карантины для предотвращения заноса болезней из-за границы.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Вывод по этапу: Ветеринария признается как сфера государственных интересов, прежде всего, в военной и хозяйственной областях.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0F4871" w:rsidRDefault="00C40D99" w:rsidP="00C40D99">
      <w:pPr>
        <w:spacing w:after="0"/>
        <w:ind w:firstLine="709"/>
        <w:jc w:val="both"/>
        <w:rPr>
          <w:rFonts w:ascii="Times New Roman" w:hAnsi="Times New Roman"/>
          <w:b/>
          <w:sz w:val="24"/>
          <w:szCs w:val="28"/>
          <w:lang w:eastAsia="sk-SK"/>
        </w:rPr>
      </w:pPr>
      <w:r w:rsidRPr="000F4871">
        <w:rPr>
          <w:rFonts w:ascii="Times New Roman" w:hAnsi="Times New Roman"/>
          <w:b/>
          <w:sz w:val="24"/>
          <w:szCs w:val="28"/>
          <w:lang w:eastAsia="sk-SK"/>
        </w:rPr>
        <w:t>4. XIX век: Формирование организованной службы и законодательной базы</w:t>
      </w:r>
    </w:p>
    <w:p w:rsidR="000F4871" w:rsidRDefault="000F4871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XIX век стал ключевым для создания системы государственного ветеринарного надзора.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Борьба с чумой крупного рогатого скота: Страшные эпизоотии первой половины XIX века показали неэффективность разрозненных мер. Это привело к созданию в 1868 году Ветеринарного комитета при Министерстве внутренних дел — первого центрального органа управления ветеринарией.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Развитие ветеринарного образования: Открываются ветеринарные институты (в Харькове, Юрьеве, Казани), что обеспечило подготовку национальных кадров.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«Ветеринарный устав» (1903 г.): Это был первый кодифицированный закон, который объединил все разрозненные правила и инструкции. Устав: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Четко определил права и обязанности ветеринарных специалистов.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Регламентировал мероприятия по предупреждению и прекращению заразных болезней.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Установил правила по осмотру мяса и других продуктов животноводства.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Вывод по этапу: Создана правовая и организационная основа государственного ветеринарного надзора: центральный орган, сеть специалистов на местах и единый законодательный акт.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0F4871" w:rsidRDefault="00C40D99" w:rsidP="00C40D99">
      <w:pPr>
        <w:spacing w:after="0"/>
        <w:ind w:firstLine="709"/>
        <w:jc w:val="both"/>
        <w:rPr>
          <w:rFonts w:ascii="Times New Roman" w:hAnsi="Times New Roman"/>
          <w:b/>
          <w:sz w:val="24"/>
          <w:szCs w:val="28"/>
          <w:lang w:eastAsia="sk-SK"/>
        </w:rPr>
      </w:pPr>
      <w:r w:rsidRPr="000F4871">
        <w:rPr>
          <w:rFonts w:ascii="Times New Roman" w:hAnsi="Times New Roman"/>
          <w:b/>
          <w:sz w:val="24"/>
          <w:szCs w:val="28"/>
          <w:lang w:eastAsia="sk-SK"/>
        </w:rPr>
        <w:t>5. Советский период (1917-1991): Создание централизованной системы</w:t>
      </w:r>
    </w:p>
    <w:p w:rsidR="000F4871" w:rsidRDefault="000F4871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После революции 1917 года ветеринарное дело было национализировано и превращено в строго централизованную систему.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 xml:space="preserve">Декрет СНК РСФСР «Об объединении управления ветеринарной частью в Республике» (1918 г.): Этот документ заложил основы единой централизованной </w:t>
      </w:r>
      <w:r w:rsidRPr="00C40D99">
        <w:rPr>
          <w:rFonts w:ascii="Times New Roman" w:hAnsi="Times New Roman"/>
          <w:sz w:val="24"/>
          <w:szCs w:val="28"/>
          <w:lang w:eastAsia="sk-SK"/>
        </w:rPr>
        <w:lastRenderedPageBreak/>
        <w:t>государственной ветеринарной службы. Все ветеринарные специалисты и учреждения переходили в подчинение Народному комиссариату земледелия.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 xml:space="preserve">Борьба с эпизоотиями: Государственная система позволила провести масштабные и успешные кампании по ликвидации ряда особо опасных болезней (например, чума крупного рогатого скота, </w:t>
      </w:r>
      <w:proofErr w:type="spellStart"/>
      <w:r w:rsidRPr="00C40D99">
        <w:rPr>
          <w:rFonts w:ascii="Times New Roman" w:hAnsi="Times New Roman"/>
          <w:sz w:val="24"/>
          <w:szCs w:val="28"/>
          <w:lang w:eastAsia="sk-SK"/>
        </w:rPr>
        <w:t>перипневмония</w:t>
      </w:r>
      <w:proofErr w:type="spellEnd"/>
      <w:r w:rsidRPr="00C40D99">
        <w:rPr>
          <w:rFonts w:ascii="Times New Roman" w:hAnsi="Times New Roman"/>
          <w:sz w:val="24"/>
          <w:szCs w:val="28"/>
          <w:lang w:eastAsia="sk-SK"/>
        </w:rPr>
        <w:t>).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Развитие ветеринарно-санитарной экспертизы: Была создана мощная сеть ветеринарных лабораторий и мясоконтрольных станций на рынках и бойнях.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Закон СССР «О ветеринарии» (1981 г.): Обобщил опыт советского периода и стал основным руководящим документом.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Вывод по этапу: Создана мощная, иерархически выстроенная система, способная решать масштабные народно-хозяйственные задачи. Главной чертой была ее тотальная государственность.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2D59EC" w:rsidRDefault="00C40D99" w:rsidP="00C40D99">
      <w:pPr>
        <w:spacing w:after="0"/>
        <w:ind w:firstLine="709"/>
        <w:jc w:val="both"/>
        <w:rPr>
          <w:rFonts w:ascii="Times New Roman" w:hAnsi="Times New Roman"/>
          <w:b/>
          <w:sz w:val="24"/>
          <w:szCs w:val="28"/>
          <w:lang w:eastAsia="sk-SK"/>
        </w:rPr>
      </w:pPr>
      <w:r w:rsidRPr="002D59EC">
        <w:rPr>
          <w:rFonts w:ascii="Times New Roman" w:hAnsi="Times New Roman"/>
          <w:b/>
          <w:sz w:val="24"/>
          <w:szCs w:val="28"/>
          <w:lang w:eastAsia="sk-SK"/>
        </w:rPr>
        <w:t>6. Постсоветский период и современная Россия: Реформирование системы</w:t>
      </w:r>
    </w:p>
    <w:p w:rsidR="002D59EC" w:rsidRDefault="002D59EC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Распад СССР и переход к рыночной экономике потребовали реформирования системы.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 xml:space="preserve">Закон РФ «О ветеринарии» (1993 г.): </w:t>
      </w:r>
      <w:proofErr w:type="gramStart"/>
      <w:r w:rsidRPr="00C40D99">
        <w:rPr>
          <w:rFonts w:ascii="Times New Roman" w:hAnsi="Times New Roman"/>
          <w:sz w:val="24"/>
          <w:szCs w:val="28"/>
          <w:lang w:eastAsia="sk-SK"/>
        </w:rPr>
        <w:t>Основополагающий документ, действующий по сей</w:t>
      </w:r>
      <w:proofErr w:type="gramEnd"/>
      <w:r w:rsidRPr="00C40D99">
        <w:rPr>
          <w:rFonts w:ascii="Times New Roman" w:hAnsi="Times New Roman"/>
          <w:sz w:val="24"/>
          <w:szCs w:val="28"/>
          <w:lang w:eastAsia="sk-SK"/>
        </w:rPr>
        <w:t xml:space="preserve"> день. Он: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Разделил полномочия между федеральным центром и субъектами РФ.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Заложил правовые основы для ветеринарного контроля в условиях рыночной экономики и международной торговли.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 xml:space="preserve">Создание </w:t>
      </w:r>
      <w:proofErr w:type="spellStart"/>
      <w:r w:rsidRPr="00C40D99">
        <w:rPr>
          <w:rFonts w:ascii="Times New Roman" w:hAnsi="Times New Roman"/>
          <w:sz w:val="24"/>
          <w:szCs w:val="28"/>
          <w:lang w:eastAsia="sk-SK"/>
        </w:rPr>
        <w:t>Россельхознадзора</w:t>
      </w:r>
      <w:proofErr w:type="spellEnd"/>
      <w:r w:rsidRPr="00C40D99">
        <w:rPr>
          <w:rFonts w:ascii="Times New Roman" w:hAnsi="Times New Roman"/>
          <w:sz w:val="24"/>
          <w:szCs w:val="28"/>
          <w:lang w:eastAsia="sk-SK"/>
        </w:rPr>
        <w:t xml:space="preserve"> (2004 г.): В результате административной реформы был создан единый федеральный орган исполнительной власти, осуществляющий функции по контролю и надзору в сфере ветеринарии — Федеральная служба по ветеринарному и фитосанитарному надзору (</w:t>
      </w:r>
      <w:proofErr w:type="spellStart"/>
      <w:r w:rsidRPr="00C40D99">
        <w:rPr>
          <w:rFonts w:ascii="Times New Roman" w:hAnsi="Times New Roman"/>
          <w:sz w:val="24"/>
          <w:szCs w:val="28"/>
          <w:lang w:eastAsia="sk-SK"/>
        </w:rPr>
        <w:t>Россельхознадзор</w:t>
      </w:r>
      <w:proofErr w:type="spellEnd"/>
      <w:r w:rsidRPr="00C40D99">
        <w:rPr>
          <w:rFonts w:ascii="Times New Roman" w:hAnsi="Times New Roman"/>
          <w:sz w:val="24"/>
          <w:szCs w:val="28"/>
          <w:lang w:eastAsia="sk-SK"/>
        </w:rPr>
        <w:t>).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 xml:space="preserve">Внедрение цифровых систем: Запуск и повсеместное внедрение государственных информационных систем («Меркурий», «Цербер»), что перевело документооборот и </w:t>
      </w:r>
      <w:proofErr w:type="spellStart"/>
      <w:r w:rsidRPr="00C40D99">
        <w:rPr>
          <w:rFonts w:ascii="Times New Roman" w:hAnsi="Times New Roman"/>
          <w:sz w:val="24"/>
          <w:szCs w:val="28"/>
          <w:lang w:eastAsia="sk-SK"/>
        </w:rPr>
        <w:t>прослеживаемость</w:t>
      </w:r>
      <w:proofErr w:type="spellEnd"/>
      <w:r w:rsidRPr="00C40D99">
        <w:rPr>
          <w:rFonts w:ascii="Times New Roman" w:hAnsi="Times New Roman"/>
          <w:sz w:val="24"/>
          <w:szCs w:val="28"/>
          <w:lang w:eastAsia="sk-SK"/>
        </w:rPr>
        <w:t xml:space="preserve"> продукции на современный уровень.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Вывод по этапу: Система адаптировалась к новым условиям, сохранив государственный надзор, но приобрела черты, адекватные рыночной экономике и международным требованиям.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78650A" w:rsidRDefault="00C40D99" w:rsidP="00C40D99">
      <w:pPr>
        <w:spacing w:after="0"/>
        <w:ind w:firstLine="709"/>
        <w:jc w:val="both"/>
        <w:rPr>
          <w:rFonts w:ascii="Times New Roman" w:hAnsi="Times New Roman"/>
          <w:b/>
          <w:sz w:val="24"/>
          <w:szCs w:val="28"/>
          <w:lang w:eastAsia="sk-SK"/>
        </w:rPr>
      </w:pPr>
      <w:r w:rsidRPr="0078650A">
        <w:rPr>
          <w:rFonts w:ascii="Times New Roman" w:hAnsi="Times New Roman"/>
          <w:b/>
          <w:sz w:val="24"/>
          <w:szCs w:val="28"/>
          <w:lang w:eastAsia="sk-SK"/>
        </w:rPr>
        <w:t>7. Заключение. Основные тенденции и выводы</w:t>
      </w:r>
    </w:p>
    <w:p w:rsidR="0078650A" w:rsidRDefault="0078650A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История государственного ветеринарного надзора в России демонстрирует четкую эволюцию: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От стихийных и местных мер — к централизованной государственной системе.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От реактивной борьбы с эпизоотиями — к профилактическому надзору и обеспечению безопасности продукции.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От разрозненных указов — к единому законодательству и международной гармонизации правил.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 xml:space="preserve">От бумажных журналов — к цифровым платформам </w:t>
      </w:r>
      <w:proofErr w:type="spellStart"/>
      <w:r w:rsidRPr="00C40D99">
        <w:rPr>
          <w:rFonts w:ascii="Times New Roman" w:hAnsi="Times New Roman"/>
          <w:sz w:val="24"/>
          <w:szCs w:val="28"/>
          <w:lang w:eastAsia="sk-SK"/>
        </w:rPr>
        <w:t>прослеживаемости</w:t>
      </w:r>
      <w:proofErr w:type="spellEnd"/>
      <w:r w:rsidRPr="00C40D99">
        <w:rPr>
          <w:rFonts w:ascii="Times New Roman" w:hAnsi="Times New Roman"/>
          <w:sz w:val="24"/>
          <w:szCs w:val="28"/>
          <w:lang w:eastAsia="sk-SK"/>
        </w:rPr>
        <w:t>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lastRenderedPageBreak/>
        <w:t>Несмотря на все изменения, неизменной осталась ключевая задача государственного ветеринарного надзора: защита здоровья животных и людей, обеспечение продовольственной безопасности страны.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78650A" w:rsidRDefault="00C40D99" w:rsidP="00C40D99">
      <w:pPr>
        <w:spacing w:after="0"/>
        <w:ind w:firstLine="709"/>
        <w:jc w:val="both"/>
        <w:rPr>
          <w:rFonts w:ascii="Times New Roman" w:hAnsi="Times New Roman"/>
          <w:b/>
          <w:sz w:val="24"/>
          <w:szCs w:val="28"/>
          <w:lang w:eastAsia="sk-SK"/>
        </w:rPr>
      </w:pPr>
      <w:r w:rsidRPr="0078650A">
        <w:rPr>
          <w:rFonts w:ascii="Times New Roman" w:hAnsi="Times New Roman"/>
          <w:b/>
          <w:sz w:val="24"/>
          <w:szCs w:val="28"/>
          <w:lang w:eastAsia="sk-SK"/>
        </w:rPr>
        <w:t>Вопросы для самоконтроля: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C40D99" w:rsidRDefault="0078650A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>
        <w:rPr>
          <w:rFonts w:ascii="Times New Roman" w:hAnsi="Times New Roman"/>
          <w:sz w:val="24"/>
          <w:szCs w:val="28"/>
          <w:lang w:eastAsia="sk-SK"/>
        </w:rPr>
        <w:t xml:space="preserve">1. </w:t>
      </w:r>
      <w:r w:rsidR="00C40D99" w:rsidRPr="00C40D99">
        <w:rPr>
          <w:rFonts w:ascii="Times New Roman" w:hAnsi="Times New Roman"/>
          <w:sz w:val="24"/>
          <w:szCs w:val="28"/>
          <w:lang w:eastAsia="sk-SK"/>
        </w:rPr>
        <w:t>Назовите первый кодифицированный закон, регулировавший ветеринарную деятельность в дореволюционной России.</w:t>
      </w:r>
    </w:p>
    <w:p w:rsidR="00C40D99" w:rsidRPr="00C40D99" w:rsidRDefault="0078650A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>
        <w:rPr>
          <w:rFonts w:ascii="Times New Roman" w:hAnsi="Times New Roman"/>
          <w:sz w:val="24"/>
          <w:szCs w:val="28"/>
          <w:lang w:eastAsia="sk-SK"/>
        </w:rPr>
        <w:t xml:space="preserve">2. </w:t>
      </w:r>
      <w:r w:rsidR="00C40D99" w:rsidRPr="00C40D99">
        <w:rPr>
          <w:rFonts w:ascii="Times New Roman" w:hAnsi="Times New Roman"/>
          <w:sz w:val="24"/>
          <w:szCs w:val="28"/>
          <w:lang w:eastAsia="sk-SK"/>
        </w:rPr>
        <w:t>Какое событие стало ключевым для создания централизованной государственной ветеринарной службы в СССР?</w:t>
      </w:r>
    </w:p>
    <w:p w:rsidR="00C40D99" w:rsidRPr="00C40D99" w:rsidRDefault="0078650A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>
        <w:rPr>
          <w:rFonts w:ascii="Times New Roman" w:hAnsi="Times New Roman"/>
          <w:sz w:val="24"/>
          <w:szCs w:val="28"/>
          <w:lang w:eastAsia="sk-SK"/>
        </w:rPr>
        <w:t xml:space="preserve">3. </w:t>
      </w:r>
      <w:r w:rsidR="00C40D99" w:rsidRPr="00C40D99">
        <w:rPr>
          <w:rFonts w:ascii="Times New Roman" w:hAnsi="Times New Roman"/>
          <w:sz w:val="24"/>
          <w:szCs w:val="28"/>
          <w:lang w:eastAsia="sk-SK"/>
        </w:rPr>
        <w:t>В чем заключается основное различие в организации ветеринарной службы в советский период и в современной России?</w:t>
      </w:r>
    </w:p>
    <w:p w:rsidR="00C40D99" w:rsidRPr="00C40D99" w:rsidRDefault="0078650A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>
        <w:rPr>
          <w:rFonts w:ascii="Times New Roman" w:hAnsi="Times New Roman"/>
          <w:sz w:val="24"/>
          <w:szCs w:val="28"/>
          <w:lang w:eastAsia="sk-SK"/>
        </w:rPr>
        <w:t xml:space="preserve">4. </w:t>
      </w:r>
      <w:r w:rsidR="00C40D99" w:rsidRPr="00C40D99">
        <w:rPr>
          <w:rFonts w:ascii="Times New Roman" w:hAnsi="Times New Roman"/>
          <w:sz w:val="24"/>
          <w:szCs w:val="28"/>
          <w:lang w:eastAsia="sk-SK"/>
        </w:rPr>
        <w:t>Какой федеральный орган осуществляет государственный ветеринарный надзор сегодня и когда он был создан?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Рекомендуемая литература:</w:t>
      </w:r>
    </w:p>
    <w:p w:rsidR="00C40D99" w:rsidRPr="00C40D99" w:rsidRDefault="00C40D99" w:rsidP="00C40D99">
      <w:pPr>
        <w:spacing w:after="0"/>
        <w:ind w:firstLine="709"/>
        <w:jc w:val="both"/>
        <w:rPr>
          <w:rFonts w:ascii="Times New Roman" w:hAnsi="Times New Roman"/>
          <w:sz w:val="24"/>
          <w:szCs w:val="28"/>
          <w:lang w:eastAsia="sk-SK"/>
        </w:rPr>
      </w:pPr>
      <w:r w:rsidRPr="00C40D99">
        <w:rPr>
          <w:rFonts w:ascii="Times New Roman" w:hAnsi="Times New Roman"/>
          <w:sz w:val="24"/>
          <w:szCs w:val="28"/>
          <w:lang w:eastAsia="sk-SK"/>
        </w:rPr>
        <w:t>Закон РФ «О ветеринарии» от 14.05.1993 № 4979-1.</w:t>
      </w:r>
    </w:p>
    <w:sectPr w:rsidR="00C40D99" w:rsidRPr="00C40D99" w:rsidSect="0022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40D99"/>
    <w:rsid w:val="000F4871"/>
    <w:rsid w:val="002238A1"/>
    <w:rsid w:val="002D59EC"/>
    <w:rsid w:val="005403A9"/>
    <w:rsid w:val="00740869"/>
    <w:rsid w:val="0078650A"/>
    <w:rsid w:val="00866133"/>
    <w:rsid w:val="008D34B0"/>
    <w:rsid w:val="00C40D99"/>
    <w:rsid w:val="00FB5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8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1126</Words>
  <Characters>6422</Characters>
  <Application>Microsoft Office Word</Application>
  <DocSecurity>0</DocSecurity>
  <Lines>53</Lines>
  <Paragraphs>15</Paragraphs>
  <ScaleCrop>false</ScaleCrop>
  <Company>MultiDVD Team</Company>
  <LinksUpToDate>false</LinksUpToDate>
  <CharactersWithSpaces>7533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Mikhail N. Nevitov</dc:creator>
  <cp:keywords/>
  <dc:description/>
  <cp:lastModifiedBy>Mikhail N. Nevitov</cp:lastModifiedBy>
  <cp:revision>8</cp:revision>
  <dcterms:created xsi:type="dcterms:W3CDTF">2025-10-23T20:56:00Z</dcterms:created>
  <dcterms:modified xsi:type="dcterms:W3CDTF">2025-10-27T12:37:00Z</dcterms:modified>
</cp:coreProperties>
</file>