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FB" w:rsidRPr="00D45044" w:rsidRDefault="00F71CB5" w:rsidP="00D45044">
      <w:pPr>
        <w:spacing w:line="276" w:lineRule="auto"/>
        <w:ind w:firstLine="420"/>
        <w:rPr>
          <w:b/>
          <w:sz w:val="24"/>
          <w:lang w:val="ru-RU"/>
        </w:rPr>
      </w:pPr>
      <w:r w:rsidRPr="00D45044">
        <w:rPr>
          <w:b/>
          <w:sz w:val="24"/>
          <w:lang w:val="ru-RU"/>
        </w:rPr>
        <w:t>Лекция по дисциплине «Государственный ветеринарный и фитосанитарный надзор»</w:t>
      </w:r>
    </w:p>
    <w:p w:rsidR="002F4FFB" w:rsidRPr="00D45044" w:rsidRDefault="00F71CB5" w:rsidP="00D45044">
      <w:pPr>
        <w:spacing w:line="276" w:lineRule="auto"/>
        <w:ind w:firstLine="420"/>
        <w:rPr>
          <w:b/>
          <w:sz w:val="24"/>
          <w:lang w:val="ru-RU"/>
        </w:rPr>
      </w:pPr>
      <w:r w:rsidRPr="00D45044">
        <w:rPr>
          <w:b/>
          <w:sz w:val="24"/>
          <w:lang w:val="ru-RU"/>
        </w:rPr>
        <w:t>Тема: Система ветеринарных мероприятий по защите сельскохозяйственных животных от болезней</w:t>
      </w:r>
    </w:p>
    <w:p w:rsidR="002F4FFB" w:rsidRPr="00D45044" w:rsidRDefault="002F4FFB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b/>
          <w:sz w:val="24"/>
          <w:lang w:val="ru-RU"/>
        </w:rPr>
        <w:t>Цель лекции:</w:t>
      </w:r>
      <w:r w:rsidRPr="00D45044">
        <w:rPr>
          <w:sz w:val="24"/>
          <w:lang w:val="ru-RU"/>
        </w:rPr>
        <w:t xml:space="preserve"> Сформировать у студентов целост</w:t>
      </w:r>
      <w:r w:rsidRPr="00D45044">
        <w:rPr>
          <w:sz w:val="24"/>
          <w:lang w:val="ru-RU"/>
        </w:rPr>
        <w:t>ное представление о системе ветеринарных мероприятий как о комплексном, научно обоснованном наборе мер, направленных на сохранение здоровья животных, обеспечение эпизоотического благополучия и получение безопасной продукции животноводства.</w:t>
      </w:r>
    </w:p>
    <w:p w:rsidR="002F4FFB" w:rsidRPr="00D45044" w:rsidRDefault="002F4FFB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F71CB5" w:rsidP="00D45044">
      <w:pPr>
        <w:spacing w:line="276" w:lineRule="auto"/>
        <w:ind w:firstLine="420"/>
        <w:rPr>
          <w:b/>
          <w:sz w:val="24"/>
          <w:lang w:val="ru-RU"/>
        </w:rPr>
      </w:pPr>
      <w:r w:rsidRPr="00D45044">
        <w:rPr>
          <w:b/>
          <w:sz w:val="24"/>
        </w:rPr>
        <w:t>1. Введение. Ак</w:t>
      </w:r>
      <w:r w:rsidR="007A0B17" w:rsidRPr="00D45044">
        <w:rPr>
          <w:b/>
          <w:sz w:val="24"/>
        </w:rPr>
        <w:t>туальность темы</w:t>
      </w:r>
    </w:p>
    <w:p w:rsidR="007A0B17" w:rsidRPr="00D45044" w:rsidRDefault="007A0B17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Здоровье сельскохозяйственных животных – это не только вопрос гуманного отношения к ним, но и ключевой фактор экономической стабильности и продовольственной безопасности государства. Болезни животных наносят колоссальный экономический ущер</w:t>
      </w:r>
      <w:r w:rsidRPr="00D45044">
        <w:rPr>
          <w:sz w:val="24"/>
          <w:lang w:val="ru-RU"/>
        </w:rPr>
        <w:t xml:space="preserve">б, складывающийся </w:t>
      </w:r>
      <w:proofErr w:type="gramStart"/>
      <w:r w:rsidRPr="00D45044">
        <w:rPr>
          <w:sz w:val="24"/>
          <w:lang w:val="ru-RU"/>
        </w:rPr>
        <w:t>из</w:t>
      </w:r>
      <w:proofErr w:type="gramEnd"/>
      <w:r w:rsidRPr="00D45044">
        <w:rPr>
          <w:sz w:val="24"/>
          <w:lang w:val="ru-RU"/>
        </w:rPr>
        <w:t>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Падежа и вынужденного убоя.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Снижения продуктивности (удоев, привесов, яйценоскости).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Потери племенной ценности.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Затрат на проведение лечебно-оздоровительных мероприятий.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Ограничений в международной торговле (эмбарго).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Для предот</w:t>
      </w:r>
      <w:r w:rsidRPr="00D45044">
        <w:rPr>
          <w:sz w:val="24"/>
          <w:lang w:val="ru-RU"/>
        </w:rPr>
        <w:t>вращения этих потерь существует Система ветеринарных мероприятий – это единый комплекс законодательных, организационных, хозяйственных, профилактических и противоэпизоотических действий, направленных на предупреждение и ликвидацию болезней животных.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Основная цель системы: не допустить возникновения болезней, а в случае их появления – локализовать и ликвидировать с минимальными потерями.</w:t>
      </w:r>
    </w:p>
    <w:p w:rsidR="002F4FFB" w:rsidRPr="00D45044" w:rsidRDefault="002F4FFB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F71CB5" w:rsidP="00D45044">
      <w:pPr>
        <w:spacing w:line="276" w:lineRule="auto"/>
        <w:ind w:firstLine="420"/>
        <w:rPr>
          <w:b/>
          <w:sz w:val="24"/>
          <w:lang w:val="ru-RU"/>
        </w:rPr>
      </w:pPr>
      <w:r w:rsidRPr="00D45044">
        <w:rPr>
          <w:b/>
          <w:sz w:val="24"/>
          <w:lang w:val="ru-RU"/>
        </w:rPr>
        <w:t>2. Классификация и содержание ос</w:t>
      </w:r>
      <w:r w:rsidR="007A0B17" w:rsidRPr="00D45044">
        <w:rPr>
          <w:b/>
          <w:sz w:val="24"/>
          <w:lang w:val="ru-RU"/>
        </w:rPr>
        <w:t>новных ветеринарных мероприятий</w:t>
      </w:r>
    </w:p>
    <w:p w:rsidR="007A0B17" w:rsidRPr="00D45044" w:rsidRDefault="007A0B17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Всю систему мероприятий можно разделить на две кру</w:t>
      </w:r>
      <w:r w:rsidRPr="00D45044">
        <w:rPr>
          <w:sz w:val="24"/>
          <w:lang w:val="ru-RU"/>
        </w:rPr>
        <w:t>пные группы: Профилактические и Оздоровительные (Лечебно-ликвидационные).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2.1. Профилактические мероприятия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Это основа всей системы. Их девиз: «Предупредить легче и дешевле, чем лечить». Они носят плановый и постоянный характер.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1. Общая профилактика: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З</w:t>
      </w:r>
      <w:r w:rsidRPr="00D45044">
        <w:rPr>
          <w:sz w:val="24"/>
          <w:lang w:val="ru-RU"/>
        </w:rPr>
        <w:t xml:space="preserve">оогигиенические нормы: Соблюдение параметров микроклимата в помещениях (температура, влажность, газовый состав), обеспечение </w:t>
      </w:r>
      <w:r w:rsidRPr="00D45044">
        <w:rPr>
          <w:sz w:val="24"/>
          <w:lang w:val="ru-RU"/>
        </w:rPr>
        <w:lastRenderedPageBreak/>
        <w:t>качественной подстилкой, регулярная уборка навоза.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Полноценное кормление: Сбалансированность рационов по энергии, протеину, макро-</w:t>
      </w:r>
      <w:r w:rsidRPr="00D45044">
        <w:rPr>
          <w:sz w:val="24"/>
          <w:lang w:val="ru-RU"/>
        </w:rPr>
        <w:t xml:space="preserve"> и микроэлементам, витаминам. Контроль качества кормов (отсутствие плесени, токсинов, ядохимикатов). Нарушения в кормлении – основная причина метаболических заболеваний и снижения резистентности.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Правильная эксплуатация и содержание: Обеспечение моциона, </w:t>
      </w:r>
      <w:r w:rsidRPr="00D45044">
        <w:rPr>
          <w:sz w:val="24"/>
          <w:lang w:val="ru-RU"/>
        </w:rPr>
        <w:t>недопущение скученности, соблюдение принципа «все пусто – все занято» с санацией помещений между циклами.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2. Специальная ветеринарная профилактика: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Ветеринарно-санитарный надзор: Постоянный </w:t>
      </w:r>
      <w:proofErr w:type="gramStart"/>
      <w:r w:rsidRPr="00D45044">
        <w:rPr>
          <w:sz w:val="24"/>
          <w:lang w:val="ru-RU"/>
        </w:rPr>
        <w:t>контроль за</w:t>
      </w:r>
      <w:proofErr w:type="gramEnd"/>
      <w:r w:rsidRPr="00D45044">
        <w:rPr>
          <w:sz w:val="24"/>
          <w:lang w:val="ru-RU"/>
        </w:rPr>
        <w:t xml:space="preserve"> соблюдением ветеринарно-санитарных правил на всех эт</w:t>
      </w:r>
      <w:r w:rsidRPr="00D45044">
        <w:rPr>
          <w:sz w:val="24"/>
          <w:lang w:val="ru-RU"/>
        </w:rPr>
        <w:t>апах – от производства кормов до убоя животных и реализации продукции.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Диагностические исследования: Плановые обследования животных (аллергические, серологические, гематологические и др.) для выявления скрыто протекающих инфекций (туберкулез, бруцеллез, л</w:t>
      </w:r>
      <w:r w:rsidRPr="00D45044">
        <w:rPr>
          <w:sz w:val="24"/>
          <w:lang w:val="ru-RU"/>
        </w:rPr>
        <w:t>ейкоз).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Профилактическая дезинфекция, дезинсекция и дератизация: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Дезинфекция – уничтожение возбудителей болезней в окружающей среде (помещения, транспорт, оборудование). Бывает </w:t>
      </w:r>
      <w:proofErr w:type="gramStart"/>
      <w:r w:rsidRPr="00D45044">
        <w:rPr>
          <w:sz w:val="24"/>
          <w:lang w:val="ru-RU"/>
        </w:rPr>
        <w:t>плановая</w:t>
      </w:r>
      <w:proofErr w:type="gramEnd"/>
      <w:r w:rsidRPr="00D45044">
        <w:rPr>
          <w:sz w:val="24"/>
          <w:lang w:val="ru-RU"/>
        </w:rPr>
        <w:t xml:space="preserve"> и вынужденная.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Дезинсекция – уничтожение насекомых (переносчиков бо</w:t>
      </w:r>
      <w:r w:rsidRPr="00D45044">
        <w:rPr>
          <w:sz w:val="24"/>
          <w:lang w:val="ru-RU"/>
        </w:rPr>
        <w:t>лезней).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Дератизация – борьба с грызунами (источники и переносчики многих опасных заболеваний).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Профилактические ветеринарные обработки: Плановые обработки против гельминтов (дегельминтизация), против клещей и других эктопаразитов.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Иммунопрофилактика </w:t>
      </w:r>
      <w:r w:rsidRPr="00D45044">
        <w:rPr>
          <w:sz w:val="24"/>
          <w:lang w:val="ru-RU"/>
        </w:rPr>
        <w:t xml:space="preserve">(Вакцинация): Важнейший элемент специфической профилактики. Проводится согласно Плану противоэпизоотических мероприятий, который составляется на каждый календарный год с учетом эпизоотической обстановки в регионе и хозяйстве. Все прививки регистрируются в </w:t>
      </w:r>
      <w:r w:rsidRPr="00D45044">
        <w:rPr>
          <w:sz w:val="24"/>
          <w:lang w:val="ru-RU"/>
        </w:rPr>
        <w:t>журналах.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3. Административно-хозяйственные меры: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Карантинирование ввозимых животных: Все вновь поступающие в хозяйство животные должны содержаться изолированно в течение 30 дней под ветеринарным наблюдением.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Ограждение территорий ферм, организация санпр</w:t>
      </w:r>
      <w:r w:rsidRPr="00D45044">
        <w:rPr>
          <w:sz w:val="24"/>
          <w:lang w:val="ru-RU"/>
        </w:rPr>
        <w:t>опускников.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Соблюдение правил утилизации биологических отходов (трупы, абортированные плоды).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2.2. Оздоровительные (Лечебно-ликвидационные) мероприятия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Активируются при возникновении заболевания.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1. Диагностика: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Срочное сообщение: При подозрении на осо</w:t>
      </w:r>
      <w:r w:rsidRPr="00D45044">
        <w:rPr>
          <w:sz w:val="24"/>
          <w:lang w:val="ru-RU"/>
        </w:rPr>
        <w:t xml:space="preserve">бо опасное заболевание (ящур, </w:t>
      </w:r>
      <w:r w:rsidRPr="00D45044">
        <w:rPr>
          <w:sz w:val="24"/>
          <w:lang w:val="ru-RU"/>
        </w:rPr>
        <w:lastRenderedPageBreak/>
        <w:t>АЧС, сибирская язва) главный ветеринарный врач хозяйства обязан немедленно сообщить в вышестоящую ветеринарную службу.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Отбор проб и лабораторная диагностика: Для точного установления возбудителя.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Постановка диагноза: Осущест</w:t>
      </w:r>
      <w:r w:rsidRPr="00D45044">
        <w:rPr>
          <w:sz w:val="24"/>
          <w:lang w:val="ru-RU"/>
        </w:rPr>
        <w:t>вляется комиссионно на основе клинических, патологоанатомических и лабораторных данных.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2. Ограничительные мероприятия (Карантин или Ограничения):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На хозяйство (населенный пункт) накладывается карантин – комплекс ограничений, запрещающих: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Ввод и вывод ж</w:t>
      </w:r>
      <w:r w:rsidRPr="00D45044">
        <w:rPr>
          <w:sz w:val="24"/>
          <w:lang w:val="ru-RU"/>
        </w:rPr>
        <w:t>ивотных.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Вывоз кормов, продукции животного происхождения.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Въезд и выезд транспорта без дезинфекции.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Проведение выставок, рыночных торгов и т.д.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Выставляются круглосуточные посты.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3. Специфические меры в очаге инфекции: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Изоляция больных животных и их </w:t>
      </w:r>
      <w:r w:rsidRPr="00D45044">
        <w:rPr>
          <w:sz w:val="24"/>
          <w:lang w:val="ru-RU"/>
        </w:rPr>
        <w:t>лечение (если это допускается при данной болезни).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Убой больных и подозрительных по заболеванию животных (при высококонтагиозных и неизлечимых болезнях, таких как АЧС, классическая чума свиней).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Вынужденная вакцинация восприимчивого поголовья вокруг очаг</w:t>
      </w:r>
      <w:r w:rsidRPr="00D45044">
        <w:rPr>
          <w:sz w:val="24"/>
          <w:lang w:val="ru-RU"/>
        </w:rPr>
        <w:t>а (создание "иммунного пояса").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Дезинфекция, дезинсекция, дератизация в очаге и на территории.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4. Меры в угрожаемой зоне: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Это территория вокруг неблагополучного пункта. Здесь проводится: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Учет всего поголовья.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Клинический осмотр.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Профилактическая вакц</w:t>
      </w:r>
      <w:r w:rsidRPr="00D45044">
        <w:rPr>
          <w:sz w:val="24"/>
          <w:lang w:val="ru-RU"/>
        </w:rPr>
        <w:t>инация.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Ограничение перемещения животных.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5. Снятие карантина и восстановление статуса: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Карантин снимается после выполнения всех мероприятий, проведения заключительной дезинфекции и по истечении срока, равного инкубационному периоду по данному </w:t>
      </w:r>
      <w:r w:rsidRPr="00D45044">
        <w:rPr>
          <w:sz w:val="24"/>
          <w:lang w:val="ru-RU"/>
        </w:rPr>
        <w:t xml:space="preserve">заболеванию </w:t>
      </w:r>
      <w:r w:rsidRPr="00D45044">
        <w:rPr>
          <w:sz w:val="24"/>
        </w:rPr>
        <w:t xml:space="preserve">(указывается в инструкции). </w:t>
      </w:r>
      <w:r w:rsidRPr="00D45044">
        <w:rPr>
          <w:sz w:val="24"/>
          <w:lang w:val="ru-RU"/>
        </w:rPr>
        <w:t>После снятия карантина могут сохраняться некоторые ограничения на определенный срок (хозяйство считается "условно благополучным").</w:t>
      </w:r>
    </w:p>
    <w:p w:rsidR="002F4FFB" w:rsidRPr="00D45044" w:rsidRDefault="002F4FFB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F71CB5" w:rsidP="00D45044">
      <w:pPr>
        <w:spacing w:line="276" w:lineRule="auto"/>
        <w:ind w:firstLine="420"/>
        <w:rPr>
          <w:b/>
          <w:sz w:val="24"/>
          <w:lang w:val="ru-RU"/>
        </w:rPr>
      </w:pPr>
      <w:r w:rsidRPr="00D45044">
        <w:rPr>
          <w:b/>
          <w:sz w:val="24"/>
          <w:lang w:val="ru-RU"/>
        </w:rPr>
        <w:t>3. Роль государственного ветеринарног</w:t>
      </w:r>
      <w:r w:rsidR="007A0B17" w:rsidRPr="00D45044">
        <w:rPr>
          <w:b/>
          <w:sz w:val="24"/>
          <w:lang w:val="ru-RU"/>
        </w:rPr>
        <w:t>о надзора в системе мероприятий</w:t>
      </w:r>
    </w:p>
    <w:p w:rsidR="007A0B17" w:rsidRPr="00D45044" w:rsidRDefault="007A0B17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lastRenderedPageBreak/>
        <w:t>Государственна</w:t>
      </w:r>
      <w:r w:rsidRPr="00D45044">
        <w:rPr>
          <w:sz w:val="24"/>
          <w:lang w:val="ru-RU"/>
        </w:rPr>
        <w:t>я ветеринарная служба является координирующим и контролирующим органом всей этой системы.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Нормативно-правовое регулирование: Разработка и утверждение ветеринарных правил, инструкций, методических указаний.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Планирование: Утверждение и </w:t>
      </w:r>
      <w:proofErr w:type="gramStart"/>
      <w:r w:rsidRPr="00D45044">
        <w:rPr>
          <w:sz w:val="24"/>
          <w:lang w:val="ru-RU"/>
        </w:rPr>
        <w:t>контроль за</w:t>
      </w:r>
      <w:proofErr w:type="gramEnd"/>
      <w:r w:rsidRPr="00D45044">
        <w:rPr>
          <w:sz w:val="24"/>
          <w:lang w:val="ru-RU"/>
        </w:rPr>
        <w:t xml:space="preserve"> выполнен</w:t>
      </w:r>
      <w:r w:rsidRPr="00D45044">
        <w:rPr>
          <w:sz w:val="24"/>
          <w:lang w:val="ru-RU"/>
        </w:rPr>
        <w:t>ием планов противоэпизоотических мероприятий.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Контроль: Проведение проверок хозяй</w:t>
      </w:r>
      <w:proofErr w:type="gramStart"/>
      <w:r w:rsidRPr="00D45044">
        <w:rPr>
          <w:sz w:val="24"/>
          <w:lang w:val="ru-RU"/>
        </w:rPr>
        <w:t>ств вс</w:t>
      </w:r>
      <w:proofErr w:type="gramEnd"/>
      <w:r w:rsidRPr="00D45044">
        <w:rPr>
          <w:sz w:val="24"/>
          <w:lang w:val="ru-RU"/>
        </w:rPr>
        <w:t>ех форм собственности на соблюдение ветеринарного законодательства.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Учет и отчетность: Сбор и анализ данных по заболеваемости животных по стране (эпизоотический монито</w:t>
      </w:r>
      <w:r w:rsidRPr="00D45044">
        <w:rPr>
          <w:sz w:val="24"/>
          <w:lang w:val="ru-RU"/>
        </w:rPr>
        <w:t>ринг).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Осуществление карантинных мер: Наложение и снятие карантина.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proofErr w:type="gramStart"/>
      <w:r w:rsidRPr="00D45044">
        <w:rPr>
          <w:sz w:val="24"/>
          <w:lang w:val="ru-RU"/>
        </w:rPr>
        <w:t>Контроль за</w:t>
      </w:r>
      <w:proofErr w:type="gramEnd"/>
      <w:r w:rsidRPr="00D45044">
        <w:rPr>
          <w:sz w:val="24"/>
          <w:lang w:val="ru-RU"/>
        </w:rPr>
        <w:t xml:space="preserve"> безопасностью продукции: Ветеринарно-санитарная экспертиза на мясокомбинатах, рынках и т.д.</w:t>
      </w:r>
    </w:p>
    <w:p w:rsidR="002F4FFB" w:rsidRPr="00D45044" w:rsidRDefault="00F71CB5" w:rsidP="00D45044">
      <w:pPr>
        <w:spacing w:line="276" w:lineRule="auto"/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Международное сотрудничество: Информирование МЭБ (Международного эпизоотического </w:t>
      </w:r>
      <w:r w:rsidRPr="00D45044">
        <w:rPr>
          <w:sz w:val="24"/>
          <w:lang w:val="ru-RU"/>
        </w:rPr>
        <w:t>бюро) о вспышках болезней, обеспечение экспортных требований.</w:t>
      </w:r>
    </w:p>
    <w:p w:rsidR="002F4FFB" w:rsidRPr="00D45044" w:rsidRDefault="002F4FFB" w:rsidP="00D45044">
      <w:pPr>
        <w:spacing w:line="276" w:lineRule="auto"/>
        <w:ind w:firstLine="420"/>
        <w:rPr>
          <w:sz w:val="24"/>
          <w:lang w:val="ru-RU"/>
        </w:rPr>
      </w:pPr>
    </w:p>
    <w:p w:rsidR="002F4FFB" w:rsidRPr="00D45044" w:rsidRDefault="007A0B17" w:rsidP="00F71CB5">
      <w:pPr>
        <w:ind w:firstLine="420"/>
        <w:rPr>
          <w:b/>
          <w:sz w:val="24"/>
          <w:lang w:val="ru-RU"/>
        </w:rPr>
      </w:pPr>
      <w:r w:rsidRPr="00D45044">
        <w:rPr>
          <w:b/>
          <w:sz w:val="24"/>
          <w:lang w:val="ru-RU"/>
        </w:rPr>
        <w:t>4. Заключение</w:t>
      </w:r>
    </w:p>
    <w:p w:rsidR="00D45044" w:rsidRDefault="00D45044" w:rsidP="00F71CB5">
      <w:pPr>
        <w:ind w:firstLine="420"/>
        <w:rPr>
          <w:sz w:val="24"/>
          <w:lang w:val="ru-RU"/>
        </w:rPr>
      </w:pPr>
    </w:p>
    <w:p w:rsidR="002F4FFB" w:rsidRPr="00D45044" w:rsidRDefault="00F71CB5" w:rsidP="00F71CB5">
      <w:pPr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>Современная система ветеринарных мероприятий по защите сельскохозяйственных животных – это многоуровневый, динамичный процесс, основанный на достижениях ветеринарной науки и прак</w:t>
      </w:r>
      <w:r w:rsidRPr="00D45044">
        <w:rPr>
          <w:sz w:val="24"/>
          <w:lang w:val="ru-RU"/>
        </w:rPr>
        <w:t>тики. Ее эффективность напрямую зависит от слаженной работы ветеринарных специалистов хозяйств, государственной ветеринарной службы и, что очень важно, от сознательности и ответственности владельцев животных. Только комплексный подход, где профилактика явл</w:t>
      </w:r>
      <w:r w:rsidRPr="00D45044">
        <w:rPr>
          <w:sz w:val="24"/>
          <w:lang w:val="ru-RU"/>
        </w:rPr>
        <w:t>яется приоритетом, позволяет обеспечить эпизоотическое благополучие территорий, защитить здоровье людей (зооантропонозы) и развивать устойчивое, рентабельное животноводство.</w:t>
      </w:r>
    </w:p>
    <w:p w:rsidR="002F4FFB" w:rsidRPr="00D45044" w:rsidRDefault="002F4FFB" w:rsidP="00F71CB5">
      <w:pPr>
        <w:ind w:firstLine="420"/>
        <w:rPr>
          <w:sz w:val="24"/>
          <w:lang w:val="ru-RU"/>
        </w:rPr>
      </w:pPr>
    </w:p>
    <w:p w:rsidR="002F4FFB" w:rsidRPr="00D45044" w:rsidRDefault="00F71CB5" w:rsidP="00F71CB5">
      <w:pPr>
        <w:ind w:firstLine="420"/>
        <w:rPr>
          <w:b/>
          <w:sz w:val="24"/>
          <w:lang w:val="ru-RU"/>
        </w:rPr>
      </w:pPr>
      <w:r w:rsidRPr="00D45044">
        <w:rPr>
          <w:b/>
          <w:sz w:val="24"/>
          <w:lang w:val="ru-RU"/>
        </w:rPr>
        <w:t>Вопросы для самоконтроля:</w:t>
      </w:r>
    </w:p>
    <w:p w:rsidR="002F4FFB" w:rsidRPr="00D45044" w:rsidRDefault="002F4FFB" w:rsidP="00F71CB5">
      <w:pPr>
        <w:ind w:firstLine="420"/>
        <w:rPr>
          <w:b/>
          <w:sz w:val="24"/>
          <w:lang w:val="ru-RU"/>
        </w:rPr>
      </w:pPr>
    </w:p>
    <w:p w:rsidR="002F4FFB" w:rsidRPr="00D45044" w:rsidRDefault="007A0B17" w:rsidP="00F71CB5">
      <w:pPr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1. </w:t>
      </w:r>
      <w:r w:rsidR="00F71CB5" w:rsidRPr="00D45044">
        <w:rPr>
          <w:sz w:val="24"/>
          <w:lang w:val="ru-RU"/>
        </w:rPr>
        <w:t>Дайте определение системе ветеринарных мероприятий и н</w:t>
      </w:r>
      <w:r w:rsidR="00F71CB5" w:rsidRPr="00D45044">
        <w:rPr>
          <w:sz w:val="24"/>
          <w:lang w:val="ru-RU"/>
        </w:rPr>
        <w:t>азовите ее основную цель.</w:t>
      </w:r>
    </w:p>
    <w:p w:rsidR="002F4FFB" w:rsidRPr="00D45044" w:rsidRDefault="007A0B17" w:rsidP="00F71CB5">
      <w:pPr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2. </w:t>
      </w:r>
      <w:r w:rsidR="00F71CB5" w:rsidRPr="00D45044">
        <w:rPr>
          <w:sz w:val="24"/>
          <w:lang w:val="ru-RU"/>
        </w:rPr>
        <w:t>В чем заключается разница между общей и специальной профилактикой?</w:t>
      </w:r>
    </w:p>
    <w:p w:rsidR="002F4FFB" w:rsidRPr="00D45044" w:rsidRDefault="007A0B17" w:rsidP="00F71CB5">
      <w:pPr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3. </w:t>
      </w:r>
      <w:r w:rsidR="00F71CB5" w:rsidRPr="00D45044">
        <w:rPr>
          <w:sz w:val="24"/>
          <w:lang w:val="ru-RU"/>
        </w:rPr>
        <w:t>Перечислите основные элементы специальной ветеринарной профилактики.</w:t>
      </w:r>
    </w:p>
    <w:p w:rsidR="002F4FFB" w:rsidRPr="00D45044" w:rsidRDefault="007A0B17" w:rsidP="00F71CB5">
      <w:pPr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4. </w:t>
      </w:r>
      <w:r w:rsidR="00F71CB5" w:rsidRPr="00D45044">
        <w:rPr>
          <w:sz w:val="24"/>
          <w:lang w:val="ru-RU"/>
        </w:rPr>
        <w:t xml:space="preserve">Что такое </w:t>
      </w:r>
      <w:proofErr w:type="gramStart"/>
      <w:r w:rsidR="00F71CB5" w:rsidRPr="00D45044">
        <w:rPr>
          <w:sz w:val="24"/>
          <w:lang w:val="ru-RU"/>
        </w:rPr>
        <w:t>карантин</w:t>
      </w:r>
      <w:proofErr w:type="gramEnd"/>
      <w:r w:rsidR="00F71CB5" w:rsidRPr="00D45044">
        <w:rPr>
          <w:sz w:val="24"/>
          <w:lang w:val="ru-RU"/>
        </w:rPr>
        <w:t xml:space="preserve"> и </w:t>
      </w:r>
      <w:proofErr w:type="gramStart"/>
      <w:r w:rsidR="00F71CB5" w:rsidRPr="00D45044">
        <w:rPr>
          <w:sz w:val="24"/>
          <w:lang w:val="ru-RU"/>
        </w:rPr>
        <w:t>какие</w:t>
      </w:r>
      <w:proofErr w:type="gramEnd"/>
      <w:r w:rsidR="00F71CB5" w:rsidRPr="00D45044">
        <w:rPr>
          <w:sz w:val="24"/>
          <w:lang w:val="ru-RU"/>
        </w:rPr>
        <w:t xml:space="preserve"> ограничения он вводит?</w:t>
      </w:r>
    </w:p>
    <w:p w:rsidR="002F4FFB" w:rsidRPr="00D45044" w:rsidRDefault="007A0B17" w:rsidP="00F71CB5">
      <w:pPr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5. </w:t>
      </w:r>
      <w:r w:rsidR="00F71CB5" w:rsidRPr="00D45044">
        <w:rPr>
          <w:sz w:val="24"/>
          <w:lang w:val="ru-RU"/>
        </w:rPr>
        <w:t xml:space="preserve">Опишите последовательность действий при </w:t>
      </w:r>
      <w:r w:rsidR="00F71CB5" w:rsidRPr="00D45044">
        <w:rPr>
          <w:sz w:val="24"/>
          <w:lang w:val="ru-RU"/>
        </w:rPr>
        <w:t>ликвидации очага особо опасного заболевания.</w:t>
      </w:r>
    </w:p>
    <w:p w:rsidR="002F4FFB" w:rsidRPr="00D45044" w:rsidRDefault="007A0B17" w:rsidP="00F71CB5">
      <w:pPr>
        <w:ind w:firstLine="420"/>
        <w:rPr>
          <w:sz w:val="24"/>
          <w:lang w:val="ru-RU"/>
        </w:rPr>
      </w:pPr>
      <w:r w:rsidRPr="00D45044">
        <w:rPr>
          <w:sz w:val="24"/>
          <w:lang w:val="ru-RU"/>
        </w:rPr>
        <w:t xml:space="preserve">6. </w:t>
      </w:r>
      <w:r w:rsidR="00F71CB5" w:rsidRPr="00D45044">
        <w:rPr>
          <w:sz w:val="24"/>
          <w:lang w:val="ru-RU"/>
        </w:rPr>
        <w:t>Какова роль государственного ветеринарного надзора в обеспечении здоровья животных?</w:t>
      </w:r>
    </w:p>
    <w:p w:rsidR="002F4FFB" w:rsidRPr="00D45044" w:rsidRDefault="002F4FFB" w:rsidP="00D45044">
      <w:pPr>
        <w:spacing w:line="276" w:lineRule="auto"/>
        <w:ind w:firstLine="420"/>
        <w:rPr>
          <w:sz w:val="24"/>
          <w:lang w:val="ru-RU"/>
        </w:rPr>
      </w:pPr>
      <w:bookmarkStart w:id="0" w:name="_GoBack"/>
      <w:bookmarkEnd w:id="0"/>
    </w:p>
    <w:sectPr w:rsidR="002F4FFB" w:rsidRPr="00D45044" w:rsidSect="002F4FFB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2F4FFB"/>
    <w:rsid w:val="002F4FFB"/>
    <w:rsid w:val="007A0B17"/>
    <w:rsid w:val="00D45044"/>
    <w:rsid w:val="00F7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FFB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2F4FFB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2F4FFB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2F4FFB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3</cp:revision>
  <dcterms:created xsi:type="dcterms:W3CDTF">2010-08-12T02:54:00Z</dcterms:created>
  <dcterms:modified xsi:type="dcterms:W3CDTF">2025-10-27T17:02:00Z</dcterms:modified>
</cp:coreProperties>
</file>