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4B" w:rsidRPr="00AC6CE4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AC6CE4">
        <w:rPr>
          <w:b/>
          <w:sz w:val="24"/>
          <w:lang w:val="ru-RU"/>
        </w:rPr>
        <w:t>Лекция по дисциплине «Государственный ветеринарный и фитосанитарный надзор»</w:t>
      </w:r>
    </w:p>
    <w:p w:rsidR="00FC5F4B" w:rsidRPr="00AC6CE4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AC6CE4">
        <w:rPr>
          <w:b/>
          <w:sz w:val="24"/>
          <w:lang w:val="ru-RU"/>
        </w:rPr>
        <w:t>Тема: Единая федеральная информационная система в области ветеринарии (ЕФИС): архитектура цифрового надзора</w:t>
      </w:r>
    </w:p>
    <w:p w:rsidR="00FC5F4B" w:rsidRPr="00AC6CE4" w:rsidRDefault="00FC5F4B" w:rsidP="00AC6CE4">
      <w:pPr>
        <w:spacing w:line="276" w:lineRule="auto"/>
        <w:ind w:firstLine="709"/>
        <w:rPr>
          <w:b/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b/>
          <w:sz w:val="24"/>
          <w:lang w:val="ru-RU"/>
        </w:rPr>
        <w:t>Цель лекции</w:t>
      </w:r>
      <w:r w:rsidRPr="00AC6CE4">
        <w:rPr>
          <w:sz w:val="24"/>
          <w:lang w:val="ru-RU"/>
        </w:rPr>
        <w:t xml:space="preserve">: Сформировать у студентов </w:t>
      </w:r>
      <w:r w:rsidRPr="00AC6CE4">
        <w:rPr>
          <w:sz w:val="24"/>
          <w:lang w:val="ru-RU"/>
        </w:rPr>
        <w:t>системное понимание ЕФИС как целостной платформы, интегрирующей все ключевые инструменты государственного ветеринарного надзора, и раскрыть принципы их взаимодействия для обеспечения биологической и продовольственной безопасности.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AC6CE4">
        <w:rPr>
          <w:b/>
          <w:sz w:val="24"/>
          <w:lang w:val="ru-RU"/>
        </w:rPr>
        <w:t>План лекции: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AC6CE4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3D1CF3" w:rsidRPr="00AC6CE4">
        <w:rPr>
          <w:sz w:val="24"/>
          <w:lang w:val="ru-RU"/>
        </w:rPr>
        <w:t xml:space="preserve">Введение: </w:t>
      </w:r>
      <w:r w:rsidR="003D1CF3" w:rsidRPr="00AC6CE4">
        <w:rPr>
          <w:sz w:val="24"/>
          <w:lang w:val="ru-RU"/>
        </w:rPr>
        <w:t>Эволюция от разрозненных систем к единой цифровой среде.</w:t>
      </w:r>
    </w:p>
    <w:p w:rsidR="00FC5F4B" w:rsidRPr="00AC6CE4" w:rsidRDefault="00AC6CE4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3D1CF3" w:rsidRPr="00AC6CE4">
        <w:rPr>
          <w:sz w:val="24"/>
          <w:lang w:val="ru-RU"/>
        </w:rPr>
        <w:t>Что такое ЕФИС? Нормативно-правовой фундамент.</w:t>
      </w:r>
    </w:p>
    <w:p w:rsidR="00FC5F4B" w:rsidRPr="00AC6CE4" w:rsidRDefault="00AC6CE4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3D1CF3" w:rsidRPr="00AC6CE4">
        <w:rPr>
          <w:sz w:val="24"/>
          <w:lang w:val="ru-RU"/>
        </w:rPr>
        <w:t>Цели и принципы построения ЕФИС.</w:t>
      </w:r>
    </w:p>
    <w:p w:rsidR="00FC5F4B" w:rsidRPr="00AC6CE4" w:rsidRDefault="00AC6CE4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3D1CF3" w:rsidRPr="00AC6CE4">
        <w:rPr>
          <w:sz w:val="24"/>
          <w:lang w:val="ru-RU"/>
        </w:rPr>
        <w:t>Архитектура системы: обзор ключевых подсистем и их функции.</w:t>
      </w:r>
    </w:p>
    <w:p w:rsidR="00FC5F4B" w:rsidRPr="00AC6CE4" w:rsidRDefault="00AC6CE4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="003D1CF3" w:rsidRPr="00AC6CE4">
        <w:rPr>
          <w:sz w:val="24"/>
          <w:lang w:val="ru-RU"/>
        </w:rPr>
        <w:t>Взаимодействие подсистем ЕФИС на практическом примере.</w:t>
      </w:r>
    </w:p>
    <w:p w:rsidR="00FC5F4B" w:rsidRPr="00AC6CE4" w:rsidRDefault="00AC6CE4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6. </w:t>
      </w:r>
      <w:r w:rsidR="003D1CF3" w:rsidRPr="00AC6CE4">
        <w:rPr>
          <w:sz w:val="24"/>
          <w:lang w:val="ru-RU"/>
        </w:rPr>
        <w:t>Роль и возможности Личного кабинета в ЕФИС.</w:t>
      </w:r>
    </w:p>
    <w:p w:rsidR="00FC5F4B" w:rsidRPr="00AC6CE4" w:rsidRDefault="00AC6CE4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7. </w:t>
      </w:r>
      <w:r w:rsidR="003D1CF3" w:rsidRPr="00AC6CE4">
        <w:rPr>
          <w:sz w:val="24"/>
          <w:lang w:val="ru-RU"/>
        </w:rPr>
        <w:t>Преимущества ЕФИС для всех участников контроля.</w:t>
      </w:r>
    </w:p>
    <w:p w:rsidR="00FC5F4B" w:rsidRPr="00AC6CE4" w:rsidRDefault="00AC6CE4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8. </w:t>
      </w:r>
      <w:r w:rsidR="003D1CF3" w:rsidRPr="00AC6CE4">
        <w:rPr>
          <w:sz w:val="24"/>
          <w:lang w:val="ru-RU"/>
        </w:rPr>
        <w:t>Перспективы развития: интеграция с фитосанитарными системами и «цифровым двойником» АПК.</w:t>
      </w:r>
    </w:p>
    <w:p w:rsidR="00FC5F4B" w:rsidRPr="00AC6CE4" w:rsidRDefault="00AC6CE4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9. </w:t>
      </w:r>
      <w:r w:rsidR="003D1CF3" w:rsidRPr="00AC6CE4">
        <w:rPr>
          <w:sz w:val="24"/>
          <w:lang w:val="ru-RU"/>
        </w:rPr>
        <w:t>Заключение. ЕФИС как основа государственной политики в области ветерина</w:t>
      </w:r>
      <w:r w:rsidR="003D1CF3" w:rsidRPr="00AC6CE4">
        <w:rPr>
          <w:sz w:val="24"/>
          <w:lang w:val="ru-RU"/>
        </w:rPr>
        <w:t>рии.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217B99">
        <w:rPr>
          <w:b/>
          <w:sz w:val="24"/>
          <w:lang w:val="ru-RU"/>
        </w:rPr>
        <w:t>1. Введение: Эволюция от разрозненных систем к единой цифровой среде</w:t>
      </w:r>
    </w:p>
    <w:p w:rsidR="00217B99" w:rsidRDefault="00217B99" w:rsidP="00217B99">
      <w:pPr>
        <w:tabs>
          <w:tab w:val="left" w:pos="7514"/>
        </w:tabs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До создания ЕФИС в России существовало несколько успешных, но разрозненных информационных систем («Меркурий», «Веста», «Цербер» и др.). Это создавало ряд проблем: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«Информационные р</w:t>
      </w:r>
      <w:r w:rsidRPr="00AC6CE4">
        <w:rPr>
          <w:sz w:val="24"/>
          <w:lang w:val="ru-RU"/>
        </w:rPr>
        <w:t>азрывы»: Данные не были связаны между собой. Чтобы проверить историю животного и его продукции, требовался запрос в несколько систем.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Сложность для пользователей: Владельцам бизнеса и ветеринарным врачам приходилось работать в нескольких интерфейсах с раз</w:t>
      </w:r>
      <w:r w:rsidRPr="00AC6CE4">
        <w:rPr>
          <w:sz w:val="24"/>
          <w:lang w:val="ru-RU"/>
        </w:rPr>
        <w:t>ными паролями и правилами.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Низкая эффективность анализа: Невозможно было быстро провести комплексный анализ рисков, используя все доступные данные.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Создание ЕФИС стало логическим этапом цифровизации — переходом от автоматизации отдельных процессов к </w:t>
      </w:r>
      <w:r w:rsidRPr="00AC6CE4">
        <w:rPr>
          <w:sz w:val="24"/>
          <w:lang w:val="ru-RU"/>
        </w:rPr>
        <w:t>построению единого цифрового контура управления ветеринарией.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217B99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217B99">
        <w:rPr>
          <w:b/>
          <w:sz w:val="24"/>
          <w:lang w:val="ru-RU"/>
        </w:rPr>
        <w:t>2. Что такое ЕФИС? Нормативно-правовой фундамент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ЕФИС (Единая федеральная информационная система в области ветеринарии) – это централизованная государственная </w:t>
      </w:r>
      <w:r w:rsidRPr="00AC6CE4">
        <w:rPr>
          <w:sz w:val="24"/>
        </w:rPr>
        <w:t>IT</w:t>
      </w:r>
      <w:r w:rsidRPr="00AC6CE4">
        <w:rPr>
          <w:sz w:val="24"/>
          <w:lang w:val="ru-RU"/>
        </w:rPr>
        <w:t>-платформа, объединяющая все сущ</w:t>
      </w:r>
      <w:r w:rsidRPr="00AC6CE4">
        <w:rPr>
          <w:sz w:val="24"/>
          <w:lang w:val="ru-RU"/>
        </w:rPr>
        <w:t>ествующие и перспективные подсистемы ветеринарного надзора в единое информационное пространство.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Ключевой нормативный акт: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Федеральный закон от 14.07.2022 № 248-ФЗ «О ветеринарии Российской Федерации». Статья 26 данного закона прямо закрепляет создание и</w:t>
      </w:r>
      <w:r w:rsidRPr="00AC6CE4">
        <w:rPr>
          <w:sz w:val="24"/>
          <w:lang w:val="ru-RU"/>
        </w:rPr>
        <w:t xml:space="preserve"> функционирование ЕФИС.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Закон определяет ЕФИС как единую точку доступа для всех участников оборота подконтрольных товаров и органов власти.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217B99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217B99">
        <w:rPr>
          <w:b/>
          <w:sz w:val="24"/>
          <w:lang w:val="ru-RU"/>
        </w:rPr>
        <w:t>3. Цели и принципы построения ЕФИС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Стратегические цели: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Сквозная прослеживаемость: Обеспечение</w:t>
      </w:r>
      <w:r w:rsidRPr="00AC6CE4">
        <w:rPr>
          <w:sz w:val="24"/>
        </w:rPr>
        <w:t>追踪</w:t>
      </w:r>
      <w:r w:rsidRPr="00AC6CE4">
        <w:rPr>
          <w:sz w:val="24"/>
          <w:lang w:val="ru-RU"/>
        </w:rPr>
        <w:t xml:space="preserve">прослеживаемости </w:t>
      </w:r>
      <w:r w:rsidRPr="00AC6CE4">
        <w:rPr>
          <w:sz w:val="24"/>
          <w:lang w:val="ru-RU"/>
        </w:rPr>
        <w:t>всей цепи «животное – сырье – готовая продукция – реализация».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Управление рисками: Создание системы прогнозирования и нейтрализации эпизоотических и пищевых рисков на основе </w:t>
      </w:r>
      <w:r w:rsidRPr="00AC6CE4">
        <w:rPr>
          <w:sz w:val="24"/>
        </w:rPr>
        <w:t>Big</w:t>
      </w:r>
      <w:r w:rsidRPr="00AC6CE4">
        <w:rPr>
          <w:sz w:val="24"/>
          <w:lang w:val="ru-RU"/>
        </w:rPr>
        <w:t xml:space="preserve"> </w:t>
      </w:r>
      <w:r w:rsidRPr="00AC6CE4">
        <w:rPr>
          <w:sz w:val="24"/>
        </w:rPr>
        <w:t>Data</w:t>
      </w:r>
      <w:r w:rsidRPr="00AC6CE4">
        <w:rPr>
          <w:sz w:val="24"/>
          <w:lang w:val="ru-RU"/>
        </w:rPr>
        <w:t>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Эффективность госуправления: Повышение прозрачности, скорости и обосно</w:t>
      </w:r>
      <w:r w:rsidRPr="00AC6CE4">
        <w:rPr>
          <w:sz w:val="24"/>
          <w:lang w:val="ru-RU"/>
        </w:rPr>
        <w:t>ванности управленческих решений в АПК.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«Одно окно» для пользователей: Максимальное упрощение процедур для бизнеса и ветеринарных специалистов.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Ключевые принципы: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Интеграция: Объединение всех подсистем.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Централизация: Единая база данных и управление.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Доступность: Удобный интерфейс для всех категорий пользователей.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Сквозная логика: Данные из одной системы являются основой для работы другой.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217B99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217B99">
        <w:rPr>
          <w:b/>
          <w:sz w:val="24"/>
          <w:lang w:val="ru-RU"/>
        </w:rPr>
        <w:t>4. Архитектура системы: обзор ключевых подсистем и их функции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ЕФИС представляет собой платформу, в которую встро</w:t>
      </w:r>
      <w:r w:rsidRPr="00AC6CE4">
        <w:rPr>
          <w:sz w:val="24"/>
          <w:lang w:val="ru-RU"/>
        </w:rPr>
        <w:t xml:space="preserve">ены специализированные модули (подсистемы). </w:t>
      </w:r>
      <w:proofErr w:type="gramStart"/>
      <w:r w:rsidRPr="00AC6CE4">
        <w:rPr>
          <w:sz w:val="24"/>
          <w:lang w:val="ru-RU"/>
        </w:rPr>
        <w:t>Основные из них:</w:t>
      </w:r>
      <w:proofErr w:type="gramEnd"/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ФГИС «Меркурий» (ранее отдельная система): Электронная ветеринарная сертификация. Отвечает за оформление ВСД и прослеживаемость грузов.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ФГИС «Веста» (ранее отдельная система): Учет лабораторных</w:t>
      </w:r>
      <w:r w:rsidRPr="00AC6CE4">
        <w:rPr>
          <w:sz w:val="24"/>
          <w:lang w:val="ru-RU"/>
        </w:rPr>
        <w:t xml:space="preserve"> исследований. Фиксирует все результаты анализов проб от животных и продукции. Решение о выдаче ВСД в «Меркурии» часто зависит от заключения из «Весты».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ФГИС «Хориот»: Учет животных и птицы. Формирует «цифровой паспорт» на каждое животное и место его соде</w:t>
      </w:r>
      <w:r w:rsidRPr="00AC6CE4">
        <w:rPr>
          <w:sz w:val="24"/>
          <w:lang w:val="ru-RU"/>
        </w:rPr>
        <w:t xml:space="preserve">ржания. Данные из «Хориота» – основа для оформления </w:t>
      </w:r>
      <w:r w:rsidRPr="00AC6CE4">
        <w:rPr>
          <w:sz w:val="24"/>
          <w:lang w:val="ru-RU"/>
        </w:rPr>
        <w:lastRenderedPageBreak/>
        <w:t>ВСД в «Меркурии» на сырье (мясо, молоко).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Подсистема «Цербер»: Контроль на границе. Оформление карантинных документов и </w:t>
      </w:r>
      <w:proofErr w:type="gramStart"/>
      <w:r w:rsidRPr="00AC6CE4">
        <w:rPr>
          <w:sz w:val="24"/>
          <w:lang w:val="ru-RU"/>
        </w:rPr>
        <w:t>контроль за</w:t>
      </w:r>
      <w:proofErr w:type="gramEnd"/>
      <w:r w:rsidRPr="00AC6CE4">
        <w:rPr>
          <w:sz w:val="24"/>
          <w:lang w:val="ru-RU"/>
        </w:rPr>
        <w:t xml:space="preserve"> ввозом/вывозом подконтрольной продукции.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Подсистема «ИРИС» (Интегриров</w:t>
      </w:r>
      <w:r w:rsidRPr="00AC6CE4">
        <w:rPr>
          <w:sz w:val="24"/>
          <w:lang w:val="ru-RU"/>
        </w:rPr>
        <w:t>анная региональная информационная система): Координация работы госветслужбы на местах. Планирование мероприятий, учет противоэпизоотических работ.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217B99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217B99">
        <w:rPr>
          <w:b/>
          <w:sz w:val="24"/>
          <w:lang w:val="ru-RU"/>
        </w:rPr>
        <w:t>5. Взаимодействие подсистем ЕФИС на практическом примере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С</w:t>
      </w:r>
      <w:r w:rsidRPr="00AC6CE4">
        <w:rPr>
          <w:sz w:val="24"/>
          <w:lang w:val="ru-RU"/>
        </w:rPr>
        <w:t xml:space="preserve">ценарий: Отправка партии говядины с мясокомбината </w:t>
      </w:r>
      <w:r w:rsidRPr="00AC6CE4">
        <w:rPr>
          <w:sz w:val="24"/>
          <w:lang w:val="ru-RU"/>
        </w:rPr>
        <w:t>в торговую сеть.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«Хориот»: Мясокомбинат получает животных, информация о которых (идентификационный номер, благополучие хозяйства выхода) уже есть в системе.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«Веста»: Ветеринарная лаборатория при комбинате проводит экспертизу туш и вносит результаты в ЕФИ</w:t>
      </w:r>
      <w:r w:rsidRPr="00AC6CE4">
        <w:rPr>
          <w:sz w:val="24"/>
          <w:lang w:val="ru-RU"/>
        </w:rPr>
        <w:t>С. Система фиксирует, что продукция безопасна.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«Меркурий»: На основании данных из «Хориота» (происхождение животных) и положительного заключения из «Весты» ветеринарный врач оформляет ВСД на мясо. Этот ВСД «привязан» к конкретным животным.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Контроль: При </w:t>
      </w:r>
      <w:r w:rsidRPr="00AC6CE4">
        <w:rPr>
          <w:sz w:val="24"/>
          <w:lang w:val="ru-RU"/>
        </w:rPr>
        <w:t>проверке в пути или в магазине инспектор в ЕФИС видит не просто ВСД, а полную цепочку: от какого животного получено мясо, какие проведены исследования.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Таким образом, ЕФИС создает не просто цепочку документов, а цифровой след всего жизненного цикла </w:t>
      </w:r>
      <w:r w:rsidRPr="00AC6CE4">
        <w:rPr>
          <w:sz w:val="24"/>
          <w:lang w:val="ru-RU"/>
        </w:rPr>
        <w:t>продукции.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217B99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217B99">
        <w:rPr>
          <w:b/>
          <w:sz w:val="24"/>
          <w:lang w:val="ru-RU"/>
        </w:rPr>
        <w:t>6. Роль и возможности Личного кабинета в ЕФИС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ЕФИС предоставляет единый Личный кабинет </w:t>
      </w:r>
      <w:proofErr w:type="gramStart"/>
      <w:r w:rsidRPr="00AC6CE4">
        <w:rPr>
          <w:sz w:val="24"/>
          <w:lang w:val="ru-RU"/>
        </w:rPr>
        <w:t>для</w:t>
      </w:r>
      <w:proofErr w:type="gramEnd"/>
      <w:r w:rsidRPr="00AC6CE4">
        <w:rPr>
          <w:sz w:val="24"/>
          <w:lang w:val="ru-RU"/>
        </w:rPr>
        <w:t>: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Владельцев животных и бизнеса: Подача уведомлений, оформление ВСД, просмотр своих объектов и продукции.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Государственных ветеринарных инспекторов: </w:t>
      </w:r>
      <w:r w:rsidRPr="00AC6CE4">
        <w:rPr>
          <w:sz w:val="24"/>
          <w:lang w:val="ru-RU"/>
        </w:rPr>
        <w:t>Проведение проверок, выдача предписаний, наложение ограничений.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Ветеринарных специалистов: Оформление документов, внесение данных </w:t>
      </w:r>
      <w:proofErr w:type="gramStart"/>
      <w:r w:rsidRPr="00AC6CE4">
        <w:rPr>
          <w:sz w:val="24"/>
          <w:lang w:val="ru-RU"/>
        </w:rPr>
        <w:t>о</w:t>
      </w:r>
      <w:proofErr w:type="gramEnd"/>
      <w:r w:rsidRPr="00AC6CE4">
        <w:rPr>
          <w:sz w:val="24"/>
          <w:lang w:val="ru-RU"/>
        </w:rPr>
        <w:t xml:space="preserve"> обработках и исследованиях.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Это решает проблему </w:t>
      </w:r>
      <w:proofErr w:type="gramStart"/>
      <w:r w:rsidRPr="00AC6CE4">
        <w:rPr>
          <w:sz w:val="24"/>
          <w:lang w:val="ru-RU"/>
        </w:rPr>
        <w:t>множественных</w:t>
      </w:r>
      <w:proofErr w:type="gramEnd"/>
      <w:r w:rsidRPr="00AC6CE4">
        <w:rPr>
          <w:sz w:val="24"/>
          <w:lang w:val="ru-RU"/>
        </w:rPr>
        <w:t xml:space="preserve"> аккаунтов и упрощает работу.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217B99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217B99">
        <w:rPr>
          <w:b/>
          <w:sz w:val="24"/>
          <w:lang w:val="ru-RU"/>
        </w:rPr>
        <w:t xml:space="preserve">7. Преимущества ЕФИС для всех </w:t>
      </w:r>
      <w:r w:rsidRPr="00217B99">
        <w:rPr>
          <w:b/>
          <w:sz w:val="24"/>
          <w:lang w:val="ru-RU"/>
        </w:rPr>
        <w:t>участников контроля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Для государства: Качественно новый уровень управления рисками, полная прозрачность рынка, основа для </w:t>
      </w:r>
      <w:r w:rsidRPr="00AC6CE4">
        <w:rPr>
          <w:sz w:val="24"/>
        </w:rPr>
        <w:t>data</w:t>
      </w:r>
      <w:r w:rsidRPr="00AC6CE4">
        <w:rPr>
          <w:sz w:val="24"/>
          <w:lang w:val="ru-RU"/>
        </w:rPr>
        <w:t>-</w:t>
      </w:r>
      <w:r w:rsidRPr="00AC6CE4">
        <w:rPr>
          <w:sz w:val="24"/>
        </w:rPr>
        <w:t>driven</w:t>
      </w:r>
      <w:r w:rsidRPr="00AC6CE4">
        <w:rPr>
          <w:sz w:val="24"/>
          <w:lang w:val="ru-RU"/>
        </w:rPr>
        <w:t xml:space="preserve"> </w:t>
      </w:r>
      <w:r w:rsidRPr="00AC6CE4">
        <w:rPr>
          <w:sz w:val="24"/>
        </w:rPr>
        <w:t>policy</w:t>
      </w:r>
      <w:r w:rsidRPr="00AC6CE4">
        <w:rPr>
          <w:sz w:val="24"/>
          <w:lang w:val="ru-RU"/>
        </w:rPr>
        <w:t xml:space="preserve"> (политики, основанной на данных).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Для бизнеса: Кардинальное упрощение административных процедур («одно окно»), сниж</w:t>
      </w:r>
      <w:r w:rsidRPr="00AC6CE4">
        <w:rPr>
          <w:sz w:val="24"/>
          <w:lang w:val="ru-RU"/>
        </w:rPr>
        <w:t>ение рисков приобретения небезопасного сырья, повышение доверия контрагентов.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lastRenderedPageBreak/>
        <w:t>Для граждан: Максимальная гарантия безопасности продуктов питания.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Для науки и образования: Появление уникальных массивов данных (</w:t>
      </w:r>
      <w:r w:rsidRPr="00AC6CE4">
        <w:rPr>
          <w:sz w:val="24"/>
        </w:rPr>
        <w:t>Big</w:t>
      </w:r>
      <w:r w:rsidRPr="00AC6CE4">
        <w:rPr>
          <w:sz w:val="24"/>
          <w:lang w:val="ru-RU"/>
        </w:rPr>
        <w:t xml:space="preserve"> </w:t>
      </w:r>
      <w:r w:rsidRPr="00AC6CE4">
        <w:rPr>
          <w:sz w:val="24"/>
        </w:rPr>
        <w:t>Data</w:t>
      </w:r>
      <w:r w:rsidRPr="00AC6CE4">
        <w:rPr>
          <w:sz w:val="24"/>
          <w:lang w:val="ru-RU"/>
        </w:rPr>
        <w:t>) для анализа и моделирования эпизооти</w:t>
      </w:r>
      <w:r w:rsidRPr="00AC6CE4">
        <w:rPr>
          <w:sz w:val="24"/>
          <w:lang w:val="ru-RU"/>
        </w:rPr>
        <w:t>ческой ситуации.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217B99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217B99">
        <w:rPr>
          <w:b/>
          <w:sz w:val="24"/>
          <w:lang w:val="ru-RU"/>
        </w:rPr>
        <w:t>8. Перспективы развития: интеграция с фитосанитарными системами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Следующий логический шаг – создание Единой цифровой платформы АПК, объединяющей ветеринарный и фитосанитарный надзор.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Интеграция с ФГИС «Аргус» (фитосанитарная сертификация)</w:t>
      </w:r>
      <w:r w:rsidRPr="00AC6CE4">
        <w:rPr>
          <w:sz w:val="24"/>
          <w:lang w:val="ru-RU"/>
        </w:rPr>
        <w:t xml:space="preserve"> позволит контролировать всю цепочку создания стоимости в агробизнесе.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Создание «цифрового двойника» отрасли для моделирования и прогнозирования.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Внедрение технологий </w:t>
      </w:r>
      <w:r w:rsidRPr="00AC6CE4">
        <w:rPr>
          <w:sz w:val="24"/>
        </w:rPr>
        <w:t>AI</w:t>
      </w:r>
      <w:r w:rsidRPr="00AC6CE4">
        <w:rPr>
          <w:sz w:val="24"/>
          <w:lang w:val="ru-RU"/>
        </w:rPr>
        <w:t xml:space="preserve"> для автоматического анализа данных и выявления аномалий и рисков.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217B99" w:rsidRPr="00217B99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217B99">
        <w:rPr>
          <w:b/>
          <w:sz w:val="24"/>
          <w:lang w:val="ru-RU"/>
        </w:rPr>
        <w:t xml:space="preserve">9. Заключение. 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ЕФИС как основа государственной политики в области ветеринарии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ЕФИС – это не просто технический проект. Это: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Новая философия государственного контроля, основанная на данных, а не на формальностях.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Инфраструктура национальной безопасности в продовольствен</w:t>
      </w:r>
      <w:r w:rsidRPr="00AC6CE4">
        <w:rPr>
          <w:sz w:val="24"/>
          <w:lang w:val="ru-RU"/>
        </w:rPr>
        <w:t>ной сфере.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>Живой, развивающийся организм, который определяет будущее ветеринарного надзора в России на десятилетия вперед.</w:t>
      </w:r>
    </w:p>
    <w:p w:rsidR="00FC5F4B" w:rsidRPr="00AC6CE4" w:rsidRDefault="003D1CF3" w:rsidP="00AC6CE4">
      <w:pPr>
        <w:spacing w:line="276" w:lineRule="auto"/>
        <w:ind w:firstLine="709"/>
        <w:rPr>
          <w:sz w:val="24"/>
          <w:lang w:val="ru-RU"/>
        </w:rPr>
      </w:pPr>
      <w:r w:rsidRPr="00AC6CE4">
        <w:rPr>
          <w:sz w:val="24"/>
          <w:lang w:val="ru-RU"/>
        </w:rPr>
        <w:t xml:space="preserve">Понимание архитектуры и логики ЕФИС является обязательной компетенцией для современного специалиста в области ветеринарии, пищевой </w:t>
      </w:r>
      <w:r w:rsidRPr="00AC6CE4">
        <w:rPr>
          <w:sz w:val="24"/>
          <w:lang w:val="ru-RU"/>
        </w:rPr>
        <w:t>безопасности и государственного управления.</w:t>
      </w:r>
    </w:p>
    <w:p w:rsidR="00217B99" w:rsidRDefault="00217B99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217B99" w:rsidRDefault="003D1CF3" w:rsidP="00AC6CE4">
      <w:pPr>
        <w:spacing w:line="276" w:lineRule="auto"/>
        <w:ind w:firstLine="709"/>
        <w:rPr>
          <w:b/>
          <w:sz w:val="24"/>
          <w:lang w:val="ru-RU"/>
        </w:rPr>
      </w:pPr>
      <w:r w:rsidRPr="00217B99">
        <w:rPr>
          <w:b/>
          <w:sz w:val="24"/>
          <w:lang w:val="ru-RU"/>
        </w:rPr>
        <w:t>Вопросы для самоконтроля: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p w:rsidR="00FC5F4B" w:rsidRPr="00AC6CE4" w:rsidRDefault="00217B99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3D1CF3" w:rsidRPr="00AC6CE4">
        <w:rPr>
          <w:sz w:val="24"/>
          <w:lang w:val="ru-RU"/>
        </w:rPr>
        <w:t>Назовите федеральный закон, закрепивший создание ЕФИС.</w:t>
      </w:r>
    </w:p>
    <w:p w:rsidR="00FC5F4B" w:rsidRPr="00AC6CE4" w:rsidRDefault="00217B99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3D1CF3" w:rsidRPr="00AC6CE4">
        <w:rPr>
          <w:sz w:val="24"/>
          <w:lang w:val="ru-RU"/>
        </w:rPr>
        <w:t>Какую основную проблему решает создание ЕФИС по сравнению с работой разрозненных систем?</w:t>
      </w:r>
    </w:p>
    <w:p w:rsidR="00FC5F4B" w:rsidRPr="00AC6CE4" w:rsidRDefault="00217B99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3D1CF3" w:rsidRPr="00AC6CE4">
        <w:rPr>
          <w:sz w:val="24"/>
          <w:lang w:val="ru-RU"/>
        </w:rPr>
        <w:t>Опишите, как взаимодействуют подсистем</w:t>
      </w:r>
      <w:r w:rsidR="003D1CF3" w:rsidRPr="00AC6CE4">
        <w:rPr>
          <w:sz w:val="24"/>
          <w:lang w:val="ru-RU"/>
        </w:rPr>
        <w:t>ы «Хориот», «Веста» и «Меркурий» при выпуске готовой продукции с мясоперерабатывающего завода.</w:t>
      </w:r>
    </w:p>
    <w:p w:rsidR="00FC5F4B" w:rsidRPr="00AC6CE4" w:rsidRDefault="00217B99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3D1CF3" w:rsidRPr="00AC6CE4">
        <w:rPr>
          <w:sz w:val="24"/>
          <w:lang w:val="ru-RU"/>
        </w:rPr>
        <w:t>В чем заключается ключевое преимущество единого Личного кабинета в ЕФИС для владельца бизнеса?</w:t>
      </w:r>
    </w:p>
    <w:p w:rsidR="00FC5F4B" w:rsidRPr="00AC6CE4" w:rsidRDefault="00217B99" w:rsidP="00AC6CE4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="003D1CF3" w:rsidRPr="00AC6CE4">
        <w:rPr>
          <w:sz w:val="24"/>
          <w:lang w:val="ru-RU"/>
        </w:rPr>
        <w:t>Каковы стратегические перспективы развития ЕФИС в контексте инте</w:t>
      </w:r>
      <w:r w:rsidR="003D1CF3" w:rsidRPr="00AC6CE4">
        <w:rPr>
          <w:sz w:val="24"/>
          <w:lang w:val="ru-RU"/>
        </w:rPr>
        <w:t>грации с системами фитосанитарного надзора?</w:t>
      </w:r>
    </w:p>
    <w:p w:rsidR="00FC5F4B" w:rsidRPr="00AC6CE4" w:rsidRDefault="00FC5F4B" w:rsidP="00AC6CE4">
      <w:pPr>
        <w:spacing w:line="276" w:lineRule="auto"/>
        <w:ind w:firstLine="709"/>
        <w:rPr>
          <w:sz w:val="24"/>
          <w:lang w:val="ru-RU"/>
        </w:rPr>
      </w:pPr>
    </w:p>
    <w:sectPr w:rsidR="00FC5F4B" w:rsidRPr="00AC6CE4" w:rsidSect="00217B99">
      <w:pgSz w:w="11907" w:h="16839"/>
      <w:pgMar w:top="1134" w:right="851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</w:compat>
  <w:rsids>
    <w:rsidRoot w:val="00FC5F4B"/>
    <w:rsid w:val="00217B99"/>
    <w:rsid w:val="003D1CF3"/>
    <w:rsid w:val="00AC6CE4"/>
    <w:rsid w:val="00D03F22"/>
    <w:rsid w:val="00FC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5F4B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rsid w:val="00FC5F4B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FC5F4B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rsid w:val="00FC5F4B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Mikhail N. Nevitov</cp:lastModifiedBy>
  <cp:revision>2</cp:revision>
  <dcterms:created xsi:type="dcterms:W3CDTF">2025-10-24T09:27:00Z</dcterms:created>
  <dcterms:modified xsi:type="dcterms:W3CDTF">2025-10-24T09:27:00Z</dcterms:modified>
</cp:coreProperties>
</file>