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F02A2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60" w:line="643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«Портфолио» студента ФГБОУ ВО Пензенский ГАУ</w:t>
      </w:r>
    </w:p>
    <w:p w14:paraId="1647443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70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ФИО студента: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  <w:lang w:val="ru-RU"/>
        </w:rPr>
        <w:t>Агапова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u w:val="single"/>
          <w:lang w:val="ru-RU"/>
        </w:rPr>
        <w:t xml:space="preserve"> Наталия Сергеевна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 xml:space="preserve"> </w:t>
      </w:r>
    </w:p>
    <w:p w14:paraId="4F0A0936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80"/>
        </w:tabs>
        <w:spacing w:after="0" w:line="360" w:lineRule="auto"/>
        <w:rPr>
          <w:rFonts w:hint="default" w:ascii="Times New Roman" w:hAnsi="Times New Roman" w:eastAsia="Times New Roman" w:cs="Times New Roman"/>
          <w:color w:val="000000"/>
          <w:sz w:val="26"/>
          <w:szCs w:val="26"/>
          <w:u w:val="single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Год рождения: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>200</w:t>
      </w:r>
      <w:r>
        <w:rPr>
          <w:rFonts w:hint="default" w:ascii="Times New Roman" w:hAnsi="Times New Roman" w:eastAsia="Times New Roman" w:cs="Times New Roman"/>
          <w:color w:val="000000"/>
          <w:sz w:val="26"/>
          <w:szCs w:val="26"/>
          <w:u w:val="single"/>
          <w:lang w:val="ru-RU"/>
        </w:rPr>
        <w:t>4</w:t>
      </w:r>
      <w:bookmarkStart w:id="1" w:name="_GoBack"/>
      <w:bookmarkEnd w:id="1"/>
    </w:p>
    <w:p w14:paraId="6561437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80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Год поступления в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университет: </w:t>
      </w:r>
      <w:r>
        <w:rPr>
          <w:rFonts w:ascii="Times New Roman" w:hAnsi="Times New Roman" w:eastAsia="Times New Roman" w:cs="Times New Roman"/>
          <w:sz w:val="26"/>
          <w:szCs w:val="26"/>
          <w:u w:val="single"/>
        </w:rPr>
        <w:t>2025</w:t>
      </w:r>
    </w:p>
    <w:p w14:paraId="65FC1AE0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8980"/>
        </w:tabs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 xml:space="preserve">Направление подготовки / специальность: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 xml:space="preserve">38.04.01. Экономика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u w:val="single"/>
        </w:rPr>
        <w:tab/>
      </w:r>
    </w:p>
    <w:p w14:paraId="3D0F1CD1"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Направленность (профиль) / специализация: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u w:val="single"/>
        </w:rPr>
        <w:t>_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>Учет, анализ и аудит</w:t>
      </w:r>
      <w:r>
        <w:rPr>
          <w:rFonts w:ascii="Times New Roman" w:hAnsi="Times New Roman" w:eastAsia="Times New Roman" w:cs="Times New Roman"/>
          <w:sz w:val="28"/>
          <w:szCs w:val="28"/>
          <w:u w:val="single"/>
        </w:rPr>
        <w:tab/>
      </w:r>
    </w:p>
    <w:p w14:paraId="0C33D23D"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1. Результаты учебной работы студента</w:t>
      </w:r>
    </w:p>
    <w:p w14:paraId="7E118566">
      <w:pPr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</w:p>
    <w:p w14:paraId="11BF4F13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1.1 – Результаты промежуточной аттестации студента (экзамены)</w:t>
      </w:r>
    </w:p>
    <w:tbl>
      <w:tblPr>
        <w:tblStyle w:val="3"/>
        <w:tblW w:w="93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3827"/>
        <w:gridCol w:w="567"/>
        <w:gridCol w:w="567"/>
        <w:gridCol w:w="1418"/>
        <w:gridCol w:w="2603"/>
      </w:tblGrid>
      <w:tr w14:paraId="4C103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39794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</w:p>
          <w:p w14:paraId="3EC2EF7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B1F12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655F75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8AA940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69CE731">
            <w:pPr>
              <w:widowControl w:val="0"/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2957D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3EB1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2B427BE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14:paraId="4C2CE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B8DB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462D1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Микроэкономика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8B4273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50BC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0232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8C2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14:paraId="0B29C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76A28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9B848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Макроэкономика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ECCDD9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0EF34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173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D98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ОПК-1</w:t>
            </w:r>
          </w:p>
        </w:tc>
      </w:tr>
      <w:tr w14:paraId="1A0F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EF64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2A446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Эконометрика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55318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E15B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B2C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87D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ОПК-2</w:t>
            </w:r>
          </w:p>
        </w:tc>
      </w:tr>
      <w:tr w14:paraId="191CA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CB2966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728472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Экономика и финансы организаций АПК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A99ED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E66AE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ADBD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FA2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УК-1, ОПК-4</w:t>
            </w:r>
          </w:p>
        </w:tc>
      </w:tr>
      <w:tr w14:paraId="3A31E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BC1CA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74ED3E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63FCB0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06F8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5BB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A7F0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ПК-1</w:t>
            </w:r>
          </w:p>
        </w:tc>
      </w:tr>
      <w:tr w14:paraId="67B1D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4AB26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AB1A31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8CE40A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1E1DB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E66A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FD76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ПК-2</w:t>
            </w:r>
          </w:p>
        </w:tc>
      </w:tr>
      <w:tr w14:paraId="4C93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43187F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E9D291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Аудит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77DD9A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374E4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A3C3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B850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ПК-3</w:t>
            </w:r>
          </w:p>
        </w:tc>
      </w:tr>
      <w:tr w14:paraId="34B0B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D15B1B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DE561C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Бухгалтерский управленческий учет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9B547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82F28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8A89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6A4C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ПК-1, ПК-2</w:t>
            </w:r>
          </w:p>
        </w:tc>
      </w:tr>
      <w:tr w14:paraId="4D1D8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0C625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F4B95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Бухгалтерская финансовая отчетность (продвинутый уровень)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3FBF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855AA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8AF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87B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ПК-1</w:t>
            </w:r>
          </w:p>
        </w:tc>
      </w:tr>
    </w:tbl>
    <w:p w14:paraId="14E3D28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53A98015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52AD43DA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3690023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0440AF7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34BB124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28498E8E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5977DBA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27AB9419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1.2 – Результаты промежуточной аттестации студента (зачеты)</w:t>
      </w:r>
    </w:p>
    <w:p w14:paraId="73C1C9F8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tbl>
      <w:tblPr>
        <w:tblStyle w:val="3"/>
        <w:tblW w:w="9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111"/>
        <w:gridCol w:w="992"/>
        <w:gridCol w:w="567"/>
        <w:gridCol w:w="1276"/>
        <w:gridCol w:w="1754"/>
      </w:tblGrid>
      <w:tr w14:paraId="55178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18C6DE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</w:p>
          <w:p w14:paraId="56BA64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ACFBD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2D82955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дисциплин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4DD8104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A7C07F1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C3526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5A4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2FF0C9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14:paraId="5559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B0EA0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D22CBD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Деловой иностранный язык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4A82A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5E9ADF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0F43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8D5E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УК-4</w:t>
            </w:r>
          </w:p>
        </w:tc>
      </w:tr>
      <w:tr w14:paraId="170D6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5469B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28315E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Психология управления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3D003A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7151D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D3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0194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УК-3</w:t>
            </w:r>
          </w:p>
        </w:tc>
      </w:tr>
      <w:tr w14:paraId="1909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CB88EE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BCC1E5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Методология научного исследования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E97E1D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6DE9A5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BD4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BBA5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УК-1, ОПК-3</w:t>
            </w:r>
          </w:p>
        </w:tc>
      </w:tr>
      <w:tr w14:paraId="24B8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0119A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084476C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Управление проектами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E45A5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F97977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C33D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0BF9D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УК-2, УК-3</w:t>
            </w:r>
          </w:p>
        </w:tc>
      </w:tr>
      <w:tr w14:paraId="51AD9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E1223F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168DE3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Актуальные проблемы экономической науки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756D19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3E536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9C4D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4F65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ОПК-3</w:t>
            </w:r>
          </w:p>
        </w:tc>
      </w:tr>
      <w:tr w14:paraId="7C359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F8BCD3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DBA27F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История развития бухгалтерского учета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71D6D7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D64FC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977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041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0040D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A87BBA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9853C4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E908B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B5BE72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FAE9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158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ОПК-5</w:t>
            </w:r>
          </w:p>
        </w:tc>
      </w:tr>
      <w:tr w14:paraId="675BA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6F2EE3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8417BA4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Аудит (продвинутый уровень)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100B0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46DEE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C884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9903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ПК-3</w:t>
            </w:r>
          </w:p>
        </w:tc>
      </w:tr>
      <w:tr w14:paraId="22DCA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A8C58E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24E1C9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Психология общения и профессиональное самоопределение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EF0194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82DEFF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06F9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314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УК-5, УК-6</w:t>
            </w:r>
          </w:p>
        </w:tc>
      </w:tr>
      <w:tr w14:paraId="03D40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613601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9D138C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проблемы развития бухгалтерского дела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C7EBD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26FB47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AE40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4913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0B5BF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97DA87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4C1130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Современная система международных стандартов финансовой отчетности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D2D3B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FDEC7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F86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F80A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673F0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03BFA1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759FE2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Международные стандарты аудита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D16D6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887930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BF0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600E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ПК-3</w:t>
            </w:r>
          </w:p>
        </w:tc>
      </w:tr>
      <w:tr w14:paraId="3EC50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9E3AE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3B384B0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Современные системы учета затрат и калькулирование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617901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894DE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A66B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DE52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0380A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A7B10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07840AD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Налоговый учет и отчетность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E7B57C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EE9A6E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0245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33B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2E835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2EF98E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434ABD5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Бюджетный учет и отчетность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D3A1B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D0447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6F44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442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6FC83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B5529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A7E78A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Учет и анализ внешнеэкономической деятельности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1E8C7D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45DB8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002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EED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ПК-1</w:t>
            </w:r>
          </w:p>
        </w:tc>
      </w:tr>
      <w:tr w14:paraId="2855C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E4DB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17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D8908FE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Аудит внешнеэкономической деятельности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FAFBC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0CF9A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3B36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239C1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ПК-3</w:t>
            </w:r>
          </w:p>
        </w:tc>
      </w:tr>
      <w:tr w14:paraId="22BE2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70E35C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18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ACF6B2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Бухгалтерский учет и анализ в условиях банкротства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5546CE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E888B2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9C55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77A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ПК-1, ПК-2</w:t>
            </w:r>
          </w:p>
        </w:tc>
      </w:tr>
      <w:tr w14:paraId="20B4F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DD91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19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8E71806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Финансовый анализ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EA683F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AA5594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5EE6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ECC4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ПК-2</w:t>
            </w:r>
          </w:p>
        </w:tc>
      </w:tr>
      <w:tr w14:paraId="4773D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D6522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4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AF6649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Управленческий анализ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373C89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7E579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C9A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2FEF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09A41DAF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31AAF5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1253C454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1B6A264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09A60D9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97F8146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60F23944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4B28A79B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305A601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1.3 – Результаты промежуточной аттестации студента (курсовые работы (проекты))</w:t>
      </w:r>
    </w:p>
    <w:tbl>
      <w:tblPr>
        <w:tblStyle w:val="3"/>
        <w:tblW w:w="92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2197"/>
        <w:gridCol w:w="2835"/>
        <w:gridCol w:w="993"/>
        <w:gridCol w:w="992"/>
        <w:gridCol w:w="1559"/>
      </w:tblGrid>
      <w:tr w14:paraId="74852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48" w:type="dxa"/>
            <w:shd w:val="clear" w:color="auto" w:fill="FFFFFF"/>
            <w:vAlign w:val="center"/>
          </w:tcPr>
          <w:p w14:paraId="12E6493C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№</w:t>
            </w:r>
          </w:p>
          <w:p w14:paraId="340143D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13FEAF7D">
            <w:pPr>
              <w:widowControl w:val="0"/>
              <w:spacing w:after="0" w:line="32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Наименование</w:t>
            </w:r>
          </w:p>
          <w:p w14:paraId="44561DBC">
            <w:pPr>
              <w:widowControl w:val="0"/>
              <w:spacing w:after="0" w:line="32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дисциплины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B02F502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Тема курсовой работы (проекта)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0611F626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Курс, </w:t>
            </w:r>
          </w:p>
          <w:p w14:paraId="5955BB4E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F8ADEC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26C627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Формируемые</w:t>
            </w:r>
          </w:p>
          <w:p w14:paraId="78064985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</w:tr>
      <w:tr w14:paraId="789AA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48" w:type="dxa"/>
            <w:shd w:val="clear" w:color="auto" w:fill="FFFFFF"/>
            <w:vAlign w:val="center"/>
          </w:tcPr>
          <w:p w14:paraId="45CCF843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36A2C4CF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Бухгалтерский финансовый учет (продвинутый уровень)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6671CE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Calibri" w:hAnsi="Calibri" w:eastAsia="Calibri" w:cs="Calibri"/>
                <w:color w:val="000000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2FBB59F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1199A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6CEF4B2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ПК-1</w:t>
            </w:r>
          </w:p>
        </w:tc>
      </w:tr>
      <w:tr w14:paraId="72441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48" w:type="dxa"/>
            <w:shd w:val="clear" w:color="auto" w:fill="FFFFFF"/>
            <w:vAlign w:val="center"/>
          </w:tcPr>
          <w:p w14:paraId="072F22BD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97" w:type="dxa"/>
            <w:shd w:val="clear" w:color="auto" w:fill="FFFFFF"/>
            <w:vAlign w:val="center"/>
          </w:tcPr>
          <w:p w14:paraId="12DAE95B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Экономический анализ в системе управления организацией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04875092">
            <w:pPr>
              <w:tabs>
                <w:tab w:val="left" w:pos="3150"/>
                <w:tab w:val="left" w:pos="4020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14:paraId="13503DD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 курс, 2 сем.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35F8F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D09BA1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ПК-2</w:t>
            </w:r>
          </w:p>
        </w:tc>
      </w:tr>
    </w:tbl>
    <w:p w14:paraId="2D7855FC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5A445198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62919D45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129EEED4">
      <w:pPr>
        <w:spacing w:after="0"/>
        <w:jc w:val="center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1.4  – Результаты прохождения студентом практики</w:t>
      </w:r>
    </w:p>
    <w:tbl>
      <w:tblPr>
        <w:tblStyle w:val="3"/>
        <w:tblW w:w="10207" w:type="dxa"/>
        <w:tblInd w:w="-2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843"/>
        <w:gridCol w:w="1461"/>
        <w:gridCol w:w="1276"/>
        <w:gridCol w:w="1276"/>
        <w:gridCol w:w="1417"/>
        <w:gridCol w:w="1090"/>
        <w:gridCol w:w="1320"/>
      </w:tblGrid>
      <w:tr w14:paraId="40C11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24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445F1D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№</w:t>
            </w:r>
          </w:p>
          <w:p w14:paraId="0CF3494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п\п</w:t>
            </w:r>
          </w:p>
        </w:tc>
        <w:tc>
          <w:tcPr>
            <w:tcW w:w="1843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A2A58E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Наименование практики</w:t>
            </w:r>
          </w:p>
        </w:tc>
        <w:tc>
          <w:tcPr>
            <w:tcW w:w="1461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D1CA6D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Место и срок прохождения практики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DA7E2C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В качестве кого работал (должность)</w:t>
            </w:r>
          </w:p>
        </w:tc>
        <w:tc>
          <w:tcPr>
            <w:tcW w:w="2693" w:type="dxa"/>
            <w:gridSpan w:val="2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3474F6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Ф.И.О. руководителя практики</w:t>
            </w:r>
          </w:p>
        </w:tc>
        <w:tc>
          <w:tcPr>
            <w:tcW w:w="10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2B19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Оценка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5E6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Формируемые</w:t>
            </w:r>
          </w:p>
          <w:p w14:paraId="6744D78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компетенции</w:t>
            </w:r>
          </w:p>
        </w:tc>
      </w:tr>
      <w:tr w14:paraId="0DC9A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524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C62EAFC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843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72BE270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461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8F6C90A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EE980D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F9DEF1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 </w:t>
            </w:r>
          </w:p>
          <w:p w14:paraId="0DA81B1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профильной</w:t>
            </w:r>
          </w:p>
          <w:p w14:paraId="226E0F2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организации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6DBA7F8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от</w:t>
            </w:r>
          </w:p>
          <w:p w14:paraId="55A4C35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университета</w:t>
            </w:r>
          </w:p>
        </w:tc>
        <w:tc>
          <w:tcPr>
            <w:tcW w:w="1090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00F29"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  <w:tc>
          <w:tcPr>
            <w:tcW w:w="13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D323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71DF8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155C9E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E196509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Учебная практика: ознакомительная практика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BEB2BF7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4D4CD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8CF8F7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24B35B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A608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5936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</w:p>
        </w:tc>
      </w:tr>
      <w:tr w14:paraId="2F188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C0640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2C89D93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Производственная практика: научно-исследовательская работа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05576A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E749DB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771738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BD9C72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4D36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4A9D0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B98A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524D11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A4A1BD8">
            <w:pPr>
              <w:widowControl w:val="0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>Производственная практика: практика по профилю профессиональной деятельности</w:t>
            </w:r>
          </w:p>
        </w:tc>
        <w:tc>
          <w:tcPr>
            <w:tcW w:w="1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EACD1D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CB116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32A32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CCDEEA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B06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88D905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4A7920D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3303F20F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7FDB9AF5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36D1779C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2832368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47D22F56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Style w:val="3"/>
        <w:tblW w:w="9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837"/>
        <w:gridCol w:w="2549"/>
        <w:gridCol w:w="3096"/>
      </w:tblGrid>
      <w:tr w14:paraId="02427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17A58E3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2E1BD90A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A1958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8D5B074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F442E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Результаты участия</w:t>
            </w:r>
          </w:p>
        </w:tc>
      </w:tr>
      <w:tr w14:paraId="19EF1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2623A3F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86EFBF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D2C07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2C80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19E69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0C5E9AF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047A83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3A38D3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FA4C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2FB2F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293CEF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0C758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92E96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8D2B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819948A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2ACECA3A">
      <w:pPr>
        <w:spacing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Таблица 1.6  – Результаты государственной итоговой аттестации </w:t>
      </w:r>
    </w:p>
    <w:tbl>
      <w:tblPr>
        <w:tblStyle w:val="3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3445"/>
        <w:gridCol w:w="1418"/>
        <w:gridCol w:w="2268"/>
      </w:tblGrid>
      <w:tr w14:paraId="46BA8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29A5BC58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10ADC2FB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A7F477B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Оценка за госэкзамен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423B1BD8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57E27C74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Оценка за ВКР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FC41D8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Руководитель ВКР</w:t>
            </w:r>
          </w:p>
        </w:tc>
      </w:tr>
      <w:tr w14:paraId="492F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615FAD31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5919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046FD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F83AEF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ED6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7214E7A">
      <w:pPr>
        <w:spacing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217D85EE">
      <w:pPr>
        <w:spacing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1BE3387A">
      <w:pPr>
        <w:spacing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09B386E2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1.7 – Сведения об участии студента в конкурсах ВКР</w:t>
      </w:r>
    </w:p>
    <w:tbl>
      <w:tblPr>
        <w:tblStyle w:val="3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42"/>
        <w:gridCol w:w="1843"/>
        <w:gridCol w:w="2131"/>
        <w:gridCol w:w="1565"/>
      </w:tblGrid>
      <w:tr w14:paraId="2392A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F6E94A1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3578545E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DE96C13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B5E9A9D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3C6C7E2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Тема ВКР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055058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14:paraId="594F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4BC22AE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E04063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A2EE53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D757AD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96A3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34C4A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E46E1B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EDECCF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DF18BA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50938A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B70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00BF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0601411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BF21B0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F793F7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0144B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12C0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3B33426F">
      <w:pPr>
        <w:widowControl w:val="0"/>
        <w:spacing w:after="0" w:line="365" w:lineRule="auto"/>
        <w:ind w:firstLine="560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04D3CF41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0B66923E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39B8A4DD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16BB7F8D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3A6A8784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4F30C5B1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68C30C59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5964F78B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3622CFCF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471065BE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07D15096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7ECA7AB5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3005A4AD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</w:p>
    <w:p w14:paraId="15610044">
      <w:pPr>
        <w:widowControl w:val="0"/>
        <w:spacing w:after="0" w:line="365" w:lineRule="auto"/>
        <w:ind w:firstLine="560"/>
        <w:jc w:val="center"/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000000"/>
          <w:sz w:val="26"/>
          <w:szCs w:val="26"/>
        </w:rPr>
        <w:t>2.Результаты освоения студентом дополнительных профессиональных программ</w:t>
      </w: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14:paraId="1A32C673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3D611DCF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Style w:val="3"/>
        <w:tblW w:w="936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178"/>
        <w:gridCol w:w="1762"/>
        <w:gridCol w:w="1766"/>
        <w:gridCol w:w="1945"/>
      </w:tblGrid>
      <w:tr w14:paraId="2501B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B85FF3C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5DAC9F33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715ADA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E0971FA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Количество</w:t>
            </w:r>
          </w:p>
          <w:p w14:paraId="2D0BF004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часов</w:t>
            </w: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7DC0036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Место и сроки обучения</w:t>
            </w: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00992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и реквизиты документа об освоении программы</w:t>
            </w:r>
          </w:p>
        </w:tc>
      </w:tr>
      <w:tr w14:paraId="1126E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298A1D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A0A9DA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746806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62CF07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0EC8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5B25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552ED4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3B63F7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CB5B68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ECDA89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FD05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A392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4CB46B9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1E20B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D06C5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47F690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33068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569A7E3F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7BE28FF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</w:rPr>
        <w:t>Таблица 2.2 – Результаты освоения программ подготовки специалистов среднего звена</w:t>
      </w:r>
    </w:p>
    <w:tbl>
      <w:tblPr>
        <w:tblStyle w:val="3"/>
        <w:tblW w:w="91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123"/>
        <w:gridCol w:w="1840"/>
        <w:gridCol w:w="3518"/>
      </w:tblGrid>
      <w:tr w14:paraId="4B90E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DA7D0EC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40AD97F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5AB8C01">
            <w:pPr>
              <w:widowControl w:val="0"/>
              <w:spacing w:after="0" w:line="32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Наименование квалификации</w:t>
            </w: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228263F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Где проходил обучение</w:t>
            </w: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B1E7D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и реквизиты документа об образовании</w:t>
            </w:r>
          </w:p>
        </w:tc>
      </w:tr>
      <w:tr w14:paraId="0FA4A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73272998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236FCF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701432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A528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971A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</w:tcPr>
          <w:p w14:paraId="0F025A52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301061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82BE0A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2226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A116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</w:tcPr>
          <w:p w14:paraId="0245B7ED">
            <w:pPr>
              <w:widowControl w:val="0"/>
              <w:spacing w:after="0" w:line="260" w:lineRule="auto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969E8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5361C3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8E5F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1FEA9D7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br w:type="page"/>
      </w:r>
    </w:p>
    <w:p w14:paraId="559CF3B0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3. Результаты научно-исследовательской работы студента</w:t>
      </w:r>
    </w:p>
    <w:p w14:paraId="446595E3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3A408E14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Style w:val="3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096"/>
        <w:gridCol w:w="1985"/>
        <w:gridCol w:w="2547"/>
        <w:gridCol w:w="1853"/>
      </w:tblGrid>
      <w:tr w14:paraId="41C7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A77762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3BDF0512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п\п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1DFB38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конференции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16798C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Дата и место проведения конференции</w:t>
            </w: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3E87C1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Тема выступления</w:t>
            </w: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D6C3D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14:paraId="5087E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949ED1">
            <w:pPr>
              <w:widowControl w:val="0"/>
              <w:spacing w:after="0" w:line="260" w:lineRule="auto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3F8C51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7650B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0EAF27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569D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0EAF448F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7C9FCB87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3.2 – Сведения об участии студента в конкурсах научных работ, проектов</w:t>
      </w:r>
    </w:p>
    <w:tbl>
      <w:tblPr>
        <w:tblStyle w:val="3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942"/>
        <w:gridCol w:w="1843"/>
        <w:gridCol w:w="1989"/>
        <w:gridCol w:w="1707"/>
      </w:tblGrid>
      <w:tr w14:paraId="1326C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80DCD7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4F845FAB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48AC63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3C6D1A9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Дата и место проведения конкурса</w:t>
            </w: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D04C58D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Тема научной работы, проекта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95F28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 участия</w:t>
            </w:r>
          </w:p>
        </w:tc>
      </w:tr>
      <w:tr w14:paraId="7FED7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5B41CD8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36E335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FC7DEB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4A20CE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6E2B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</w:tr>
      <w:tr w14:paraId="216A4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CD467E0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37577F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2BB76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6D48A8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96EB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A05D3CA">
      <w:pPr>
        <w:spacing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</w:p>
    <w:p w14:paraId="0032D25A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3.3 – Сведения о публикациях студента</w:t>
      </w:r>
    </w:p>
    <w:tbl>
      <w:tblPr>
        <w:tblStyle w:val="3"/>
        <w:tblW w:w="9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554"/>
        <w:gridCol w:w="2256"/>
        <w:gridCol w:w="1824"/>
        <w:gridCol w:w="1848"/>
      </w:tblGrid>
      <w:tr w14:paraId="7E0CC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6407F19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5842143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15B40FC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Наименование публикации, ее вид</w:t>
            </w: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4EEC716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Выходные данные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FBC9C22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Кол-во страниц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B9993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Фамилии соавторов</w:t>
            </w:r>
          </w:p>
        </w:tc>
      </w:tr>
      <w:tr w14:paraId="406C0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A9784E7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9BDC43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14313E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3A11A8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3892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7A508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CE5EDC0">
            <w:pPr>
              <w:widowControl w:val="0"/>
              <w:spacing w:after="0" w:line="260" w:lineRule="auto"/>
              <w:ind w:left="180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096C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97D301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560C4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5C82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1904045">
      <w:pPr>
        <w:spacing w:after="0" w:line="240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br w:type="page"/>
      </w:r>
    </w:p>
    <w:p w14:paraId="1065EA02">
      <w:pPr>
        <w:spacing w:after="0"/>
        <w:ind w:firstLine="709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4. Результаты внеучебной деятельности студента</w:t>
      </w:r>
    </w:p>
    <w:p w14:paraId="0866A807">
      <w:pPr>
        <w:spacing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</w:p>
    <w:p w14:paraId="2049C970">
      <w:pPr>
        <w:spacing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Style w:val="3"/>
        <w:tblW w:w="9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290"/>
        <w:gridCol w:w="1982"/>
        <w:gridCol w:w="1560"/>
        <w:gridCol w:w="2669"/>
      </w:tblGrid>
      <w:tr w14:paraId="369A0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DDF10A8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0EF0A004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66FACA8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Орган студенческого самоуправления (общественное объединение, совет, и др.)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8765FDA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Виды деятельности (поручения)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8449C36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Период</w:t>
            </w:r>
          </w:p>
          <w:p w14:paraId="3FB19134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деятельности</w:t>
            </w: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FBBA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14:paraId="0592F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6DB48CE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E036C3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10E7939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159F34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AA0AF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33E8C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6C88A84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C53484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DE9A4E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5E2A0D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7CDB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95B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83D4B51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F3046E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277BE07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D308EC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AFC1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C31070A">
      <w:pPr>
        <w:spacing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</w:p>
    <w:p w14:paraId="3EC6026C">
      <w:pPr>
        <w:spacing w:after="0"/>
        <w:ind w:firstLine="709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4.2 – Результаты спортивной деятельности студента</w:t>
      </w:r>
    </w:p>
    <w:tbl>
      <w:tblPr>
        <w:tblStyle w:val="3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126"/>
        <w:gridCol w:w="2126"/>
        <w:gridCol w:w="1637"/>
        <w:gridCol w:w="2592"/>
      </w:tblGrid>
      <w:tr w14:paraId="0BA10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4C211C5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0F0BE5BB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0424CCF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Вид спорта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B73EA4A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Участие в соревнованиях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C30F111">
            <w:pPr>
              <w:widowControl w:val="0"/>
              <w:spacing w:after="0" w:line="317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Дата соревнований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3D603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14:paraId="55AF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8FEB215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D9ABB5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AD2163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4B7F717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ED47E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6668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E0F7ACD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1865609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33B404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608463F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48DE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7D1AC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24A3BF9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FA54F1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4B5A72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561E9186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819B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1FC1B131">
      <w:pPr>
        <w:spacing w:after="0"/>
        <w:rPr>
          <w:rFonts w:ascii="Times New Roman" w:hAnsi="Times New Roman" w:eastAsia="Times New Roman" w:cs="Times New Roman"/>
          <w:sz w:val="26"/>
          <w:szCs w:val="26"/>
        </w:rPr>
      </w:pPr>
    </w:p>
    <w:p w14:paraId="5F214DD0">
      <w:pPr>
        <w:spacing w:after="0"/>
        <w:ind w:firstLine="709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Таблица 4.3 – Результаты участия студента в культурно-массовых мероприятиях</w:t>
      </w:r>
    </w:p>
    <w:tbl>
      <w:tblPr>
        <w:tblStyle w:val="3"/>
        <w:tblW w:w="923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2693"/>
        <w:gridCol w:w="1843"/>
        <w:gridCol w:w="1416"/>
        <w:gridCol w:w="2530"/>
      </w:tblGrid>
      <w:tr w14:paraId="141D2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35A79687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№</w:t>
            </w:r>
          </w:p>
          <w:p w14:paraId="6003DB99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21C5094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Вид деятельности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F1A0E61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4E3B10F">
            <w:pPr>
              <w:widowControl w:val="0"/>
              <w:spacing w:after="0" w:line="26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B8EC">
            <w:pPr>
              <w:widowControl w:val="0"/>
              <w:spacing w:after="0" w:line="322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  <w:t>Результаты (грамоты, дипломы и др.)</w:t>
            </w:r>
          </w:p>
        </w:tc>
      </w:tr>
      <w:tr w14:paraId="78BE1F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75F9DBE4">
            <w:pPr>
              <w:widowControl w:val="0"/>
              <w:spacing w:after="0" w:line="260" w:lineRule="auto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0E214E4D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51623D42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</w:tcBorders>
            <w:shd w:val="clear" w:color="auto" w:fill="FFFFFF"/>
            <w:vAlign w:val="center"/>
          </w:tcPr>
          <w:p w14:paraId="29DF19E4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BC55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3734D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2818FC8">
            <w:pPr>
              <w:widowControl w:val="0"/>
              <w:spacing w:after="0" w:line="260" w:lineRule="auto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735537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22C309A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14ED6D9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6FD86B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37DB9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496BFF1B">
            <w:pPr>
              <w:widowControl w:val="0"/>
              <w:spacing w:after="0" w:line="260" w:lineRule="auto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72D0C27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27F384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CF6537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B47E0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  <w:tr w14:paraId="135EA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60A98ACC">
            <w:pPr>
              <w:widowControl w:val="0"/>
              <w:spacing w:after="0" w:line="260" w:lineRule="auto"/>
              <w:ind w:left="260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36E217CC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78D73593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 w14:paraId="05E67348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85A61"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6B159C3C"/>
    <w:sectPr>
      <w:pgSz w:w="11906" w:h="16838"/>
      <w:pgMar w:top="1134" w:right="850" w:bottom="1134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DD41BE"/>
    <w:rsid w:val="00002D48"/>
    <w:rsid w:val="0020063C"/>
    <w:rsid w:val="00274DCD"/>
    <w:rsid w:val="0028675A"/>
    <w:rsid w:val="002B44D2"/>
    <w:rsid w:val="00304FBC"/>
    <w:rsid w:val="00332904"/>
    <w:rsid w:val="00334A7F"/>
    <w:rsid w:val="00431D68"/>
    <w:rsid w:val="004A1100"/>
    <w:rsid w:val="00625310"/>
    <w:rsid w:val="006942E1"/>
    <w:rsid w:val="006C660C"/>
    <w:rsid w:val="006E3364"/>
    <w:rsid w:val="006F3F1B"/>
    <w:rsid w:val="007331DB"/>
    <w:rsid w:val="00756676"/>
    <w:rsid w:val="0078428B"/>
    <w:rsid w:val="00827520"/>
    <w:rsid w:val="00840EBC"/>
    <w:rsid w:val="00845B10"/>
    <w:rsid w:val="008B3075"/>
    <w:rsid w:val="00992B20"/>
    <w:rsid w:val="00A326FE"/>
    <w:rsid w:val="00A5079E"/>
    <w:rsid w:val="00A71ADB"/>
    <w:rsid w:val="00A84BA6"/>
    <w:rsid w:val="00B37FE8"/>
    <w:rsid w:val="00B50609"/>
    <w:rsid w:val="00B618CB"/>
    <w:rsid w:val="00D5392B"/>
    <w:rsid w:val="00D64A32"/>
    <w:rsid w:val="00DD35E2"/>
    <w:rsid w:val="00DD41BE"/>
    <w:rsid w:val="00E906A0"/>
    <w:rsid w:val="00ED3720"/>
    <w:rsid w:val="00F65623"/>
    <w:rsid w:val="76B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Subtitle"/>
    <w:basedOn w:val="1"/>
    <w:next w:val="1"/>
    <w:link w:val="14"/>
    <w:qFormat/>
    <w:uiPriority w:val="11"/>
    <w:pPr>
      <w:spacing w:after="0" w:line="240" w:lineRule="auto"/>
      <w:ind w:firstLine="567"/>
      <w:jc w:val="both"/>
    </w:pPr>
    <w:rPr>
      <w:rFonts w:ascii="Times New Roman" w:hAnsi="Times New Roman" w:eastAsiaTheme="majorEastAsia" w:cstheme="majorBidi"/>
      <w:iCs/>
      <w:spacing w:val="15"/>
      <w:sz w:val="24"/>
      <w:szCs w:val="24"/>
      <w:lang w:eastAsia="en-US"/>
    </w:rPr>
  </w:style>
  <w:style w:type="paragraph" w:customStyle="1" w:styleId="6">
    <w:name w:val="ConsPlusNormal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Основной текст_"/>
    <w:basedOn w:val="2"/>
    <w:link w:val="8"/>
    <w:uiPriority w:val="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">
    <w:name w:val="Основной текст2"/>
    <w:basedOn w:val="1"/>
    <w:link w:val="7"/>
    <w:qFormat/>
    <w:uiPriority w:val="0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hAnsi="Times New Roman"/>
      <w:sz w:val="26"/>
      <w:szCs w:val="26"/>
    </w:rPr>
  </w:style>
  <w:style w:type="character" w:customStyle="1" w:styleId="9">
    <w:name w:val="Основной текст (6)_"/>
    <w:basedOn w:val="2"/>
    <w:link w:val="10"/>
    <w:uiPriority w:val="0"/>
    <w:rPr>
      <w:rFonts w:ascii="Times New Roman" w:hAnsi="Times New Roman"/>
      <w:b/>
      <w:bCs/>
      <w:spacing w:val="-2"/>
      <w:sz w:val="26"/>
      <w:szCs w:val="26"/>
      <w:shd w:val="clear" w:color="auto" w:fill="FFFFFF"/>
    </w:rPr>
  </w:style>
  <w:style w:type="paragraph" w:customStyle="1" w:styleId="10">
    <w:name w:val="Основной текст (6)"/>
    <w:basedOn w:val="1"/>
    <w:link w:val="9"/>
    <w:uiPriority w:val="0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hAnsi="Times New Roman"/>
      <w:b/>
      <w:bCs/>
      <w:spacing w:val="-2"/>
      <w:sz w:val="26"/>
      <w:szCs w:val="26"/>
    </w:rPr>
  </w:style>
  <w:style w:type="character" w:customStyle="1" w:styleId="11">
    <w:name w:val="Подпись к таблице_"/>
    <w:basedOn w:val="2"/>
    <w:link w:val="12"/>
    <w:uiPriority w:val="0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2">
    <w:name w:val="Подпись к таблице"/>
    <w:basedOn w:val="1"/>
    <w:link w:val="11"/>
    <w:qFormat/>
    <w:uiPriority w:val="0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</w:rPr>
  </w:style>
  <w:style w:type="paragraph" w:styleId="13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4">
    <w:name w:val="Подзаголовок Знак"/>
    <w:basedOn w:val="2"/>
    <w:link w:val="5"/>
    <w:qFormat/>
    <w:uiPriority w:val="11"/>
    <w:rPr>
      <w:rFonts w:ascii="Times New Roman" w:hAnsi="Times New Roman" w:eastAsiaTheme="majorEastAsia" w:cstheme="majorBidi"/>
      <w:iCs/>
      <w:spacing w:val="15"/>
      <w:sz w:val="24"/>
      <w:szCs w:val="24"/>
      <w:lang w:eastAsia="en-US"/>
    </w:rPr>
  </w:style>
  <w:style w:type="character" w:customStyle="1" w:styleId="15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7</Pages>
  <Words>803</Words>
  <Characters>4581</Characters>
  <Lines>38</Lines>
  <Paragraphs>10</Paragraphs>
  <TotalTime>470</TotalTime>
  <ScaleCrop>false</ScaleCrop>
  <LinksUpToDate>false</LinksUpToDate>
  <CharactersWithSpaces>5374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2025-10-21T10:46:00Z</dcterms:created>
  <dc:creator>user</dc:creator>
  <cp:lastModifiedBy>Натали</cp:lastModifiedBy>
  <cp:lastPrinted>2025-10-22T11:11:00Z</cp:lastPrinted>
  <dcterms:modified xsi:type="dcterms:W3CDTF">2025-10-24T16:20:02Z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2E13A249C2404874963A05B538A76119_13</vt:lpwstr>
  </property>
</Properties>
</file>