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89" w:rsidRDefault="002C225C" w:rsidP="00DE75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25C">
        <w:rPr>
          <w:rFonts w:ascii="Times New Roman" w:hAnsi="Times New Roman" w:cs="Times New Roman"/>
          <w:sz w:val="28"/>
          <w:szCs w:val="28"/>
        </w:rPr>
        <w:t>Задания</w:t>
      </w:r>
      <w:r w:rsidR="00DE758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E7589" w:rsidRPr="00DE7589" w:rsidRDefault="00DE7589" w:rsidP="00DE75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903F1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>цел</w:t>
      </w:r>
      <w:r w:rsidR="00DF6E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903F1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gramStart"/>
      <w:r w:rsidR="00C903F1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89">
        <w:rPr>
          <w:rFonts w:ascii="Times New Roman" w:hAnsi="Times New Roman" w:cs="Times New Roman"/>
          <w:sz w:val="28"/>
          <w:szCs w:val="28"/>
        </w:rPr>
        <w:t>современно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E7589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04243C" w:rsidRDefault="00DE7589" w:rsidP="00DE75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589">
        <w:rPr>
          <w:rFonts w:ascii="Times New Roman" w:hAnsi="Times New Roman" w:cs="Times New Roman"/>
          <w:sz w:val="28"/>
          <w:szCs w:val="28"/>
        </w:rPr>
        <w:t>для производства 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животного происхождения</w:t>
      </w:r>
    </w:p>
    <w:p w:rsidR="00DE7589" w:rsidRDefault="00DE7589" w:rsidP="00DE75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225C" w:rsidRDefault="002C225C" w:rsidP="002C22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71F69">
        <w:rPr>
          <w:rFonts w:ascii="Times New Roman" w:hAnsi="Times New Roman" w:cs="Times New Roman"/>
          <w:sz w:val="32"/>
          <w:szCs w:val="32"/>
        </w:rPr>
        <w:t>Классификация современного технологического оборудования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rPr>
          <w:rFonts w:ascii="Times New Roman" w:hAnsi="Times New Roman" w:cs="Times New Roman"/>
          <w:sz w:val="32"/>
          <w:szCs w:val="32"/>
        </w:rPr>
      </w:pPr>
      <w:r w:rsidRPr="00171F69">
        <w:rPr>
          <w:rFonts w:ascii="Times New Roman" w:hAnsi="Times New Roman" w:cs="Times New Roman"/>
          <w:sz w:val="32"/>
          <w:szCs w:val="32"/>
        </w:rPr>
        <w:t>для производства продуктов питания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C225C">
        <w:rPr>
          <w:rFonts w:ascii="Times New Roman" w:hAnsi="Times New Roman" w:cs="Times New Roman"/>
          <w:sz w:val="32"/>
          <w:szCs w:val="32"/>
        </w:rPr>
        <w:t>Современное оборудование для механической обработки молока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2C225C">
        <w:rPr>
          <w:rFonts w:ascii="Times New Roman" w:hAnsi="Times New Roman" w:cs="Times New Roman"/>
          <w:sz w:val="32"/>
          <w:szCs w:val="32"/>
        </w:rPr>
        <w:t>Современное оборудование для тепловой обработки молока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2C225C">
        <w:rPr>
          <w:rFonts w:ascii="Times New Roman" w:hAnsi="Times New Roman" w:cs="Times New Roman"/>
          <w:sz w:val="32"/>
          <w:szCs w:val="32"/>
        </w:rPr>
        <w:t>Современное оборудование для производства сливочного масла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2C225C">
        <w:rPr>
          <w:rFonts w:ascii="Times New Roman" w:hAnsi="Times New Roman" w:cs="Times New Roman"/>
          <w:sz w:val="32"/>
          <w:szCs w:val="32"/>
        </w:rPr>
        <w:t>Современное оборудование для производства сливочного масла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Pr="002C225C">
        <w:rPr>
          <w:rFonts w:ascii="Times New Roman" w:hAnsi="Times New Roman" w:cs="Times New Roman"/>
          <w:sz w:val="32"/>
          <w:szCs w:val="32"/>
        </w:rPr>
        <w:t>Современное оборудование для производства сыра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</w:t>
      </w:r>
      <w:r w:rsidRPr="002C225C">
        <w:rPr>
          <w:rFonts w:ascii="Times New Roman" w:hAnsi="Times New Roman" w:cs="Times New Roman"/>
          <w:sz w:val="32"/>
          <w:szCs w:val="32"/>
        </w:rPr>
        <w:t>Современное оборудование для розлива, фасовки и упаковки молока и молочных продуктов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</w:t>
      </w:r>
      <w:r w:rsidRPr="002C225C">
        <w:rPr>
          <w:rFonts w:ascii="Times New Roman" w:hAnsi="Times New Roman" w:cs="Times New Roman"/>
          <w:sz w:val="32"/>
          <w:szCs w:val="32"/>
        </w:rPr>
        <w:t>Современное оборудование для измельчения мяса и шпика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9. </w:t>
      </w:r>
      <w:r w:rsidRPr="002C225C">
        <w:rPr>
          <w:rFonts w:ascii="Times New Roman" w:hAnsi="Times New Roman" w:cs="Times New Roman"/>
          <w:sz w:val="32"/>
          <w:szCs w:val="32"/>
        </w:rPr>
        <w:t>Современное оборудование для перемешивания мясного сырья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</w:t>
      </w:r>
      <w:r w:rsidRPr="002C225C">
        <w:rPr>
          <w:rFonts w:ascii="Times New Roman" w:hAnsi="Times New Roman" w:cs="Times New Roman"/>
          <w:sz w:val="32"/>
          <w:szCs w:val="32"/>
        </w:rPr>
        <w:t>Современное оборудование для формования мясных продуктов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</w:t>
      </w:r>
      <w:r w:rsidRPr="002C225C">
        <w:rPr>
          <w:rFonts w:ascii="Times New Roman" w:hAnsi="Times New Roman" w:cs="Times New Roman"/>
          <w:sz w:val="32"/>
          <w:szCs w:val="32"/>
        </w:rPr>
        <w:t>Современное оборудование для тепловой обработки мясных продуктов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225C" w:rsidRDefault="002C225C" w:rsidP="002C22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 </w:t>
      </w:r>
      <w:r w:rsidRPr="002C225C">
        <w:rPr>
          <w:rFonts w:ascii="Times New Roman" w:hAnsi="Times New Roman" w:cs="Times New Roman"/>
          <w:sz w:val="32"/>
          <w:szCs w:val="32"/>
        </w:rPr>
        <w:t xml:space="preserve">Современное оборудование  для  холодильной обработки мяса.  </w:t>
      </w:r>
    </w:p>
    <w:p w:rsidR="002C225C" w:rsidRPr="002C225C" w:rsidRDefault="002C225C" w:rsidP="002C22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</w:t>
      </w:r>
      <w:r w:rsidRPr="002C225C">
        <w:t xml:space="preserve"> </w:t>
      </w:r>
      <w:r w:rsidRPr="002C225C">
        <w:rPr>
          <w:rFonts w:ascii="Times New Roman" w:hAnsi="Times New Roman" w:cs="Times New Roman"/>
          <w:sz w:val="32"/>
          <w:szCs w:val="32"/>
        </w:rPr>
        <w:t>Современное оборудование для упаковки мяса и мясных продуктов.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C225C" w:rsidRPr="002C225C" w:rsidRDefault="002C225C" w:rsidP="002C225C">
      <w:pPr>
        <w:rPr>
          <w:rFonts w:ascii="Times New Roman" w:hAnsi="Times New Roman" w:cs="Times New Roman"/>
          <w:sz w:val="28"/>
          <w:szCs w:val="28"/>
        </w:rPr>
      </w:pPr>
    </w:p>
    <w:sectPr w:rsidR="002C225C" w:rsidRPr="002C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94"/>
    <w:rsid w:val="00024B94"/>
    <w:rsid w:val="0004243C"/>
    <w:rsid w:val="002C225C"/>
    <w:rsid w:val="00C903F1"/>
    <w:rsid w:val="00DE7589"/>
    <w:rsid w:val="00D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2025-10-16T10:53:00Z</dcterms:created>
  <dcterms:modified xsi:type="dcterms:W3CDTF">2025-10-17T11:45:00Z</dcterms:modified>
</cp:coreProperties>
</file>