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DD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Пензенский ГАУ)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«Бухгалтерский учет, анализ и аудит»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F395B">
        <w:rPr>
          <w:rFonts w:ascii="Times New Roman" w:hAnsi="Times New Roman" w:cs="Times New Roman"/>
          <w:b/>
          <w:sz w:val="48"/>
          <w:szCs w:val="28"/>
        </w:rPr>
        <w:t>Курсовая работа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Статистика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12"/>
          <w:szCs w:val="28"/>
        </w:rPr>
        <w:t>Тема курсовой работы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студент группы 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20.380</w:t>
      </w:r>
      <w:r w:rsidR="001136A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1136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.О</w:t>
      </w:r>
    </w:p>
    <w:p w:rsidR="00AF395B" w:rsidRPr="00BB19C6" w:rsidRDefault="001136A4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AF395B">
        <w:rPr>
          <w:rFonts w:ascii="Times New Roman" w:hAnsi="Times New Roman" w:cs="Times New Roman"/>
          <w:sz w:val="28"/>
          <w:szCs w:val="28"/>
        </w:rPr>
        <w:t xml:space="preserve"> </w:t>
      </w:r>
      <w:r w:rsidR="00BB19C6">
        <w:rPr>
          <w:rFonts w:ascii="Times New Roman" w:hAnsi="Times New Roman" w:cs="Times New Roman"/>
          <w:sz w:val="28"/>
          <w:szCs w:val="28"/>
        </w:rPr>
        <w:br/>
      </w:r>
      <w:r w:rsidR="00AF395B" w:rsidRPr="00BB19C6">
        <w:rPr>
          <w:rFonts w:ascii="Times New Roman" w:hAnsi="Times New Roman" w:cs="Times New Roman"/>
          <w:sz w:val="28"/>
          <w:szCs w:val="28"/>
          <w:u w:val="single"/>
        </w:rPr>
        <w:t>38.0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F395B" w:rsidRPr="00BB19C6">
        <w:rPr>
          <w:rFonts w:ascii="Times New Roman" w:hAnsi="Times New Roman" w:cs="Times New Roman"/>
          <w:sz w:val="28"/>
          <w:szCs w:val="28"/>
          <w:u w:val="single"/>
        </w:rPr>
        <w:t>.01 Экономи</w:t>
      </w:r>
      <w:r>
        <w:rPr>
          <w:rFonts w:ascii="Times New Roman" w:hAnsi="Times New Roman" w:cs="Times New Roman"/>
          <w:sz w:val="28"/>
          <w:szCs w:val="28"/>
          <w:u w:val="single"/>
        </w:rPr>
        <w:t>ческая безопасность</w:t>
      </w:r>
    </w:p>
    <w:p w:rsidR="00AF395B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к.э.н., доцент</w:t>
      </w:r>
      <w:r w:rsidR="00BB19C6">
        <w:rPr>
          <w:rFonts w:ascii="Times New Roman" w:hAnsi="Times New Roman" w:cs="Times New Roman"/>
          <w:sz w:val="28"/>
          <w:szCs w:val="28"/>
        </w:rPr>
        <w:t xml:space="preserve"> </w:t>
      </w:r>
      <w:r w:rsidR="001136A4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36A4" w:rsidRDefault="001136A4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BB19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Пенза, 202</w:t>
      </w:r>
      <w:r w:rsidR="001136A4">
        <w:rPr>
          <w:rFonts w:ascii="Times New Roman" w:hAnsi="Times New Roman" w:cs="Times New Roman"/>
          <w:sz w:val="28"/>
          <w:szCs w:val="28"/>
        </w:rPr>
        <w:t>2</w:t>
      </w:r>
    </w:p>
    <w:sectPr w:rsidR="00AF395B" w:rsidRPr="00AF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B"/>
    <w:rsid w:val="001136A4"/>
    <w:rsid w:val="001907DD"/>
    <w:rsid w:val="009B07EB"/>
    <w:rsid w:val="00AF395B"/>
    <w:rsid w:val="00BB19C6"/>
    <w:rsid w:val="00DD38DF"/>
    <w:rsid w:val="00E45077"/>
    <w:rsid w:val="00F2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372B"/>
  <w15:chartTrackingRefBased/>
  <w15:docId w15:val="{8D56AA20-9713-490B-BE66-8BB2A345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2022-05-05T10:14:00Z</dcterms:created>
  <dcterms:modified xsi:type="dcterms:W3CDTF">2022-05-05T10:16:00Z</dcterms:modified>
</cp:coreProperties>
</file>