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72" w:rsidRPr="00EC7D90" w:rsidRDefault="002A6068" w:rsidP="00836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производства на предприятиях АПК</w:t>
      </w:r>
    </w:p>
    <w:p w:rsidR="00836E72" w:rsidRDefault="002A6068" w:rsidP="00836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2 индивидуальные  работы</w:t>
      </w:r>
    </w:p>
    <w:p w:rsidR="00836E72" w:rsidRDefault="00836E72" w:rsidP="00836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Экзамен</w:t>
      </w:r>
    </w:p>
    <w:p w:rsidR="00836E72" w:rsidRDefault="00836E72" w:rsidP="00836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сдать экзамен, нужно выполнить и защитить </w:t>
      </w:r>
      <w:r w:rsidR="002A6068">
        <w:rPr>
          <w:rFonts w:ascii="Times New Roman" w:hAnsi="Times New Roman" w:cs="Times New Roman"/>
          <w:sz w:val="28"/>
          <w:szCs w:val="28"/>
        </w:rPr>
        <w:t>2 индивидуальные работы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2A6068">
        <w:rPr>
          <w:rFonts w:ascii="Times New Roman" w:hAnsi="Times New Roman" w:cs="Times New Roman"/>
          <w:sz w:val="28"/>
          <w:szCs w:val="28"/>
        </w:rPr>
        <w:t>итульный лист и структура работ</w:t>
      </w:r>
      <w:r>
        <w:rPr>
          <w:rFonts w:ascii="Times New Roman" w:hAnsi="Times New Roman" w:cs="Times New Roman"/>
          <w:sz w:val="28"/>
          <w:szCs w:val="28"/>
        </w:rPr>
        <w:t xml:space="preserve"> в этом документе.</w:t>
      </w:r>
    </w:p>
    <w:p w:rsidR="00836E72" w:rsidRDefault="00836E72" w:rsidP="00836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 также прилагаются.</w:t>
      </w:r>
    </w:p>
    <w:p w:rsidR="00836E72" w:rsidRDefault="00836E72" w:rsidP="00836E72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lastRenderedPageBreak/>
        <w:t xml:space="preserve">ФЕДЕРАЛЬНОЕ ГОСУДАРСТВЕННОЕ БЮДЖЕТНОЕ ОБРАЗОВАТЕЛЬНОЕ </w:t>
      </w: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УЧРЕЖДЕНИЕ ВЫСШЕГО ОБРАЗОВАНИЯ</w:t>
      </w: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«ПЕНЗЕНСКИЙ ГОСУДАРСТВЕННЫЙ АГРАРНЫЙ УНИВЕРСИТЕТ»</w:t>
      </w: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ФАКУЛЬТЕТ ЭКОНОМИЧЕСКИЙ</w:t>
      </w: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Pr="001A3218" w:rsidRDefault="002A6068" w:rsidP="002A6068">
      <w:pPr>
        <w:pStyle w:val="a3"/>
        <w:jc w:val="center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  <w:r w:rsidRPr="001A3218"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  <w:t xml:space="preserve">КАФЕДРА </w:t>
      </w:r>
      <w:r w:rsidRPr="001A3218">
        <w:rPr>
          <w:rFonts w:ascii="Times New Roman" w:hAnsi="Times New Roman" w:cs="Times New Roman"/>
          <w:sz w:val="32"/>
          <w:szCs w:val="32"/>
        </w:rPr>
        <w:t>«Управление, экономика и право»</w:t>
      </w: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361FE4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52"/>
          <w:szCs w:val="52"/>
        </w:rPr>
        <w:t xml:space="preserve">ИНДИВИДУАЛЬНАЯ </w:t>
      </w:r>
      <w:r w:rsidR="002A6068">
        <w:rPr>
          <w:rFonts w:ascii="Times New Roman" w:eastAsia="Times New Roman" w:hAnsi="Times New Roman" w:cs="Times New Roman"/>
          <w:b/>
          <w:smallCaps/>
          <w:color w:val="000000"/>
          <w:sz w:val="52"/>
          <w:szCs w:val="52"/>
        </w:rPr>
        <w:t>РАБОТА</w:t>
      </w:r>
    </w:p>
    <w:p w:rsidR="002A6068" w:rsidRPr="001D7144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</w:pPr>
      <w:r w:rsidRPr="001D7144"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По дисциплине «</w:t>
      </w:r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Организация производства на предприятиях АПК</w:t>
      </w:r>
      <w:r w:rsidRPr="001D7144"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»</w:t>
      </w:r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 xml:space="preserve"> на тему</w:t>
      </w:r>
      <w:proofErr w:type="gramStart"/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 xml:space="preserve"> Методика составления технологических карт в растениеводстве</w:t>
      </w:r>
    </w:p>
    <w:p w:rsidR="002A6068" w:rsidRDefault="002A6068" w:rsidP="002A6068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06"/>
        <w:tblW w:w="10425" w:type="dxa"/>
        <w:tblLayout w:type="fixed"/>
        <w:tblLook w:val="04A0"/>
      </w:tblPr>
      <w:tblGrid>
        <w:gridCol w:w="4614"/>
        <w:gridCol w:w="5811"/>
      </w:tblGrid>
      <w:tr w:rsidR="002A6068" w:rsidTr="00AB5995">
        <w:trPr>
          <w:cantSplit/>
          <w:tblHeader/>
        </w:trPr>
        <w:tc>
          <w:tcPr>
            <w:tcW w:w="4614" w:type="dxa"/>
            <w:hideMark/>
          </w:tcPr>
          <w:p w:rsidR="002A6068" w:rsidRDefault="002A6068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Выполнила:</w:t>
            </w:r>
          </w:p>
        </w:tc>
        <w:tc>
          <w:tcPr>
            <w:tcW w:w="5811" w:type="dxa"/>
            <w:hideMark/>
          </w:tcPr>
          <w:p w:rsidR="002A6068" w:rsidRDefault="002A6068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студентка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431оз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группы</w:t>
            </w:r>
          </w:p>
          <w:p w:rsidR="002A6068" w:rsidRDefault="002A6068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экономического факультета</w:t>
            </w:r>
          </w:p>
          <w:p w:rsidR="002A6068" w:rsidRDefault="002A6068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  <w:tr w:rsidR="002A6068" w:rsidTr="00AB5995">
        <w:trPr>
          <w:cantSplit/>
          <w:tblHeader/>
        </w:trPr>
        <w:tc>
          <w:tcPr>
            <w:tcW w:w="4614" w:type="dxa"/>
            <w:hideMark/>
          </w:tcPr>
          <w:p w:rsidR="002A6068" w:rsidRDefault="002A6068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Проверила:</w:t>
            </w:r>
          </w:p>
        </w:tc>
        <w:tc>
          <w:tcPr>
            <w:tcW w:w="5811" w:type="dxa"/>
            <w:hideMark/>
          </w:tcPr>
          <w:p w:rsidR="002A6068" w:rsidRDefault="002A6068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Алексеева С. Н. </w:t>
            </w:r>
          </w:p>
        </w:tc>
      </w:tr>
    </w:tbl>
    <w:p w:rsidR="002A6068" w:rsidRDefault="002A6068" w:rsidP="002A6068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2A6068" w:rsidRPr="00377464" w:rsidRDefault="002A6068" w:rsidP="002A6068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ПЕНЗА – 2025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lastRenderedPageBreak/>
        <w:t xml:space="preserve">Введение 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1. Требования к почве и климатическим условиям 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2. Используемые удобрения и средства защиты растений 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3. Технология возделывания и уборки 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Заключение 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Список используемых источников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Приложения </w:t>
      </w:r>
    </w:p>
    <w:p w:rsidR="00361FE4" w:rsidRDefault="00361FE4" w:rsidP="00361FE4">
      <w:pPr>
        <w:shd w:val="clear" w:color="auto" w:fill="FFFFFF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361FE4" w:rsidRPr="00361FE4" w:rsidRDefault="00361FE4" w:rsidP="00361FE4">
      <w:pPr>
        <w:shd w:val="clear" w:color="auto" w:fill="FFFFFF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361FE4">
        <w:rPr>
          <w:rFonts w:ascii="Times New Roman" w:hAnsi="Times New Roman" w:cs="Times New Roman"/>
          <w:shd w:val="clear" w:color="auto" w:fill="FFFFFF"/>
        </w:rPr>
        <w:t xml:space="preserve">Культуру можно выбрать из </w:t>
      </w:r>
      <w:proofErr w:type="gramStart"/>
      <w:r w:rsidRPr="00361FE4">
        <w:rPr>
          <w:rFonts w:ascii="Times New Roman" w:hAnsi="Times New Roman" w:cs="Times New Roman"/>
          <w:shd w:val="clear" w:color="auto" w:fill="FFFFFF"/>
        </w:rPr>
        <w:t>предложенных</w:t>
      </w:r>
      <w:proofErr w:type="gramEnd"/>
      <w:r w:rsidRPr="00361FE4">
        <w:rPr>
          <w:rFonts w:ascii="Times New Roman" w:hAnsi="Times New Roman" w:cs="Times New Roman"/>
          <w:shd w:val="clear" w:color="auto" w:fill="FFFFFF"/>
        </w:rPr>
        <w:t xml:space="preserve"> или выбрать свою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Сорго на зерно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Соя на зерно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Бобы кормовые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Люпин на зеленый корм 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на зерно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Фасоль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Чечевица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Нут на зерно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Сахарная свекла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Высадки сахарной свеклы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Кормовые корнеплоды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Кормовая морковь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Картофель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Арбуз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Дыня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Тыква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Люцерна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на семена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на зеленый корм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Козлятник восточный на зеленый корм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         на витаминную муку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        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         на сенаж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Клевер ползучий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Донник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на сенаж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на зеленый корм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361FE4">
        <w:rPr>
          <w:rFonts w:ascii="Times New Roman" w:hAnsi="Times New Roman" w:cs="Times New Roman"/>
        </w:rPr>
        <w:t>Лядвенецрогатый</w:t>
      </w:r>
      <w:proofErr w:type="spellEnd"/>
      <w:r w:rsidRPr="00361FE4">
        <w:rPr>
          <w:rFonts w:ascii="Times New Roman" w:hAnsi="Times New Roman" w:cs="Times New Roman"/>
        </w:rPr>
        <w:t xml:space="preserve">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Эспарцет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Люпин на зеленые удобрения (8-10 лет)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Тимофеевка луговая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Овсяница луговая на семена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   на сено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Ежа сборная на зеленый корм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Житняк на зеленый корм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Райграс высокий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361FE4">
        <w:rPr>
          <w:rFonts w:ascii="Times New Roman" w:hAnsi="Times New Roman" w:cs="Times New Roman"/>
        </w:rPr>
        <w:t>Волоснецсибирский</w:t>
      </w:r>
      <w:proofErr w:type="spellEnd"/>
      <w:r w:rsidRPr="00361FE4">
        <w:rPr>
          <w:rFonts w:ascii="Times New Roman" w:hAnsi="Times New Roman" w:cs="Times New Roman"/>
        </w:rPr>
        <w:t xml:space="preserve">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361FE4">
        <w:rPr>
          <w:rFonts w:ascii="Times New Roman" w:hAnsi="Times New Roman" w:cs="Times New Roman"/>
        </w:rPr>
        <w:t>Пелюшка</w:t>
      </w:r>
      <w:proofErr w:type="spellEnd"/>
      <w:r w:rsidRPr="00361FE4">
        <w:rPr>
          <w:rFonts w:ascii="Times New Roman" w:hAnsi="Times New Roman" w:cs="Times New Roman"/>
        </w:rPr>
        <w:t xml:space="preserve">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на зеленый корм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lastRenderedPageBreak/>
        <w:t>Сераделла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на семена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Суданская трава на сено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         на зеленый корм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Подсолнечник на зерно</w:t>
      </w: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 xml:space="preserve">                                на силос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Лен кудряш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Конопля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Табак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Махорка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Хмель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Укроп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Лук-репка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Лук-севок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Лук-чернушка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361FE4">
        <w:rPr>
          <w:rFonts w:ascii="Times New Roman" w:hAnsi="Times New Roman" w:cs="Times New Roman"/>
        </w:rPr>
        <w:t>Расторопша</w:t>
      </w:r>
      <w:proofErr w:type="spellEnd"/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Перец болгарский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Томаты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Огурцы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Столовая свекла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Морковь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Вайда красильная</w:t>
      </w:r>
    </w:p>
    <w:p w:rsidR="00361FE4" w:rsidRP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361FE4">
        <w:rPr>
          <w:rFonts w:ascii="Times New Roman" w:hAnsi="Times New Roman" w:cs="Times New Roman"/>
        </w:rPr>
        <w:t>Петрушка</w:t>
      </w:r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361FE4">
        <w:rPr>
          <w:rFonts w:ascii="Times New Roman" w:hAnsi="Times New Roman" w:cs="Times New Roman"/>
        </w:rPr>
        <w:t>Эхинацея</w:t>
      </w:r>
      <w:proofErr w:type="spellEnd"/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Озимая пшеница</w:t>
      </w:r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Яровая пшеница</w:t>
      </w:r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Кукуруза на силос</w:t>
      </w:r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Ячмень</w:t>
      </w:r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Овес</w:t>
      </w:r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Просо</w:t>
      </w:r>
    </w:p>
    <w:p w:rsidR="00361FE4" w:rsidRDefault="00361FE4" w:rsidP="00361FE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Рыжик озимый</w:t>
      </w: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</w:rPr>
      </w:pP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ФЕДЕРАЛЬНОЕ ГОСУДАРСТВЕННОЕ БЮДЖЕТНОЕ ОБРАЗОВАТЕЛЬНОЕ </w:t>
      </w: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УЧРЕЖДЕНИЕ ВЫСШЕГО ОБРАЗОВАНИЯ</w:t>
      </w: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«ПЕНЗЕНСКИЙ ГОСУДАРСТВЕННЫЙ АГРАРНЫЙ УНИВЕРСИТЕТ»</w:t>
      </w: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ФАКУЛЬТЕТ ЭКОНОМИЧЕСКИЙ</w:t>
      </w: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Pr="001A3218" w:rsidRDefault="00361FE4" w:rsidP="00361FE4">
      <w:pPr>
        <w:pStyle w:val="a3"/>
        <w:jc w:val="center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  <w:r w:rsidRPr="001A3218"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  <w:t xml:space="preserve">КАФЕДРА </w:t>
      </w:r>
      <w:r w:rsidRPr="001A3218">
        <w:rPr>
          <w:rFonts w:ascii="Times New Roman" w:hAnsi="Times New Roman" w:cs="Times New Roman"/>
          <w:sz w:val="32"/>
          <w:szCs w:val="32"/>
        </w:rPr>
        <w:t>«Управление, экономика и право»</w:t>
      </w: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52"/>
          <w:szCs w:val="52"/>
        </w:rPr>
        <w:t>ИНДИВИДУАЛЬНАЯ РАБОТА</w:t>
      </w:r>
    </w:p>
    <w:p w:rsidR="00361FE4" w:rsidRPr="001D714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</w:pPr>
      <w:r w:rsidRPr="001D7144"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По дисциплине «</w:t>
      </w:r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Организация производства на предприятиях АПК</w:t>
      </w:r>
      <w:r w:rsidRPr="001D7144"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»</w:t>
      </w:r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 xml:space="preserve"> на тему</w:t>
      </w:r>
      <w:proofErr w:type="gramStart"/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 xml:space="preserve"> Методика составления технологических карт в животноводстве</w:t>
      </w:r>
    </w:p>
    <w:p w:rsidR="00361FE4" w:rsidRDefault="00361FE4" w:rsidP="00361FE4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06"/>
        <w:tblW w:w="10425" w:type="dxa"/>
        <w:tblLayout w:type="fixed"/>
        <w:tblLook w:val="04A0"/>
      </w:tblPr>
      <w:tblGrid>
        <w:gridCol w:w="4614"/>
        <w:gridCol w:w="5811"/>
      </w:tblGrid>
      <w:tr w:rsidR="00361FE4" w:rsidTr="00AB5995">
        <w:trPr>
          <w:cantSplit/>
          <w:tblHeader/>
        </w:trPr>
        <w:tc>
          <w:tcPr>
            <w:tcW w:w="4614" w:type="dxa"/>
            <w:hideMark/>
          </w:tcPr>
          <w:p w:rsidR="00361FE4" w:rsidRDefault="00361FE4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Выполнила:</w:t>
            </w:r>
          </w:p>
        </w:tc>
        <w:tc>
          <w:tcPr>
            <w:tcW w:w="5811" w:type="dxa"/>
            <w:hideMark/>
          </w:tcPr>
          <w:p w:rsidR="00361FE4" w:rsidRDefault="00361FE4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студентка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431оз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группы</w:t>
            </w:r>
          </w:p>
          <w:p w:rsidR="00361FE4" w:rsidRDefault="00361FE4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экономического факультета</w:t>
            </w:r>
          </w:p>
          <w:p w:rsidR="00361FE4" w:rsidRDefault="00361FE4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  <w:tr w:rsidR="00361FE4" w:rsidTr="00AB5995">
        <w:trPr>
          <w:cantSplit/>
          <w:tblHeader/>
        </w:trPr>
        <w:tc>
          <w:tcPr>
            <w:tcW w:w="4614" w:type="dxa"/>
            <w:hideMark/>
          </w:tcPr>
          <w:p w:rsidR="00361FE4" w:rsidRDefault="00361FE4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Проверила:</w:t>
            </w:r>
          </w:p>
        </w:tc>
        <w:tc>
          <w:tcPr>
            <w:tcW w:w="5811" w:type="dxa"/>
            <w:hideMark/>
          </w:tcPr>
          <w:p w:rsidR="00361FE4" w:rsidRDefault="00361FE4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Алексеева С. Н. </w:t>
            </w:r>
          </w:p>
        </w:tc>
      </w:tr>
    </w:tbl>
    <w:p w:rsidR="00361FE4" w:rsidRDefault="00361FE4" w:rsidP="00361FE4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61FE4" w:rsidRPr="00377464" w:rsidRDefault="00361FE4" w:rsidP="00361FE4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ПЕНЗА – 2025</w:t>
      </w:r>
    </w:p>
    <w:p w:rsidR="00361FE4" w:rsidRPr="00361FE4" w:rsidRDefault="00361FE4" w:rsidP="00361F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</w:rPr>
      </w:pPr>
    </w:p>
    <w:p w:rsidR="00361FE4" w:rsidRPr="00361FE4" w:rsidRDefault="00361FE4" w:rsidP="00361FE4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:rsidR="00361FE4" w:rsidRPr="00361FE4" w:rsidRDefault="00361FE4" w:rsidP="00361FE4">
      <w:pPr>
        <w:shd w:val="clear" w:color="auto" w:fill="FFFFFF"/>
        <w:tabs>
          <w:tab w:val="left" w:pos="720"/>
        </w:tabs>
        <w:suppressAutoHyphens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1F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работы</w:t>
      </w:r>
    </w:p>
    <w:p w:rsidR="00361FE4" w:rsidRPr="00361FE4" w:rsidRDefault="00361FE4" w:rsidP="00361FE4">
      <w:pPr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361FE4" w:rsidRPr="00361FE4" w:rsidRDefault="00361FE4" w:rsidP="00361FE4">
      <w:pPr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 xml:space="preserve">1. Требования к кормлению и содержанию </w:t>
      </w:r>
    </w:p>
    <w:p w:rsidR="00361FE4" w:rsidRPr="00361FE4" w:rsidRDefault="00361FE4" w:rsidP="00361FE4">
      <w:pPr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 xml:space="preserve">2. Используемая техника и оборудование </w:t>
      </w:r>
    </w:p>
    <w:p w:rsidR="00361FE4" w:rsidRPr="00361FE4" w:rsidRDefault="00361FE4" w:rsidP="00361FE4">
      <w:pPr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361FE4" w:rsidRPr="00361FE4" w:rsidRDefault="00361FE4" w:rsidP="00361FE4">
      <w:pPr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361FE4" w:rsidRPr="00361FE4" w:rsidRDefault="00361FE4" w:rsidP="00361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свиноматки с поросятами до 2 месяцев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поросята от 2 до 4 месяцев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поросята от 4 месяцев до 1 года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разовые и проверяемые свиноматки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хряки производители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овцематки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361FE4">
        <w:rPr>
          <w:rFonts w:ascii="Times New Roman" w:hAnsi="Times New Roman" w:cs="Times New Roman"/>
          <w:sz w:val="28"/>
          <w:szCs w:val="28"/>
        </w:rPr>
        <w:t>валушки</w:t>
      </w:r>
      <w:proofErr w:type="spellEnd"/>
      <w:r w:rsidRPr="00361FE4">
        <w:rPr>
          <w:rFonts w:ascii="Times New Roman" w:hAnsi="Times New Roman" w:cs="Times New Roman"/>
          <w:sz w:val="28"/>
          <w:szCs w:val="28"/>
        </w:rPr>
        <w:t xml:space="preserve"> старше года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ярки до 1 года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куры-несушки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бройлеры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гуси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молодняк гусей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утки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молодняк уток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индейки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молодняк индеек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361FE4">
        <w:rPr>
          <w:rFonts w:ascii="Times New Roman" w:hAnsi="Times New Roman" w:cs="Times New Roman"/>
          <w:sz w:val="28"/>
          <w:szCs w:val="28"/>
        </w:rPr>
        <w:t>индоутки</w:t>
      </w:r>
      <w:proofErr w:type="spellEnd"/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 xml:space="preserve">молодняк </w:t>
      </w:r>
      <w:proofErr w:type="spellStart"/>
      <w:r w:rsidRPr="00361FE4">
        <w:rPr>
          <w:rFonts w:ascii="Times New Roman" w:hAnsi="Times New Roman" w:cs="Times New Roman"/>
          <w:sz w:val="28"/>
          <w:szCs w:val="28"/>
        </w:rPr>
        <w:t>индоуток</w:t>
      </w:r>
      <w:proofErr w:type="spellEnd"/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кролики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молодняк кроликов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лошади рабочие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молодняк лошадей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рыба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нетели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телки старше 2 лет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телята от 2 до 4 месяцев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молодняк от 4 месяцев до 1 года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баранчики до 1 года</w:t>
      </w:r>
    </w:p>
    <w:p w:rsidR="00361FE4" w:rsidRPr="00361FE4" w:rsidRDefault="00361FE4" w:rsidP="00361FE4">
      <w:pPr>
        <w:numPr>
          <w:ilvl w:val="0"/>
          <w:numId w:val="2"/>
        </w:numPr>
        <w:spacing w:after="0" w:line="21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61FE4">
        <w:rPr>
          <w:rFonts w:ascii="Times New Roman" w:hAnsi="Times New Roman" w:cs="Times New Roman"/>
          <w:sz w:val="28"/>
          <w:szCs w:val="28"/>
        </w:rPr>
        <w:t>быки производители</w:t>
      </w:r>
    </w:p>
    <w:p w:rsidR="00361FE4" w:rsidRPr="00B648B9" w:rsidRDefault="00361FE4" w:rsidP="00361FE4">
      <w:pPr>
        <w:tabs>
          <w:tab w:val="left" w:pos="851"/>
          <w:tab w:val="left" w:pos="993"/>
        </w:tabs>
        <w:ind w:firstLine="709"/>
        <w:jc w:val="center"/>
        <w:rPr>
          <w:b/>
          <w:i/>
          <w:sz w:val="28"/>
          <w:szCs w:val="28"/>
          <w:lang w:eastAsia="ko-KR"/>
        </w:rPr>
      </w:pPr>
      <w:r>
        <w:br w:type="page"/>
      </w:r>
    </w:p>
    <w:p w:rsidR="00361FE4" w:rsidRPr="00361FE4" w:rsidRDefault="00361FE4" w:rsidP="00361FE4">
      <w:pPr>
        <w:ind w:firstLine="709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</w:pPr>
      <w:r w:rsidRPr="00361FE4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lastRenderedPageBreak/>
        <w:t>В</w:t>
      </w:r>
      <w:r w:rsidRPr="00361FE4">
        <w:rPr>
          <w:rFonts w:ascii="Times New Roman" w:eastAsia="Calibri" w:hAnsi="Times New Roman" w:cs="Times New Roman"/>
          <w:b/>
          <w:sz w:val="28"/>
          <w:szCs w:val="28"/>
        </w:rPr>
        <w:t xml:space="preserve">опросы для промежуточной аттестации (экзамен) </w:t>
      </w:r>
      <w:r w:rsidRPr="00361FE4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>по оценке освоения индикатора достижения компетенций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Предмет науки.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Предприятие как производственная система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Задачи науки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Методы  науки.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Этапы развития теории организации производства.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Размещение предприятий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Специализация и диверсификация производства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Кооперирование производства.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Концентрация производства.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Комбинирование производства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Понятие, структура и классификация производственных процессов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Пути совершенствования структуры и повышения производительности производственных процессов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Основные принципы организации производственных процессов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Организация производственных потоков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Сущность и классификация организационных форм производства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Классификация организационных форм организаций.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Организационно-экономическая оценка эффективности различных организационных форм.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Классификация земельного фонда.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Организация использования земельной территории.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Организационно-экономическая оценка использования земли.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Средства производства организаций. Состав и структура основных и оборотных средств.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Обоснование потребности организации в тракторах, комбайнах и других сельскохозяйственных машинах.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Система сельскохозяйственных машин.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Трудовые ресурсы и рабочая сила сельскохозяйственных организаций.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Принципы, формы и условия эффективной организации труда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Формы и системы оплаты труда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Формы организации труда.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Расчет потребности организации в рабочей силе.  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Экономическая сущность и основные принципы построения системы ведения хозяйства.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Система растениеводства.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Система животноводства.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Классификация отраслей.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Уровень специализации сельскохозяйственных организаций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Факторы специализации и принципы сочетания отраслей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Производственные типы сельскохозяйственных организаций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Экономическая сущность и принципы хозяйственного расчета.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lastRenderedPageBreak/>
        <w:t>Модели внутрихозяйственного расчета.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Система внутрихозяйственного расчета.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Формы хозяйствования.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Отраслевые особенности полеводства.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Организация трудовых процессов в растениеводстве.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Организационно-экономическое обоснование производства продукции растениеводства.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Разработка  технологических карт 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 Организация воспроизводства стада животных.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Структура и оборот стада животных и птицы.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Организационно-экономическое обоснование производства продукции животноводства. 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Организация хранения продукции. 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Организация товарной доработки и промышленной переработки продукции.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 xml:space="preserve"> Организация  реализации сельскохозяйственной продукции.</w:t>
      </w:r>
    </w:p>
    <w:p w:rsidR="00361FE4" w:rsidRPr="00361FE4" w:rsidRDefault="00361FE4" w:rsidP="00361FE4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right="-57" w:firstLine="567"/>
        <w:rPr>
          <w:sz w:val="28"/>
          <w:szCs w:val="28"/>
        </w:rPr>
      </w:pPr>
      <w:r w:rsidRPr="00361FE4">
        <w:rPr>
          <w:sz w:val="28"/>
          <w:szCs w:val="28"/>
        </w:rPr>
        <w:t>Понятие и виды производственной мощности.</w:t>
      </w:r>
      <w:bookmarkStart w:id="0" w:name="_Toc384208582"/>
      <w:r w:rsidRPr="00361FE4">
        <w:rPr>
          <w:sz w:val="28"/>
          <w:szCs w:val="28"/>
        </w:rPr>
        <w:t xml:space="preserve"> Факторы, определяющие ее величину</w:t>
      </w:r>
      <w:bookmarkEnd w:id="0"/>
      <w:r w:rsidRPr="00361FE4">
        <w:rPr>
          <w:sz w:val="28"/>
          <w:szCs w:val="28"/>
        </w:rPr>
        <w:t>.</w:t>
      </w:r>
    </w:p>
    <w:p w:rsidR="002A6068" w:rsidRPr="00361FE4" w:rsidRDefault="002A6068" w:rsidP="002A6068">
      <w:pPr>
        <w:rPr>
          <w:rFonts w:ascii="Times New Roman" w:hAnsi="Times New Roman" w:cs="Times New Roman"/>
        </w:rPr>
      </w:pPr>
    </w:p>
    <w:p w:rsidR="00D9493C" w:rsidRDefault="00D9493C"/>
    <w:sectPr w:rsidR="00D9493C" w:rsidSect="00036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232D3"/>
    <w:multiLevelType w:val="hybridMultilevel"/>
    <w:tmpl w:val="02BAF986"/>
    <w:lvl w:ilvl="0" w:tplc="EDE63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7D7E67"/>
    <w:multiLevelType w:val="hybridMultilevel"/>
    <w:tmpl w:val="CA362BC4"/>
    <w:lvl w:ilvl="0" w:tplc="5B6EDE22">
      <w:start w:val="1"/>
      <w:numFmt w:val="decimal"/>
      <w:lvlText w:val="%1."/>
      <w:lvlJc w:val="left"/>
      <w:pPr>
        <w:ind w:left="943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7A4C15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6E72"/>
    <w:rsid w:val="00036F0C"/>
    <w:rsid w:val="000D3802"/>
    <w:rsid w:val="002A6068"/>
    <w:rsid w:val="00361FE4"/>
    <w:rsid w:val="00836E72"/>
    <w:rsid w:val="00D9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836E72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2A606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ody Text"/>
    <w:basedOn w:val="a"/>
    <w:link w:val="a5"/>
    <w:unhideWhenUsed/>
    <w:qFormat/>
    <w:rsid w:val="00361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rsid w:val="00361FE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1">
    <w:name w:val="Обычный1"/>
    <w:rsid w:val="00361FE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2025-09-04T10:59:00Z</dcterms:created>
  <dcterms:modified xsi:type="dcterms:W3CDTF">2025-09-04T11:38:00Z</dcterms:modified>
</cp:coreProperties>
</file>