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C7804" w14:textId="4FAFF0A6" w:rsidR="003F613F" w:rsidRDefault="003F613F" w:rsidP="00F30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«Учетные функции налоговых органов»</w:t>
      </w:r>
    </w:p>
    <w:p w14:paraId="4C43F2F8" w14:textId="568D9CA5" w:rsidR="001907DD" w:rsidRPr="00F307B9" w:rsidRDefault="000160B4" w:rsidP="00F30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B9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1BF3EE2" w14:textId="0E5336B3" w:rsidR="000160B4" w:rsidRDefault="000160B4" w:rsidP="003F6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6718A7">
        <w:rPr>
          <w:rFonts w:ascii="Times New Roman" w:hAnsi="Times New Roman" w:cs="Times New Roman"/>
          <w:sz w:val="28"/>
          <w:szCs w:val="28"/>
        </w:rPr>
        <w:t xml:space="preserve">по алгоритму ФНС России последнюю цифру </w:t>
      </w:r>
      <w:r>
        <w:rPr>
          <w:rFonts w:ascii="Times New Roman" w:hAnsi="Times New Roman" w:cs="Times New Roman"/>
          <w:sz w:val="28"/>
          <w:szCs w:val="28"/>
        </w:rPr>
        <w:t>идентификационно</w:t>
      </w:r>
      <w:r w:rsidR="006718A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718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="006718A7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инспекций ФНС России, в которых состоят на учете следующие организации:</w:t>
      </w:r>
    </w:p>
    <w:p w14:paraId="1C48078E" w14:textId="51DA94C5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«Альтернатива» ИНН 583411127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744CE9" w14:textId="570F3554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«Радуга» ИНН 583662626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E40F5" w14:textId="590CCD1C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«Механика» ИНН 583506365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78B815" w14:textId="4BFBF846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Ремстроймонтаж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 ИНН 583804513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663DB" w14:textId="23439AE4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«КАРДИНАЛ» ИНН 583702760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FD7F4E" w14:textId="72E3E373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«Ромашка» </w:t>
      </w:r>
      <w:r w:rsidR="00D9744D">
        <w:rPr>
          <w:rFonts w:ascii="Times New Roman" w:hAnsi="Times New Roman" w:cs="Times New Roman"/>
          <w:sz w:val="28"/>
          <w:szCs w:val="28"/>
        </w:rPr>
        <w:t xml:space="preserve">(г. Кузнецк) </w:t>
      </w:r>
      <w:r>
        <w:rPr>
          <w:rFonts w:ascii="Times New Roman" w:hAnsi="Times New Roman" w:cs="Times New Roman"/>
          <w:sz w:val="28"/>
          <w:szCs w:val="28"/>
        </w:rPr>
        <w:t>ИНН 580302218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647D9" w14:textId="3E8BC5F0" w:rsidR="000160B4" w:rsidRDefault="0001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«Стройдеталь» ИНН 580200247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7B281A" w14:textId="7F6C35D4" w:rsidR="000160B4" w:rsidRDefault="00D9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«Надежда»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Башмаково) ИНН 580600521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707273" w14:textId="174EDF4E" w:rsidR="00D9744D" w:rsidRDefault="00D9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СХПК «Надежда» (с. Кондоль) ИНН 581800328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14E98B" w14:textId="03CA70F2" w:rsidR="00D9744D" w:rsidRDefault="00D9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«Меркурий» (г. Кузнецк) ИНН 580302380</w:t>
      </w:r>
      <w:r w:rsidR="006718A7">
        <w:rPr>
          <w:rFonts w:ascii="Times New Roman" w:hAnsi="Times New Roman" w:cs="Times New Roman"/>
          <w:sz w:val="28"/>
          <w:szCs w:val="28"/>
        </w:rPr>
        <w:t>_</w:t>
      </w:r>
      <w:r w:rsidR="003F613F">
        <w:rPr>
          <w:rFonts w:ascii="Times New Roman" w:hAnsi="Times New Roman" w:cs="Times New Roman"/>
          <w:sz w:val="28"/>
          <w:szCs w:val="28"/>
        </w:rPr>
        <w:t>.</w:t>
      </w:r>
    </w:p>
    <w:p w14:paraId="5B434C5A" w14:textId="77777777" w:rsidR="003F613F" w:rsidRDefault="003F613F">
      <w:pPr>
        <w:rPr>
          <w:rFonts w:ascii="Times New Roman" w:hAnsi="Times New Roman" w:cs="Times New Roman"/>
          <w:sz w:val="28"/>
          <w:szCs w:val="28"/>
        </w:rPr>
      </w:pPr>
    </w:p>
    <w:p w14:paraId="3FD4F0A9" w14:textId="73482B34" w:rsidR="003F613F" w:rsidRPr="003F613F" w:rsidRDefault="003F613F" w:rsidP="003F6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13F">
        <w:rPr>
          <w:rFonts w:ascii="Times New Roman" w:hAnsi="Times New Roman" w:cs="Times New Roman"/>
          <w:b/>
          <w:sz w:val="28"/>
          <w:szCs w:val="28"/>
        </w:rPr>
        <w:t>Методические указания для выполнения задания</w:t>
      </w:r>
    </w:p>
    <w:p w14:paraId="56A18F1D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Идентификационный номер налогоплательщика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(ИНН) — цифровой код, упорядочивающий учёт налогоплательщиков в Российской Федерации. Присваивается как юридическим, так и физическим лицам. ИНН в России бывает двух типов: ИНН организации - 10-значный и ИНН физического лица или ИП - 12-значный.</w:t>
      </w:r>
    </w:p>
    <w:p w14:paraId="0EFC3B08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71602B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ИНН</w:t>
      </w:r>
    </w:p>
    <w:p w14:paraId="01834FA8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ИНН - организации, созданной в соответствии с законодательством Российской Федерации, представляет собой десятизначный цифровой код:</w:t>
      </w:r>
    </w:p>
    <w:p w14:paraId="2593813A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nnnnxxxxxc</w:t>
      </w:r>
      <w:proofErr w:type="spellEnd"/>
    </w:p>
    <w:p w14:paraId="26D15375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14:paraId="477B762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nnnn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код налоговой инспекции, осуществившей постановку на учет налогоплательщика (4 цифры);</w:t>
      </w:r>
    </w:p>
    <w:p w14:paraId="666F77D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xxxxx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порядковый номер налогоплательщика (5 цифр);</w:t>
      </w:r>
    </w:p>
    <w:p w14:paraId="5D5441F9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- контрольное число, рассчитанное по утвержденному Федеральной налоговой службой России алгоритму.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473DE6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- организации, созданной в соответствии с законодательством иностранного государства, и международной организации, осуществляющей деятельность и/или имеющей имущество в Российской Федерации, представляет собой цифровой код, аналогичный описанному в п. 1 , но с учетом того, что перед указанным десятизначным цифровым кодом дополнительно проставляется буквенный символ "F":</w:t>
      </w:r>
      <w:proofErr w:type="gramEnd"/>
    </w:p>
    <w:p w14:paraId="6C26D872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Fnnnnxxxxxc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294A89DF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ИНН - физического лица, имеющего статус предпринимателя или имеющего право заниматься в установленном законодательством Российской Федерации порядке частной практикой, представляет собой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двенадцатизначный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цифровой код:</w:t>
      </w:r>
    </w:p>
    <w:p w14:paraId="2B97FE9D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nnnnxxxxxxcc</w:t>
      </w:r>
      <w:proofErr w:type="spellEnd"/>
    </w:p>
    <w:p w14:paraId="010F9545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14:paraId="4DDE2F7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nnnn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код налоговой инспекции, осуществившей постановку на учет налогоплательщика;</w:t>
      </w:r>
    </w:p>
    <w:p w14:paraId="5FCEBE7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xxxxxx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порядковый номер налогоплательщика;</w:t>
      </w:r>
    </w:p>
    <w:p w14:paraId="196CE9CB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контрольное число, рассчитанное по утвержденному Федеральной налоговой службой России алгоритму.</w:t>
      </w:r>
    </w:p>
    <w:p w14:paraId="0251C413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Примечание: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подразделения ФНС России состоит из 4 символов, где первые две цифры - кода региона согласно Конституции РФ (ст.65), 3 и 4 знаки - код подразделения ФНС внутри данного региона.</w:t>
      </w:r>
    </w:p>
    <w:p w14:paraId="15DBD0A4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DFDEDA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контрольной цифры ИНН</w:t>
      </w:r>
    </w:p>
    <w:tbl>
      <w:tblPr>
        <w:tblW w:w="9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1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1"/>
      </w:tblGrid>
      <w:tr w:rsidR="003F613F" w:rsidRPr="003F613F" w14:paraId="148AF066" w14:textId="77777777" w:rsidTr="00BD0F30"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0F50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39CA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ИНН</w:t>
            </w:r>
          </w:p>
        </w:tc>
      </w:tr>
      <w:tr w:rsidR="003F613F" w:rsidRPr="003F613F" w14:paraId="5056FAEB" w14:textId="77777777" w:rsidTr="00BD0F30"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2FC1" w14:textId="77777777" w:rsidR="003F613F" w:rsidRPr="003F613F" w:rsidRDefault="003F613F" w:rsidP="003F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номер разрядов ИНН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5C984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0B4F5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D2F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C8E98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74C0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E7E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9AC30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F7F6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AE0B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C01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272B1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613F" w:rsidRPr="003F613F" w14:paraId="2A202A02" w14:textId="77777777" w:rsidTr="00BD0F30"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4E4B6" w14:textId="77777777" w:rsidR="003F613F" w:rsidRPr="003F613F" w:rsidRDefault="003F613F" w:rsidP="003F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 коэффициент для 10-значного ИНН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DDB3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41616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01FC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03B0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9A04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6BCF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D4AA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703F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C0FB4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5F08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18C4D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F613F" w:rsidRPr="003F613F" w14:paraId="1E7421EE" w14:textId="77777777" w:rsidTr="00BD0F30"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865DF" w14:textId="77777777" w:rsidR="003F613F" w:rsidRPr="003F613F" w:rsidRDefault="003F613F" w:rsidP="003F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 коэффициент для 12-значного ИНН (первое контрольное число)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8D902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9CFA8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722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BACA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BD69C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508FF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EEE2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7428B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0C4A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54C08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29112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F613F" w:rsidRPr="003F613F" w14:paraId="7845F6E7" w14:textId="77777777" w:rsidTr="00BD0F30"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65863" w14:textId="77777777" w:rsidR="003F613F" w:rsidRPr="003F613F" w:rsidRDefault="003F613F" w:rsidP="003F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 коэффициент для 12-значного ИНН (второе контрольное число)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9BF41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B1308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5DB79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161F7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7EC44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FB4A3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19314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43325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D3DB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E41FE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6610E" w14:textId="77777777" w:rsidR="003F613F" w:rsidRPr="003F613F" w:rsidRDefault="003F613F" w:rsidP="003F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2F1DEB3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D4772A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Для расчета десятого контрольного разряда в 10-ти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значном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каждая цифра ИНН (кроме десятой) умножается на соответствующий множитель в соответствии с таблицей, затем все значения суммируются, сумма берется по модулю 11 (остаток деления на 11), затем полученное число берется по модулю 10 это и есть десятый разряд.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56EC6138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Для расчета 11-ого контрольного разряда (1-ой контрольной цифры) в 12-ти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значном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каждая цифра ИНН (кроме 11-ой и 12-ой) умножается на соответствующий множитель в соответствии с таблицей, затем все значения суммируются, сумма берется по модулю 11, затем полученное число берется по модулю 10 это и есть 11-ый разряд.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455A8ED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Для расчета 12-ого контрольного разряда (2-ой контрольной цифры) в 12-ти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значном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каждая цифра ИНН (кроме12-ой), 11-ая вычисляется в соотв. с пред</w:t>
      </w:r>
      <w:proofErr w:type="gram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унктом, умножается на соответствующий множитель в соответствии с таблицей, затем все значения суммируются, сумма берется по модулю 11, затем полученное число берется по модулю 10 это и есть 12-ый разряд.</w:t>
      </w:r>
    </w:p>
    <w:p w14:paraId="3E25A9DD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2572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проверки правильности указания ИНН</w:t>
      </w:r>
    </w:p>
    <w:p w14:paraId="7D0570A4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10-ти и для 12-ти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значного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существуют разные алгоритмы проверки правильности указания ИНН.</w:t>
      </w:r>
    </w:p>
    <w:p w14:paraId="54BF33BF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10-ти </w:t>
      </w:r>
      <w:proofErr w:type="spellStart"/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значного</w:t>
      </w:r>
      <w:proofErr w:type="spellEnd"/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ИНН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алгоритм проверки выглядит следующим образом:</w:t>
      </w:r>
    </w:p>
    <w:p w14:paraId="4630FD14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Вычисляется контрольная сумма со следующими весовыми коэффициентами разрядов кода ИНН: (2,4,10,3,5,9,4,6,8,0).</w:t>
      </w:r>
    </w:p>
    <w:p w14:paraId="6069C82C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Вычисляется контрольное число как остаток от деления контрольной суммы на 11.</w:t>
      </w:r>
    </w:p>
    <w:p w14:paraId="55312D0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контрольное число больше 9, то контрольное число вычисляется как остаток от деления контрольного числа на 10.</w:t>
      </w:r>
    </w:p>
    <w:p w14:paraId="5A986437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Контрольное число проверяется с десятым знаком ИНН. В случае их равенства ИНН считается правильным.</w:t>
      </w:r>
    </w:p>
    <w:p w14:paraId="23497E8E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88C8A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12-ти </w:t>
      </w:r>
      <w:proofErr w:type="spellStart"/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значного</w:t>
      </w:r>
      <w:proofErr w:type="spellEnd"/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ИНН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алгоритм проверки выглядит следующим образом:</w:t>
      </w:r>
    </w:p>
    <w:p w14:paraId="7B85A76B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Вычисляется контрольная сумма по первым 11-ти знакам со следующими весовыми коэффициентами: (7,2,4,10,3,5,9,4,6,8,0).</w:t>
      </w:r>
    </w:p>
    <w:p w14:paraId="5174B965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Вычисляется контрольное число_1 как остаток от деления контрольной суммы на 11.</w:t>
      </w:r>
    </w:p>
    <w:p w14:paraId="05F9258C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контрольное число_1 больше 9, то контрольное число_1 вычисляется как остаток от деления контрольного числа_1 на 10.</w:t>
      </w:r>
    </w:p>
    <w:p w14:paraId="422214C5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Вычисляется контрольная сумма по 12-ти знакам со следующими весовыми коэффициентами: (3,7,2,4,10,3,5,9,4,6,8,0).</w:t>
      </w:r>
    </w:p>
    <w:p w14:paraId="3083AA26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Вычисляется контрольное число_2 как остаток от деления контрольной суммы на 11.</w:t>
      </w:r>
    </w:p>
    <w:p w14:paraId="462352D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контрольное число_2 больше 9, то контрольное число_2 вычисляется как остаток от деления контрольного числа_2 на 10.</w:t>
      </w:r>
    </w:p>
    <w:p w14:paraId="542CDBB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Контрольное число_1 проверяется с одиннадцатым знаком ИНН и контрольное число_2 проверяется с двенадцатым знаком ИНН. В случае их равенства ИНН считается правильным.</w:t>
      </w:r>
    </w:p>
    <w:p w14:paraId="57F4DEE1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1745D0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</w:t>
      </w:r>
    </w:p>
    <w:p w14:paraId="5FDE21DD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7743013902 - 10-значный.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Расчет ключа: 7*2+7*4+4*10+3*3+0*5+1*9+3*4+9*6+0*8 = 14+28+40+9+0+9+12+54+0 = 166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166 </w:t>
      </w:r>
      <w:proofErr w:type="spell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</w:t>
      </w:r>
      <w:proofErr w:type="spell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= 1 (деление по модулю 11, т.е. остаток деления на 11)</w:t>
      </w:r>
    </w:p>
    <w:p w14:paraId="67C60B4D" w14:textId="77777777" w:rsidR="003F613F" w:rsidRPr="003F613F" w:rsidRDefault="003F613F" w:rsidP="003F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Последняя цифра ИНН (2) не совпадает с </w:t>
      </w:r>
      <w:proofErr w:type="gram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расчетной</w:t>
      </w:r>
      <w:proofErr w:type="gram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(1).</w:t>
      </w:r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Итог: ИНН 7743013902 </w:t>
      </w:r>
      <w:proofErr w:type="gramStart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некорректное</w:t>
      </w:r>
      <w:proofErr w:type="gramEnd"/>
      <w:r w:rsidRPr="003F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6CC82D" w14:textId="77777777" w:rsidR="003F613F" w:rsidRDefault="003F613F">
      <w:pPr>
        <w:rPr>
          <w:rFonts w:ascii="Times New Roman" w:hAnsi="Times New Roman" w:cs="Times New Roman"/>
          <w:sz w:val="28"/>
          <w:szCs w:val="28"/>
        </w:rPr>
      </w:pPr>
    </w:p>
    <w:sectPr w:rsidR="003F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80"/>
    <w:rsid w:val="000160B4"/>
    <w:rsid w:val="001907DD"/>
    <w:rsid w:val="001B0370"/>
    <w:rsid w:val="002152F9"/>
    <w:rsid w:val="003F613F"/>
    <w:rsid w:val="00644A3E"/>
    <w:rsid w:val="006718A7"/>
    <w:rsid w:val="00701D22"/>
    <w:rsid w:val="00744D50"/>
    <w:rsid w:val="00C109DE"/>
    <w:rsid w:val="00CC0180"/>
    <w:rsid w:val="00D9744D"/>
    <w:rsid w:val="00DD38DF"/>
    <w:rsid w:val="00DE092A"/>
    <w:rsid w:val="00EB536C"/>
    <w:rsid w:val="00F307B9"/>
    <w:rsid w:val="00F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E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01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01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User</cp:lastModifiedBy>
  <cp:revision>3</cp:revision>
  <cp:lastPrinted>2020-10-28T07:32:00Z</cp:lastPrinted>
  <dcterms:created xsi:type="dcterms:W3CDTF">2020-12-06T18:25:00Z</dcterms:created>
  <dcterms:modified xsi:type="dcterms:W3CDTF">2020-12-06T18:31:00Z</dcterms:modified>
</cp:coreProperties>
</file>