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D82" w:rsidRDefault="00234D82" w:rsidP="00234D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429">
        <w:rPr>
          <w:rFonts w:ascii="Times New Roman" w:hAnsi="Times New Roman" w:cs="Times New Roman"/>
          <w:b/>
          <w:sz w:val="28"/>
          <w:szCs w:val="28"/>
        </w:rPr>
        <w:t xml:space="preserve">3.2.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Примерные разделы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бизнес плана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о</w:t>
      </w:r>
      <w:r w:rsidRPr="00234D82">
        <w:rPr>
          <w:rFonts w:ascii="Times New Roman" w:hAnsi="Times New Roman" w:cs="Times New Roman"/>
          <w:b/>
          <w:sz w:val="28"/>
          <w:szCs w:val="28"/>
          <w:highlight w:val="yellow"/>
        </w:rPr>
        <w:t>сновные таблицы в б</w:t>
      </w:r>
      <w:r w:rsidRPr="00234D82">
        <w:rPr>
          <w:rFonts w:ascii="Times New Roman" w:hAnsi="Times New Roman" w:cs="Times New Roman"/>
          <w:b/>
          <w:sz w:val="28"/>
          <w:szCs w:val="28"/>
          <w:highlight w:val="yellow"/>
        </w:rPr>
        <w:t>изнес – план</w:t>
      </w:r>
      <w:r w:rsidRPr="00234D82">
        <w:rPr>
          <w:rFonts w:ascii="Times New Roman" w:hAnsi="Times New Roman" w:cs="Times New Roman"/>
          <w:b/>
          <w:sz w:val="28"/>
          <w:szCs w:val="28"/>
          <w:highlight w:val="yellow"/>
        </w:rPr>
        <w:t>е</w:t>
      </w:r>
      <w:r w:rsidRPr="003264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4D82" w:rsidRPr="00326429" w:rsidRDefault="00234D82" w:rsidP="00234D8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234D82" w:rsidRDefault="00234D82" w:rsidP="00234D82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</w:rPr>
      </w:pPr>
    </w:p>
    <w:p w:rsidR="00234D82" w:rsidRDefault="00234D82" w:rsidP="00234D82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</w:rPr>
      </w:pPr>
      <w:r w:rsidRPr="00FC50A9">
        <w:rPr>
          <w:rFonts w:ascii="Times New Roman" w:eastAsia="Calibri" w:hAnsi="Times New Roman" w:cs="Times New Roman"/>
          <w:i/>
          <w:sz w:val="28"/>
        </w:rPr>
        <w:t>Общие сведения</w:t>
      </w:r>
      <w:r>
        <w:rPr>
          <w:rFonts w:ascii="Times New Roman" w:eastAsia="Calibri" w:hAnsi="Times New Roman" w:cs="Times New Roman"/>
          <w:i/>
          <w:sz w:val="28"/>
        </w:rPr>
        <w:t xml:space="preserve"> </w:t>
      </w:r>
    </w:p>
    <w:p w:rsidR="00234D82" w:rsidRDefault="00234D82" w:rsidP="00234D82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</w:rPr>
      </w:pPr>
    </w:p>
    <w:p w:rsidR="00234D82" w:rsidRDefault="00234D82" w:rsidP="00234D82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</w:rPr>
      </w:pPr>
    </w:p>
    <w:p w:rsidR="00234D82" w:rsidRPr="008C3409" w:rsidRDefault="00234D82" w:rsidP="00234D82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</w:rPr>
      </w:pPr>
      <w:r w:rsidRPr="009416F4">
        <w:rPr>
          <w:rFonts w:ascii="Times New Roman" w:eastAsia="Calibri" w:hAnsi="Times New Roman" w:cs="Times New Roman"/>
          <w:i/>
          <w:sz w:val="28"/>
        </w:rPr>
        <w:t>Резюме</w:t>
      </w:r>
    </w:p>
    <w:p w:rsidR="00234D82" w:rsidRPr="00C84429" w:rsidRDefault="00234D82" w:rsidP="00234D8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D82" w:rsidRPr="008C3409" w:rsidRDefault="00234D82" w:rsidP="00234D82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</w:rPr>
      </w:pPr>
      <w:r w:rsidRPr="008C3409">
        <w:rPr>
          <w:rFonts w:ascii="Times New Roman" w:eastAsia="Calibri" w:hAnsi="Times New Roman" w:cs="Times New Roman"/>
          <w:i/>
          <w:sz w:val="28"/>
        </w:rPr>
        <w:t>Характеристика предприятия и отрасли</w:t>
      </w:r>
    </w:p>
    <w:p w:rsidR="00234D82" w:rsidRPr="00C84429" w:rsidRDefault="00234D82" w:rsidP="00234D8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D82" w:rsidRDefault="00234D82" w:rsidP="00234D82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16462">
        <w:rPr>
          <w:rFonts w:ascii="Times New Roman" w:hAnsi="Times New Roman" w:cs="Times New Roman"/>
          <w:i/>
          <w:sz w:val="28"/>
          <w:szCs w:val="28"/>
        </w:rPr>
        <w:t>Сущность инвестиционного проекта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34D82" w:rsidRDefault="00234D82" w:rsidP="00234D82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34D82" w:rsidRPr="00A360E2" w:rsidRDefault="00234D82" w:rsidP="00234D82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A042E">
        <w:rPr>
          <w:rFonts w:ascii="Times New Roman" w:hAnsi="Times New Roman" w:cs="Times New Roman"/>
          <w:i/>
          <w:sz w:val="28"/>
          <w:szCs w:val="28"/>
        </w:rPr>
        <w:t xml:space="preserve">Оценка рынков сбыта и конкурентов </w:t>
      </w:r>
    </w:p>
    <w:p w:rsidR="00234D82" w:rsidRPr="00923399" w:rsidRDefault="00234D82" w:rsidP="00234D82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D11C5">
        <w:rPr>
          <w:rFonts w:ascii="Times New Roman" w:hAnsi="Times New Roman" w:cs="Times New Roman"/>
          <w:i/>
          <w:sz w:val="28"/>
          <w:szCs w:val="28"/>
        </w:rPr>
        <w:t>Инвестиционный план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34D82" w:rsidRPr="005347A6" w:rsidRDefault="00234D82" w:rsidP="00234D8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</w:t>
      </w:r>
      <w:r w:rsidRPr="00E462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инвестициях отразим в таблице </w:t>
      </w:r>
    </w:p>
    <w:p w:rsidR="00234D82" w:rsidRPr="005347A6" w:rsidRDefault="00234D82" w:rsidP="00234D82">
      <w:pPr>
        <w:spacing w:after="0"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347A6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5347A6">
        <w:rPr>
          <w:rFonts w:ascii="Times New Roman" w:hAnsi="Times New Roman" w:cs="Times New Roman"/>
          <w:sz w:val="28"/>
          <w:szCs w:val="28"/>
        </w:rPr>
        <w:t xml:space="preserve"> - Потребность в инвестициях</w:t>
      </w:r>
    </w:p>
    <w:tbl>
      <w:tblPr>
        <w:tblStyle w:val="a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983"/>
        <w:gridCol w:w="2393"/>
        <w:gridCol w:w="2393"/>
      </w:tblGrid>
      <w:tr w:rsidR="00234D82" w:rsidRPr="005347A6" w:rsidTr="00D52CBB">
        <w:tc>
          <w:tcPr>
            <w:tcW w:w="2552" w:type="dxa"/>
          </w:tcPr>
          <w:p w:rsidR="00234D82" w:rsidRPr="005347A6" w:rsidRDefault="00234D82" w:rsidP="00D52C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1983" w:type="dxa"/>
          </w:tcPr>
          <w:p w:rsidR="00234D82" w:rsidRPr="005347A6" w:rsidRDefault="00234D82" w:rsidP="00D52C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47A6"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шт. </w:t>
            </w:r>
          </w:p>
        </w:tc>
        <w:tc>
          <w:tcPr>
            <w:tcW w:w="2393" w:type="dxa"/>
          </w:tcPr>
          <w:p w:rsidR="00234D82" w:rsidRPr="005347A6" w:rsidRDefault="00234D82" w:rsidP="00D52C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47A6">
              <w:rPr>
                <w:rFonts w:ascii="Times New Roman" w:hAnsi="Times New Roman" w:cs="Times New Roman"/>
                <w:sz w:val="24"/>
                <w:szCs w:val="28"/>
              </w:rPr>
              <w:t>Цена за ед., руб.</w:t>
            </w:r>
          </w:p>
        </w:tc>
        <w:tc>
          <w:tcPr>
            <w:tcW w:w="2393" w:type="dxa"/>
          </w:tcPr>
          <w:p w:rsidR="00234D82" w:rsidRPr="005347A6" w:rsidRDefault="00234D82" w:rsidP="00D52C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47A6">
              <w:rPr>
                <w:rFonts w:ascii="Times New Roman" w:hAnsi="Times New Roman" w:cs="Times New Roman"/>
                <w:sz w:val="24"/>
                <w:szCs w:val="28"/>
              </w:rPr>
              <w:t>Всего, руб.</w:t>
            </w:r>
          </w:p>
        </w:tc>
      </w:tr>
      <w:tr w:rsidR="00234D82" w:rsidRPr="005347A6" w:rsidTr="00D52CBB">
        <w:tc>
          <w:tcPr>
            <w:tcW w:w="2552" w:type="dxa"/>
          </w:tcPr>
          <w:p w:rsidR="00234D82" w:rsidRPr="005347A6" w:rsidRDefault="00234D82" w:rsidP="00D52CBB">
            <w:pPr>
              <w:ind w:left="-284" w:right="-9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3" w:type="dxa"/>
          </w:tcPr>
          <w:p w:rsidR="00234D82" w:rsidRPr="005347A6" w:rsidRDefault="00234D82" w:rsidP="00D52C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234D82" w:rsidRPr="005347A6" w:rsidRDefault="00234D82" w:rsidP="00D52C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234D82" w:rsidRPr="005347A6" w:rsidRDefault="00234D82" w:rsidP="00D52C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34D82" w:rsidRDefault="00234D82" w:rsidP="00234D82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34D82" w:rsidRPr="00E4626C" w:rsidRDefault="00234D82" w:rsidP="00234D8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4D82" w:rsidRDefault="00234D82" w:rsidP="00234D82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E1DBF">
        <w:rPr>
          <w:rFonts w:ascii="Times New Roman" w:hAnsi="Times New Roman" w:cs="Times New Roman"/>
          <w:i/>
          <w:sz w:val="28"/>
          <w:szCs w:val="28"/>
        </w:rPr>
        <w:t>Производственный план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34D82" w:rsidRPr="00234D82" w:rsidRDefault="00234D82" w:rsidP="00234D82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234D82">
        <w:rPr>
          <w:rFonts w:ascii="Times New Roman" w:hAnsi="Times New Roman" w:cs="Times New Roman"/>
          <w:i/>
          <w:color w:val="FF0000"/>
          <w:sz w:val="28"/>
          <w:szCs w:val="28"/>
        </w:rPr>
        <w:t>Прогнозировать начинаем с 2023 года!</w:t>
      </w:r>
    </w:p>
    <w:p w:rsidR="00234D82" w:rsidRDefault="00234D82" w:rsidP="00234D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326429">
        <w:rPr>
          <w:rFonts w:ascii="Times New Roman" w:eastAsia="Calibri" w:hAnsi="Times New Roman" w:cs="Times New Roman"/>
          <w:sz w:val="28"/>
        </w:rPr>
        <w:t xml:space="preserve">Производственная программа </w:t>
      </w:r>
    </w:p>
    <w:p w:rsidR="00234D82" w:rsidRPr="00FD5997" w:rsidRDefault="00234D82" w:rsidP="00234D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proofErr w:type="gramStart"/>
      <w:r w:rsidRPr="00FD5997">
        <w:rPr>
          <w:rFonts w:ascii="Times New Roman" w:eastAsia="Calibri" w:hAnsi="Times New Roman" w:cs="Times New Roman"/>
          <w:color w:val="000000" w:themeColor="text1"/>
          <w:sz w:val="28"/>
        </w:rPr>
        <w:t>Таблица  -</w:t>
      </w:r>
      <w:proofErr w:type="gramEnd"/>
      <w:r w:rsidRPr="00FD5997">
        <w:rPr>
          <w:rFonts w:ascii="Times New Roman" w:eastAsia="Calibri" w:hAnsi="Times New Roman" w:cs="Times New Roman"/>
          <w:color w:val="000000" w:themeColor="text1"/>
          <w:sz w:val="28"/>
        </w:rPr>
        <w:t xml:space="preserve"> Производственная программа, кг</w:t>
      </w:r>
    </w:p>
    <w:tbl>
      <w:tblPr>
        <w:tblW w:w="9759" w:type="dxa"/>
        <w:jc w:val="center"/>
        <w:tblLook w:val="04A0" w:firstRow="1" w:lastRow="0" w:firstColumn="1" w:lastColumn="0" w:noHBand="0" w:noVBand="1"/>
      </w:tblPr>
      <w:tblGrid>
        <w:gridCol w:w="2339"/>
        <w:gridCol w:w="1701"/>
        <w:gridCol w:w="1701"/>
        <w:gridCol w:w="1560"/>
        <w:gridCol w:w="1134"/>
        <w:gridCol w:w="1324"/>
      </w:tblGrid>
      <w:tr w:rsidR="00234D82" w:rsidRPr="00FF5A72" w:rsidTr="00D52CBB">
        <w:trPr>
          <w:trHeight w:val="255"/>
          <w:jc w:val="center"/>
        </w:trPr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34D82" w:rsidRPr="00FF5A72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F5A72">
              <w:rPr>
                <w:rFonts w:ascii="Times New Roman" w:hAnsi="Times New Roman" w:cs="Times New Roman"/>
                <w:sz w:val="24"/>
              </w:rPr>
              <w:t>Продукция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34D82" w:rsidRPr="00FF5A72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34D82">
              <w:rPr>
                <w:rFonts w:ascii="Times New Roman" w:hAnsi="Times New Roman" w:cs="Times New Roman"/>
                <w:sz w:val="24"/>
                <w:highlight w:val="yellow"/>
              </w:rPr>
              <w:t>2022</w:t>
            </w:r>
            <w:r w:rsidRPr="00FF5A72"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D82" w:rsidRPr="00234D82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34D82">
              <w:rPr>
                <w:rFonts w:ascii="Times New Roman" w:hAnsi="Times New Roman" w:cs="Times New Roman"/>
                <w:sz w:val="24"/>
                <w:highlight w:val="yellow"/>
              </w:rPr>
              <w:t>2023 год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D82" w:rsidRPr="00234D82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34D82">
              <w:rPr>
                <w:rFonts w:ascii="Times New Roman" w:hAnsi="Times New Roman" w:cs="Times New Roman"/>
                <w:sz w:val="24"/>
                <w:highlight w:val="yellow"/>
              </w:rPr>
              <w:t>2024 год</w:t>
            </w:r>
          </w:p>
        </w:tc>
      </w:tr>
      <w:tr w:rsidR="00234D82" w:rsidRPr="00FF5A72" w:rsidTr="00D52CBB">
        <w:trPr>
          <w:trHeight w:val="255"/>
          <w:jc w:val="center"/>
        </w:trPr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D82" w:rsidRPr="00FF5A72" w:rsidRDefault="00234D82" w:rsidP="00D52C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D82" w:rsidRPr="00FF5A72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F5A72">
              <w:rPr>
                <w:rFonts w:ascii="Times New Roman" w:hAnsi="Times New Roman" w:cs="Times New Roman"/>
                <w:sz w:val="24"/>
              </w:rPr>
              <w:t>2 кв.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D82" w:rsidRPr="00FF5A72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F5A72">
              <w:rPr>
                <w:rFonts w:ascii="Times New Roman" w:hAnsi="Times New Roman" w:cs="Times New Roman"/>
                <w:sz w:val="24"/>
              </w:rPr>
              <w:t>3 кв.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D82" w:rsidRPr="00FF5A72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F5A72">
              <w:rPr>
                <w:rFonts w:ascii="Times New Roman" w:hAnsi="Times New Roman" w:cs="Times New Roman"/>
                <w:sz w:val="24"/>
              </w:rPr>
              <w:t>4 кв.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D82" w:rsidRPr="00FF5A72" w:rsidRDefault="00234D82" w:rsidP="00D52C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D82" w:rsidRPr="00FF5A72" w:rsidRDefault="00234D82" w:rsidP="00D52C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34D82" w:rsidRDefault="00234D82" w:rsidP="00234D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34D82" w:rsidRPr="00FD5997" w:rsidRDefault="00234D82" w:rsidP="00234D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Таблица </w:t>
      </w:r>
      <w:r w:rsidRPr="003264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–</w:t>
      </w:r>
      <w:proofErr w:type="gramEnd"/>
      <w:r w:rsidRPr="003264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Объем произведенной продукции в денежном выражении, руб.</w:t>
      </w:r>
    </w:p>
    <w:tbl>
      <w:tblPr>
        <w:tblW w:w="9610" w:type="dxa"/>
        <w:tblLook w:val="04A0" w:firstRow="1" w:lastRow="0" w:firstColumn="1" w:lastColumn="0" w:noHBand="0" w:noVBand="1"/>
      </w:tblPr>
      <w:tblGrid>
        <w:gridCol w:w="2235"/>
        <w:gridCol w:w="1417"/>
        <w:gridCol w:w="1559"/>
        <w:gridCol w:w="1418"/>
        <w:gridCol w:w="1417"/>
        <w:gridCol w:w="1564"/>
      </w:tblGrid>
      <w:tr w:rsidR="00234D82" w:rsidRPr="00FF5A72" w:rsidTr="00D52CBB">
        <w:trPr>
          <w:trHeight w:val="255"/>
        </w:trPr>
        <w:tc>
          <w:tcPr>
            <w:tcW w:w="2235" w:type="dxa"/>
            <w:vMerge w:val="restart"/>
            <w:tcBorders>
              <w:top w:val="single" w:sz="4" w:space="0" w:color="303030"/>
              <w:left w:val="single" w:sz="8" w:space="0" w:color="303030"/>
              <w:bottom w:val="single" w:sz="4" w:space="0" w:color="303030"/>
              <w:right w:val="single" w:sz="4" w:space="0" w:color="303030"/>
            </w:tcBorders>
            <w:noWrap/>
            <w:vAlign w:val="center"/>
            <w:hideMark/>
          </w:tcPr>
          <w:p w:rsidR="00234D82" w:rsidRPr="00FF5A72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OLE_LINK1"/>
            <w:r w:rsidRPr="00FF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</w:t>
            </w:r>
          </w:p>
        </w:tc>
        <w:tc>
          <w:tcPr>
            <w:tcW w:w="4394" w:type="dxa"/>
            <w:gridSpan w:val="3"/>
            <w:tcBorders>
              <w:top w:val="single" w:sz="4" w:space="0" w:color="303030"/>
              <w:left w:val="nil"/>
              <w:bottom w:val="single" w:sz="4" w:space="0" w:color="303030"/>
              <w:right w:val="single" w:sz="4" w:space="0" w:color="303030"/>
            </w:tcBorders>
            <w:noWrap/>
            <w:vAlign w:val="center"/>
            <w:hideMark/>
          </w:tcPr>
          <w:p w:rsidR="00234D82" w:rsidRPr="00FF5A72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FF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noWrap/>
            <w:vAlign w:val="center"/>
            <w:hideMark/>
          </w:tcPr>
          <w:p w:rsidR="00234D82" w:rsidRPr="00FF5A72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F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F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64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8" w:space="0" w:color="303030"/>
            </w:tcBorders>
            <w:noWrap/>
            <w:vAlign w:val="center"/>
            <w:hideMark/>
          </w:tcPr>
          <w:p w:rsidR="00234D82" w:rsidRPr="00FF5A72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FF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34D82" w:rsidRPr="00FF5A72" w:rsidTr="00D52CBB">
        <w:trPr>
          <w:trHeight w:val="255"/>
        </w:trPr>
        <w:tc>
          <w:tcPr>
            <w:tcW w:w="2235" w:type="dxa"/>
            <w:vMerge/>
            <w:tcBorders>
              <w:top w:val="single" w:sz="4" w:space="0" w:color="303030"/>
              <w:left w:val="single" w:sz="8" w:space="0" w:color="303030"/>
              <w:bottom w:val="single" w:sz="4" w:space="0" w:color="303030"/>
              <w:right w:val="single" w:sz="4" w:space="0" w:color="303030"/>
            </w:tcBorders>
            <w:vAlign w:val="center"/>
            <w:hideMark/>
          </w:tcPr>
          <w:p w:rsidR="00234D82" w:rsidRPr="00FF5A72" w:rsidRDefault="00234D82" w:rsidP="00D52C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303030"/>
              <w:right w:val="single" w:sz="4" w:space="0" w:color="303030"/>
            </w:tcBorders>
            <w:noWrap/>
            <w:vAlign w:val="center"/>
            <w:hideMark/>
          </w:tcPr>
          <w:p w:rsidR="00234D82" w:rsidRPr="00FF5A72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2кв.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303030"/>
              <w:right w:val="single" w:sz="4" w:space="0" w:color="303030"/>
            </w:tcBorders>
            <w:noWrap/>
            <w:vAlign w:val="center"/>
            <w:hideMark/>
          </w:tcPr>
          <w:p w:rsidR="00234D82" w:rsidRPr="00FF5A72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03030"/>
              <w:right w:val="single" w:sz="4" w:space="0" w:color="303030"/>
            </w:tcBorders>
            <w:noWrap/>
            <w:vAlign w:val="center"/>
            <w:hideMark/>
          </w:tcPr>
          <w:p w:rsidR="00234D82" w:rsidRPr="00FF5A72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</w:t>
            </w:r>
          </w:p>
        </w:tc>
        <w:tc>
          <w:tcPr>
            <w:tcW w:w="1417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4" w:space="0" w:color="303030"/>
            </w:tcBorders>
            <w:vAlign w:val="center"/>
            <w:hideMark/>
          </w:tcPr>
          <w:p w:rsidR="00234D82" w:rsidRPr="00FF5A72" w:rsidRDefault="00234D82" w:rsidP="00D52C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303030"/>
              <w:left w:val="single" w:sz="4" w:space="0" w:color="303030"/>
              <w:bottom w:val="single" w:sz="4" w:space="0" w:color="303030"/>
              <w:right w:val="single" w:sz="8" w:space="0" w:color="303030"/>
            </w:tcBorders>
            <w:vAlign w:val="center"/>
            <w:hideMark/>
          </w:tcPr>
          <w:p w:rsidR="00234D82" w:rsidRPr="00FF5A72" w:rsidRDefault="00234D82" w:rsidP="00D52C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D82" w:rsidRPr="00FF5A72" w:rsidTr="00234D82">
        <w:trPr>
          <w:trHeight w:val="255"/>
        </w:trPr>
        <w:tc>
          <w:tcPr>
            <w:tcW w:w="2235" w:type="dxa"/>
            <w:tcBorders>
              <w:top w:val="single" w:sz="4" w:space="0" w:color="303030"/>
              <w:left w:val="single" w:sz="8" w:space="0" w:color="303030"/>
              <w:bottom w:val="single" w:sz="4" w:space="0" w:color="303030"/>
              <w:right w:val="single" w:sz="4" w:space="0" w:color="303030"/>
            </w:tcBorders>
            <w:noWrap/>
            <w:vAlign w:val="center"/>
          </w:tcPr>
          <w:p w:rsidR="00234D82" w:rsidRPr="00FF5A72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303030"/>
              <w:right w:val="single" w:sz="4" w:space="0" w:color="303030"/>
            </w:tcBorders>
            <w:noWrap/>
            <w:vAlign w:val="bottom"/>
          </w:tcPr>
          <w:p w:rsidR="00234D82" w:rsidRPr="001E5203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303030"/>
              <w:right w:val="single" w:sz="4" w:space="0" w:color="303030"/>
            </w:tcBorders>
            <w:noWrap/>
            <w:vAlign w:val="bottom"/>
          </w:tcPr>
          <w:p w:rsidR="00234D82" w:rsidRPr="00FF5A72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03030"/>
              <w:right w:val="single" w:sz="4" w:space="0" w:color="303030"/>
            </w:tcBorders>
            <w:noWrap/>
            <w:vAlign w:val="bottom"/>
          </w:tcPr>
          <w:p w:rsidR="00234D82" w:rsidRPr="00FF5A72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303030"/>
              <w:right w:val="single" w:sz="4" w:space="0" w:color="303030"/>
            </w:tcBorders>
            <w:noWrap/>
            <w:vAlign w:val="bottom"/>
          </w:tcPr>
          <w:p w:rsidR="00234D82" w:rsidRPr="00FF5A72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303030"/>
              <w:right w:val="single" w:sz="4" w:space="0" w:color="303030"/>
            </w:tcBorders>
            <w:noWrap/>
            <w:vAlign w:val="bottom"/>
          </w:tcPr>
          <w:p w:rsidR="00234D82" w:rsidRPr="00FF5A72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bookmarkEnd w:id="0"/>
    <w:p w:rsidR="00234D82" w:rsidRPr="00DE715C" w:rsidRDefault="00234D82" w:rsidP="00234D82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LINK Word.Document.12 "C:\\Users\\slyny\\Desktop\\Курсовой проект.docx" OLE_LINK1 \a \r </w:instrText>
      </w:r>
      <w:r>
        <w:rPr>
          <w:rFonts w:ascii="Times New Roman" w:hAnsi="Times New Roman"/>
          <w:sz w:val="28"/>
          <w:szCs w:val="28"/>
        </w:rPr>
        <w:fldChar w:fldCharType="end"/>
      </w:r>
    </w:p>
    <w:p w:rsidR="00234D82" w:rsidRPr="00490B8E" w:rsidRDefault="00234D82" w:rsidP="00234D82">
      <w:pPr>
        <w:tabs>
          <w:tab w:val="left" w:pos="238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34D82" w:rsidRDefault="00234D82" w:rsidP="00234D82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1A3E">
        <w:rPr>
          <w:rFonts w:ascii="Times New Roman" w:hAnsi="Times New Roman" w:cs="Times New Roman"/>
          <w:i/>
          <w:sz w:val="28"/>
          <w:szCs w:val="28"/>
        </w:rPr>
        <w:t>Организационный план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34D82" w:rsidRDefault="00234D82" w:rsidP="00234D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36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отребность в дополнительном персонале и 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 заработной платы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(если она есть)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4D82" w:rsidRPr="00326429" w:rsidRDefault="00234D82" w:rsidP="00234D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32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Потребность в персонале и расчет заработной платы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3397"/>
        <w:gridCol w:w="1106"/>
        <w:gridCol w:w="1134"/>
        <w:gridCol w:w="1275"/>
        <w:gridCol w:w="1276"/>
        <w:gridCol w:w="1305"/>
      </w:tblGrid>
      <w:tr w:rsidR="00234D82" w:rsidRPr="00EA180C" w:rsidTr="00D52CBB">
        <w:trPr>
          <w:trHeight w:val="28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D82" w:rsidRPr="00EA180C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D82" w:rsidRPr="00EA180C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D82" w:rsidRPr="00EA180C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D82" w:rsidRPr="00EA180C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</w:tr>
      <w:tr w:rsidR="00234D82" w:rsidRPr="00EA180C" w:rsidTr="00D52CB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82" w:rsidRPr="00EA180C" w:rsidRDefault="00234D82" w:rsidP="00D52C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D82" w:rsidRPr="008F69D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D82" w:rsidRPr="008F69D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D82" w:rsidRPr="008F69D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кв.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82" w:rsidRPr="008F69D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82" w:rsidRPr="008F69D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D82" w:rsidRPr="00EA180C" w:rsidTr="00234D82">
        <w:trPr>
          <w:trHeight w:val="2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D82" w:rsidRPr="00EA180C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8F69D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EA180C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EA180C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EA180C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EA180C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D82" w:rsidRPr="00FF5A72" w:rsidTr="00D52CBB">
        <w:trPr>
          <w:trHeight w:val="13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D82" w:rsidRPr="00EA180C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Итого, руб.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8F69D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EA180C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EA180C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EA180C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FF5A72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34D82" w:rsidRDefault="00234D82" w:rsidP="00234D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4D82" w:rsidRDefault="00234D82" w:rsidP="00234D82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5370">
        <w:rPr>
          <w:rFonts w:ascii="Times New Roman" w:hAnsi="Times New Roman" w:cs="Times New Roman"/>
          <w:i/>
          <w:sz w:val="28"/>
          <w:szCs w:val="28"/>
        </w:rPr>
        <w:t>Финансовый план и показатели эффективности проекта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34D82" w:rsidRPr="00326429" w:rsidRDefault="00234D82" w:rsidP="00234D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Проведем</w:t>
      </w:r>
      <w:r w:rsidRPr="00326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 полной себестоимости предлагаемой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  <w:r w:rsidRPr="00326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</w:t>
      </w:r>
      <w:proofErr w:type="gramEnd"/>
      <w:r w:rsidRPr="00326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34D82" w:rsidRPr="00326429" w:rsidRDefault="00234D82" w:rsidP="00234D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 xml:space="preserve">Таблица </w:t>
      </w:r>
      <w:r w:rsidRPr="00326429">
        <w:rPr>
          <w:rFonts w:ascii="Times New Roman" w:eastAsia="Calibri" w:hAnsi="Times New Roman" w:cs="Times New Roman"/>
          <w:sz w:val="28"/>
        </w:rPr>
        <w:t xml:space="preserve"> –</w:t>
      </w:r>
      <w:proofErr w:type="gramEnd"/>
      <w:r w:rsidRPr="00326429">
        <w:rPr>
          <w:rFonts w:ascii="Times New Roman" w:eastAsia="Calibri" w:hAnsi="Times New Roman" w:cs="Times New Roman"/>
          <w:sz w:val="28"/>
        </w:rPr>
        <w:t xml:space="preserve"> Расчет полной себестоимости производства и продажи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1475"/>
        <w:gridCol w:w="1342"/>
        <w:gridCol w:w="1327"/>
        <w:gridCol w:w="1342"/>
        <w:gridCol w:w="1342"/>
      </w:tblGrid>
      <w:tr w:rsidR="00234D82" w:rsidRPr="00950785" w:rsidTr="00D52CBB">
        <w:trPr>
          <w:trHeight w:val="255"/>
        </w:trPr>
        <w:tc>
          <w:tcPr>
            <w:tcW w:w="1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82" w:rsidRPr="00950785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0785">
              <w:rPr>
                <w:rFonts w:ascii="Times New Roman" w:eastAsia="Times New Roman" w:hAnsi="Times New Roman" w:cs="Times New Roman"/>
                <w:bCs/>
                <w:lang w:eastAsia="ru-RU"/>
              </w:rPr>
              <w:t>Статьи затрат</w:t>
            </w:r>
          </w:p>
        </w:tc>
        <w:tc>
          <w:tcPr>
            <w:tcW w:w="22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82" w:rsidRPr="00950785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0785">
              <w:rPr>
                <w:rFonts w:ascii="Times New Roman" w:eastAsia="Times New Roman" w:hAnsi="Times New Roman" w:cs="Times New Roman"/>
                <w:bCs/>
                <w:lang w:eastAsia="ru-RU"/>
              </w:rPr>
              <w:t>2022 год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D82" w:rsidRPr="00950785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0785">
              <w:rPr>
                <w:rFonts w:ascii="Times New Roman" w:eastAsia="Times New Roman" w:hAnsi="Times New Roman" w:cs="Times New Roman"/>
                <w:bCs/>
                <w:lang w:eastAsia="ru-RU"/>
              </w:rPr>
              <w:t>2023 год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D82" w:rsidRPr="00950785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0785">
              <w:rPr>
                <w:rFonts w:ascii="Times New Roman" w:eastAsia="Times New Roman" w:hAnsi="Times New Roman" w:cs="Times New Roman"/>
                <w:bCs/>
                <w:lang w:eastAsia="ru-RU"/>
              </w:rPr>
              <w:t>2024 год</w:t>
            </w:r>
          </w:p>
        </w:tc>
      </w:tr>
      <w:tr w:rsidR="00234D82" w:rsidRPr="00950785" w:rsidTr="00D52CBB">
        <w:trPr>
          <w:trHeight w:val="570"/>
        </w:trPr>
        <w:tc>
          <w:tcPr>
            <w:tcW w:w="1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82" w:rsidRPr="00950785" w:rsidRDefault="00234D82" w:rsidP="00D52C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82" w:rsidRPr="00950785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0785">
              <w:rPr>
                <w:rFonts w:ascii="Times New Roman" w:eastAsia="Times New Roman" w:hAnsi="Times New Roman" w:cs="Times New Roman"/>
                <w:bCs/>
                <w:lang w:eastAsia="ru-RU"/>
              </w:rPr>
              <w:t>2 кв.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82" w:rsidRPr="00950785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0785">
              <w:rPr>
                <w:rFonts w:ascii="Times New Roman" w:eastAsia="Times New Roman" w:hAnsi="Times New Roman" w:cs="Times New Roman"/>
                <w:bCs/>
                <w:lang w:eastAsia="ru-RU"/>
              </w:rPr>
              <w:t>3кв.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82" w:rsidRPr="00950785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0785">
              <w:rPr>
                <w:rFonts w:ascii="Times New Roman" w:eastAsia="Times New Roman" w:hAnsi="Times New Roman" w:cs="Times New Roman"/>
                <w:bCs/>
                <w:lang w:eastAsia="ru-RU"/>
              </w:rPr>
              <w:t>4кв.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82" w:rsidRPr="00950785" w:rsidRDefault="00234D82" w:rsidP="00D52C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82" w:rsidRPr="00950785" w:rsidRDefault="00234D82" w:rsidP="00D52C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34D82" w:rsidRPr="00950785" w:rsidTr="00D52CBB">
        <w:trPr>
          <w:trHeight w:val="222"/>
        </w:trPr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82" w:rsidRPr="00950785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82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82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82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82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82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34D82" w:rsidRPr="00950785" w:rsidTr="00D52CBB">
        <w:trPr>
          <w:trHeight w:val="480"/>
        </w:trPr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82" w:rsidRPr="00950785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0785">
              <w:rPr>
                <w:rFonts w:ascii="Times New Roman" w:eastAsia="Times New Roman" w:hAnsi="Times New Roman" w:cs="Times New Roman"/>
                <w:bCs/>
                <w:lang w:eastAsia="ru-RU"/>
              </w:rPr>
              <w:t>Материальные затраты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D82" w:rsidRPr="00950785" w:rsidTr="00D52CBB">
        <w:trPr>
          <w:trHeight w:val="255"/>
        </w:trPr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82" w:rsidRPr="00950785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785">
              <w:rPr>
                <w:rFonts w:ascii="Times New Roman" w:eastAsia="Times New Roman" w:hAnsi="Times New Roman" w:cs="Times New Roman"/>
                <w:lang w:eastAsia="ru-RU"/>
              </w:rPr>
              <w:t>- водоснабжение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D82" w:rsidRPr="00950785" w:rsidTr="00D52CBB">
        <w:trPr>
          <w:trHeight w:val="255"/>
        </w:trPr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82" w:rsidRPr="00950785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785">
              <w:rPr>
                <w:rFonts w:ascii="Times New Roman" w:eastAsia="Times New Roman" w:hAnsi="Times New Roman" w:cs="Times New Roman"/>
                <w:lang w:eastAsia="ru-RU"/>
              </w:rPr>
              <w:t>- электроэнергия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D82" w:rsidRPr="00950785" w:rsidTr="00D52CBB">
        <w:trPr>
          <w:trHeight w:val="255"/>
        </w:trPr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82" w:rsidRPr="00950785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0785">
              <w:rPr>
                <w:rFonts w:ascii="Times New Roman" w:eastAsia="Times New Roman" w:hAnsi="Times New Roman" w:cs="Times New Roman"/>
                <w:bCs/>
                <w:lang w:eastAsia="ru-RU"/>
              </w:rPr>
              <w:t>Оплата труда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D82" w:rsidRPr="00950785" w:rsidTr="00D52CBB">
        <w:trPr>
          <w:trHeight w:val="480"/>
        </w:trPr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D82" w:rsidRPr="00950785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0785">
              <w:rPr>
                <w:rFonts w:ascii="Times New Roman" w:eastAsia="Times New Roman" w:hAnsi="Times New Roman" w:cs="Times New Roman"/>
                <w:bCs/>
                <w:lang w:eastAsia="ru-RU"/>
              </w:rPr>
              <w:t>Отчисления на социальные нужды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D82" w:rsidRPr="00950785" w:rsidTr="00D52CBB">
        <w:trPr>
          <w:trHeight w:val="480"/>
        </w:trPr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82" w:rsidRPr="00950785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0785">
              <w:rPr>
                <w:rFonts w:ascii="Times New Roman" w:eastAsia="Times New Roman" w:hAnsi="Times New Roman" w:cs="Times New Roman"/>
                <w:bCs/>
                <w:lang w:eastAsia="ru-RU"/>
              </w:rPr>
              <w:t>Содержание основных средств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4D82" w:rsidRPr="00950785" w:rsidTr="00D52CBB">
        <w:trPr>
          <w:trHeight w:val="255"/>
        </w:trPr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82" w:rsidRPr="00950785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785">
              <w:rPr>
                <w:rFonts w:ascii="Times New Roman" w:eastAsia="Times New Roman" w:hAnsi="Times New Roman" w:cs="Times New Roman"/>
                <w:lang w:eastAsia="ru-RU"/>
              </w:rPr>
              <w:t>- амортизация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D82" w:rsidRPr="00950785" w:rsidTr="00D52CBB">
        <w:trPr>
          <w:trHeight w:val="263"/>
        </w:trPr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82" w:rsidRPr="00950785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785">
              <w:rPr>
                <w:rFonts w:ascii="Times New Roman" w:eastAsia="Times New Roman" w:hAnsi="Times New Roman" w:cs="Times New Roman"/>
                <w:lang w:eastAsia="ru-RU"/>
              </w:rPr>
              <w:t>- текущий ремонт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34D82" w:rsidRPr="00950785" w:rsidTr="00D52CBB">
        <w:trPr>
          <w:trHeight w:val="255"/>
        </w:trPr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82" w:rsidRPr="00950785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0785">
              <w:rPr>
                <w:rFonts w:ascii="Times New Roman" w:eastAsia="Times New Roman" w:hAnsi="Times New Roman" w:cs="Times New Roman"/>
                <w:bCs/>
                <w:lang w:eastAsia="ru-RU"/>
              </w:rPr>
              <w:t>Прочие затраты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D82" w:rsidRPr="00950785" w:rsidTr="00D52CBB">
        <w:trPr>
          <w:trHeight w:val="495"/>
        </w:trPr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D82" w:rsidRPr="00950785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0785">
              <w:rPr>
                <w:rFonts w:ascii="Times New Roman" w:eastAsia="Times New Roman" w:hAnsi="Times New Roman" w:cs="Times New Roman"/>
                <w:bCs/>
                <w:lang w:eastAsia="ru-RU"/>
              </w:rPr>
              <w:t>Общепроизводственные затраты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4D82" w:rsidRPr="00950785" w:rsidTr="00D52CBB">
        <w:trPr>
          <w:trHeight w:val="492"/>
        </w:trPr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82" w:rsidRPr="00950785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0785">
              <w:rPr>
                <w:rFonts w:ascii="Times New Roman" w:eastAsia="Times New Roman" w:hAnsi="Times New Roman" w:cs="Times New Roman"/>
                <w:bCs/>
                <w:lang w:eastAsia="ru-RU"/>
              </w:rPr>
              <w:t>Общехозяйственные затраты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4D82" w:rsidRPr="00950785" w:rsidTr="00D52CBB">
        <w:trPr>
          <w:trHeight w:val="495"/>
        </w:trPr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82" w:rsidRPr="00950785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0785">
              <w:rPr>
                <w:rFonts w:ascii="Times New Roman" w:eastAsia="Times New Roman" w:hAnsi="Times New Roman" w:cs="Times New Roman"/>
                <w:bCs/>
                <w:lang w:eastAsia="ru-RU"/>
              </w:rPr>
              <w:t>Производственная себестоимость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4D82" w:rsidRPr="00950785" w:rsidTr="00D52CBB">
        <w:trPr>
          <w:trHeight w:val="525"/>
        </w:trPr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82" w:rsidRPr="00950785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785">
              <w:rPr>
                <w:rFonts w:ascii="Times New Roman" w:eastAsia="Times New Roman" w:hAnsi="Times New Roman" w:cs="Times New Roman"/>
                <w:lang w:eastAsia="ru-RU"/>
              </w:rPr>
              <w:t>Коммерческие расходы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D82" w:rsidRPr="00950785" w:rsidTr="00D52CBB">
        <w:trPr>
          <w:trHeight w:val="465"/>
        </w:trPr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82" w:rsidRPr="00950785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785">
              <w:rPr>
                <w:rFonts w:ascii="Times New Roman" w:eastAsia="Times New Roman" w:hAnsi="Times New Roman" w:cs="Times New Roman"/>
                <w:lang w:eastAsia="ru-RU"/>
              </w:rPr>
              <w:t>Полная себестоимость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82" w:rsidRPr="00950785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34D82" w:rsidRDefault="00234D82" w:rsidP="00234D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234D82" w:rsidRPr="00234D82" w:rsidRDefault="00234D82" w:rsidP="00234D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</w:rPr>
      </w:pPr>
      <w:r w:rsidRPr="00234D82">
        <w:rPr>
          <w:rFonts w:ascii="Times New Roman" w:eastAsia="Calibri" w:hAnsi="Times New Roman" w:cs="Times New Roman"/>
          <w:color w:val="FF0000"/>
          <w:sz w:val="28"/>
        </w:rPr>
        <w:t>Пишем свои затраты, которые по проекту!</w:t>
      </w:r>
    </w:p>
    <w:p w:rsidR="00234D82" w:rsidRPr="00D52F3D" w:rsidRDefault="00234D82" w:rsidP="00234D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6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Рассмотрим прогноз финансовых результ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атов бизнес-проекта в таблице </w:t>
      </w:r>
    </w:p>
    <w:p w:rsidR="00234D82" w:rsidRPr="00326429" w:rsidRDefault="00234D82" w:rsidP="00234D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</w:t>
      </w:r>
      <w:r w:rsidRPr="0032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proofErr w:type="gramEnd"/>
      <w:r w:rsidRPr="0032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Прогноз финансовых результатов, руб.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91"/>
        <w:gridCol w:w="1490"/>
        <w:gridCol w:w="1471"/>
        <w:gridCol w:w="1341"/>
        <w:gridCol w:w="1471"/>
        <w:gridCol w:w="1471"/>
      </w:tblGrid>
      <w:tr w:rsidR="00234D82" w:rsidRPr="00EE4E0E" w:rsidTr="00D52CBB">
        <w:trPr>
          <w:trHeight w:val="323"/>
        </w:trPr>
        <w:tc>
          <w:tcPr>
            <w:tcW w:w="1120" w:type="pct"/>
            <w:vMerge w:val="restart"/>
            <w:tcBorders>
              <w:top w:val="single" w:sz="8" w:space="0" w:color="303030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Показатель</w:t>
            </w:r>
          </w:p>
        </w:tc>
        <w:tc>
          <w:tcPr>
            <w:tcW w:w="2304" w:type="pct"/>
            <w:gridSpan w:val="3"/>
            <w:tcBorders>
              <w:top w:val="single" w:sz="8" w:space="0" w:color="303030"/>
              <w:left w:val="nil"/>
              <w:bottom w:val="single" w:sz="8" w:space="0" w:color="303030"/>
              <w:right w:val="single" w:sz="8" w:space="0" w:color="303030"/>
            </w:tcBorders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2022 год</w:t>
            </w:r>
          </w:p>
        </w:tc>
        <w:tc>
          <w:tcPr>
            <w:tcW w:w="788" w:type="pct"/>
            <w:vMerge w:val="restart"/>
            <w:tcBorders>
              <w:top w:val="single" w:sz="8" w:space="0" w:color="303030"/>
              <w:left w:val="single" w:sz="8" w:space="0" w:color="303030"/>
              <w:right w:val="single" w:sz="8" w:space="0" w:color="303030"/>
            </w:tcBorders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2023 год</w:t>
            </w:r>
          </w:p>
        </w:tc>
        <w:tc>
          <w:tcPr>
            <w:tcW w:w="788" w:type="pct"/>
            <w:vMerge w:val="restart"/>
            <w:tcBorders>
              <w:top w:val="single" w:sz="8" w:space="0" w:color="303030"/>
              <w:left w:val="single" w:sz="8" w:space="0" w:color="303030"/>
              <w:right w:val="single" w:sz="8" w:space="0" w:color="303030"/>
            </w:tcBorders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2024 год</w:t>
            </w:r>
          </w:p>
        </w:tc>
      </w:tr>
      <w:tr w:rsidR="00234D82" w:rsidRPr="00EE4E0E" w:rsidTr="00D52CBB">
        <w:trPr>
          <w:trHeight w:val="158"/>
        </w:trPr>
        <w:tc>
          <w:tcPr>
            <w:tcW w:w="1120" w:type="pct"/>
            <w:vMerge/>
            <w:tcBorders>
              <w:top w:val="single" w:sz="8" w:space="0" w:color="303030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 кв.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 кв.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 кв.</w:t>
            </w:r>
          </w:p>
        </w:tc>
        <w:tc>
          <w:tcPr>
            <w:tcW w:w="788" w:type="pct"/>
            <w:vMerge/>
            <w:tcBorders>
              <w:left w:val="single" w:sz="8" w:space="0" w:color="303030"/>
              <w:bottom w:val="single" w:sz="8" w:space="0" w:color="303030"/>
              <w:right w:val="single" w:sz="8" w:space="0" w:color="303030"/>
            </w:tcBorders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788" w:type="pct"/>
            <w:vMerge/>
            <w:tcBorders>
              <w:left w:val="single" w:sz="8" w:space="0" w:color="303030"/>
              <w:bottom w:val="single" w:sz="8" w:space="0" w:color="303030"/>
              <w:right w:val="single" w:sz="8" w:space="0" w:color="303030"/>
            </w:tcBorders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</w:tr>
      <w:tr w:rsidR="00234D82" w:rsidRPr="00EE4E0E" w:rsidTr="00D52CBB">
        <w:trPr>
          <w:trHeight w:val="780"/>
        </w:trPr>
        <w:tc>
          <w:tcPr>
            <w:tcW w:w="1120" w:type="pct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Выручка от реализации продукции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bottom"/>
          </w:tcPr>
          <w:p w:rsidR="00234D82" w:rsidRPr="00EE4E0E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bottom"/>
          </w:tcPr>
          <w:p w:rsidR="00234D82" w:rsidRPr="00EE4E0E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bottom"/>
          </w:tcPr>
          <w:p w:rsidR="00234D82" w:rsidRPr="00EE4E0E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bottom"/>
          </w:tcPr>
          <w:p w:rsidR="00234D82" w:rsidRPr="00EE4E0E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bottom"/>
          </w:tcPr>
          <w:p w:rsidR="00234D82" w:rsidRPr="00EE4E0E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234D82" w:rsidRPr="00EE4E0E" w:rsidTr="00D52CBB">
        <w:trPr>
          <w:trHeight w:val="960"/>
        </w:trPr>
        <w:tc>
          <w:tcPr>
            <w:tcW w:w="1120" w:type="pct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Затраты на производство и реализацию продукции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bottom"/>
          </w:tcPr>
          <w:p w:rsidR="00234D82" w:rsidRPr="00EE4E0E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bottom"/>
          </w:tcPr>
          <w:p w:rsidR="00234D82" w:rsidRPr="00EE4E0E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bottom"/>
          </w:tcPr>
          <w:p w:rsidR="00234D82" w:rsidRPr="00EE4E0E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bottom"/>
          </w:tcPr>
          <w:p w:rsidR="00234D82" w:rsidRPr="00EE4E0E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bottom"/>
          </w:tcPr>
          <w:p w:rsidR="00234D82" w:rsidRPr="00EE4E0E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234D82" w:rsidRPr="00EE4E0E" w:rsidTr="00D52CBB">
        <w:trPr>
          <w:trHeight w:val="630"/>
        </w:trPr>
        <w:tc>
          <w:tcPr>
            <w:tcW w:w="1120" w:type="pct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Прибыль от продаж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bottom"/>
          </w:tcPr>
          <w:p w:rsidR="00234D82" w:rsidRPr="00EE4E0E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bottom"/>
          </w:tcPr>
          <w:p w:rsidR="00234D82" w:rsidRPr="00EE4E0E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bottom"/>
          </w:tcPr>
          <w:p w:rsidR="00234D82" w:rsidRPr="00EE4E0E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bottom"/>
          </w:tcPr>
          <w:p w:rsidR="00234D82" w:rsidRPr="00EE4E0E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bottom"/>
          </w:tcPr>
          <w:p w:rsidR="00234D82" w:rsidRPr="00EE4E0E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234D82" w:rsidRPr="00EE4E0E" w:rsidTr="00D52CBB">
        <w:trPr>
          <w:trHeight w:val="705"/>
        </w:trPr>
        <w:tc>
          <w:tcPr>
            <w:tcW w:w="1120" w:type="pct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Прибыль до налогообложения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bottom"/>
          </w:tcPr>
          <w:p w:rsidR="00234D82" w:rsidRPr="00EE4E0E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bottom"/>
          </w:tcPr>
          <w:p w:rsidR="00234D82" w:rsidRPr="00EE4E0E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bottom"/>
          </w:tcPr>
          <w:p w:rsidR="00234D82" w:rsidRPr="00EE4E0E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bottom"/>
          </w:tcPr>
          <w:p w:rsidR="00234D82" w:rsidRPr="00EE4E0E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bottom"/>
          </w:tcPr>
          <w:p w:rsidR="00234D82" w:rsidRPr="00EE4E0E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234D82" w:rsidRPr="00EE4E0E" w:rsidTr="00D52CBB">
        <w:trPr>
          <w:trHeight w:val="330"/>
        </w:trPr>
        <w:tc>
          <w:tcPr>
            <w:tcW w:w="1120" w:type="pct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ЕСХН</w:t>
            </w:r>
          </w:p>
        </w:tc>
        <w:tc>
          <w:tcPr>
            <w:tcW w:w="2304" w:type="pct"/>
            <w:gridSpan w:val="3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bottom"/>
          </w:tcPr>
          <w:p w:rsidR="00234D82" w:rsidRPr="00EE4E0E" w:rsidRDefault="00234D82" w:rsidP="00D52CBB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bottom"/>
          </w:tcPr>
          <w:p w:rsidR="00234D82" w:rsidRPr="00EE4E0E" w:rsidRDefault="00234D82" w:rsidP="00D52CBB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bottom"/>
          </w:tcPr>
          <w:p w:rsidR="00234D82" w:rsidRPr="00EE4E0E" w:rsidRDefault="00234D82" w:rsidP="00D52CBB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234D82" w:rsidRPr="00EE4E0E" w:rsidTr="00D52CBB">
        <w:trPr>
          <w:trHeight w:val="465"/>
        </w:trPr>
        <w:tc>
          <w:tcPr>
            <w:tcW w:w="1120" w:type="pct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Чистая прибыль</w:t>
            </w:r>
          </w:p>
        </w:tc>
        <w:tc>
          <w:tcPr>
            <w:tcW w:w="2304" w:type="pct"/>
            <w:gridSpan w:val="3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bottom"/>
          </w:tcPr>
          <w:p w:rsidR="00234D82" w:rsidRPr="00EE4E0E" w:rsidRDefault="00234D82" w:rsidP="00D52CBB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bottom"/>
          </w:tcPr>
          <w:p w:rsidR="00234D82" w:rsidRPr="00EE4E0E" w:rsidRDefault="00234D82" w:rsidP="00D52CBB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bottom"/>
          </w:tcPr>
          <w:p w:rsidR="00234D82" w:rsidRPr="00EE4E0E" w:rsidRDefault="00234D82" w:rsidP="00D52CBB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234D82" w:rsidRPr="00EE4E0E" w:rsidTr="00D52CBB">
        <w:trPr>
          <w:trHeight w:val="540"/>
        </w:trPr>
        <w:tc>
          <w:tcPr>
            <w:tcW w:w="1120" w:type="pct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Рентабельность затрат, %</w:t>
            </w:r>
          </w:p>
        </w:tc>
        <w:tc>
          <w:tcPr>
            <w:tcW w:w="2304" w:type="pct"/>
            <w:gridSpan w:val="3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bottom"/>
          </w:tcPr>
          <w:p w:rsidR="00234D82" w:rsidRPr="00EE4E0E" w:rsidRDefault="00234D82" w:rsidP="00D52CBB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bottom"/>
          </w:tcPr>
          <w:p w:rsidR="00234D82" w:rsidRPr="00EE4E0E" w:rsidRDefault="00234D82" w:rsidP="00D52CBB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bottom"/>
          </w:tcPr>
          <w:p w:rsidR="00234D82" w:rsidRPr="00EE4E0E" w:rsidRDefault="00234D82" w:rsidP="00D52CBB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234D82" w:rsidRPr="00EE4E0E" w:rsidTr="00D52CBB">
        <w:trPr>
          <w:trHeight w:val="615"/>
        </w:trPr>
        <w:tc>
          <w:tcPr>
            <w:tcW w:w="1120" w:type="pct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Рентабельность продаж, %</w:t>
            </w:r>
          </w:p>
        </w:tc>
        <w:tc>
          <w:tcPr>
            <w:tcW w:w="2304" w:type="pct"/>
            <w:gridSpan w:val="3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bottom"/>
          </w:tcPr>
          <w:p w:rsidR="00234D82" w:rsidRPr="00EE4E0E" w:rsidRDefault="00234D82" w:rsidP="00D52CBB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bottom"/>
          </w:tcPr>
          <w:p w:rsidR="00234D82" w:rsidRPr="00EE4E0E" w:rsidRDefault="00234D82" w:rsidP="00D52CBB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vAlign w:val="bottom"/>
          </w:tcPr>
          <w:p w:rsidR="00234D82" w:rsidRPr="00EE4E0E" w:rsidRDefault="00234D82" w:rsidP="00D52CBB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</w:tbl>
    <w:p w:rsidR="00234D82" w:rsidRPr="00326429" w:rsidRDefault="00234D82" w:rsidP="00234D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D82" w:rsidRPr="007364AB" w:rsidRDefault="00234D82" w:rsidP="00234D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прогн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 денежных потоков в таблице </w:t>
      </w:r>
    </w:p>
    <w:p w:rsidR="00234D82" w:rsidRPr="007364AB" w:rsidRDefault="00234D82" w:rsidP="00234D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</w:t>
      </w:r>
      <w:r w:rsidRPr="00736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Прогноз движения денежных потоков, руб.</w:t>
      </w:r>
    </w:p>
    <w:tbl>
      <w:tblPr>
        <w:tblW w:w="10088" w:type="dxa"/>
        <w:tblInd w:w="-459" w:type="dxa"/>
        <w:tblLook w:val="04A0" w:firstRow="1" w:lastRow="0" w:firstColumn="1" w:lastColumn="0" w:noHBand="0" w:noVBand="1"/>
      </w:tblPr>
      <w:tblGrid>
        <w:gridCol w:w="2127"/>
        <w:gridCol w:w="1134"/>
        <w:gridCol w:w="708"/>
        <w:gridCol w:w="1134"/>
        <w:gridCol w:w="1134"/>
        <w:gridCol w:w="1184"/>
        <w:gridCol w:w="1254"/>
        <w:gridCol w:w="1413"/>
      </w:tblGrid>
      <w:tr w:rsidR="00234D82" w:rsidRPr="00293E4A" w:rsidTr="00D52CBB">
        <w:trPr>
          <w:trHeight w:val="330"/>
        </w:trPr>
        <w:tc>
          <w:tcPr>
            <w:tcW w:w="2127" w:type="dxa"/>
            <w:vMerge w:val="restart"/>
            <w:tcBorders>
              <w:top w:val="single" w:sz="8" w:space="0" w:color="303030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  <w:hideMark/>
          </w:tcPr>
          <w:p w:rsidR="00234D82" w:rsidRPr="00293E4A" w:rsidRDefault="00234D82" w:rsidP="00D5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93E4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Денежные потоки</w:t>
            </w:r>
          </w:p>
        </w:tc>
        <w:tc>
          <w:tcPr>
            <w:tcW w:w="5294" w:type="dxa"/>
            <w:gridSpan w:val="5"/>
            <w:tcBorders>
              <w:top w:val="single" w:sz="8" w:space="0" w:color="303030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  <w:hideMark/>
          </w:tcPr>
          <w:p w:rsidR="00234D82" w:rsidRPr="00293E4A" w:rsidRDefault="00234D82" w:rsidP="00D5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93E4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2022 год</w:t>
            </w:r>
          </w:p>
        </w:tc>
        <w:tc>
          <w:tcPr>
            <w:tcW w:w="1254" w:type="dxa"/>
            <w:vMerge w:val="restart"/>
            <w:tcBorders>
              <w:top w:val="single" w:sz="8" w:space="0" w:color="303030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  <w:hideMark/>
          </w:tcPr>
          <w:p w:rsidR="00234D82" w:rsidRPr="00293E4A" w:rsidRDefault="00234D82" w:rsidP="00D5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93E4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2023 год</w:t>
            </w:r>
          </w:p>
        </w:tc>
        <w:tc>
          <w:tcPr>
            <w:tcW w:w="1413" w:type="dxa"/>
            <w:vMerge w:val="restart"/>
            <w:tcBorders>
              <w:top w:val="single" w:sz="8" w:space="0" w:color="303030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  <w:hideMark/>
          </w:tcPr>
          <w:p w:rsidR="00234D82" w:rsidRPr="00293E4A" w:rsidRDefault="00234D82" w:rsidP="00D5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93E4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2024 год</w:t>
            </w:r>
          </w:p>
        </w:tc>
      </w:tr>
      <w:tr w:rsidR="00234D82" w:rsidRPr="00293E4A" w:rsidTr="00D52CBB">
        <w:trPr>
          <w:trHeight w:val="315"/>
        </w:trPr>
        <w:tc>
          <w:tcPr>
            <w:tcW w:w="2127" w:type="dxa"/>
            <w:vMerge/>
            <w:tcBorders>
              <w:top w:val="single" w:sz="8" w:space="0" w:color="303030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vAlign w:val="center"/>
            <w:hideMark/>
          </w:tcPr>
          <w:p w:rsidR="00234D82" w:rsidRPr="00293E4A" w:rsidRDefault="00234D82" w:rsidP="00D5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  <w:hideMark/>
          </w:tcPr>
          <w:p w:rsidR="00234D82" w:rsidRPr="00293E4A" w:rsidRDefault="00234D82" w:rsidP="00D5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293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о шаг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  <w:hideMark/>
          </w:tcPr>
          <w:p w:rsidR="00234D82" w:rsidRPr="00293E4A" w:rsidRDefault="00234D82" w:rsidP="00D5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93E4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 кв.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  <w:hideMark/>
          </w:tcPr>
          <w:p w:rsidR="00234D82" w:rsidRPr="00293E4A" w:rsidRDefault="00234D82" w:rsidP="00D5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93E4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 кв.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  <w:hideMark/>
          </w:tcPr>
          <w:p w:rsidR="00234D82" w:rsidRPr="00293E4A" w:rsidRDefault="00234D82" w:rsidP="00D5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93E4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 кв.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  <w:hideMark/>
          </w:tcPr>
          <w:p w:rsidR="00234D82" w:rsidRPr="00293E4A" w:rsidRDefault="00234D82" w:rsidP="00D5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93E4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 кв.</w:t>
            </w:r>
          </w:p>
        </w:tc>
        <w:tc>
          <w:tcPr>
            <w:tcW w:w="1254" w:type="dxa"/>
            <w:vMerge/>
            <w:tcBorders>
              <w:top w:val="single" w:sz="8" w:space="0" w:color="303030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vAlign w:val="center"/>
            <w:hideMark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8" w:space="0" w:color="303030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vAlign w:val="center"/>
            <w:hideMark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234D82" w:rsidRPr="00293E4A" w:rsidTr="00D52CBB">
        <w:trPr>
          <w:trHeight w:val="330"/>
        </w:trPr>
        <w:tc>
          <w:tcPr>
            <w:tcW w:w="2127" w:type="dxa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  <w:hideMark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293E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Текущая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  <w:hideMark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  <w:hideMark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bottom"/>
            <w:hideMark/>
          </w:tcPr>
          <w:p w:rsidR="00234D82" w:rsidRPr="00EE4E0E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bottom"/>
            <w:hideMark/>
          </w:tcPr>
          <w:p w:rsidR="00234D82" w:rsidRPr="00EE4E0E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bottom"/>
            <w:hideMark/>
          </w:tcPr>
          <w:p w:rsidR="00234D82" w:rsidRPr="00EE4E0E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bottom"/>
            <w:hideMark/>
          </w:tcPr>
          <w:p w:rsidR="00234D82" w:rsidRPr="00EE4E0E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bottom"/>
            <w:hideMark/>
          </w:tcPr>
          <w:p w:rsidR="00234D82" w:rsidRPr="00EE4E0E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234D82" w:rsidRPr="00293E4A" w:rsidTr="00D52CBB">
        <w:trPr>
          <w:trHeight w:val="465"/>
        </w:trPr>
        <w:tc>
          <w:tcPr>
            <w:tcW w:w="2127" w:type="dxa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  <w:hideMark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93E4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выручка от реализации, (+)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234D82" w:rsidRPr="00293E4A" w:rsidTr="00D52CBB">
        <w:trPr>
          <w:trHeight w:val="630"/>
        </w:trPr>
        <w:tc>
          <w:tcPr>
            <w:tcW w:w="2127" w:type="dxa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  <w:hideMark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93E4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затраты на производство и реализацию продукции (−)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234D82" w:rsidRPr="00293E4A" w:rsidTr="00D52CBB">
        <w:trPr>
          <w:trHeight w:val="360"/>
        </w:trPr>
        <w:tc>
          <w:tcPr>
            <w:tcW w:w="2127" w:type="dxa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  <w:hideMark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93E4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налоги и сборы, (−)</w:t>
            </w:r>
          </w:p>
        </w:tc>
        <w:tc>
          <w:tcPr>
            <w:tcW w:w="5294" w:type="dxa"/>
            <w:gridSpan w:val="5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234D82" w:rsidRPr="00293E4A" w:rsidTr="00D52CBB">
        <w:trPr>
          <w:trHeight w:val="555"/>
        </w:trPr>
        <w:tc>
          <w:tcPr>
            <w:tcW w:w="2127" w:type="dxa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  <w:hideMark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293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Сальдо от текущей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</w:tr>
      <w:tr w:rsidR="00234D82" w:rsidRPr="00293E4A" w:rsidTr="00D52CBB">
        <w:trPr>
          <w:trHeight w:val="688"/>
        </w:trPr>
        <w:tc>
          <w:tcPr>
            <w:tcW w:w="2127" w:type="dxa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  <w:hideMark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293E4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Инвестиционная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234D82" w:rsidRPr="00293E4A" w:rsidTr="00D52CBB">
        <w:trPr>
          <w:trHeight w:val="690"/>
        </w:trPr>
        <w:tc>
          <w:tcPr>
            <w:tcW w:w="2127" w:type="dxa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  <w:hideMark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93E4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Продажа объектов основных средств и иных внеоборотных активов, (+)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234D82" w:rsidRPr="00293E4A" w:rsidTr="00D52CBB">
        <w:trPr>
          <w:trHeight w:val="690"/>
        </w:trPr>
        <w:tc>
          <w:tcPr>
            <w:tcW w:w="2127" w:type="dxa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  <w:hideMark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93E4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приобретение основных средств и нематериальных активов, (−)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33CCCC" w:fill="00CC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234D82" w:rsidRPr="00293E4A" w:rsidTr="00D52CBB">
        <w:trPr>
          <w:trHeight w:val="615"/>
        </w:trPr>
        <w:tc>
          <w:tcPr>
            <w:tcW w:w="2127" w:type="dxa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  <w:hideMark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293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lastRenderedPageBreak/>
              <w:t>Сальдо от инвестиционной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234D82" w:rsidRPr="00293E4A" w:rsidTr="00D52CBB">
        <w:trPr>
          <w:trHeight w:val="630"/>
        </w:trPr>
        <w:tc>
          <w:tcPr>
            <w:tcW w:w="2127" w:type="dxa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  <w:hideMark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93E4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Накопленная денежная наличность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234D82" w:rsidRPr="00293E4A" w:rsidTr="00D52CBB">
        <w:trPr>
          <w:trHeight w:val="705"/>
        </w:trPr>
        <w:tc>
          <w:tcPr>
            <w:tcW w:w="2127" w:type="dxa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  <w:hideMark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93E4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Накопленная денежная наличность (нарастающим итогом)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293E4A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</w:tbl>
    <w:p w:rsidR="00234D82" w:rsidRPr="007364AB" w:rsidRDefault="00234D82" w:rsidP="00234D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D82" w:rsidRDefault="00234D82" w:rsidP="00234D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Рассчитаем коэффициент дисконтирования 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умму дисконтированных доходов. Р</w:t>
      </w:r>
      <w:r w:rsidRPr="00736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расчета представим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таблице </w:t>
      </w:r>
      <w:r w:rsidRPr="00736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234D82" w:rsidRDefault="00234D82" w:rsidP="00234D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D82" w:rsidRPr="007364AB" w:rsidRDefault="00234D82" w:rsidP="00234D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</w:t>
      </w:r>
      <w:r w:rsidRPr="0079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proofErr w:type="gramEnd"/>
      <w:r w:rsidRPr="0079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Дисконтирование денежных потоков, руб.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15"/>
        <w:gridCol w:w="1153"/>
        <w:gridCol w:w="938"/>
        <w:gridCol w:w="993"/>
        <w:gridCol w:w="1028"/>
        <w:gridCol w:w="1028"/>
        <w:gridCol w:w="1028"/>
        <w:gridCol w:w="1152"/>
      </w:tblGrid>
      <w:tr w:rsidR="00234D82" w:rsidRPr="00EE4E0E" w:rsidTr="00D52CBB">
        <w:trPr>
          <w:trHeight w:val="372"/>
        </w:trPr>
        <w:tc>
          <w:tcPr>
            <w:tcW w:w="734" w:type="pct"/>
            <w:vMerge w:val="restart"/>
            <w:tcBorders>
              <w:top w:val="single" w:sz="8" w:space="0" w:color="303030"/>
              <w:left w:val="single" w:sz="8" w:space="0" w:color="303030"/>
              <w:bottom w:val="single" w:sz="8" w:space="0" w:color="30303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Показатели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3" w:type="pct"/>
            <w:gridSpan w:val="4"/>
            <w:tcBorders>
              <w:top w:val="single" w:sz="8" w:space="0" w:color="303030"/>
              <w:left w:val="single" w:sz="4" w:space="0" w:color="auto"/>
              <w:bottom w:val="nil"/>
              <w:right w:val="single" w:sz="8" w:space="0" w:color="303030"/>
            </w:tcBorders>
            <w:shd w:val="clear" w:color="FFFFCC" w:fill="FFFFFF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2022 год</w:t>
            </w:r>
          </w:p>
        </w:tc>
        <w:tc>
          <w:tcPr>
            <w:tcW w:w="600" w:type="pct"/>
            <w:vMerge w:val="restart"/>
            <w:tcBorders>
              <w:top w:val="single" w:sz="8" w:space="0" w:color="303030"/>
              <w:left w:val="single" w:sz="8" w:space="0" w:color="303030"/>
              <w:right w:val="single" w:sz="8" w:space="0" w:color="303030"/>
            </w:tcBorders>
            <w:shd w:val="clear" w:color="FFFFCC" w:fill="FFFFFF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2023 год</w:t>
            </w:r>
          </w:p>
        </w:tc>
        <w:tc>
          <w:tcPr>
            <w:tcW w:w="666" w:type="pct"/>
            <w:vMerge w:val="restart"/>
            <w:tcBorders>
              <w:top w:val="single" w:sz="8" w:space="0" w:color="303030"/>
              <w:left w:val="single" w:sz="8" w:space="0" w:color="303030"/>
              <w:right w:val="single" w:sz="8" w:space="0" w:color="303030"/>
            </w:tcBorders>
            <w:shd w:val="clear" w:color="FFFFCC" w:fill="FFFFFF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2024 год</w:t>
            </w:r>
          </w:p>
        </w:tc>
      </w:tr>
      <w:tr w:rsidR="00234D82" w:rsidRPr="00EE4E0E" w:rsidTr="00D52CBB">
        <w:trPr>
          <w:trHeight w:val="60"/>
        </w:trPr>
        <w:tc>
          <w:tcPr>
            <w:tcW w:w="734" w:type="pct"/>
            <w:vMerge/>
            <w:tcBorders>
              <w:top w:val="single" w:sz="8" w:space="0" w:color="303030"/>
              <w:left w:val="single" w:sz="8" w:space="0" w:color="303030"/>
              <w:bottom w:val="single" w:sz="8" w:space="0" w:color="303030"/>
              <w:right w:val="single" w:sz="4" w:space="0" w:color="auto"/>
            </w:tcBorders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34D82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 шаг</w:t>
            </w:r>
          </w:p>
        </w:tc>
        <w:tc>
          <w:tcPr>
            <w:tcW w:w="533" w:type="pct"/>
            <w:tcBorders>
              <w:top w:val="single" w:sz="8" w:space="0" w:color="303030"/>
              <w:left w:val="single" w:sz="4" w:space="0" w:color="auto"/>
              <w:bottom w:val="single" w:sz="8" w:space="0" w:color="303030"/>
              <w:right w:val="single" w:sz="4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квартал</w:t>
            </w:r>
          </w:p>
        </w:tc>
        <w:tc>
          <w:tcPr>
            <w:tcW w:w="600" w:type="pct"/>
            <w:tcBorders>
              <w:top w:val="single" w:sz="8" w:space="0" w:color="303030"/>
              <w:left w:val="nil"/>
              <w:bottom w:val="single" w:sz="8" w:space="0" w:color="303030"/>
              <w:right w:val="single" w:sz="4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2 квартал </w:t>
            </w:r>
          </w:p>
        </w:tc>
        <w:tc>
          <w:tcPr>
            <w:tcW w:w="600" w:type="pct"/>
            <w:tcBorders>
              <w:top w:val="single" w:sz="8" w:space="0" w:color="303030"/>
              <w:left w:val="nil"/>
              <w:bottom w:val="single" w:sz="8" w:space="0" w:color="303030"/>
              <w:right w:val="single" w:sz="4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3 квартал </w:t>
            </w:r>
          </w:p>
        </w:tc>
        <w:tc>
          <w:tcPr>
            <w:tcW w:w="600" w:type="pct"/>
            <w:tcBorders>
              <w:top w:val="single" w:sz="8" w:space="0" w:color="303030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4 квартал </w:t>
            </w:r>
          </w:p>
        </w:tc>
        <w:tc>
          <w:tcPr>
            <w:tcW w:w="600" w:type="pct"/>
            <w:vMerge/>
            <w:tcBorders>
              <w:left w:val="single" w:sz="8" w:space="0" w:color="303030"/>
              <w:bottom w:val="single" w:sz="8" w:space="0" w:color="303030"/>
              <w:right w:val="single" w:sz="8" w:space="0" w:color="303030"/>
            </w:tcBorders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666" w:type="pct"/>
            <w:vMerge/>
            <w:tcBorders>
              <w:left w:val="single" w:sz="8" w:space="0" w:color="303030"/>
              <w:bottom w:val="single" w:sz="8" w:space="0" w:color="303030"/>
              <w:right w:val="single" w:sz="8" w:space="0" w:color="303030"/>
            </w:tcBorders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234D82" w:rsidRPr="00EE4E0E" w:rsidTr="00D52CBB">
        <w:trPr>
          <w:trHeight w:val="735"/>
        </w:trPr>
        <w:tc>
          <w:tcPr>
            <w:tcW w:w="734" w:type="pct"/>
            <w:tcBorders>
              <w:top w:val="nil"/>
              <w:left w:val="single" w:sz="8" w:space="0" w:color="303030"/>
              <w:bottom w:val="single" w:sz="8" w:space="0" w:color="30303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Сальдо от текущей деятельности, руб.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34D82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34D82" w:rsidRPr="00EE4E0E" w:rsidTr="00D52CBB">
        <w:trPr>
          <w:trHeight w:val="630"/>
        </w:trPr>
        <w:tc>
          <w:tcPr>
            <w:tcW w:w="734" w:type="pct"/>
            <w:tcBorders>
              <w:top w:val="nil"/>
              <w:left w:val="single" w:sz="8" w:space="0" w:color="303030"/>
              <w:bottom w:val="single" w:sz="8" w:space="0" w:color="30303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Сальдо от инвестиционной деятельности, руб.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8" w:space="0" w:color="303030"/>
              <w:right w:val="single" w:sz="8" w:space="0" w:color="303030"/>
            </w:tcBorders>
            <w:shd w:val="clear" w:color="auto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FFFFFF"/>
            <w:vAlign w:val="center"/>
          </w:tcPr>
          <w:p w:rsidR="00234D82" w:rsidRDefault="00234D82" w:rsidP="00D52CBB">
            <w:pPr>
              <w:jc w:val="center"/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FFFFFF"/>
            <w:vAlign w:val="center"/>
          </w:tcPr>
          <w:p w:rsidR="00234D82" w:rsidRDefault="00234D82" w:rsidP="00D52CBB">
            <w:pPr>
              <w:jc w:val="center"/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FFFFFF"/>
            <w:vAlign w:val="center"/>
          </w:tcPr>
          <w:p w:rsidR="00234D82" w:rsidRDefault="00234D82" w:rsidP="00D52CBB">
            <w:pPr>
              <w:jc w:val="center"/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FFFFFF"/>
            <w:vAlign w:val="center"/>
          </w:tcPr>
          <w:p w:rsidR="00234D82" w:rsidRDefault="00234D82" w:rsidP="00D52CBB">
            <w:pPr>
              <w:jc w:val="center"/>
            </w:pP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FFFFFF"/>
            <w:vAlign w:val="center"/>
          </w:tcPr>
          <w:p w:rsidR="00234D82" w:rsidRDefault="00234D82" w:rsidP="00D52CBB">
            <w:pPr>
              <w:jc w:val="center"/>
            </w:pPr>
          </w:p>
        </w:tc>
      </w:tr>
      <w:tr w:rsidR="00234D82" w:rsidRPr="00EE4E0E" w:rsidTr="00D52CBB">
        <w:trPr>
          <w:trHeight w:val="930"/>
        </w:trPr>
        <w:tc>
          <w:tcPr>
            <w:tcW w:w="734" w:type="pct"/>
            <w:tcBorders>
              <w:top w:val="nil"/>
              <w:left w:val="single" w:sz="8" w:space="0" w:color="303030"/>
              <w:bottom w:val="single" w:sz="8" w:space="0" w:color="30303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Чистый денежный поток (сальдо от текущей и инвестиционной деятельности)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34D82" w:rsidRPr="00EE4E0E" w:rsidTr="00D52CBB">
        <w:trPr>
          <w:trHeight w:val="495"/>
        </w:trPr>
        <w:tc>
          <w:tcPr>
            <w:tcW w:w="734" w:type="pct"/>
            <w:tcBorders>
              <w:top w:val="nil"/>
              <w:left w:val="single" w:sz="8" w:space="0" w:color="303030"/>
              <w:bottom w:val="single" w:sz="8" w:space="0" w:color="30303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Коэффициент дисконтирования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34D82" w:rsidRPr="00EE4E0E" w:rsidTr="00D52CBB">
        <w:trPr>
          <w:trHeight w:val="795"/>
        </w:trPr>
        <w:tc>
          <w:tcPr>
            <w:tcW w:w="734" w:type="pct"/>
            <w:tcBorders>
              <w:top w:val="nil"/>
              <w:left w:val="single" w:sz="8" w:space="0" w:color="303030"/>
              <w:bottom w:val="single" w:sz="8" w:space="0" w:color="30303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Чистый дисконтированный доход, тыс. руб., всего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nil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34D82" w:rsidRPr="00EE4E0E" w:rsidTr="00D52CBB">
        <w:trPr>
          <w:trHeight w:val="411"/>
        </w:trPr>
        <w:tc>
          <w:tcPr>
            <w:tcW w:w="734" w:type="pct"/>
            <w:tcBorders>
              <w:top w:val="nil"/>
              <w:left w:val="single" w:sz="8" w:space="0" w:color="303030"/>
              <w:bottom w:val="single" w:sz="8" w:space="0" w:color="30303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Чистый дисконтированный доход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3" w:type="pct"/>
            <w:gridSpan w:val="4"/>
            <w:tcBorders>
              <w:top w:val="single" w:sz="8" w:space="0" w:color="303030"/>
              <w:left w:val="single" w:sz="4" w:space="0" w:color="auto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8" w:space="0" w:color="303030"/>
              <w:left w:val="nil"/>
              <w:bottom w:val="single" w:sz="8" w:space="0" w:color="303030"/>
              <w:right w:val="single" w:sz="8" w:space="0" w:color="303030"/>
            </w:tcBorders>
            <w:shd w:val="clear" w:color="FFFFCC" w:fill="FFFFFF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" w:type="pct"/>
            <w:tcBorders>
              <w:top w:val="single" w:sz="8" w:space="0" w:color="303030"/>
              <w:left w:val="nil"/>
              <w:bottom w:val="single" w:sz="8" w:space="0" w:color="303030"/>
              <w:right w:val="single" w:sz="8" w:space="0" w:color="303030"/>
            </w:tcBorders>
            <w:shd w:val="clear" w:color="FFFF00" w:fill="FFFF00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34D82" w:rsidRDefault="00234D82" w:rsidP="00234D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Рассчитаем интегральные показатели эффективности проекта.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ссмотрим показатели в таблице </w:t>
      </w:r>
    </w:p>
    <w:p w:rsidR="00234D82" w:rsidRPr="007364AB" w:rsidRDefault="00234D82" w:rsidP="00234D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</w:t>
      </w:r>
      <w:r w:rsidRPr="00736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proofErr w:type="gramEnd"/>
      <w:r w:rsidRPr="00736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эффективности реализации инвестиционного проекта</w:t>
      </w:r>
    </w:p>
    <w:tbl>
      <w:tblPr>
        <w:tblW w:w="7621" w:type="dxa"/>
        <w:jc w:val="center"/>
        <w:tblLook w:val="04A0" w:firstRow="1" w:lastRow="0" w:firstColumn="1" w:lastColumn="0" w:noHBand="0" w:noVBand="1"/>
      </w:tblPr>
      <w:tblGrid>
        <w:gridCol w:w="5211"/>
        <w:gridCol w:w="2410"/>
      </w:tblGrid>
      <w:tr w:rsidR="00234D82" w:rsidRPr="00EE4E0E" w:rsidTr="00D52CBB">
        <w:trPr>
          <w:trHeight w:val="250"/>
          <w:jc w:val="center"/>
        </w:trPr>
        <w:tc>
          <w:tcPr>
            <w:tcW w:w="5211" w:type="dxa"/>
            <w:tcBorders>
              <w:top w:val="single" w:sz="8" w:space="0" w:color="303030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Показатель</w:t>
            </w:r>
          </w:p>
        </w:tc>
        <w:tc>
          <w:tcPr>
            <w:tcW w:w="2410" w:type="dxa"/>
            <w:tcBorders>
              <w:top w:val="single" w:sz="8" w:space="0" w:color="303030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Величина показателя</w:t>
            </w:r>
          </w:p>
        </w:tc>
      </w:tr>
      <w:tr w:rsidR="00234D82" w:rsidRPr="00EE4E0E" w:rsidTr="00D52CBB">
        <w:trPr>
          <w:trHeight w:val="315"/>
          <w:jc w:val="center"/>
        </w:trPr>
        <w:tc>
          <w:tcPr>
            <w:tcW w:w="5211" w:type="dxa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Чистый доход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D82" w:rsidRPr="00EE4E0E" w:rsidTr="00D52CBB">
        <w:trPr>
          <w:trHeight w:val="315"/>
          <w:jc w:val="center"/>
        </w:trPr>
        <w:tc>
          <w:tcPr>
            <w:tcW w:w="5211" w:type="dxa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Индекс доходности затрат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D82" w:rsidRPr="00EE4E0E" w:rsidTr="00D52CBB">
        <w:trPr>
          <w:trHeight w:val="315"/>
          <w:jc w:val="center"/>
        </w:trPr>
        <w:tc>
          <w:tcPr>
            <w:tcW w:w="5211" w:type="dxa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Индекс доходности инвестиций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D82" w:rsidRPr="00EE4E0E" w:rsidTr="00D52CBB">
        <w:trPr>
          <w:trHeight w:val="315"/>
          <w:jc w:val="center"/>
        </w:trPr>
        <w:tc>
          <w:tcPr>
            <w:tcW w:w="5211" w:type="dxa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Срок окупаемости проекта,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D82" w:rsidRPr="00EE4E0E" w:rsidTr="00D52CBB">
        <w:trPr>
          <w:trHeight w:val="262"/>
          <w:jc w:val="center"/>
        </w:trPr>
        <w:tc>
          <w:tcPr>
            <w:tcW w:w="5211" w:type="dxa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Чистый дисконтированный доход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D82" w:rsidRPr="00EE4E0E" w:rsidTr="00D52CBB">
        <w:trPr>
          <w:trHeight w:val="110"/>
          <w:jc w:val="center"/>
        </w:trPr>
        <w:tc>
          <w:tcPr>
            <w:tcW w:w="5211" w:type="dxa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Внутренняя норма доходности,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D82" w:rsidRPr="00EE4E0E" w:rsidTr="00D52CBB">
        <w:trPr>
          <w:trHeight w:val="241"/>
          <w:jc w:val="center"/>
        </w:trPr>
        <w:tc>
          <w:tcPr>
            <w:tcW w:w="5211" w:type="dxa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Дисконтный период окупаемости,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D82" w:rsidRPr="00EE4E0E" w:rsidTr="00D52CBB">
        <w:trPr>
          <w:trHeight w:val="269"/>
          <w:jc w:val="center"/>
        </w:trPr>
        <w:tc>
          <w:tcPr>
            <w:tcW w:w="5211" w:type="dxa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Индекс доходности дисконтированных затрат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D82" w:rsidRPr="00EE4E0E" w:rsidTr="00D52CBB">
        <w:trPr>
          <w:trHeight w:val="274"/>
          <w:jc w:val="center"/>
        </w:trPr>
        <w:tc>
          <w:tcPr>
            <w:tcW w:w="5211" w:type="dxa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Индекс доходности дисконтированных инвестиций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234D82" w:rsidRPr="007364AB" w:rsidRDefault="00234D82" w:rsidP="00234D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D82" w:rsidRPr="007364AB" w:rsidRDefault="00234D82" w:rsidP="00234D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364AB">
        <w:rPr>
          <w:rFonts w:ascii="Times New Roman" w:eastAsia="Calibri" w:hAnsi="Times New Roman" w:cs="Times New Roman"/>
          <w:sz w:val="28"/>
        </w:rPr>
        <w:t>Для определения показателей безубыточности затраты группируются на условно –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7364AB">
        <w:rPr>
          <w:rFonts w:ascii="Times New Roman" w:eastAsia="Calibri" w:hAnsi="Times New Roman" w:cs="Times New Roman"/>
          <w:sz w:val="28"/>
        </w:rPr>
        <w:t>постоянные и условно</w:t>
      </w:r>
      <w:r>
        <w:rPr>
          <w:rFonts w:ascii="Times New Roman" w:eastAsia="Calibri" w:hAnsi="Times New Roman" w:cs="Times New Roman"/>
          <w:sz w:val="28"/>
        </w:rPr>
        <w:t xml:space="preserve"> – </w:t>
      </w:r>
      <w:r w:rsidRPr="007364AB">
        <w:rPr>
          <w:rFonts w:ascii="Times New Roman" w:eastAsia="Calibri" w:hAnsi="Times New Roman" w:cs="Times New Roman"/>
          <w:sz w:val="28"/>
        </w:rPr>
        <w:t xml:space="preserve">переменные. </w:t>
      </w:r>
    </w:p>
    <w:p w:rsidR="00234D82" w:rsidRPr="007364AB" w:rsidRDefault="00234D82" w:rsidP="00234D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 xml:space="preserve">Таблица </w:t>
      </w:r>
      <w:r w:rsidRPr="00657D34">
        <w:rPr>
          <w:rFonts w:ascii="Times New Roman" w:eastAsia="Calibri" w:hAnsi="Times New Roman" w:cs="Times New Roman"/>
          <w:sz w:val="28"/>
        </w:rPr>
        <w:t xml:space="preserve"> –</w:t>
      </w:r>
      <w:proofErr w:type="gramEnd"/>
      <w:r w:rsidRPr="00657D34">
        <w:rPr>
          <w:rFonts w:ascii="Times New Roman" w:eastAsia="Calibri" w:hAnsi="Times New Roman" w:cs="Times New Roman"/>
          <w:sz w:val="28"/>
        </w:rPr>
        <w:t xml:space="preserve"> Распределение затрат на условно</w:t>
      </w:r>
      <w:r>
        <w:rPr>
          <w:rFonts w:ascii="Times New Roman" w:eastAsia="Calibri" w:hAnsi="Times New Roman" w:cs="Times New Roman"/>
          <w:sz w:val="28"/>
        </w:rPr>
        <w:t xml:space="preserve"> – </w:t>
      </w:r>
      <w:r w:rsidRPr="00657D34">
        <w:rPr>
          <w:rFonts w:ascii="Times New Roman" w:eastAsia="Calibri" w:hAnsi="Times New Roman" w:cs="Times New Roman"/>
          <w:sz w:val="28"/>
        </w:rPr>
        <w:t>постоянные и условно-переменные, руб.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5235"/>
        <w:gridCol w:w="1559"/>
        <w:gridCol w:w="1418"/>
        <w:gridCol w:w="1417"/>
      </w:tblGrid>
      <w:tr w:rsidR="00234D82" w:rsidRPr="00EE4E0E" w:rsidTr="00D52CBB">
        <w:trPr>
          <w:trHeight w:val="360"/>
        </w:trPr>
        <w:tc>
          <w:tcPr>
            <w:tcW w:w="5235" w:type="dxa"/>
            <w:vMerge w:val="restart"/>
            <w:tcBorders>
              <w:top w:val="single" w:sz="8" w:space="0" w:color="303030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Показатель</w:t>
            </w:r>
          </w:p>
        </w:tc>
        <w:tc>
          <w:tcPr>
            <w:tcW w:w="4394" w:type="dxa"/>
            <w:gridSpan w:val="3"/>
            <w:tcBorders>
              <w:top w:val="single" w:sz="8" w:space="0" w:color="303030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Производственные периоды</w:t>
            </w:r>
          </w:p>
        </w:tc>
      </w:tr>
      <w:tr w:rsidR="00234D82" w:rsidRPr="00EE4E0E" w:rsidTr="00D52CBB">
        <w:trPr>
          <w:trHeight w:val="375"/>
        </w:trPr>
        <w:tc>
          <w:tcPr>
            <w:tcW w:w="5235" w:type="dxa"/>
            <w:vMerge/>
            <w:tcBorders>
              <w:top w:val="single" w:sz="8" w:space="0" w:color="303030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2022</w:t>
            </w: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023</w:t>
            </w: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2024</w:t>
            </w: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год</w:t>
            </w:r>
          </w:p>
        </w:tc>
      </w:tr>
      <w:tr w:rsidR="00234D82" w:rsidRPr="00EE4E0E" w:rsidTr="00D52CBB">
        <w:trPr>
          <w:trHeight w:val="206"/>
        </w:trPr>
        <w:tc>
          <w:tcPr>
            <w:tcW w:w="5235" w:type="dxa"/>
            <w:tcBorders>
              <w:top w:val="nil"/>
              <w:left w:val="single" w:sz="8" w:space="0" w:color="303030"/>
              <w:bottom w:val="nil"/>
              <w:right w:val="single" w:sz="8" w:space="0" w:color="303030"/>
            </w:tcBorders>
            <w:shd w:val="clear" w:color="auto" w:fill="auto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Постоянные затраты всего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303030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303030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303030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D82" w:rsidRPr="00EE4E0E" w:rsidTr="00D52CBB">
        <w:trPr>
          <w:trHeight w:val="260"/>
        </w:trPr>
        <w:tc>
          <w:tcPr>
            <w:tcW w:w="5235" w:type="dxa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т.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D82" w:rsidRPr="00EE4E0E" w:rsidTr="00D52CBB">
        <w:trPr>
          <w:trHeight w:val="420"/>
        </w:trPr>
        <w:tc>
          <w:tcPr>
            <w:tcW w:w="5235" w:type="dxa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Амортизация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D82" w:rsidRPr="00EE4E0E" w:rsidTr="00D52CBB">
        <w:trPr>
          <w:trHeight w:val="420"/>
        </w:trPr>
        <w:tc>
          <w:tcPr>
            <w:tcW w:w="5235" w:type="dxa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Текущий ремонт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D82" w:rsidRPr="00EE4E0E" w:rsidTr="00D52CBB">
        <w:trPr>
          <w:trHeight w:val="435"/>
        </w:trPr>
        <w:tc>
          <w:tcPr>
            <w:tcW w:w="5235" w:type="dxa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Общехозяйственные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D82" w:rsidRPr="00EE4E0E" w:rsidTr="00D52CBB">
        <w:trPr>
          <w:trHeight w:val="450"/>
        </w:trPr>
        <w:tc>
          <w:tcPr>
            <w:tcW w:w="5235" w:type="dxa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Общепроизводственные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D82" w:rsidRPr="00EE4E0E" w:rsidTr="00D52CBB">
        <w:trPr>
          <w:trHeight w:val="450"/>
        </w:trPr>
        <w:tc>
          <w:tcPr>
            <w:tcW w:w="5235" w:type="dxa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Оплата труда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</w:tcPr>
          <w:p w:rsidR="00234D82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</w:tcPr>
          <w:p w:rsidR="00234D82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</w:tcPr>
          <w:p w:rsidR="00234D82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D82" w:rsidRPr="00EE4E0E" w:rsidTr="00D52CBB">
        <w:trPr>
          <w:trHeight w:val="450"/>
        </w:trPr>
        <w:tc>
          <w:tcPr>
            <w:tcW w:w="5235" w:type="dxa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Отчисления на социальные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</w:tcPr>
          <w:p w:rsidR="00234D82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</w:tcPr>
          <w:p w:rsidR="00234D82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center"/>
          </w:tcPr>
          <w:p w:rsidR="00234D82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D82" w:rsidRPr="00EE4E0E" w:rsidTr="00D52CBB">
        <w:trPr>
          <w:trHeight w:val="450"/>
        </w:trPr>
        <w:tc>
          <w:tcPr>
            <w:tcW w:w="5235" w:type="dxa"/>
            <w:tcBorders>
              <w:top w:val="nil"/>
              <w:left w:val="single" w:sz="8" w:space="0" w:color="303030"/>
              <w:bottom w:val="single" w:sz="4" w:space="0" w:color="auto"/>
              <w:right w:val="single" w:sz="8" w:space="0" w:color="303030"/>
            </w:tcBorders>
            <w:shd w:val="clear" w:color="auto" w:fill="auto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Прочие затраты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303030"/>
            </w:tcBorders>
            <w:shd w:val="clear" w:color="auto" w:fill="auto"/>
            <w:vAlign w:val="center"/>
          </w:tcPr>
          <w:p w:rsidR="00234D82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303030"/>
            </w:tcBorders>
            <w:shd w:val="clear" w:color="auto" w:fill="auto"/>
            <w:vAlign w:val="center"/>
          </w:tcPr>
          <w:p w:rsidR="00234D82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303030"/>
            </w:tcBorders>
            <w:shd w:val="clear" w:color="auto" w:fill="auto"/>
            <w:vAlign w:val="center"/>
          </w:tcPr>
          <w:p w:rsidR="00234D82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D82" w:rsidRPr="00EE4E0E" w:rsidTr="00D52CBB">
        <w:trPr>
          <w:trHeight w:val="375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Переменные затраты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D82" w:rsidRPr="00EE4E0E" w:rsidTr="00D52CBB">
        <w:trPr>
          <w:trHeight w:val="375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т.ч.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</w:t>
            </w: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одоснабжение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D82" w:rsidRPr="00EE4E0E" w:rsidTr="00D52CBB">
        <w:trPr>
          <w:trHeight w:val="375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D82" w:rsidRPr="00EE4E0E" w:rsidRDefault="00234D82" w:rsidP="00D52C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электроэнергия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D82" w:rsidRPr="00EE4E0E" w:rsidRDefault="00234D82" w:rsidP="00D52C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234D82" w:rsidRPr="007364AB" w:rsidRDefault="00234D82" w:rsidP="00234D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234D82" w:rsidRDefault="00234D82" w:rsidP="00234D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Таким </w:t>
      </w:r>
      <w:proofErr w:type="gramStart"/>
      <w:r>
        <w:rPr>
          <w:rFonts w:ascii="Times New Roman" w:eastAsia="Calibri" w:hAnsi="Times New Roman" w:cs="Times New Roman"/>
          <w:sz w:val="28"/>
        </w:rPr>
        <w:t>образом,</w:t>
      </w:r>
      <w:r>
        <w:rPr>
          <w:rFonts w:ascii="Times New Roman" w:eastAsia="Calibri" w:hAnsi="Times New Roman" w:cs="Times New Roman"/>
          <w:sz w:val="28"/>
        </w:rPr>
        <w:t>…</w:t>
      </w:r>
      <w:proofErr w:type="gramEnd"/>
    </w:p>
    <w:p w:rsidR="00234D82" w:rsidRPr="007364AB" w:rsidRDefault="00234D82" w:rsidP="00234D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364AB">
        <w:rPr>
          <w:rFonts w:ascii="Times New Roman" w:eastAsia="Calibri" w:hAnsi="Times New Roman" w:cs="Times New Roman"/>
          <w:sz w:val="28"/>
        </w:rPr>
        <w:t xml:space="preserve">Рассмотрим показатели безубыточности объемов производства Для этого необходимо будет рассчитать запас финансовой прочности и порог рентабельности в </w:t>
      </w:r>
      <w:proofErr w:type="gramStart"/>
      <w:r w:rsidRPr="007364AB">
        <w:rPr>
          <w:rFonts w:ascii="Times New Roman" w:eastAsia="Calibri" w:hAnsi="Times New Roman" w:cs="Times New Roman"/>
          <w:sz w:val="28"/>
        </w:rPr>
        <w:t>таблице .</w:t>
      </w:r>
      <w:proofErr w:type="gramEnd"/>
    </w:p>
    <w:p w:rsidR="00234D82" w:rsidRPr="007364AB" w:rsidRDefault="00234D82" w:rsidP="00234D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hd w:val="clear" w:color="auto" w:fill="FFFFFF"/>
        </w:rPr>
      </w:pPr>
      <w:r w:rsidRPr="007364AB">
        <w:rPr>
          <w:rFonts w:ascii="Times New Roman" w:eastAsia="Calibri" w:hAnsi="Times New Roman" w:cs="Times New Roman"/>
          <w:sz w:val="28"/>
          <w:shd w:val="clear" w:color="auto" w:fill="FFFFFF"/>
        </w:rPr>
        <w:t>Таблица - Показатели безубыточности объемов производства продукции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5519"/>
        <w:gridCol w:w="1387"/>
        <w:gridCol w:w="1367"/>
        <w:gridCol w:w="1356"/>
      </w:tblGrid>
      <w:tr w:rsidR="00234D82" w:rsidRPr="00EE4E0E" w:rsidTr="00D52CBB">
        <w:trPr>
          <w:trHeight w:val="315"/>
        </w:trPr>
        <w:tc>
          <w:tcPr>
            <w:tcW w:w="5519" w:type="dxa"/>
            <w:tcBorders>
              <w:top w:val="single" w:sz="8" w:space="0" w:color="303030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bottom"/>
            <w:hideMark/>
          </w:tcPr>
          <w:p w:rsidR="00234D82" w:rsidRPr="00EE4E0E" w:rsidRDefault="00234D82" w:rsidP="00D5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Показатель</w:t>
            </w:r>
          </w:p>
        </w:tc>
        <w:tc>
          <w:tcPr>
            <w:tcW w:w="1387" w:type="dxa"/>
            <w:tcBorders>
              <w:top w:val="single" w:sz="8" w:space="0" w:color="303030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bottom"/>
          </w:tcPr>
          <w:p w:rsidR="00234D82" w:rsidRPr="00EE4E0E" w:rsidRDefault="00234D82" w:rsidP="00D5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2022 год</w:t>
            </w:r>
          </w:p>
        </w:tc>
        <w:tc>
          <w:tcPr>
            <w:tcW w:w="1367" w:type="dxa"/>
            <w:tcBorders>
              <w:top w:val="single" w:sz="8" w:space="0" w:color="303030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bottom"/>
          </w:tcPr>
          <w:p w:rsidR="00234D82" w:rsidRPr="00EE4E0E" w:rsidRDefault="00234D82" w:rsidP="00D5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023</w:t>
            </w: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год</w:t>
            </w:r>
          </w:p>
        </w:tc>
        <w:tc>
          <w:tcPr>
            <w:tcW w:w="1356" w:type="dxa"/>
            <w:tcBorders>
              <w:top w:val="single" w:sz="8" w:space="0" w:color="303030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bottom"/>
          </w:tcPr>
          <w:p w:rsidR="00234D82" w:rsidRPr="00EE4E0E" w:rsidRDefault="00234D82" w:rsidP="00D5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2024</w:t>
            </w: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год</w:t>
            </w:r>
          </w:p>
        </w:tc>
      </w:tr>
      <w:tr w:rsidR="00234D82" w:rsidRPr="00EE4E0E" w:rsidTr="00D52CBB">
        <w:trPr>
          <w:trHeight w:val="315"/>
        </w:trPr>
        <w:tc>
          <w:tcPr>
            <w:tcW w:w="5519" w:type="dxa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auto" w:fill="auto"/>
            <w:hideMark/>
          </w:tcPr>
          <w:p w:rsidR="00234D82" w:rsidRPr="00EE4E0E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Порог рентабельности, руб.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bottom"/>
          </w:tcPr>
          <w:p w:rsidR="00234D82" w:rsidRPr="00EE4E0E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bottom"/>
          </w:tcPr>
          <w:p w:rsidR="00234D82" w:rsidRPr="00EE4E0E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bottom"/>
          </w:tcPr>
          <w:p w:rsidR="00234D82" w:rsidRPr="00EE4E0E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34D82" w:rsidRPr="00EE4E0E" w:rsidTr="00D52CBB">
        <w:trPr>
          <w:trHeight w:val="315"/>
        </w:trPr>
        <w:tc>
          <w:tcPr>
            <w:tcW w:w="5519" w:type="dxa"/>
            <w:tcBorders>
              <w:top w:val="nil"/>
              <w:left w:val="single" w:sz="8" w:space="0" w:color="303030"/>
              <w:bottom w:val="single" w:sz="8" w:space="0" w:color="303030"/>
              <w:right w:val="single" w:sz="8" w:space="0" w:color="303030"/>
            </w:tcBorders>
            <w:shd w:val="clear" w:color="auto" w:fill="auto"/>
            <w:hideMark/>
          </w:tcPr>
          <w:p w:rsidR="00234D82" w:rsidRPr="00EE4E0E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4E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Запас финансовой прочности, руб.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bottom"/>
          </w:tcPr>
          <w:p w:rsidR="00234D82" w:rsidRPr="00EE4E0E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bottom"/>
          </w:tcPr>
          <w:p w:rsidR="00234D82" w:rsidRPr="00EE4E0E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303030"/>
              <w:right w:val="single" w:sz="8" w:space="0" w:color="303030"/>
            </w:tcBorders>
            <w:shd w:val="clear" w:color="auto" w:fill="auto"/>
            <w:vAlign w:val="bottom"/>
          </w:tcPr>
          <w:p w:rsidR="00234D82" w:rsidRPr="00EE4E0E" w:rsidRDefault="00234D82" w:rsidP="00D52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234D82" w:rsidRPr="00414DFB" w:rsidRDefault="00234D82" w:rsidP="00234D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данных показателей можно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вывод</w:t>
      </w:r>
      <w:r w:rsidRPr="00736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том, что предложенный бизнес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736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234D82" w:rsidRPr="009416F4" w:rsidRDefault="00234D82" w:rsidP="00234D82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F5CF4">
        <w:rPr>
          <w:rFonts w:ascii="Times New Roman" w:hAnsi="Times New Roman" w:cs="Times New Roman"/>
          <w:i/>
          <w:sz w:val="28"/>
          <w:szCs w:val="28"/>
        </w:rPr>
        <w:lastRenderedPageBreak/>
        <w:t>Анализ рисков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34D82" w:rsidRDefault="00234D82">
      <w:bookmarkStart w:id="1" w:name="_GoBack"/>
      <w:bookmarkEnd w:id="1"/>
    </w:p>
    <w:sectPr w:rsidR="00234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302C4"/>
    <w:multiLevelType w:val="hybridMultilevel"/>
    <w:tmpl w:val="7A5E09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377944"/>
    <w:multiLevelType w:val="multilevel"/>
    <w:tmpl w:val="282A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6B0646"/>
    <w:multiLevelType w:val="hybridMultilevel"/>
    <w:tmpl w:val="CC743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A0037"/>
    <w:multiLevelType w:val="hybridMultilevel"/>
    <w:tmpl w:val="1868972E"/>
    <w:lvl w:ilvl="0" w:tplc="9D3EF546">
      <w:start w:val="1"/>
      <w:numFmt w:val="decimal"/>
      <w:lvlText w:val="%1)"/>
      <w:lvlJc w:val="left"/>
      <w:pPr>
        <w:ind w:left="1515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BE65B4E"/>
    <w:multiLevelType w:val="multilevel"/>
    <w:tmpl w:val="33A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735A50"/>
    <w:multiLevelType w:val="hybridMultilevel"/>
    <w:tmpl w:val="D3A01F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BDD4E38"/>
    <w:multiLevelType w:val="hybridMultilevel"/>
    <w:tmpl w:val="1E449E5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0CD074E"/>
    <w:multiLevelType w:val="hybridMultilevel"/>
    <w:tmpl w:val="B43ACD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706C4F"/>
    <w:multiLevelType w:val="hybridMultilevel"/>
    <w:tmpl w:val="E35CEE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F54019"/>
    <w:multiLevelType w:val="hybridMultilevel"/>
    <w:tmpl w:val="7B88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8092F"/>
    <w:multiLevelType w:val="hybridMultilevel"/>
    <w:tmpl w:val="58FA09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71727A7"/>
    <w:multiLevelType w:val="hybridMultilevel"/>
    <w:tmpl w:val="F6D03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13BE4"/>
    <w:multiLevelType w:val="hybridMultilevel"/>
    <w:tmpl w:val="AED4AF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8D6776B"/>
    <w:multiLevelType w:val="hybridMultilevel"/>
    <w:tmpl w:val="149E4E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F6F0E2C"/>
    <w:multiLevelType w:val="hybridMultilevel"/>
    <w:tmpl w:val="D4A0AAE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13"/>
  </w:num>
  <w:num w:numId="9">
    <w:abstractNumId w:val="14"/>
  </w:num>
  <w:num w:numId="10">
    <w:abstractNumId w:val="6"/>
  </w:num>
  <w:num w:numId="11">
    <w:abstractNumId w:val="8"/>
  </w:num>
  <w:num w:numId="12">
    <w:abstractNumId w:val="0"/>
  </w:num>
  <w:num w:numId="13">
    <w:abstractNumId w:val="7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82"/>
    <w:rsid w:val="0023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A3C7"/>
  <w15:chartTrackingRefBased/>
  <w15:docId w15:val="{2ABFB158-EE4E-43AF-B69C-7A11A4E8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4D82"/>
  </w:style>
  <w:style w:type="paragraph" w:styleId="1">
    <w:name w:val="heading 1"/>
    <w:basedOn w:val="a"/>
    <w:next w:val="a"/>
    <w:link w:val="10"/>
    <w:uiPriority w:val="9"/>
    <w:qFormat/>
    <w:rsid w:val="00234D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34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4D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4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4D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234D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34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4D82"/>
  </w:style>
  <w:style w:type="paragraph" w:styleId="a6">
    <w:name w:val="footer"/>
    <w:basedOn w:val="a"/>
    <w:link w:val="a7"/>
    <w:uiPriority w:val="99"/>
    <w:unhideWhenUsed/>
    <w:rsid w:val="00234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4D82"/>
  </w:style>
  <w:style w:type="character" w:styleId="a8">
    <w:name w:val="Hyperlink"/>
    <w:basedOn w:val="a0"/>
    <w:uiPriority w:val="99"/>
    <w:unhideWhenUsed/>
    <w:rsid w:val="00234D8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34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4D82"/>
    <w:rPr>
      <w:rFonts w:ascii="Segoe UI" w:hAnsi="Segoe UI" w:cs="Segoe UI"/>
      <w:sz w:val="18"/>
      <w:szCs w:val="18"/>
    </w:rPr>
  </w:style>
  <w:style w:type="character" w:styleId="ab">
    <w:name w:val="Placeholder Text"/>
    <w:basedOn w:val="a0"/>
    <w:uiPriority w:val="99"/>
    <w:semiHidden/>
    <w:rsid w:val="00234D82"/>
    <w:rPr>
      <w:color w:val="808080"/>
    </w:rPr>
  </w:style>
  <w:style w:type="paragraph" w:styleId="ac">
    <w:name w:val="Normal (Web)"/>
    <w:basedOn w:val="a"/>
    <w:uiPriority w:val="99"/>
    <w:unhideWhenUsed/>
    <w:rsid w:val="00234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23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234D82"/>
    <w:rPr>
      <w:b/>
      <w:bCs/>
    </w:rPr>
  </w:style>
  <w:style w:type="paragraph" w:customStyle="1" w:styleId="af">
    <w:name w:val="Курсовая"/>
    <w:basedOn w:val="a"/>
    <w:link w:val="af0"/>
    <w:qFormat/>
    <w:rsid w:val="00234D8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0">
    <w:name w:val="Курсовая Знак"/>
    <w:basedOn w:val="a0"/>
    <w:link w:val="af"/>
    <w:rsid w:val="00234D82"/>
    <w:rPr>
      <w:rFonts w:ascii="Times New Roman" w:hAnsi="Times New Roman"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234D82"/>
  </w:style>
  <w:style w:type="paragraph" w:customStyle="1" w:styleId="110">
    <w:name w:val="Оглавление 11"/>
    <w:basedOn w:val="a"/>
    <w:next w:val="a"/>
    <w:autoRedefine/>
    <w:uiPriority w:val="39"/>
    <w:unhideWhenUsed/>
    <w:rsid w:val="00234D82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customStyle="1" w:styleId="21">
    <w:name w:val="Оглавление 21"/>
    <w:basedOn w:val="a"/>
    <w:next w:val="a"/>
    <w:autoRedefine/>
    <w:uiPriority w:val="39"/>
    <w:unhideWhenUsed/>
    <w:rsid w:val="00234D82"/>
    <w:pPr>
      <w:tabs>
        <w:tab w:val="right" w:leader="dot" w:pos="9345"/>
      </w:tabs>
      <w:spacing w:after="0" w:line="360" w:lineRule="auto"/>
      <w:jc w:val="center"/>
    </w:pPr>
    <w:rPr>
      <w:rFonts w:ascii="Times New Roman" w:hAnsi="Times New Roman"/>
      <w:sz w:val="28"/>
    </w:rPr>
  </w:style>
  <w:style w:type="character" w:styleId="af1">
    <w:name w:val="Emphasis"/>
    <w:basedOn w:val="a0"/>
    <w:uiPriority w:val="20"/>
    <w:qFormat/>
    <w:rsid w:val="00234D82"/>
    <w:rPr>
      <w:i/>
      <w:iCs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234D82"/>
    <w:rPr>
      <w:color w:val="954F72"/>
      <w:u w:val="single"/>
    </w:rPr>
  </w:style>
  <w:style w:type="character" w:styleId="af2">
    <w:name w:val="FollowedHyperlink"/>
    <w:basedOn w:val="a0"/>
    <w:uiPriority w:val="99"/>
    <w:semiHidden/>
    <w:unhideWhenUsed/>
    <w:rsid w:val="00234D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Пензенский ГАУ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2022-12-15T08:12:00Z</dcterms:created>
  <dcterms:modified xsi:type="dcterms:W3CDTF">2022-12-15T08:21:00Z</dcterms:modified>
</cp:coreProperties>
</file>