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6" w:rsidRDefault="00A52AE6" w:rsidP="00A52AE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Дайте ответы на следующие</w:t>
      </w:r>
      <w:bookmarkStart w:id="0" w:name="_GoBack"/>
      <w:bookmarkEnd w:id="0"/>
      <w:r>
        <w:rPr>
          <w:i/>
          <w:sz w:val="32"/>
          <w:szCs w:val="32"/>
        </w:rPr>
        <w:t xml:space="preserve"> вопросы</w:t>
      </w:r>
    </w:p>
    <w:p w:rsidR="00A52AE6" w:rsidRDefault="00A52AE6" w:rsidP="00A52AE6">
      <w:pPr>
        <w:pStyle w:val="a3"/>
        <w:ind w:firstLine="709"/>
        <w:jc w:val="both"/>
        <w:rPr>
          <w:bCs/>
          <w:szCs w:val="32"/>
        </w:rPr>
      </w:pPr>
      <w:r>
        <w:rPr>
          <w:bCs/>
          <w:szCs w:val="32"/>
        </w:rPr>
        <w:t>1. Что представляют собой Международные стандарты ф</w:t>
      </w:r>
      <w:r>
        <w:rPr>
          <w:bCs/>
          <w:szCs w:val="32"/>
        </w:rPr>
        <w:t>и</w:t>
      </w:r>
      <w:r>
        <w:rPr>
          <w:bCs/>
          <w:szCs w:val="32"/>
        </w:rPr>
        <w:t>нансовой отчетности?</w:t>
      </w:r>
    </w:p>
    <w:p w:rsidR="00A52AE6" w:rsidRDefault="00A52AE6" w:rsidP="00A52AE6">
      <w:pPr>
        <w:pStyle w:val="a3"/>
        <w:ind w:firstLine="709"/>
        <w:jc w:val="both"/>
        <w:rPr>
          <w:bCs/>
          <w:szCs w:val="32"/>
        </w:rPr>
      </w:pPr>
      <w:r>
        <w:rPr>
          <w:bCs/>
          <w:szCs w:val="32"/>
        </w:rPr>
        <w:t>2. Назовите основные принципы составления финансовой отчетности, рассмотренные МСФО.</w:t>
      </w:r>
    </w:p>
    <w:p w:rsidR="00A52AE6" w:rsidRDefault="00A52AE6" w:rsidP="00A52AE6">
      <w:pPr>
        <w:pStyle w:val="a3"/>
        <w:ind w:firstLine="709"/>
        <w:jc w:val="both"/>
      </w:pPr>
      <w:r>
        <w:rPr>
          <w:bCs/>
          <w:szCs w:val="32"/>
        </w:rPr>
        <w:t xml:space="preserve">3. </w:t>
      </w:r>
      <w:r>
        <w:t>Назовите состав бухгалтерской финансовой отчетности.</w:t>
      </w:r>
    </w:p>
    <w:p w:rsidR="00A52AE6" w:rsidRDefault="00A52AE6" w:rsidP="00A52AE6">
      <w:pPr>
        <w:pStyle w:val="a3"/>
        <w:ind w:firstLine="709"/>
        <w:jc w:val="both"/>
      </w:pPr>
      <w:r>
        <w:t>4. Охарактеризуйте качественные характеристики информ</w:t>
      </w:r>
      <w:r>
        <w:t>а</w:t>
      </w:r>
      <w:r>
        <w:t>ции бухгалтерской отчетности.</w:t>
      </w:r>
    </w:p>
    <w:p w:rsidR="00A52AE6" w:rsidRDefault="00A52AE6" w:rsidP="00A52AE6">
      <w:pPr>
        <w:pStyle w:val="a3"/>
        <w:ind w:firstLine="709"/>
        <w:jc w:val="both"/>
      </w:pPr>
      <w:r>
        <w:t>5. Какими способами проводится анализ бухгалтерского б</w:t>
      </w:r>
      <w:r>
        <w:t>а</w:t>
      </w:r>
      <w:r>
        <w:t>ланса?</w:t>
      </w:r>
    </w:p>
    <w:p w:rsidR="00A52AE6" w:rsidRDefault="00A52AE6" w:rsidP="00A52AE6">
      <w:pPr>
        <w:pStyle w:val="a3"/>
        <w:ind w:firstLine="709"/>
        <w:jc w:val="both"/>
      </w:pPr>
      <w:r>
        <w:t>6. Назовите процедуры и этапы анализа данных бухгалте</w:t>
      </w:r>
      <w:r>
        <w:t>р</w:t>
      </w:r>
      <w:r>
        <w:t>ской отчетности.</w:t>
      </w:r>
    </w:p>
    <w:p w:rsidR="00A52AE6" w:rsidRDefault="00A52AE6" w:rsidP="00A52AE6">
      <w:pPr>
        <w:pStyle w:val="a3"/>
        <w:ind w:firstLine="709"/>
        <w:jc w:val="both"/>
      </w:pPr>
      <w:r>
        <w:t>7. Каковы особенности формирования отчетной информ</w:t>
      </w:r>
      <w:r>
        <w:t>а</w:t>
      </w:r>
      <w:r>
        <w:t>ции в условиях инфляции?</w:t>
      </w:r>
    </w:p>
    <w:p w:rsidR="00313315" w:rsidRDefault="00313315"/>
    <w:sectPr w:rsidR="0031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E6"/>
    <w:rsid w:val="00313315"/>
    <w:rsid w:val="00A5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2AE6"/>
    <w:pPr>
      <w:ind w:firstLine="720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52AE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2AE6"/>
    <w:pPr>
      <w:ind w:firstLine="720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52AE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МТ</cp:lastModifiedBy>
  <cp:revision>1</cp:revision>
  <dcterms:created xsi:type="dcterms:W3CDTF">2025-01-10T07:57:00Z</dcterms:created>
  <dcterms:modified xsi:type="dcterms:W3CDTF">2025-01-10T07:57:00Z</dcterms:modified>
</cp:coreProperties>
</file>