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0CC" w:rsidRPr="008520CC" w:rsidRDefault="008520CC" w:rsidP="008520C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520C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Санитарная экспертиза грибов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Грибы по своей природе являются споровыми растениями. К ним относятся шляпочные грибы, трутовики, растущие на деревьях, различные виды ржавчины </w:t>
      </w:r>
      <w:r w:rsidRPr="008520CC">
        <w:rPr>
          <w:rFonts w:ascii="Arial" w:eastAsia="Times New Roman" w:hAnsi="Arial" w:cs="Arial"/>
          <w:i/>
          <w:iCs/>
          <w:color w:val="373D3F"/>
          <w:sz w:val="27"/>
          <w:szCs w:val="27"/>
          <w:lang w:eastAsia="ru-RU"/>
        </w:rPr>
        <w:t>(</w:t>
      </w:r>
      <w:proofErr w:type="spellStart"/>
      <w:r w:rsidRPr="008520CC">
        <w:rPr>
          <w:rFonts w:ascii="Arial" w:eastAsia="Times New Roman" w:hAnsi="Arial" w:cs="Arial"/>
          <w:i/>
          <w:iCs/>
          <w:color w:val="373D3F"/>
          <w:sz w:val="27"/>
          <w:szCs w:val="27"/>
          <w:lang w:eastAsia="ru-RU"/>
        </w:rPr>
        <w:t>Pucinia</w:t>
      </w:r>
      <w:proofErr w:type="spellEnd"/>
      <w:r w:rsidRPr="008520CC">
        <w:rPr>
          <w:rFonts w:ascii="Arial" w:eastAsia="Times New Roman" w:hAnsi="Arial" w:cs="Arial"/>
          <w:i/>
          <w:iCs/>
          <w:color w:val="373D3F"/>
          <w:sz w:val="27"/>
          <w:szCs w:val="27"/>
          <w:lang w:eastAsia="ru-RU"/>
        </w:rPr>
        <w:t>)</w:t>
      </w: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 и головня, паразитирующие на пищевых и кормовых злаках, разнообразные виды плесени, большое число видов дрожжей и болезнетворные грибы. Для пищевых целей, кроме некоторых видов дрожжей, используются преимущественно шляпочные грибы.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Шляпочные грибы — строчки, сморчки, шампиньоны. Появляются они ранней весной — в апреле-мае — и растут до поздней осени — до октября-ноября.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 xml:space="preserve">Молодые шляпочные свежие грибы плотной консистенции, имеют присущую им окраску и нежный грибной запах. Грибная шляпка очень неустойчива, через сутки и даже раньше после появления ее над землей размягчается, под нее часто откладывают свои яйца различные насекомые. Из яиц выходят личинки, проникающие в толщу шляпки гриба, гриб становится «червивым». Особенно быстро загнивают и становятся червивыми грибы, выросшие в густом лесу, в высокой траве и на низком месте. Наиболее подвержены </w:t>
      </w:r>
      <w:proofErr w:type="spellStart"/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зачервлению</w:t>
      </w:r>
      <w:proofErr w:type="spellEnd"/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 xml:space="preserve"> и гниению грибы, имеющие массивные и очень рыхлые шляпки. В гниющих грибах накапливаются продукты распада белков в виде ядовитых азотистых соединений — птомаинов; такие грибы в пищу использовать нельзя.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По морфологическим признакам шляпочные грибы разделяются на трубчатые и пластинчатые.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Трубчатые грибы характеризуются тем, что внутренняя поверхность их шляпки имеет трубчатое строение. К ним относятся: белый гриб, дубовик обыкновенный и крапчатый, осиновик, березовик, польский гриб, моховик зеленый и желто-бурый, козляк, масленок, желчный и перечный грибы. Два последних гриба ядовиты.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 xml:space="preserve">Пластинчатые грибы на нижней поверхности шляпки имеют нежные продольные пластинки, идущие от центра шляпки к ее краю. К таким грибам относятся съедобные грузди, подгруздок, волнушки, белянка, валуй, сыроежки, лисичка, рядовка и др. К пластинчатым ядовитым грибам относят серно-желтый лож- </w:t>
      </w:r>
      <w:proofErr w:type="spellStart"/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ноопенок</w:t>
      </w:r>
      <w:proofErr w:type="spellEnd"/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, бледную поганку, мухоморы.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По пищевым качествам трубчатые грибы (белые) являются наиболее ценными, содержат нежные ароматические азотистые экстрактивные вещества, которые придают блюдам вкусовые качества.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По пищевым признакам грибы разделяются на съедобные и ядовитые.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lastRenderedPageBreak/>
        <w:t>Грибы съедобные: боровик (белый гриб), дубовик обыкновенный, осиновик, березовик, польский гриб, моховик зеленый, моховик желто-бурый, маслята, грузди, рыжик, шампиньон обыкновенный, сыроежки, лисички, опенок осенний и др.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Грибы ядовитые: сатанинский гриб, тучный гриб, желтый гриб, мухоморы, млечники, ложнодождевик и др.</w:t>
      </w:r>
    </w:p>
    <w:p w:rsidR="008520CC" w:rsidRPr="008520CC" w:rsidRDefault="008520CC" w:rsidP="008520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 w:rsidRPr="008520CC">
        <w:rPr>
          <w:rFonts w:ascii="Arial" w:eastAsia="Times New Roman" w:hAnsi="Arial" w:cs="Arial"/>
          <w:color w:val="373D3F"/>
          <w:sz w:val="27"/>
          <w:szCs w:val="27"/>
          <w:lang w:eastAsia="ru-RU"/>
        </w:rPr>
        <w:t>Качество и пищевую пригодность свежих, сушеных, соленых и маринованных грибов определяют по их строению и видовым признакам</w:t>
      </w:r>
    </w:p>
    <w:p w:rsidR="0084795A" w:rsidRDefault="008520CC">
      <w:r w:rsidRPr="008520CC">
        <w:drawing>
          <wp:inline distT="0" distB="0" distL="0" distR="0" wp14:anchorId="326458AA" wp14:editId="53779612">
            <wp:extent cx="4600575" cy="6191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0CC" w:rsidRDefault="008520CC">
      <w:r w:rsidRPr="008520CC">
        <w:lastRenderedPageBreak/>
        <w:drawing>
          <wp:inline distT="0" distB="0" distL="0" distR="0" wp14:anchorId="58159FCA" wp14:editId="22C75E96">
            <wp:extent cx="478155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CC"/>
    <w:rsid w:val="004A04AF"/>
    <w:rsid w:val="0084795A"/>
    <w:rsid w:val="0085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22F5"/>
  <w15:chartTrackingRefBased/>
  <w15:docId w15:val="{1F9B414F-6261-4F9E-9694-428B1A8D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2024-09-11T07:47:00Z</dcterms:created>
  <dcterms:modified xsi:type="dcterms:W3CDTF">2024-09-11T07:48:00Z</dcterms:modified>
</cp:coreProperties>
</file>