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4D0" w:rsidRPr="00E964D0" w:rsidRDefault="00E964D0" w:rsidP="00E964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E964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Правила отбора проб мышечной ткани для исследования на трихинеллез</w:t>
      </w:r>
    </w:p>
    <w:bookmarkEnd w:id="0"/>
    <w:p w:rsidR="00E964D0" w:rsidRDefault="00E964D0" w:rsidP="00E964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64D0" w:rsidRPr="00E964D0" w:rsidRDefault="00E964D0" w:rsidP="00E964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4D0">
        <w:rPr>
          <w:rFonts w:ascii="Arial" w:eastAsia="Times New Roman" w:hAnsi="Arial" w:cs="Arial"/>
          <w:sz w:val="24"/>
          <w:szCs w:val="24"/>
          <w:lang w:eastAsia="ru-RU"/>
        </w:rPr>
        <w:t xml:space="preserve">Для исследования отбираются пробы из ножек диафрагмы (на границе перехода мышечной ткани в сухожилие), при их отсутствии — части межреберных, шейных, жевательных, поясничных, икроножных мышц, сгибателей и разгибателей пясти, а также мышцы языка, пищевода и гортани; от туш морских млекопитающих — мышцы кончика языка и глаза, от туш конины — мышцы языка или </w:t>
      </w:r>
      <w:proofErr w:type="spellStart"/>
      <w:r w:rsidRPr="00E964D0">
        <w:rPr>
          <w:rFonts w:ascii="Arial" w:eastAsia="Times New Roman" w:hAnsi="Arial" w:cs="Arial"/>
          <w:sz w:val="24"/>
          <w:szCs w:val="24"/>
          <w:lang w:eastAsia="ru-RU"/>
        </w:rPr>
        <w:t>массетера</w:t>
      </w:r>
      <w:proofErr w:type="spellEnd"/>
      <w:r w:rsidRPr="00E964D0">
        <w:rPr>
          <w:rFonts w:ascii="Arial" w:eastAsia="Times New Roman" w:hAnsi="Arial" w:cs="Arial"/>
          <w:sz w:val="24"/>
          <w:szCs w:val="24"/>
          <w:lang w:eastAsia="ru-RU"/>
        </w:rPr>
        <w:t>, ножки диафрагмы (относятся к наиболее поражаемым).</w:t>
      </w:r>
    </w:p>
    <w:p w:rsidR="00E964D0" w:rsidRPr="00E964D0" w:rsidRDefault="00E964D0" w:rsidP="00E964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4D0">
        <w:rPr>
          <w:rFonts w:ascii="Arial" w:eastAsia="Times New Roman" w:hAnsi="Arial" w:cs="Arial"/>
          <w:sz w:val="24"/>
          <w:szCs w:val="24"/>
          <w:lang w:eastAsia="ru-RU"/>
        </w:rPr>
        <w:t>Масса пробы от каждой группы мышц должна быть не менее 5 г, а общая масса пробы от одного животного должна составлять не менее 25 г.</w:t>
      </w:r>
    </w:p>
    <w:p w:rsidR="00E964D0" w:rsidRPr="00E964D0" w:rsidRDefault="00E964D0" w:rsidP="00E964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4D0">
        <w:rPr>
          <w:rFonts w:ascii="Arial" w:eastAsia="Times New Roman" w:hAnsi="Arial" w:cs="Arial"/>
          <w:sz w:val="24"/>
          <w:szCs w:val="24"/>
          <w:lang w:eastAsia="ru-RU"/>
        </w:rPr>
        <w:t>Пробы шпика соленого, копченого (при наличии прирези или прослоек мышечной ткани) отбирают от каждого куска, масса пробы должна быть не менее 25 г.</w:t>
      </w:r>
    </w:p>
    <w:p w:rsidR="00E964D0" w:rsidRPr="00E964D0" w:rsidRDefault="00E964D0" w:rsidP="00E964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4D0">
        <w:rPr>
          <w:rFonts w:ascii="Arial" w:eastAsia="Times New Roman" w:hAnsi="Arial" w:cs="Arial"/>
          <w:sz w:val="24"/>
          <w:szCs w:val="24"/>
          <w:lang w:eastAsia="ru-RU"/>
        </w:rPr>
        <w:t>Пробы копченостей отбирают от 3% упаковочных единиц, делая по 10-15 выемок из каждой упаковочной единицы, из которых составляют объединенную пробу.</w:t>
      </w:r>
    </w:p>
    <w:p w:rsidR="00E964D0" w:rsidRPr="00E964D0" w:rsidRDefault="00E964D0" w:rsidP="00E964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4D0">
        <w:rPr>
          <w:rFonts w:ascii="Arial" w:eastAsia="Times New Roman" w:hAnsi="Arial" w:cs="Arial"/>
          <w:sz w:val="24"/>
          <w:szCs w:val="24"/>
          <w:lang w:eastAsia="ru-RU"/>
        </w:rPr>
        <w:t xml:space="preserve">Субпродукты свиные (языки, головы, ножки, хвосты) при отсутствии ветеринарного подтверждения об их происхождении от туш, подвергнутых </w:t>
      </w:r>
      <w:proofErr w:type="spellStart"/>
      <w:r w:rsidRPr="00E964D0">
        <w:rPr>
          <w:rFonts w:ascii="Arial" w:eastAsia="Times New Roman" w:hAnsi="Arial" w:cs="Arial"/>
          <w:sz w:val="24"/>
          <w:szCs w:val="24"/>
          <w:lang w:eastAsia="ru-RU"/>
        </w:rPr>
        <w:t>трихи-неллоскопии</w:t>
      </w:r>
      <w:proofErr w:type="spellEnd"/>
      <w:r w:rsidRPr="00E964D0">
        <w:rPr>
          <w:rFonts w:ascii="Arial" w:eastAsia="Times New Roman" w:hAnsi="Arial" w:cs="Arial"/>
          <w:sz w:val="24"/>
          <w:szCs w:val="24"/>
          <w:lang w:eastAsia="ru-RU"/>
        </w:rPr>
        <w:t>, исследуют следующим образом: от 3% упаковочных единиц берут по 10-15 выемок из каждой и делают объединенную пробу массой не менее 25 г.</w:t>
      </w:r>
    </w:p>
    <w:p w:rsidR="00E964D0" w:rsidRPr="00E964D0" w:rsidRDefault="00E964D0" w:rsidP="00E964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4D0">
        <w:rPr>
          <w:rFonts w:ascii="Arial" w:eastAsia="Times New Roman" w:hAnsi="Arial" w:cs="Arial"/>
          <w:sz w:val="24"/>
          <w:szCs w:val="24"/>
          <w:lang w:eastAsia="ru-RU"/>
        </w:rPr>
        <w:t>В партии импортной свинины (в тушах, полутушах) исследуют не менее 10% единиц продукции, пробы берут из остатков ножек диафрагмы или межреберных мышц. Масса пробы мышц от туши, полутуши должна составлять не менее 1 г, общая масса пробы для исследования — не менее 25 г.</w:t>
      </w:r>
    </w:p>
    <w:p w:rsidR="00E964D0" w:rsidRPr="00E964D0" w:rsidRDefault="00E964D0" w:rsidP="00E964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4D0">
        <w:rPr>
          <w:rFonts w:ascii="Arial" w:eastAsia="Times New Roman" w:hAnsi="Arial" w:cs="Arial"/>
          <w:sz w:val="24"/>
          <w:szCs w:val="24"/>
          <w:lang w:eastAsia="ru-RU"/>
        </w:rPr>
        <w:t>В партии импортной свинины в блоках исследуют не менее 1% мясных блоков, пробы отбирают по 25 выемок (1 г каждая) от блока общей массой не менее 25 г.</w:t>
      </w:r>
    </w:p>
    <w:p w:rsidR="00E964D0" w:rsidRPr="00E964D0" w:rsidRDefault="00E964D0" w:rsidP="00E964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4D0">
        <w:rPr>
          <w:rFonts w:ascii="Arial" w:eastAsia="Times New Roman" w:hAnsi="Arial" w:cs="Arial"/>
          <w:sz w:val="24"/>
          <w:szCs w:val="24"/>
          <w:lang w:eastAsia="ru-RU"/>
        </w:rPr>
        <w:t>Пробы упаковывают во влагонепроницаемую тару и доставляют в лабораторию в день отбора.</w:t>
      </w:r>
    </w:p>
    <w:p w:rsidR="00E964D0" w:rsidRPr="00E964D0" w:rsidRDefault="00E964D0" w:rsidP="00E964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4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Методы исследования мяса на трихинеллез</w:t>
      </w:r>
    </w:p>
    <w:p w:rsidR="00E964D0" w:rsidRPr="00E964D0" w:rsidRDefault="00E964D0" w:rsidP="00E964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4D0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Микроскопическое исследование (компрессорная </w:t>
      </w:r>
      <w:proofErr w:type="spellStart"/>
      <w:r w:rsidRPr="00E964D0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трихинеллоскопия</w:t>
      </w:r>
      <w:proofErr w:type="spellEnd"/>
      <w:r w:rsidRPr="00E964D0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)</w:t>
      </w:r>
    </w:p>
    <w:p w:rsidR="00E964D0" w:rsidRPr="00E964D0" w:rsidRDefault="00E964D0" w:rsidP="00E964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4D0">
        <w:rPr>
          <w:rFonts w:ascii="Arial" w:eastAsia="Times New Roman" w:hAnsi="Arial" w:cs="Arial"/>
          <w:sz w:val="24"/>
          <w:szCs w:val="24"/>
          <w:lang w:eastAsia="ru-RU"/>
        </w:rPr>
        <w:t xml:space="preserve">При исследовании мяса и мясопродуктов в зависимости от эпизоотической и эпидемиологической ситуаций на конкретной территории приготавливают от 24 до 96 срезов мышечной ткани: из кусочков отобранных мышц изогнутыми глазными ножницами по ходу мышечных волокон делают срезы величиной с овсяное зерно, которые помещают в середину клеточки </w:t>
      </w:r>
      <w:proofErr w:type="spellStart"/>
      <w:r w:rsidRPr="00E964D0">
        <w:rPr>
          <w:rFonts w:ascii="Arial" w:eastAsia="Times New Roman" w:hAnsi="Arial" w:cs="Arial"/>
          <w:sz w:val="24"/>
          <w:szCs w:val="24"/>
          <w:lang w:eastAsia="ru-RU"/>
        </w:rPr>
        <w:t>компрессори</w:t>
      </w:r>
      <w:proofErr w:type="spellEnd"/>
      <w:r w:rsidRPr="00E964D0">
        <w:rPr>
          <w:rFonts w:ascii="Arial" w:eastAsia="Times New Roman" w:hAnsi="Arial" w:cs="Arial"/>
          <w:sz w:val="24"/>
          <w:szCs w:val="24"/>
          <w:lang w:eastAsia="ru-RU"/>
        </w:rPr>
        <w:t>-ума. Срезы накрывают вторым стеклом, завинчивают винты, раздавливая срезы так, чтобы они стали прозрачными и удобными для их качественного просмотра.</w:t>
      </w:r>
    </w:p>
    <w:p w:rsidR="00E964D0" w:rsidRPr="00E964D0" w:rsidRDefault="00E964D0" w:rsidP="00E964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4D0">
        <w:rPr>
          <w:rFonts w:ascii="Arial" w:eastAsia="Times New Roman" w:hAnsi="Arial" w:cs="Arial"/>
          <w:sz w:val="24"/>
          <w:szCs w:val="24"/>
          <w:lang w:eastAsia="ru-RU"/>
        </w:rPr>
        <w:t>При исследовании шпика с прослойками мышечной ткани из каждого куска делают 24 среза мышц, помещают в чашку Петри с 0,5 см</w:t>
      </w:r>
      <w:r w:rsidRPr="00E964D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</w:t>
      </w:r>
      <w:r w:rsidRPr="00E964D0">
        <w:rPr>
          <w:rFonts w:ascii="Arial" w:eastAsia="Times New Roman" w:hAnsi="Arial" w:cs="Arial"/>
          <w:sz w:val="24"/>
          <w:szCs w:val="24"/>
          <w:lang w:eastAsia="ru-RU"/>
        </w:rPr>
        <w:t> 1%-</w:t>
      </w:r>
      <w:proofErr w:type="spellStart"/>
      <w:r w:rsidRPr="00E964D0">
        <w:rPr>
          <w:rFonts w:ascii="Arial" w:eastAsia="Times New Roman" w:hAnsi="Arial" w:cs="Arial"/>
          <w:sz w:val="24"/>
          <w:szCs w:val="24"/>
          <w:lang w:eastAsia="ru-RU"/>
        </w:rPr>
        <w:t>ного</w:t>
      </w:r>
      <w:proofErr w:type="spellEnd"/>
      <w:r w:rsidRPr="00E964D0">
        <w:rPr>
          <w:rFonts w:ascii="Arial" w:eastAsia="Times New Roman" w:hAnsi="Arial" w:cs="Arial"/>
          <w:sz w:val="24"/>
          <w:szCs w:val="24"/>
          <w:lang w:eastAsia="ru-RU"/>
        </w:rPr>
        <w:t xml:space="preserve"> раствор фуксина в 5%-ном растворе едкого натра на 5-8 мин. Затем срезы размещают в </w:t>
      </w:r>
      <w:proofErr w:type="spellStart"/>
      <w:r w:rsidRPr="00E964D0">
        <w:rPr>
          <w:rFonts w:ascii="Arial" w:eastAsia="Times New Roman" w:hAnsi="Arial" w:cs="Arial"/>
          <w:sz w:val="24"/>
          <w:szCs w:val="24"/>
          <w:lang w:eastAsia="ru-RU"/>
        </w:rPr>
        <w:t>компрессориум</w:t>
      </w:r>
      <w:proofErr w:type="spellEnd"/>
      <w:r w:rsidRPr="00E964D0">
        <w:rPr>
          <w:rFonts w:ascii="Arial" w:eastAsia="Times New Roman" w:hAnsi="Arial" w:cs="Arial"/>
          <w:sz w:val="24"/>
          <w:szCs w:val="24"/>
          <w:lang w:eastAsia="ru-RU"/>
        </w:rPr>
        <w:t xml:space="preserve"> и просматривают.</w:t>
      </w:r>
    </w:p>
    <w:p w:rsidR="00E964D0" w:rsidRPr="00E964D0" w:rsidRDefault="00E964D0" w:rsidP="00E964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4D0">
        <w:rPr>
          <w:rFonts w:ascii="Arial" w:eastAsia="Times New Roman" w:hAnsi="Arial" w:cs="Arial"/>
          <w:sz w:val="24"/>
          <w:szCs w:val="24"/>
          <w:lang w:eastAsia="ru-RU"/>
        </w:rPr>
        <w:t>Срезы исследуют под малым увеличением (8 </w:t>
      </w:r>
      <w:r w:rsidRPr="00E964D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х</w:t>
      </w:r>
      <w:r w:rsidRPr="00E964D0">
        <w:rPr>
          <w:rFonts w:ascii="Arial" w:eastAsia="Times New Roman" w:hAnsi="Arial" w:cs="Arial"/>
          <w:sz w:val="24"/>
          <w:szCs w:val="24"/>
          <w:lang w:eastAsia="ru-RU"/>
        </w:rPr>
        <w:t xml:space="preserve"> 10) с помощью микроскопа или проекционного </w:t>
      </w:r>
      <w:proofErr w:type="spellStart"/>
      <w:r w:rsidRPr="00E964D0">
        <w:rPr>
          <w:rFonts w:ascii="Arial" w:eastAsia="Times New Roman" w:hAnsi="Arial" w:cs="Arial"/>
          <w:sz w:val="24"/>
          <w:szCs w:val="24"/>
          <w:lang w:eastAsia="ru-RU"/>
        </w:rPr>
        <w:t>трихинеллоскопа</w:t>
      </w:r>
      <w:proofErr w:type="spellEnd"/>
      <w:r w:rsidRPr="00E964D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964D0" w:rsidRPr="00E964D0" w:rsidRDefault="00E964D0" w:rsidP="00E964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4D0">
        <w:rPr>
          <w:rFonts w:ascii="Arial" w:eastAsia="Times New Roman" w:hAnsi="Arial" w:cs="Arial"/>
          <w:sz w:val="24"/>
          <w:szCs w:val="24"/>
          <w:lang w:eastAsia="ru-RU"/>
        </w:rPr>
        <w:t>При просмотре срезов обнаруживают капсулы с личинками трихинелл.</w:t>
      </w:r>
    </w:p>
    <w:p w:rsidR="00E964D0" w:rsidRPr="00E964D0" w:rsidRDefault="00E964D0" w:rsidP="00E964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4D0">
        <w:rPr>
          <w:rFonts w:ascii="Arial" w:eastAsia="Times New Roman" w:hAnsi="Arial" w:cs="Arial"/>
          <w:sz w:val="24"/>
          <w:szCs w:val="24"/>
          <w:lang w:eastAsia="ru-RU"/>
        </w:rPr>
        <w:t xml:space="preserve">Нормально инкапсулированные трихинеллы (одна или несколько) спиралеобразно свернуты и заключены в полость, окруженную капсулой. Внутри такой полости содержится прозрачная жидкость. Форма капсулы может быть различной в зависимости от вида </w:t>
      </w:r>
      <w:proofErr w:type="spellStart"/>
      <w:r w:rsidRPr="00E964D0">
        <w:rPr>
          <w:rFonts w:ascii="Arial" w:eastAsia="Times New Roman" w:hAnsi="Arial" w:cs="Arial"/>
          <w:sz w:val="24"/>
          <w:szCs w:val="24"/>
          <w:lang w:eastAsia="ru-RU"/>
        </w:rPr>
        <w:t>инвазированного</w:t>
      </w:r>
      <w:proofErr w:type="spellEnd"/>
      <w:r w:rsidRPr="00E964D0">
        <w:rPr>
          <w:rFonts w:ascii="Arial" w:eastAsia="Times New Roman" w:hAnsi="Arial" w:cs="Arial"/>
          <w:sz w:val="24"/>
          <w:szCs w:val="24"/>
          <w:lang w:eastAsia="ru-RU"/>
        </w:rPr>
        <w:t xml:space="preserve"> животного: округлой, овальной, грушевидной, </w:t>
      </w:r>
      <w:proofErr w:type="spellStart"/>
      <w:r w:rsidRPr="00E964D0">
        <w:rPr>
          <w:rFonts w:ascii="Arial" w:eastAsia="Times New Roman" w:hAnsi="Arial" w:cs="Arial"/>
          <w:sz w:val="24"/>
          <w:szCs w:val="24"/>
          <w:lang w:eastAsia="ru-RU"/>
        </w:rPr>
        <w:t>лимонообразной</w:t>
      </w:r>
      <w:proofErr w:type="spellEnd"/>
      <w:r w:rsidRPr="00E964D0">
        <w:rPr>
          <w:rFonts w:ascii="Arial" w:eastAsia="Times New Roman" w:hAnsi="Arial" w:cs="Arial"/>
          <w:sz w:val="24"/>
          <w:szCs w:val="24"/>
          <w:lang w:eastAsia="ru-RU"/>
        </w:rPr>
        <w:t xml:space="preserve">, веретенообразной (рис. 7). В волокнах, смежных с полостью трихинеллы, поперечная </w:t>
      </w:r>
      <w:proofErr w:type="spellStart"/>
      <w:r w:rsidRPr="00E964D0">
        <w:rPr>
          <w:rFonts w:ascii="Arial" w:eastAsia="Times New Roman" w:hAnsi="Arial" w:cs="Arial"/>
          <w:sz w:val="24"/>
          <w:szCs w:val="24"/>
          <w:lang w:eastAsia="ru-RU"/>
        </w:rPr>
        <w:t>исчерченность</w:t>
      </w:r>
      <w:proofErr w:type="spellEnd"/>
      <w:r w:rsidRPr="00E964D0">
        <w:rPr>
          <w:rFonts w:ascii="Arial" w:eastAsia="Times New Roman" w:hAnsi="Arial" w:cs="Arial"/>
          <w:sz w:val="24"/>
          <w:szCs w:val="24"/>
          <w:lang w:eastAsia="ru-RU"/>
        </w:rPr>
        <w:t xml:space="preserve"> исчезает.</w:t>
      </w:r>
    </w:p>
    <w:p w:rsidR="00E964D0" w:rsidRPr="00E964D0" w:rsidRDefault="00E964D0" w:rsidP="00E964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4D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Личинки </w:t>
      </w:r>
      <w:proofErr w:type="spellStart"/>
      <w:r w:rsidRPr="00E964D0">
        <w:rPr>
          <w:rFonts w:ascii="Arial" w:eastAsia="Times New Roman" w:hAnsi="Arial" w:cs="Arial"/>
          <w:sz w:val="24"/>
          <w:szCs w:val="24"/>
          <w:lang w:eastAsia="ru-RU"/>
        </w:rPr>
        <w:t>бескапсульных</w:t>
      </w:r>
      <w:proofErr w:type="spellEnd"/>
      <w:r w:rsidRPr="00E964D0">
        <w:rPr>
          <w:rFonts w:ascii="Arial" w:eastAsia="Times New Roman" w:hAnsi="Arial" w:cs="Arial"/>
          <w:sz w:val="24"/>
          <w:szCs w:val="24"/>
          <w:lang w:eastAsia="ru-RU"/>
        </w:rPr>
        <w:t xml:space="preserve"> трихинелл имеют специфическую конфигурацию расположения в мышечных волокнах, и их легче обнаружить по краям срезов мышц и в тканевой жидкости, окружающей срезы.</w:t>
      </w:r>
    </w:p>
    <w:p w:rsidR="00E964D0" w:rsidRPr="00E964D0" w:rsidRDefault="00E964D0" w:rsidP="00E964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4D0">
        <w:rPr>
          <w:rFonts w:ascii="Arial" w:eastAsia="Times New Roman" w:hAnsi="Arial" w:cs="Arial"/>
          <w:sz w:val="24"/>
          <w:szCs w:val="24"/>
          <w:lang w:eastAsia="ru-RU"/>
        </w:rPr>
        <w:t>При длительном нахождении трихинелл в мышечных волокнах они подвергаются дегенеративным изменениям: обызвествлению и прорастанию соединительной тканью. Обызвествление начинается с полюсов капсулы (рис. 8), при сильном обызвествлении образуются сплошные конкременты.</w:t>
      </w:r>
    </w:p>
    <w:p w:rsidR="00E964D0" w:rsidRPr="00E964D0" w:rsidRDefault="00E964D0" w:rsidP="00E964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04975" cy="2647950"/>
            <wp:effectExtent l="0" t="0" r="9525" b="0"/>
            <wp:docPr id="4" name="Рисунок 4" descr="https://bstudy.net/htm/img/23/18369/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study.net/htm/img/23/18369/1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4D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E964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47825" cy="2609850"/>
            <wp:effectExtent l="0" t="0" r="9525" b="0"/>
            <wp:docPr id="3" name="Рисунок 3" descr="https://bstudy.net/htm/img/23/18369/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study.net/htm/img/23/18369/1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4D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E964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0200" cy="2647950"/>
            <wp:effectExtent l="0" t="0" r="0" b="0"/>
            <wp:docPr id="2" name="Рисунок 2" descr="https://bstudy.net/htm/img/23/18369/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study.net/htm/img/23/18369/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4D0" w:rsidRPr="00E964D0" w:rsidRDefault="00E964D0" w:rsidP="00E964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4D0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а б в</w:t>
      </w:r>
    </w:p>
    <w:p w:rsidR="00E964D0" w:rsidRPr="00E964D0" w:rsidRDefault="00E964D0" w:rsidP="00E964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4D0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Рис.</w:t>
      </w:r>
      <w:r w:rsidRPr="00E964D0">
        <w:rPr>
          <w:rFonts w:ascii="Arial" w:eastAsia="Times New Roman" w:hAnsi="Arial" w:cs="Arial"/>
          <w:sz w:val="24"/>
          <w:szCs w:val="24"/>
          <w:lang w:eastAsia="ru-RU"/>
        </w:rPr>
        <w:t> 7. Личинки трихинелл в мышцах: </w:t>
      </w:r>
      <w:r w:rsidRPr="00E964D0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а —</w:t>
      </w:r>
      <w:r w:rsidRPr="00E964D0">
        <w:rPr>
          <w:rFonts w:ascii="Arial" w:eastAsia="Times New Roman" w:hAnsi="Arial" w:cs="Arial"/>
          <w:sz w:val="24"/>
          <w:szCs w:val="24"/>
          <w:lang w:eastAsia="ru-RU"/>
        </w:rPr>
        <w:t> свиньи; </w:t>
      </w:r>
      <w:r w:rsidRPr="00E964D0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б —</w:t>
      </w:r>
      <w:r w:rsidRPr="00E964D0">
        <w:rPr>
          <w:rFonts w:ascii="Arial" w:eastAsia="Times New Roman" w:hAnsi="Arial" w:cs="Arial"/>
          <w:sz w:val="24"/>
          <w:szCs w:val="24"/>
          <w:lang w:eastAsia="ru-RU"/>
        </w:rPr>
        <w:t> лисицы; </w:t>
      </w:r>
      <w:r w:rsidRPr="00E964D0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 —</w:t>
      </w:r>
      <w:r w:rsidRPr="00E964D0">
        <w:rPr>
          <w:rFonts w:ascii="Arial" w:eastAsia="Times New Roman" w:hAnsi="Arial" w:cs="Arial"/>
          <w:sz w:val="24"/>
          <w:szCs w:val="24"/>
          <w:lang w:eastAsia="ru-RU"/>
        </w:rPr>
        <w:t> медведя</w:t>
      </w:r>
    </w:p>
    <w:p w:rsidR="00E964D0" w:rsidRPr="00E964D0" w:rsidRDefault="00E964D0" w:rsidP="00E964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90850" cy="2381250"/>
            <wp:effectExtent l="0" t="0" r="0" b="0"/>
            <wp:docPr id="1" name="Рисунок 1" descr="Обызвествление капсул трихинел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ызвествление капсул трихинел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4D0" w:rsidRPr="00E964D0" w:rsidRDefault="00E964D0" w:rsidP="00E964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4D0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Рис. 8.</w:t>
      </w:r>
      <w:r w:rsidRPr="00E964D0">
        <w:rPr>
          <w:rFonts w:ascii="Arial" w:eastAsia="Times New Roman" w:hAnsi="Arial" w:cs="Arial"/>
          <w:sz w:val="24"/>
          <w:szCs w:val="24"/>
          <w:lang w:eastAsia="ru-RU"/>
        </w:rPr>
        <w:t> Обызвествление капсул трихинелл</w:t>
      </w:r>
    </w:p>
    <w:p w:rsidR="00E964D0" w:rsidRPr="00E964D0" w:rsidRDefault="00E964D0" w:rsidP="00E964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4D0">
        <w:rPr>
          <w:rFonts w:ascii="Arial" w:eastAsia="Times New Roman" w:hAnsi="Arial" w:cs="Arial"/>
          <w:sz w:val="24"/>
          <w:szCs w:val="24"/>
          <w:lang w:eastAsia="ru-RU"/>
        </w:rPr>
        <w:t xml:space="preserve">Для просветления </w:t>
      </w:r>
      <w:proofErr w:type="spellStart"/>
      <w:r w:rsidRPr="00E964D0">
        <w:rPr>
          <w:rFonts w:ascii="Arial" w:eastAsia="Times New Roman" w:hAnsi="Arial" w:cs="Arial"/>
          <w:sz w:val="24"/>
          <w:szCs w:val="24"/>
          <w:lang w:eastAsia="ru-RU"/>
        </w:rPr>
        <w:t>обызвествленных</w:t>
      </w:r>
      <w:proofErr w:type="spellEnd"/>
      <w:r w:rsidRPr="00E964D0">
        <w:rPr>
          <w:rFonts w:ascii="Arial" w:eastAsia="Times New Roman" w:hAnsi="Arial" w:cs="Arial"/>
          <w:sz w:val="24"/>
          <w:szCs w:val="24"/>
          <w:lang w:eastAsia="ru-RU"/>
        </w:rPr>
        <w:t xml:space="preserve"> капсул срезы мышц помещают в чашку Петри с 5-10%-</w:t>
      </w:r>
      <w:proofErr w:type="spellStart"/>
      <w:r w:rsidRPr="00E964D0">
        <w:rPr>
          <w:rFonts w:ascii="Arial" w:eastAsia="Times New Roman" w:hAnsi="Arial" w:cs="Arial"/>
          <w:sz w:val="24"/>
          <w:szCs w:val="24"/>
          <w:lang w:eastAsia="ru-RU"/>
        </w:rPr>
        <w:t>ным</w:t>
      </w:r>
      <w:proofErr w:type="spellEnd"/>
      <w:r w:rsidRPr="00E964D0">
        <w:rPr>
          <w:rFonts w:ascii="Arial" w:eastAsia="Times New Roman" w:hAnsi="Arial" w:cs="Arial"/>
          <w:sz w:val="24"/>
          <w:szCs w:val="24"/>
          <w:lang w:eastAsia="ru-RU"/>
        </w:rPr>
        <w:t xml:space="preserve"> раствором соляной кислоты. Чашку ставят в термостат при температуре 37 ± 1 °С на 20-30 мин. Затем срезы переносят на ком-</w:t>
      </w:r>
      <w:proofErr w:type="spellStart"/>
      <w:r w:rsidRPr="00E964D0">
        <w:rPr>
          <w:rFonts w:ascii="Arial" w:eastAsia="Times New Roman" w:hAnsi="Arial" w:cs="Arial"/>
          <w:sz w:val="24"/>
          <w:szCs w:val="24"/>
          <w:lang w:eastAsia="ru-RU"/>
        </w:rPr>
        <w:t>прессориум</w:t>
      </w:r>
      <w:proofErr w:type="spellEnd"/>
      <w:r w:rsidRPr="00E964D0">
        <w:rPr>
          <w:rFonts w:ascii="Arial" w:eastAsia="Times New Roman" w:hAnsi="Arial" w:cs="Arial"/>
          <w:sz w:val="24"/>
          <w:szCs w:val="24"/>
          <w:lang w:eastAsia="ru-RU"/>
        </w:rPr>
        <w:t xml:space="preserve"> и просматривают.</w:t>
      </w:r>
    </w:p>
    <w:p w:rsidR="00E964D0" w:rsidRPr="00E964D0" w:rsidRDefault="00E964D0" w:rsidP="00E964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64D0">
        <w:rPr>
          <w:rFonts w:ascii="Arial" w:eastAsia="Times New Roman" w:hAnsi="Arial" w:cs="Arial"/>
          <w:sz w:val="24"/>
          <w:szCs w:val="24"/>
          <w:lang w:eastAsia="ru-RU"/>
        </w:rPr>
        <w:t xml:space="preserve">В соленом, мороженом и копченом мясе и шпике обычно происходит обызвествление капсул и дегенеративные изменения трихинелл, что значительно затрудняет диагностику. Поэтому </w:t>
      </w:r>
      <w:proofErr w:type="spellStart"/>
      <w:r w:rsidRPr="00E964D0">
        <w:rPr>
          <w:rFonts w:ascii="Arial" w:eastAsia="Times New Roman" w:hAnsi="Arial" w:cs="Arial"/>
          <w:sz w:val="24"/>
          <w:szCs w:val="24"/>
          <w:lang w:eastAsia="ru-RU"/>
        </w:rPr>
        <w:t>трихинеллоскопию</w:t>
      </w:r>
      <w:proofErr w:type="spellEnd"/>
      <w:r w:rsidRPr="00E964D0">
        <w:rPr>
          <w:rFonts w:ascii="Arial" w:eastAsia="Times New Roman" w:hAnsi="Arial" w:cs="Arial"/>
          <w:sz w:val="24"/>
          <w:szCs w:val="24"/>
          <w:lang w:eastAsia="ru-RU"/>
        </w:rPr>
        <w:t xml:space="preserve"> вышеуказанного материала проводят с использованием методов специальной обработки срезов.</w:t>
      </w:r>
    </w:p>
    <w:p w:rsidR="00E964D0" w:rsidRPr="00E964D0" w:rsidRDefault="00E964D0" w:rsidP="00E964D0">
      <w:pPr>
        <w:spacing w:after="0"/>
        <w:ind w:firstLine="567"/>
        <w:jc w:val="both"/>
        <w:rPr>
          <w:sz w:val="24"/>
          <w:szCs w:val="24"/>
        </w:rPr>
      </w:pPr>
    </w:p>
    <w:sectPr w:rsidR="00E964D0" w:rsidRPr="00E96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D0"/>
    <w:rsid w:val="001A488D"/>
    <w:rsid w:val="004827FD"/>
    <w:rsid w:val="00E9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1144A-A7E3-45AC-8649-EA75086A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64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Пензенский ГАУ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PGAU</dc:creator>
  <cp:keywords/>
  <dc:description/>
  <cp:lastModifiedBy>PGAU</cp:lastModifiedBy>
  <cp:revision>2</cp:revision>
  <cp:lastPrinted>2022-05-11T10:41:00Z</cp:lastPrinted>
  <dcterms:created xsi:type="dcterms:W3CDTF">2024-09-11T07:31:00Z</dcterms:created>
  <dcterms:modified xsi:type="dcterms:W3CDTF">2024-09-11T07:31:00Z</dcterms:modified>
</cp:coreProperties>
</file>